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22" w:rsidRPr="00A95C5D" w:rsidRDefault="00153224" w:rsidP="00DB6EB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9540" cy="9148882"/>
            <wp:effectExtent l="19050" t="0" r="0" b="0"/>
            <wp:docPr id="2" name="Рисунок 2" descr="F:\Крыш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ышки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4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22" w:rsidRPr="00A95C5D" w:rsidRDefault="00C44F2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FF48CA" w:rsidRPr="00FF48CA" w:rsidRDefault="00C44F22" w:rsidP="00FF48CA">
      <w:pPr>
        <w:pStyle w:val="a4"/>
        <w:spacing w:after="0"/>
        <w:rPr>
          <w:rFonts w:ascii="Times New Roman" w:hAnsi="Times New Roman" w:cs="Times New Roman"/>
        </w:rPr>
      </w:pPr>
      <w:r w:rsidRPr="00A95C5D">
        <w:rPr>
          <w:rFonts w:ascii="Times New Roman" w:hAnsi="Times New Roman" w:cs="Times New Roman"/>
        </w:rPr>
        <w:t xml:space="preserve">          </w:t>
      </w:r>
      <w:r w:rsidR="00FF48CA" w:rsidRPr="00FF48CA">
        <w:rPr>
          <w:rFonts w:ascii="Times New Roman" w:hAnsi="Times New Roman" w:cs="Times New Roman"/>
        </w:rPr>
        <w:t xml:space="preserve">Рабочая программа по </w:t>
      </w:r>
      <w:r w:rsidR="00246982">
        <w:rPr>
          <w:rFonts w:ascii="Times New Roman" w:hAnsi="Times New Roman" w:cs="Times New Roman"/>
        </w:rPr>
        <w:t>музыке</w:t>
      </w:r>
      <w:r w:rsidR="00FF48CA" w:rsidRPr="00FF48CA">
        <w:rPr>
          <w:rFonts w:ascii="Times New Roman" w:hAnsi="Times New Roman" w:cs="Times New Roman"/>
        </w:rPr>
        <w:t xml:space="preserve"> для основного общего образования составлена на основе следующих документов:</w:t>
      </w:r>
    </w:p>
    <w:p w:rsidR="00246982" w:rsidRPr="006D13CF" w:rsidRDefault="00246982" w:rsidP="002469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C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6D13CF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й</w:t>
      </w:r>
      <w:r w:rsidRPr="006D13CF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й стандарт</w:t>
      </w:r>
      <w:r w:rsidRPr="006D13CF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Pr="006D13CF">
        <w:rPr>
          <w:rFonts w:ascii="Times New Roman" w:hAnsi="Times New Roman"/>
          <w:bCs/>
          <w:sz w:val="24"/>
          <w:szCs w:val="24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6D13CF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6D13CF">
        <w:rPr>
          <w:rFonts w:ascii="Times New Roman" w:hAnsi="Times New Roman"/>
          <w:bCs/>
          <w:sz w:val="24"/>
          <w:szCs w:val="24"/>
        </w:rPr>
        <w:t xml:space="preserve">. № 1897 </w:t>
      </w:r>
      <w:r w:rsidRPr="006D13CF">
        <w:rPr>
          <w:rFonts w:ascii="Times New Roman" w:hAnsi="Times New Roman"/>
          <w:sz w:val="24"/>
          <w:szCs w:val="24"/>
        </w:rPr>
        <w:t xml:space="preserve">(в ред.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6D13CF">
          <w:rPr>
            <w:rFonts w:ascii="Times New Roman" w:hAnsi="Times New Roman"/>
            <w:sz w:val="24"/>
            <w:szCs w:val="24"/>
          </w:rPr>
          <w:t>Приказа</w:t>
        </w:r>
      </w:hyperlink>
      <w:r>
        <w:t xml:space="preserve"> </w:t>
      </w:r>
      <w:proofErr w:type="spellStart"/>
      <w:r w:rsidRPr="006D13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13CF">
        <w:rPr>
          <w:rFonts w:ascii="Times New Roman" w:hAnsi="Times New Roman"/>
          <w:sz w:val="24"/>
          <w:szCs w:val="24"/>
        </w:rPr>
        <w:t xml:space="preserve"> России от 31.12.2015 № 1577).</w:t>
      </w:r>
    </w:p>
    <w:p w:rsidR="00FF48CA" w:rsidRDefault="00DB6EBE" w:rsidP="00FF48C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F48CA">
        <w:rPr>
          <w:rFonts w:ascii="Times New Roman" w:hAnsi="Times New Roman" w:cs="Times New Roman"/>
        </w:rPr>
        <w:t>Основная образовательная программа основного общего об</w:t>
      </w:r>
      <w:r w:rsidR="00246982">
        <w:rPr>
          <w:rFonts w:ascii="Times New Roman" w:hAnsi="Times New Roman" w:cs="Times New Roman"/>
        </w:rPr>
        <w:t>разования МКОУ «Ильменская СОШ» (ФГОС)</w:t>
      </w:r>
    </w:p>
    <w:p w:rsidR="00DB3D0B" w:rsidRPr="00FF48CA" w:rsidRDefault="00DB6EBE" w:rsidP="00FF48C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F48CA">
        <w:rPr>
          <w:rFonts w:ascii="Times New Roman" w:eastAsia="Times New Roman" w:hAnsi="Times New Roman" w:cs="Times New Roman"/>
        </w:rPr>
        <w:t>Авторская программа</w:t>
      </w:r>
      <w:r w:rsidR="00DB3D0B" w:rsidRPr="00FF48CA">
        <w:rPr>
          <w:rFonts w:ascii="Times New Roman" w:eastAsia="Times New Roman" w:hAnsi="Times New Roman" w:cs="Times New Roman"/>
        </w:rPr>
        <w:t xml:space="preserve"> </w:t>
      </w:r>
      <w:r w:rsidR="00DB3D0B" w:rsidRPr="00FF48CA">
        <w:rPr>
          <w:rFonts w:ascii="Times New Roman" w:eastAsia="Calibri" w:hAnsi="Times New Roman" w:cs="Times New Roman"/>
        </w:rPr>
        <w:t>«Музыка» 5-7 классы, авт. Е.Д. Критская, Г.П.</w:t>
      </w:r>
      <w:r w:rsidR="00FF48CA">
        <w:rPr>
          <w:rFonts w:ascii="Times New Roman" w:eastAsia="Calibri" w:hAnsi="Times New Roman" w:cs="Times New Roman"/>
        </w:rPr>
        <w:t xml:space="preserve"> </w:t>
      </w:r>
      <w:r w:rsidR="00DB3D0B" w:rsidRPr="00FF48CA">
        <w:rPr>
          <w:rFonts w:ascii="Times New Roman" w:eastAsia="Calibri" w:hAnsi="Times New Roman" w:cs="Times New Roman"/>
        </w:rPr>
        <w:t>Сергеева, Т.С.</w:t>
      </w:r>
      <w:r w:rsidR="00FF48CA">
        <w:rPr>
          <w:rFonts w:ascii="Times New Roman" w:eastAsia="Calibri" w:hAnsi="Times New Roman" w:cs="Times New Roman"/>
        </w:rPr>
        <w:t xml:space="preserve"> </w:t>
      </w:r>
      <w:proofErr w:type="spellStart"/>
      <w:r w:rsidR="00DB3D0B" w:rsidRPr="00FF48CA">
        <w:rPr>
          <w:rFonts w:ascii="Times New Roman" w:eastAsia="Calibri" w:hAnsi="Times New Roman" w:cs="Times New Roman"/>
        </w:rPr>
        <w:t>Шм</w:t>
      </w:r>
      <w:r w:rsidR="00FF48CA">
        <w:rPr>
          <w:rFonts w:ascii="Times New Roman" w:eastAsia="Calibri" w:hAnsi="Times New Roman" w:cs="Times New Roman"/>
        </w:rPr>
        <w:t>агина</w:t>
      </w:r>
      <w:proofErr w:type="spellEnd"/>
      <w:r w:rsidR="00FF48CA">
        <w:rPr>
          <w:rFonts w:ascii="Times New Roman" w:eastAsia="Calibri" w:hAnsi="Times New Roman" w:cs="Times New Roman"/>
        </w:rPr>
        <w:t>, М.: Просвещение, 201</w:t>
      </w:r>
      <w:r w:rsidR="0013012E">
        <w:rPr>
          <w:rFonts w:ascii="Times New Roman" w:eastAsia="Calibri" w:hAnsi="Times New Roman" w:cs="Times New Roman"/>
        </w:rPr>
        <w:t>1г.</w:t>
      </w:r>
    </w:p>
    <w:p w:rsidR="00DB3D0B" w:rsidRDefault="00DB3D0B" w:rsidP="00DB3D0B">
      <w:pPr>
        <w:pStyle w:val="a8"/>
        <w:spacing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F48CA" w:rsidRPr="00246982" w:rsidRDefault="00DB6EBE" w:rsidP="00EC603A">
      <w:pPr>
        <w:pStyle w:val="a8"/>
        <w:spacing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4698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</w:t>
      </w:r>
      <w:r w:rsidR="00246982" w:rsidRPr="00246982">
        <w:rPr>
          <w:rFonts w:ascii="Times New Roman" w:hAnsi="Times New Roman" w:cs="Times New Roman"/>
          <w:sz w:val="24"/>
          <w:szCs w:val="24"/>
        </w:rPr>
        <w:t>:</w:t>
      </w:r>
      <w:r w:rsidRPr="0024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CA" w:rsidRPr="00FF48CA" w:rsidRDefault="00DB3D0B" w:rsidP="00FF48CA">
      <w:pPr>
        <w:pStyle w:val="a8"/>
        <w:numPr>
          <w:ilvl w:val="0"/>
          <w:numId w:val="15"/>
        </w:num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Музыка: 5 </w:t>
      </w:r>
      <w:proofErr w:type="spellStart"/>
      <w:r w:rsidRPr="00DB3D0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B3D0B">
        <w:rPr>
          <w:rFonts w:ascii="Times New Roman" w:eastAsia="Calibri" w:hAnsi="Times New Roman" w:cs="Times New Roman"/>
          <w:sz w:val="24"/>
          <w:szCs w:val="24"/>
        </w:rPr>
        <w:t>. учебник для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учреждений.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Критская Е.Д., Сергеева Г.П., </w:t>
      </w:r>
      <w:proofErr w:type="spellStart"/>
      <w:r w:rsidRPr="00DB3D0B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Т.С.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М.: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0B">
        <w:rPr>
          <w:rFonts w:ascii="Times New Roman" w:eastAsia="Calibri" w:hAnsi="Times New Roman" w:cs="Times New Roman"/>
          <w:sz w:val="24"/>
          <w:szCs w:val="24"/>
        </w:rPr>
        <w:t>Просвещение, 2013.</w:t>
      </w:r>
      <w:r w:rsidRPr="00DB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CA" w:rsidRPr="00FF48CA" w:rsidRDefault="00DB3D0B" w:rsidP="00FF48CA">
      <w:pPr>
        <w:pStyle w:val="a8"/>
        <w:numPr>
          <w:ilvl w:val="0"/>
          <w:numId w:val="15"/>
        </w:num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B3D0B">
        <w:rPr>
          <w:rFonts w:ascii="Times New Roman" w:hAnsi="Times New Roman" w:cs="Times New Roman"/>
          <w:sz w:val="24"/>
          <w:szCs w:val="24"/>
        </w:rPr>
        <w:t>Музыка: 6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0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B3D0B">
        <w:rPr>
          <w:rFonts w:ascii="Times New Roman" w:eastAsia="Calibri" w:hAnsi="Times New Roman" w:cs="Times New Roman"/>
          <w:sz w:val="24"/>
          <w:szCs w:val="24"/>
        </w:rPr>
        <w:t>. учебник для общеобразовательных учреждений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DB3D0B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Т.С. 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B3D0B">
        <w:rPr>
          <w:rFonts w:ascii="Times New Roman" w:eastAsia="Calibri" w:hAnsi="Times New Roman" w:cs="Times New Roman"/>
          <w:sz w:val="24"/>
          <w:szCs w:val="24"/>
        </w:rPr>
        <w:t>М.: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0B">
        <w:rPr>
          <w:rFonts w:ascii="Times New Roman" w:eastAsia="Calibri" w:hAnsi="Times New Roman" w:cs="Times New Roman"/>
          <w:sz w:val="24"/>
          <w:szCs w:val="24"/>
        </w:rPr>
        <w:t>Просвещение, 2013.</w:t>
      </w:r>
      <w:r w:rsidRPr="00DB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5D" w:rsidRPr="00EC603A" w:rsidRDefault="00DB3D0B" w:rsidP="00FF48CA">
      <w:pPr>
        <w:pStyle w:val="a8"/>
        <w:numPr>
          <w:ilvl w:val="0"/>
          <w:numId w:val="15"/>
        </w:num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B3D0B">
        <w:rPr>
          <w:rFonts w:ascii="Times New Roman" w:hAnsi="Times New Roman" w:cs="Times New Roman"/>
          <w:sz w:val="24"/>
          <w:szCs w:val="24"/>
        </w:rPr>
        <w:t>Музыка: 7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0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B3D0B">
        <w:rPr>
          <w:rFonts w:ascii="Times New Roman" w:eastAsia="Calibri" w:hAnsi="Times New Roman" w:cs="Times New Roman"/>
          <w:sz w:val="24"/>
          <w:szCs w:val="24"/>
        </w:rPr>
        <w:t>. учебник для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учреждений.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Критская Е.Д., Сергеева Г.П., </w:t>
      </w:r>
      <w:proofErr w:type="spellStart"/>
      <w:r w:rsidRPr="00DB3D0B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Т.С.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B3D0B">
        <w:rPr>
          <w:rFonts w:ascii="Times New Roman" w:eastAsia="Calibri" w:hAnsi="Times New Roman" w:cs="Times New Roman"/>
          <w:sz w:val="24"/>
          <w:szCs w:val="24"/>
        </w:rPr>
        <w:t xml:space="preserve"> М.:</w:t>
      </w:r>
      <w:r w:rsidR="00FF4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0B">
        <w:rPr>
          <w:rFonts w:ascii="Times New Roman" w:eastAsia="Calibri" w:hAnsi="Times New Roman" w:cs="Times New Roman"/>
          <w:sz w:val="24"/>
          <w:szCs w:val="24"/>
        </w:rPr>
        <w:t>Просвещение, 2013.</w:t>
      </w:r>
    </w:p>
    <w:p w:rsidR="00DB6EBE" w:rsidRDefault="00DB6EBE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46982" w:rsidRPr="00DB6EBE" w:rsidRDefault="00246982" w:rsidP="00DB6EBE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DB6EBE" w:rsidRDefault="00DB6EBE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87E5C" w:rsidRDefault="00C76A45" w:rsidP="0064244F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95C5D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</w:t>
      </w:r>
      <w:r w:rsidR="00FF48CA">
        <w:rPr>
          <w:rFonts w:ascii="Times New Roman" w:hAnsi="Times New Roman" w:cs="Times New Roman"/>
          <w:b/>
          <w:bCs/>
          <w:color w:val="000000"/>
        </w:rPr>
        <w:t xml:space="preserve"> освоения </w:t>
      </w:r>
      <w:r w:rsidRPr="00A95C5D">
        <w:rPr>
          <w:rFonts w:ascii="Times New Roman" w:hAnsi="Times New Roman" w:cs="Times New Roman"/>
          <w:b/>
          <w:bCs/>
          <w:color w:val="000000"/>
        </w:rPr>
        <w:t>учебного предмета «Музыка»</w:t>
      </w:r>
    </w:p>
    <w:p w:rsidR="0064244F" w:rsidRPr="00A95C5D" w:rsidRDefault="0064244F" w:rsidP="0064244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76A45" w:rsidRPr="00DB6EBE" w:rsidRDefault="00C76A45" w:rsidP="0064244F">
      <w:pPr>
        <w:pStyle w:val="a4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hAnsi="Times New Roman" w:cs="Times New Roman"/>
        </w:rPr>
        <w:t>Изучение предмета</w:t>
      </w:r>
      <w:r w:rsidRPr="00DB6EBE">
        <w:rPr>
          <w:rFonts w:ascii="Times New Roman" w:eastAsia="Times New Roman" w:hAnsi="Times New Roman" w:cs="Times New Roman"/>
        </w:rPr>
        <w:t xml:space="preserve"> «Музыка» в основной школе обеспечивает </w:t>
      </w:r>
      <w:r w:rsidR="0064244F">
        <w:rPr>
          <w:rFonts w:ascii="Times New Roman" w:eastAsia="Times New Roman" w:hAnsi="Times New Roman" w:cs="Times New Roman"/>
        </w:rPr>
        <w:t xml:space="preserve">достижение личностных, </w:t>
      </w:r>
      <w:proofErr w:type="spellStart"/>
      <w:r w:rsidR="0064244F">
        <w:rPr>
          <w:rFonts w:ascii="Times New Roman" w:eastAsia="Times New Roman" w:hAnsi="Times New Roman" w:cs="Times New Roman"/>
        </w:rPr>
        <w:t>метапредметных</w:t>
      </w:r>
      <w:proofErr w:type="spellEnd"/>
      <w:r w:rsidR="0064244F">
        <w:rPr>
          <w:rFonts w:ascii="Times New Roman" w:eastAsia="Times New Roman" w:hAnsi="Times New Roman" w:cs="Times New Roman"/>
        </w:rPr>
        <w:t xml:space="preserve"> и предметных результатов</w:t>
      </w:r>
      <w:r w:rsidRPr="00DB6EBE">
        <w:rPr>
          <w:rFonts w:ascii="Times New Roman" w:eastAsia="Times New Roman" w:hAnsi="Times New Roman" w:cs="Times New Roman"/>
        </w:rPr>
        <w:t>.</w:t>
      </w:r>
    </w:p>
    <w:p w:rsidR="0064244F" w:rsidRDefault="00C76A45" w:rsidP="00DB6EBE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DB6EBE">
        <w:rPr>
          <w:rFonts w:ascii="Times New Roman" w:eastAsia="Times New Roman" w:hAnsi="Times New Roman" w:cs="Times New Roman"/>
          <w:b/>
        </w:rPr>
        <w:t>Личностные результаты</w:t>
      </w:r>
      <w:r w:rsidR="0064244F">
        <w:rPr>
          <w:rFonts w:ascii="Times New Roman" w:eastAsia="Times New Roman" w:hAnsi="Times New Roman" w:cs="Times New Roman"/>
          <w:b/>
        </w:rPr>
        <w:t>:</w:t>
      </w:r>
    </w:p>
    <w:p w:rsidR="00C76A45" w:rsidRPr="00DB6EBE" w:rsidRDefault="00C76A45" w:rsidP="0064244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чувство гордости за свою Родину, российский народ и историю России, осознание своей этнической  и национальной при</w:t>
      </w:r>
      <w:r w:rsidR="0064244F">
        <w:rPr>
          <w:rFonts w:ascii="Times New Roman" w:eastAsia="Times New Roman" w:hAnsi="Times New Roman" w:cs="Times New Roman"/>
          <w:color w:val="000000"/>
        </w:rPr>
        <w:t>надлежности</w:t>
      </w:r>
      <w:r w:rsidRPr="00DB6EBE">
        <w:rPr>
          <w:rFonts w:ascii="Times New Roman" w:eastAsia="Times New Roman" w:hAnsi="Times New Roman" w:cs="Times New Roman"/>
          <w:color w:val="000000"/>
        </w:rPr>
        <w:t>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C76A45" w:rsidRPr="00DB6EBE" w:rsidRDefault="00C76A45" w:rsidP="0064244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C76A45" w:rsidRPr="00DB6EBE" w:rsidRDefault="00C76A45" w:rsidP="0064244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C76A45" w:rsidRPr="00DB6EBE" w:rsidRDefault="00C76A45" w:rsidP="0064244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DB6EBE">
        <w:rPr>
          <w:rFonts w:ascii="Times New Roman" w:eastAsia="Times New Roman" w:hAnsi="Times New Roman" w:cs="Times New Roman"/>
          <w:color w:val="000000"/>
        </w:rPr>
        <w:t>вств др</w:t>
      </w:r>
      <w:proofErr w:type="gramEnd"/>
      <w:r w:rsidRPr="00DB6EBE">
        <w:rPr>
          <w:rFonts w:ascii="Times New Roman" w:eastAsia="Times New Roman" w:hAnsi="Times New Roman" w:cs="Times New Roman"/>
          <w:color w:val="000000"/>
        </w:rPr>
        <w:t>угих людей и сопереживание им;</w:t>
      </w:r>
    </w:p>
    <w:p w:rsidR="00C76A45" w:rsidRPr="00DB6EBE" w:rsidRDefault="00C76A45" w:rsidP="0064244F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C76A45" w:rsidRPr="00DB6EBE" w:rsidRDefault="00C76A45" w:rsidP="0064244F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76A45" w:rsidRPr="00DB6EBE" w:rsidRDefault="00C76A45" w:rsidP="0064244F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участие  в общественной жизни школы в пределах возрастных компетенций с учетом региональных и этнокультурных особенностей;</w:t>
      </w:r>
    </w:p>
    <w:p w:rsidR="00C76A45" w:rsidRPr="00DB6EBE" w:rsidRDefault="00C76A45" w:rsidP="0064244F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C76A45" w:rsidRPr="00DB6EBE" w:rsidRDefault="00C76A45" w:rsidP="0064244F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C76A45" w:rsidRPr="00DB6EBE" w:rsidRDefault="00C76A45" w:rsidP="0064244F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D66A73" w:rsidRDefault="00C76A45" w:rsidP="00D66A73">
      <w:pPr>
        <w:pStyle w:val="a4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B6EBE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DB6EBE">
        <w:rPr>
          <w:rFonts w:ascii="Times New Roman" w:eastAsia="Times New Roman" w:hAnsi="Times New Roman" w:cs="Times New Roman"/>
          <w:b/>
        </w:rPr>
        <w:t xml:space="preserve">  результаты</w:t>
      </w:r>
      <w:r w:rsidRPr="00DB6EBE">
        <w:rPr>
          <w:rFonts w:ascii="Times New Roman" w:eastAsia="Times New Roman" w:hAnsi="Times New Roman" w:cs="Times New Roman"/>
          <w:color w:val="000000"/>
        </w:rPr>
        <w:t xml:space="preserve"> характеризуют уровень </w:t>
      </w:r>
      <w:proofErr w:type="spellStart"/>
      <w:r w:rsidRPr="00DB6EBE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DB6EBE">
        <w:rPr>
          <w:rFonts w:ascii="Times New Roman" w:eastAsia="Times New Roman" w:hAnsi="Times New Roman" w:cs="Times New Roman"/>
          <w:color w:val="000000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C76A45" w:rsidRPr="00D66A73" w:rsidRDefault="00C76A45" w:rsidP="00D66A73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DB6EBE">
        <w:rPr>
          <w:rFonts w:ascii="Times New Roman" w:eastAsia="Times New Roman" w:hAnsi="Times New Roman" w:cs="Times New Roman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смысловое чтение текстов различных стилей и жанров;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76A45" w:rsidRPr="00DB6EBE" w:rsidRDefault="00C76A45" w:rsidP="00D66A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C76A45" w:rsidRPr="00DB6EBE" w:rsidRDefault="00C76A45" w:rsidP="00D66A73">
      <w:pPr>
        <w:pStyle w:val="a4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DB6EBE">
        <w:rPr>
          <w:rFonts w:ascii="Times New Roman" w:eastAsia="Times New Roman" w:hAnsi="Times New Roman" w:cs="Times New Roman"/>
          <w:bCs/>
        </w:rPr>
        <w:t>обеспечиваю</w:t>
      </w:r>
      <w:r w:rsidR="00D66A73">
        <w:rPr>
          <w:rFonts w:ascii="Times New Roman" w:eastAsia="Times New Roman" w:hAnsi="Times New Roman" w:cs="Times New Roman"/>
          <w:bCs/>
        </w:rPr>
        <w:t>т успешное обучение на следующем уровне</w:t>
      </w:r>
      <w:r w:rsidRPr="00DB6EBE">
        <w:rPr>
          <w:rFonts w:ascii="Times New Roman" w:eastAsia="Times New Roman" w:hAnsi="Times New Roman" w:cs="Times New Roman"/>
          <w:bCs/>
        </w:rPr>
        <w:t xml:space="preserve"> общего образования и отражают:</w:t>
      </w:r>
    </w:p>
    <w:p w:rsidR="00C76A45" w:rsidRPr="00DB6EBE" w:rsidRDefault="00C76A45" w:rsidP="00E25E33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DB6EBE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B6EBE">
        <w:rPr>
          <w:rFonts w:ascii="Times New Roman" w:eastAsia="Times New Roman" w:hAnsi="Times New Roman" w:cs="Times New Roman"/>
        </w:rPr>
        <w:t xml:space="preserve"> основ музыкальной культуры школьника как неотъемлемой части общей духовной культуры;</w:t>
      </w:r>
    </w:p>
    <w:p w:rsidR="00C76A45" w:rsidRPr="00DB6EBE" w:rsidRDefault="00C76A45" w:rsidP="00E25E33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DB6EBE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B6EBE">
        <w:rPr>
          <w:rFonts w:ascii="Times New Roman" w:eastAsia="Times New Roman" w:hAnsi="Times New Roman" w:cs="Times New Roman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C76A45" w:rsidRPr="00DB6EBE" w:rsidRDefault="00C76A45" w:rsidP="00E25E33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C76A45" w:rsidRPr="00DB6EBE" w:rsidRDefault="00C76A45" w:rsidP="00E25E33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DB6EBE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B6EBE">
        <w:rPr>
          <w:rFonts w:ascii="Times New Roman" w:eastAsia="Times New Roman" w:hAnsi="Times New Roman" w:cs="Times New Roman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B6EBE">
        <w:rPr>
          <w:rFonts w:ascii="Times New Roman" w:eastAsia="Times New Roman" w:hAnsi="Times New Roman" w:cs="Times New Roman"/>
        </w:rPr>
        <w:t>музицирование</w:t>
      </w:r>
      <w:proofErr w:type="spellEnd"/>
      <w:r w:rsidRPr="00DB6EBE">
        <w:rPr>
          <w:rFonts w:ascii="Times New Roman" w:eastAsia="Times New Roman" w:hAnsi="Times New Roman" w:cs="Times New Roman"/>
        </w:rPr>
        <w:t>,  драматизация музыкальных произведений, импровизация, музыкально-пластическое движение и др.);</w:t>
      </w:r>
    </w:p>
    <w:p w:rsidR="00C76A45" w:rsidRPr="00DB6EBE" w:rsidRDefault="00C76A45" w:rsidP="00112685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76A45" w:rsidRPr="00DB6EBE" w:rsidRDefault="00C76A45" w:rsidP="00112685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76A45" w:rsidRPr="00DB6EBE" w:rsidRDefault="00C76A45" w:rsidP="00112685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C76A45" w:rsidRPr="00DB6EBE" w:rsidRDefault="00C76A45" w:rsidP="00112685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C76A45" w:rsidRPr="00DB6EBE" w:rsidRDefault="00C76A45" w:rsidP="00112685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DB6EBE">
        <w:rPr>
          <w:rFonts w:ascii="Times New Roman" w:eastAsia="Times New Roman" w:hAnsi="Times New Roman" w:cs="Times New Roman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B27F7" w:rsidRPr="00DB6EBE" w:rsidRDefault="00FB27F7" w:rsidP="00DB6EBE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</w:p>
    <w:p w:rsidR="00F143CD" w:rsidRPr="00DB6EBE" w:rsidRDefault="00F16F7B" w:rsidP="00112685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iCs/>
        </w:rPr>
      </w:pPr>
      <w:r w:rsidRPr="00DB6EBE">
        <w:rPr>
          <w:rFonts w:ascii="Times New Roman" w:hAnsi="Times New Roman" w:cs="Times New Roman"/>
          <w:iCs/>
        </w:rPr>
        <w:t xml:space="preserve">В результате </w:t>
      </w:r>
      <w:r w:rsidR="00F143CD" w:rsidRPr="00DB6EBE">
        <w:rPr>
          <w:rFonts w:ascii="Times New Roman" w:hAnsi="Times New Roman" w:cs="Times New Roman"/>
          <w:iCs/>
        </w:rPr>
        <w:t xml:space="preserve">изучения предмета «Музыка» </w:t>
      </w:r>
    </w:p>
    <w:p w:rsidR="00DA4CF0" w:rsidRPr="00112685" w:rsidRDefault="00F143CD" w:rsidP="00112685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  <w:r w:rsidRPr="00DB6EBE">
        <w:rPr>
          <w:rFonts w:ascii="Times New Roman" w:hAnsi="Times New Roman" w:cs="Times New Roman"/>
          <w:b/>
          <w:iCs/>
        </w:rPr>
        <w:t xml:space="preserve">Выпускник </w:t>
      </w:r>
      <w:r w:rsidR="00662258" w:rsidRPr="00DB6EBE">
        <w:rPr>
          <w:rFonts w:ascii="Times New Roman" w:hAnsi="Times New Roman" w:cs="Times New Roman"/>
          <w:b/>
          <w:iCs/>
        </w:rPr>
        <w:t>научится</w:t>
      </w:r>
      <w:r w:rsidR="00B365D0" w:rsidRPr="00DB6EBE">
        <w:rPr>
          <w:rFonts w:ascii="Times New Roman" w:hAnsi="Times New Roman" w:cs="Times New Roman"/>
          <w:b/>
          <w:iCs/>
        </w:rPr>
        <w:t>: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значение интонации в музыке как носителя образного смысла;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анализировать средства музыкальной выразительности: мелодию, ритм, темп, динамику, лад;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жизненно-образное содержание музыкальных произведений разных жанров;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различать и характеризовать приемы взаимодействия и развития образов музыкальных произведений;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различать многообразие музыкальных образов и способов их развития;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lastRenderedPageBreak/>
        <w:t>производить интонационно-образный анализ музыкального произведения;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основной принцип построения и развития музыки;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анализировать взаимосвязь жизненного содержания музыки и музыкальных образов;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значение устного народного музыкального творчества в развитии общей культуры народа;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DA4CF0" w:rsidRPr="00DB6EBE" w:rsidRDefault="00DA4CF0" w:rsidP="004C3279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специфику перевоплощения народной музыки в произведениях композиторов;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взаимосвязь профессиональной композиторской музыки и народного музыкального творчества;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узнавать характерные черты и образцы творчества крупнейших русских и зарубежных композиторов;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B6EBE">
        <w:rPr>
          <w:rFonts w:ascii="Times New Roman" w:hAnsi="Times New Roman" w:cs="Times New Roman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узнавать формы построения музыки (двухчастную, </w:t>
      </w:r>
      <w:proofErr w:type="gramStart"/>
      <w:r w:rsidRPr="00DB6EBE">
        <w:rPr>
          <w:rFonts w:ascii="Times New Roman" w:hAnsi="Times New Roman" w:cs="Times New Roman"/>
        </w:rPr>
        <w:t>трехчастную</w:t>
      </w:r>
      <w:proofErr w:type="gramEnd"/>
      <w:r w:rsidRPr="00DB6EBE">
        <w:rPr>
          <w:rFonts w:ascii="Times New Roman" w:hAnsi="Times New Roman" w:cs="Times New Roman"/>
        </w:rPr>
        <w:t>, вариации, рондо);</w:t>
      </w:r>
    </w:p>
    <w:p w:rsidR="00DA4CF0" w:rsidRPr="00DB6EBE" w:rsidRDefault="00DA4CF0" w:rsidP="004C3279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тембры музыкальных инструментов;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DB6EBE">
        <w:rPr>
          <w:rFonts w:ascii="Times New Roman" w:hAnsi="Times New Roman" w:cs="Times New Roman"/>
        </w:rPr>
        <w:t>эстрадно</w:t>
      </w:r>
      <w:proofErr w:type="spellEnd"/>
      <w:r w:rsidRPr="00DB6EBE">
        <w:rPr>
          <w:rFonts w:ascii="Times New Roman" w:hAnsi="Times New Roman" w:cs="Times New Roman"/>
        </w:rPr>
        <w:t>-джазового оркестра;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владеть музыкальными терминами в пределах изучаемой темы;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характерные особенности музыкального языка;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B6EBE">
        <w:rPr>
          <w:rFonts w:ascii="Times New Roman" w:hAnsi="Times New Roman" w:cs="Times New Roman"/>
        </w:rPr>
        <w:t>эмоционально-образно</w:t>
      </w:r>
      <w:proofErr w:type="gramEnd"/>
      <w:r w:rsidRPr="00DB6EBE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анализировать произведения выдающихся композиторов прошлого и современности;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анализировать единство жизненного содержания и художественной формы в различных музыкальных образах;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творчески интерпретировать содержание музыкальных произведений;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различать интерпретацию классической музыки в современных обработках;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характерные признаки современной популярной музыки;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называть стили рок-музыки и ее отдельных направлений: </w:t>
      </w:r>
      <w:proofErr w:type="gramStart"/>
      <w:r w:rsidRPr="00DB6EBE">
        <w:rPr>
          <w:rFonts w:ascii="Times New Roman" w:hAnsi="Times New Roman" w:cs="Times New Roman"/>
        </w:rPr>
        <w:t>рок-оперы</w:t>
      </w:r>
      <w:proofErr w:type="gramEnd"/>
      <w:r w:rsidRPr="00DB6EBE">
        <w:rPr>
          <w:rFonts w:ascii="Times New Roman" w:hAnsi="Times New Roman" w:cs="Times New Roman"/>
        </w:rPr>
        <w:t>, рок-н-ролла и др.;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анализировать творчество исполнителей авторской песни;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выявлять особенности взаимодействия музыки с другими видами искусства;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lastRenderedPageBreak/>
        <w:t>находить жанровые параллели между музыкой и другими видами искусств;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сравнивать интонации музыкального, живописного и литературного произведений;</w:t>
      </w:r>
    </w:p>
    <w:p w:rsidR="00DA4CF0" w:rsidRPr="00DB6EBE" w:rsidRDefault="00DA4CF0" w:rsidP="003D6471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значимость музыки в творчестве писателей и поэтов;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B6EBE">
        <w:rPr>
          <w:rFonts w:ascii="Times New Roman" w:hAnsi="Times New Roman" w:cs="Times New Roman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определять разновидности хоровых коллективов по стилю (манере) исполнения: народные, академические;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владеть навыками </w:t>
      </w:r>
      <w:proofErr w:type="gramStart"/>
      <w:r w:rsidRPr="00DB6EBE">
        <w:rPr>
          <w:rFonts w:ascii="Times New Roman" w:hAnsi="Times New Roman" w:cs="Times New Roman"/>
        </w:rPr>
        <w:t>вокально-хорового</w:t>
      </w:r>
      <w:proofErr w:type="gramEnd"/>
      <w:r w:rsidR="00A04C9E">
        <w:rPr>
          <w:rFonts w:ascii="Times New Roman" w:hAnsi="Times New Roman" w:cs="Times New Roman"/>
        </w:rPr>
        <w:t xml:space="preserve"> </w:t>
      </w:r>
      <w:proofErr w:type="spellStart"/>
      <w:r w:rsidRPr="00DB6EBE">
        <w:rPr>
          <w:rFonts w:ascii="Times New Roman" w:hAnsi="Times New Roman" w:cs="Times New Roman"/>
        </w:rPr>
        <w:t>музицирования</w:t>
      </w:r>
      <w:proofErr w:type="spellEnd"/>
      <w:r w:rsidRPr="00DB6EBE">
        <w:rPr>
          <w:rFonts w:ascii="Times New Roman" w:hAnsi="Times New Roman" w:cs="Times New Roman"/>
        </w:rPr>
        <w:t>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DB6EBE">
        <w:rPr>
          <w:rFonts w:ascii="Times New Roman" w:hAnsi="Times New Roman" w:cs="Times New Roman"/>
          <w:lang w:val="en-US"/>
        </w:rPr>
        <w:t>acappella</w:t>
      </w:r>
      <w:proofErr w:type="spellEnd"/>
      <w:r w:rsidRPr="00DB6EBE">
        <w:rPr>
          <w:rFonts w:ascii="Times New Roman" w:hAnsi="Times New Roman" w:cs="Times New Roman"/>
        </w:rPr>
        <w:t>);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творчески интерпретировать содержание музыкального произведения в пении;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DB6EBE">
        <w:rPr>
          <w:rFonts w:ascii="Times New Roman" w:hAnsi="Times New Roman" w:cs="Times New Roman"/>
        </w:rPr>
        <w:t>индивидуального</w:t>
      </w:r>
      <w:proofErr w:type="gramEnd"/>
      <w:r w:rsidRPr="00DB6EBE">
        <w:rPr>
          <w:rFonts w:ascii="Times New Roman" w:hAnsi="Times New Roman" w:cs="Times New Roman"/>
        </w:rPr>
        <w:t xml:space="preserve"> и группового </w:t>
      </w:r>
      <w:proofErr w:type="spellStart"/>
      <w:r w:rsidRPr="00DB6EBE">
        <w:rPr>
          <w:rFonts w:ascii="Times New Roman" w:hAnsi="Times New Roman" w:cs="Times New Roman"/>
        </w:rPr>
        <w:t>музицирования</w:t>
      </w:r>
      <w:proofErr w:type="spellEnd"/>
      <w:r w:rsidRPr="00DB6EBE">
        <w:rPr>
          <w:rFonts w:ascii="Times New Roman" w:hAnsi="Times New Roman" w:cs="Times New Roman"/>
        </w:rPr>
        <w:t>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 xml:space="preserve">передавать свои музыкальные впечатления в устной или письменной форме; 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проявлять творческую инициативу, участвуя в музыкально-эстетической деятельности;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понимать специфику музыки как вида искусства и ее значение в жизни человека и общества;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DA4CF0" w:rsidRPr="00DB6EBE" w:rsidRDefault="00DA4CF0" w:rsidP="00A04C9E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применять современные информационно-коммуникационные технологии для записи и воспроизведения музыки;</w:t>
      </w:r>
    </w:p>
    <w:p w:rsidR="00DA4CF0" w:rsidRPr="00DB6EBE" w:rsidRDefault="00DA4CF0" w:rsidP="006A2F44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обосновывать собственные предпочтения, касающиеся музыкальных произведений различных стилей и жанров;</w:t>
      </w:r>
    </w:p>
    <w:p w:rsidR="00DA4CF0" w:rsidRPr="00DB6EBE" w:rsidRDefault="00DA4CF0" w:rsidP="006A2F44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DA4CF0" w:rsidRPr="00DB6EBE" w:rsidRDefault="00DA4CF0" w:rsidP="006A2F44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DA4CF0" w:rsidRPr="00DB6EBE" w:rsidRDefault="00DA4CF0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A4CF0" w:rsidRPr="00DB6EBE" w:rsidRDefault="00DA4CF0" w:rsidP="006A2F44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</w:rPr>
      </w:pPr>
      <w:r w:rsidRPr="00DB6EBE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определять специфику духовной музыки в эпоху Средневековья;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распознавать мелодику знаменного распева – основы древнерусской церковной музыки;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выделять признаки для установления стилевых связей в процессе изучения музыкального искусства;</w:t>
      </w:r>
    </w:p>
    <w:p w:rsidR="00DA4CF0" w:rsidRPr="00DB6EBE" w:rsidRDefault="00DA4CF0" w:rsidP="006A2F44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DA4CF0" w:rsidRPr="00DB6EBE" w:rsidRDefault="00DA4CF0" w:rsidP="006A2F4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DA4CF0" w:rsidRPr="00DB6EBE" w:rsidRDefault="00DA4CF0" w:rsidP="006A2F4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DB6EBE">
        <w:rPr>
          <w:rFonts w:ascii="Times New Roman" w:hAnsi="Times New Roman" w:cs="Times New Roman"/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C08C2" w:rsidRPr="00DB6EBE" w:rsidRDefault="00DC08C2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76A45" w:rsidRPr="00DB6EBE" w:rsidRDefault="00C76A45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Pr="00DB6EBE" w:rsidRDefault="002A174F" w:rsidP="00DB6E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46982" w:rsidRDefault="00246982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A174F" w:rsidRDefault="002A174F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6A2F44" w:rsidRDefault="006A2F44" w:rsidP="00A95C5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662258" w:rsidRDefault="00662258" w:rsidP="006A2F44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95C5D">
        <w:rPr>
          <w:rFonts w:ascii="Times New Roman" w:eastAsia="Times New Roman" w:hAnsi="Times New Roman" w:cs="Times New Roman"/>
          <w:b/>
        </w:rPr>
        <w:lastRenderedPageBreak/>
        <w:t>Сод</w:t>
      </w:r>
      <w:r w:rsidR="006A2F44">
        <w:rPr>
          <w:rFonts w:ascii="Times New Roman" w:hAnsi="Times New Roman" w:cs="Times New Roman"/>
          <w:b/>
        </w:rPr>
        <w:t>ержание учебного предмета</w:t>
      </w:r>
    </w:p>
    <w:p w:rsidR="00DB6EBE" w:rsidRDefault="00392E8B" w:rsidP="006A2F4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(18ч)</w:t>
      </w:r>
    </w:p>
    <w:p w:rsidR="00392E8B" w:rsidRDefault="00DB6EBE" w:rsidP="006A2F4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года: «Музыка как вид искусства»</w:t>
      </w:r>
    </w:p>
    <w:p w:rsidR="00F143CD" w:rsidRDefault="00F143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F143CD">
        <w:rPr>
          <w:rFonts w:ascii="Times New Roman" w:eastAsia="Times New Roman" w:hAnsi="Times New Roman" w:cs="Times New Roman"/>
          <w:b/>
          <w:bCs/>
        </w:rPr>
        <w:t>Музыка  и  литература</w:t>
      </w:r>
      <w:r w:rsidRPr="00F143CD">
        <w:rPr>
          <w:rFonts w:ascii="Times New Roman" w:eastAsia="Times New Roman" w:hAnsi="Times New Roman" w:cs="Times New Roman"/>
          <w:b/>
        </w:rPr>
        <w:t>(9 ч)</w:t>
      </w:r>
    </w:p>
    <w:p w:rsidR="003D49F6" w:rsidRDefault="00F143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Что  роднит  музыку   с  литературой.</w:t>
      </w:r>
    </w:p>
    <w:p w:rsidR="003D49F6" w:rsidRDefault="00F143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Фольклор  в  музыке  русских  композиторов.</w:t>
      </w:r>
    </w:p>
    <w:p w:rsidR="00642BCD" w:rsidRDefault="00F143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Жанры  инструментальной  и  вокальной  музыки.</w:t>
      </w:r>
    </w:p>
    <w:p w:rsidR="00642BCD" w:rsidRDefault="00C30EA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Писатели  и  поэты  о музыке  и  музыкантах.</w:t>
      </w:r>
    </w:p>
    <w:p w:rsidR="00642BCD" w:rsidRDefault="00642B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Вторая жизнь песни.</w:t>
      </w:r>
    </w:p>
    <w:p w:rsidR="00642BCD" w:rsidRDefault="00C30EA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 xml:space="preserve">Первое путешествие  в музыкальный театр. </w:t>
      </w:r>
      <w:r w:rsidR="00642BCD" w:rsidRPr="00A87832">
        <w:rPr>
          <w:rFonts w:ascii="Times New Roman" w:eastAsia="Times New Roman" w:hAnsi="Times New Roman" w:cs="Times New Roman"/>
        </w:rPr>
        <w:t>Опера</w:t>
      </w:r>
    </w:p>
    <w:p w:rsidR="00642BCD" w:rsidRDefault="00C30EA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Второе  путешествие  в  музыкальный  театр. Балет.</w:t>
      </w:r>
    </w:p>
    <w:p w:rsidR="00642BCD" w:rsidRDefault="00642B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Музыка в театре, кино, на телевидении.</w:t>
      </w:r>
    </w:p>
    <w:p w:rsidR="00F143CD" w:rsidRDefault="00C30EA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Третье путешествие в музыкальный театр. Мюзикл. </w:t>
      </w:r>
    </w:p>
    <w:p w:rsidR="00F143CD" w:rsidRDefault="00F143CD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F143CD">
        <w:rPr>
          <w:rFonts w:ascii="Times New Roman" w:eastAsia="Times New Roman" w:hAnsi="Times New Roman" w:cs="Times New Roman"/>
          <w:b/>
        </w:rPr>
        <w:t>Музыка и из</w:t>
      </w:r>
      <w:r w:rsidR="006A2F44">
        <w:rPr>
          <w:rFonts w:ascii="Times New Roman" w:eastAsia="Times New Roman" w:hAnsi="Times New Roman" w:cs="Times New Roman"/>
          <w:b/>
        </w:rPr>
        <w:t>образительное искусство (9 ч</w:t>
      </w:r>
      <w:r w:rsidRPr="00F143CD">
        <w:rPr>
          <w:rFonts w:ascii="Times New Roman" w:eastAsia="Times New Roman" w:hAnsi="Times New Roman" w:cs="Times New Roman"/>
          <w:b/>
        </w:rPr>
        <w:t>)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Что  роднит  музыку  с изобразительным   искусством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Небесное   и  земное  в  звуках  и  красках.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Музыкальная   живопись  и  живописная  музыка.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A87832">
        <w:rPr>
          <w:rFonts w:ascii="Times New Roman" w:eastAsia="Times New Roman" w:hAnsi="Times New Roman" w:cs="Times New Roman"/>
        </w:rPr>
        <w:t>Колокольность</w:t>
      </w:r>
      <w:proofErr w:type="spellEnd"/>
      <w:r w:rsidRPr="00A87832">
        <w:rPr>
          <w:rFonts w:ascii="Times New Roman" w:eastAsia="Times New Roman" w:hAnsi="Times New Roman" w:cs="Times New Roman"/>
        </w:rPr>
        <w:t>  в  музыке  и   изобразительном искусстве.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Портрет   в  музыке  и  изобразительном  искусстве.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Волшебная  палочка  дирижера. Образы  борьбы  и  победы в  искусстве.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Застывшая  музыка.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Полифония  в  музыке  и  живописи.</w:t>
      </w: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87832">
        <w:rPr>
          <w:rFonts w:ascii="Times New Roman" w:eastAsia="Times New Roman" w:hAnsi="Times New Roman" w:cs="Times New Roman"/>
        </w:rPr>
        <w:t>Импрессионизм   в  музыке  и  живописи.</w:t>
      </w:r>
    </w:p>
    <w:p w:rsidR="00CE78F8" w:rsidRDefault="00CE78F8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5DC" w:rsidRDefault="000E55DC" w:rsidP="006A2F4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(18ч)</w:t>
      </w:r>
    </w:p>
    <w:p w:rsidR="00DB6EBE" w:rsidRPr="00DB6EBE" w:rsidRDefault="00DB6EBE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E8B">
        <w:rPr>
          <w:rFonts w:ascii="Times New Roman" w:eastAsia="Times New Roman" w:hAnsi="Times New Roman" w:cs="Times New Roman"/>
          <w:b/>
          <w:sz w:val="24"/>
          <w:szCs w:val="24"/>
        </w:rPr>
        <w:t>Тема года: «Музыкальный образ и музыкальная драматургия».</w:t>
      </w:r>
    </w:p>
    <w:p w:rsidR="001C260C" w:rsidRP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C260C">
        <w:rPr>
          <w:rFonts w:ascii="Times New Roman" w:eastAsia="Times New Roman" w:hAnsi="Times New Roman" w:cs="Times New Roman"/>
          <w:b/>
          <w:bCs/>
          <w:iCs/>
        </w:rPr>
        <w:t>«Мир образов вокальной и ин</w:t>
      </w:r>
      <w:r w:rsidR="00DB6EBE">
        <w:rPr>
          <w:rFonts w:ascii="Times New Roman" w:eastAsia="Times New Roman" w:hAnsi="Times New Roman" w:cs="Times New Roman"/>
          <w:b/>
          <w:bCs/>
          <w:iCs/>
        </w:rPr>
        <w:t xml:space="preserve">струментальной </w:t>
      </w:r>
      <w:r w:rsidR="006A2F44">
        <w:rPr>
          <w:rFonts w:ascii="Times New Roman" w:eastAsia="Times New Roman" w:hAnsi="Times New Roman" w:cs="Times New Roman"/>
          <w:b/>
          <w:bCs/>
          <w:iCs/>
        </w:rPr>
        <w:t>музыки» (9 ч</w:t>
      </w:r>
      <w:r w:rsidR="00DB6EBE">
        <w:rPr>
          <w:rFonts w:ascii="Times New Roman" w:eastAsia="Times New Roman" w:hAnsi="Times New Roman" w:cs="Times New Roman"/>
          <w:b/>
          <w:bCs/>
          <w:iCs/>
        </w:rPr>
        <w:t>)</w:t>
      </w:r>
    </w:p>
    <w:p w:rsidR="000E55D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Удивительный мир музыкальных образов.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Образы романсов и песен русских композиторов. Старинный русский романс. Песня-романс. Мир чарующих звуков.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Два музыкальных посвящения. Портрет в музыке и живописи. Картинная галерея.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Музыкальный образ и мастерство исполнителя.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Обряды и обычаи в фольклоре и творчестве композиторов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Образы песен зарубежных композиторов. Искусство прекрасного пения.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Старинной песни мир. Баллада «Лесной царь»</w:t>
      </w:r>
    </w:p>
    <w:p w:rsidR="001C260C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Образы русской народной и духовной музыки. Духовный концерт.</w:t>
      </w:r>
    </w:p>
    <w:p w:rsidR="00CE78F8" w:rsidRDefault="001C260C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Образы духовной музыки Западной Европы. Небесное и земное в музыке Баха.</w:t>
      </w:r>
    </w:p>
    <w:p w:rsidR="001C260C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E78F8">
        <w:rPr>
          <w:rFonts w:ascii="Times New Roman" w:eastAsia="Times New Roman" w:hAnsi="Times New Roman" w:cs="Times New Roman"/>
          <w:b/>
          <w:bCs/>
          <w:iCs/>
        </w:rPr>
        <w:t xml:space="preserve"> «Мир образов камерной и</w:t>
      </w:r>
      <w:r w:rsidR="00DB6EBE">
        <w:rPr>
          <w:rFonts w:ascii="Times New Roman" w:eastAsia="Times New Roman" w:hAnsi="Times New Roman" w:cs="Times New Roman"/>
          <w:b/>
          <w:bCs/>
          <w:iCs/>
        </w:rPr>
        <w:t xml:space="preserve"> симфонической музыки» (9</w:t>
      </w:r>
      <w:r w:rsidR="006A2F44">
        <w:rPr>
          <w:rFonts w:ascii="Times New Roman" w:eastAsia="Times New Roman" w:hAnsi="Times New Roman" w:cs="Times New Roman"/>
          <w:b/>
          <w:bCs/>
          <w:iCs/>
        </w:rPr>
        <w:t xml:space="preserve"> ч</w:t>
      </w:r>
      <w:r w:rsidR="00DB6EBE">
        <w:rPr>
          <w:rFonts w:ascii="Times New Roman" w:eastAsia="Times New Roman" w:hAnsi="Times New Roman" w:cs="Times New Roman"/>
          <w:b/>
          <w:bCs/>
          <w:iCs/>
        </w:rPr>
        <w:t>)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Джаз – искусство 20 века.</w:t>
      </w:r>
    </w:p>
    <w:p w:rsidR="00F95D31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95C5D">
        <w:rPr>
          <w:rFonts w:ascii="Times New Roman" w:eastAsia="Times New Roman" w:hAnsi="Times New Roman" w:cs="Times New Roman"/>
        </w:rPr>
        <w:t>Вечные темы искусства и жизни.</w:t>
      </w:r>
    </w:p>
    <w:p w:rsidR="00CE78F8" w:rsidRPr="00F95D31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95C5D">
        <w:rPr>
          <w:rFonts w:ascii="Times New Roman" w:eastAsia="Times New Roman" w:hAnsi="Times New Roman" w:cs="Times New Roman"/>
        </w:rPr>
        <w:t>Инструментальная баллада.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Инструментальный концерт. « Итальянский концерт».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Образы симфонической музыки. «Метель».</w:t>
      </w:r>
      <w:r w:rsidR="006A2F44">
        <w:rPr>
          <w:rFonts w:ascii="Times New Roman" w:eastAsia="Times New Roman" w:hAnsi="Times New Roman" w:cs="Times New Roman"/>
        </w:rPr>
        <w:t xml:space="preserve"> </w:t>
      </w:r>
      <w:r w:rsidRPr="00A95C5D">
        <w:rPr>
          <w:rFonts w:ascii="Times New Roman" w:eastAsia="Times New Roman" w:hAnsi="Times New Roman" w:cs="Times New Roman"/>
        </w:rPr>
        <w:t>Музыкальные иллюстрации к повести А.С. Пушкина</w:t>
      </w:r>
      <w:r>
        <w:rPr>
          <w:rFonts w:ascii="Times New Roman" w:eastAsia="Times New Roman" w:hAnsi="Times New Roman" w:cs="Times New Roman"/>
        </w:rPr>
        <w:t>.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Симфоническое  развитие музыкальных образов. «В печали  весел, а в веселье печален». Связь времен</w:t>
      </w:r>
      <w:r>
        <w:rPr>
          <w:rFonts w:ascii="Times New Roman" w:eastAsia="Times New Roman" w:hAnsi="Times New Roman" w:cs="Times New Roman"/>
        </w:rPr>
        <w:t>.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Программная увертюра. Увертюра «Эгмонт».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Мир музыкального театра.</w:t>
      </w:r>
    </w:p>
    <w:p w:rsidR="00CE78F8" w:rsidRDefault="00CE78F8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95C5D">
        <w:rPr>
          <w:rFonts w:ascii="Times New Roman" w:eastAsia="Times New Roman" w:hAnsi="Times New Roman" w:cs="Times New Roman"/>
        </w:rPr>
        <w:t>Образы киномузыки. Проверочная работа.</w:t>
      </w:r>
    </w:p>
    <w:p w:rsidR="00414EF7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EBE" w:rsidRDefault="00DB6EBE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EBE" w:rsidRDefault="00DB6EBE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EBE" w:rsidRDefault="00DB6EBE" w:rsidP="0041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EF7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  <w:r w:rsidR="006A2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009BC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Pr="00414EF7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B6EBE" w:rsidRPr="00414EF7" w:rsidRDefault="00DB6EBE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EF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года: Музыка в современном мире. </w:t>
      </w:r>
    </w:p>
    <w:p w:rsidR="001009BC" w:rsidRDefault="00414EF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14EF7">
        <w:rPr>
          <w:rFonts w:ascii="Times New Roman" w:eastAsia="Times New Roman" w:hAnsi="Times New Roman" w:cs="Times New Roman"/>
          <w:b/>
          <w:bCs/>
          <w:color w:val="000000"/>
        </w:rPr>
        <w:t>Особенности др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аматургии сценической музыки</w:t>
      </w:r>
      <w:r w:rsidR="001009BC">
        <w:rPr>
          <w:rFonts w:ascii="Times New Roman" w:eastAsia="Times New Roman" w:hAnsi="Times New Roman" w:cs="Times New Roman"/>
          <w:b/>
          <w:bCs/>
          <w:color w:val="000000"/>
        </w:rPr>
        <w:t xml:space="preserve">(9 </w:t>
      </w:r>
      <w:r w:rsidRPr="00414EF7">
        <w:rPr>
          <w:rFonts w:ascii="Times New Roman" w:eastAsia="Times New Roman" w:hAnsi="Times New Roman" w:cs="Times New Roman"/>
          <w:b/>
          <w:bCs/>
          <w:color w:val="000000"/>
        </w:rPr>
        <w:t>часов).</w:t>
      </w:r>
      <w:r w:rsidRPr="00414EF7">
        <w:rPr>
          <w:rFonts w:ascii="Times New Roman" w:eastAsia="Times New Roman" w:hAnsi="Times New Roman" w:cs="Times New Roman"/>
          <w:b/>
          <w:color w:val="000000"/>
        </w:rPr>
        <w:tab/>
      </w:r>
    </w:p>
    <w:p w:rsidR="00414EF7" w:rsidRPr="001009BC" w:rsidRDefault="00414EF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5C5D">
        <w:rPr>
          <w:rFonts w:ascii="Times New Roman" w:eastAsia="Times New Roman" w:hAnsi="Times New Roman" w:cs="Times New Roman"/>
          <w:color w:val="000000"/>
        </w:rPr>
        <w:t>Классика и современность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музыкальном театре. Опера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эпическая опера. Опера «Князь Игорь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музыкальном театре. Балет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Героическая тема в русской музыке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музыкальном театре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 «Кармен» - популярная опера в мире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 и образы духовной музыки</w:t>
      </w:r>
    </w:p>
    <w:p w:rsidR="00414EF7" w:rsidRPr="006D4D45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Рок-опера «Иисус Христос – суперзвезда»</w:t>
      </w:r>
    </w:p>
    <w:p w:rsidR="00414EF7" w:rsidRDefault="00414EF7" w:rsidP="006A2F4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4EF7">
        <w:rPr>
          <w:rFonts w:ascii="Times New Roman" w:eastAsia="Times New Roman" w:hAnsi="Times New Roman" w:cs="Times New Roman"/>
          <w:b/>
          <w:bCs/>
          <w:color w:val="000000"/>
        </w:rPr>
        <w:t>Особенности драматургии кам</w:t>
      </w:r>
      <w:r w:rsidR="001009BC">
        <w:rPr>
          <w:rFonts w:ascii="Times New Roman" w:eastAsia="Times New Roman" w:hAnsi="Times New Roman" w:cs="Times New Roman"/>
          <w:b/>
          <w:bCs/>
          <w:color w:val="000000"/>
        </w:rPr>
        <w:t>ерной и</w:t>
      </w:r>
      <w:r w:rsidR="00DB6EBE">
        <w:rPr>
          <w:rFonts w:ascii="Times New Roman" w:eastAsia="Times New Roman" w:hAnsi="Times New Roman" w:cs="Times New Roman"/>
          <w:b/>
          <w:bCs/>
          <w:color w:val="000000"/>
        </w:rPr>
        <w:t xml:space="preserve"> симфонической музыки </w:t>
      </w:r>
      <w:r w:rsidR="001009BC">
        <w:rPr>
          <w:rFonts w:ascii="Times New Roman" w:eastAsia="Times New Roman" w:hAnsi="Times New Roman" w:cs="Times New Roman"/>
          <w:b/>
          <w:bCs/>
          <w:color w:val="000000"/>
        </w:rPr>
        <w:t xml:space="preserve">(9 </w:t>
      </w:r>
      <w:r w:rsidR="006A2F44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414EF7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F39BF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Музыкальная драматургия – развитие музыки. 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направления музыкальной культуры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Камерная инструментальная музыка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Циклические формы инструментальной музыки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Симфоническая музыка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Симфоническая музыка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Симфоническая картина Инструментальный концерт</w:t>
      </w:r>
    </w:p>
    <w:p w:rsidR="001009BC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народов мира. </w:t>
      </w:r>
    </w:p>
    <w:p w:rsidR="00414EF7" w:rsidRPr="00A95C5D" w:rsidRDefault="00414EF7" w:rsidP="006A2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5D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Популярные хиты из мюзиклов и рок-опер</w:t>
      </w:r>
      <w:r w:rsidR="00100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EF7" w:rsidRPr="001009BC" w:rsidRDefault="00414EF7" w:rsidP="00414EF7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E4954" w:rsidRDefault="008E4954" w:rsidP="006A2F44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6A2F44" w:rsidRDefault="006A2F44" w:rsidP="006A2F44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1440B9" w:rsidRPr="00FB27F7" w:rsidRDefault="001440B9" w:rsidP="00642B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FF0000"/>
        </w:rPr>
      </w:pPr>
      <w:r w:rsidRPr="00F119B9"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Pr="00F119B9">
        <w:rPr>
          <w:rFonts w:ascii="Times New Roman" w:hAnsi="Times New Roman" w:cs="Times New Roman"/>
          <w:b/>
          <w:bCs/>
        </w:rPr>
        <w:t>. Тематическое планирование</w:t>
      </w:r>
    </w:p>
    <w:p w:rsidR="00F143CD" w:rsidRDefault="00F143CD" w:rsidP="00F143CD">
      <w:pPr>
        <w:pStyle w:val="a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1440B9" w:rsidRPr="001842A3" w:rsidRDefault="00F119B9" w:rsidP="00F143CD">
      <w:pPr>
        <w:pStyle w:val="a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1842A3">
        <w:rPr>
          <w:rFonts w:ascii="Times New Roman" w:eastAsia="Times New Roman" w:hAnsi="Times New Roman" w:cs="Times New Roman"/>
          <w:b/>
        </w:rPr>
        <w:t>5 классе</w:t>
      </w:r>
    </w:p>
    <w:tbl>
      <w:tblPr>
        <w:tblStyle w:val="aa"/>
        <w:tblpPr w:leftFromText="180" w:rightFromText="180" w:vertAnchor="text" w:horzAnchor="margin" w:tblpXSpec="center" w:tblpY="196"/>
        <w:tblW w:w="7812" w:type="dxa"/>
        <w:tblLayout w:type="fixed"/>
        <w:tblLook w:val="04A0" w:firstRow="1" w:lastRow="0" w:firstColumn="1" w:lastColumn="0" w:noHBand="0" w:noVBand="1"/>
      </w:tblPr>
      <w:tblGrid>
        <w:gridCol w:w="817"/>
        <w:gridCol w:w="5435"/>
        <w:gridCol w:w="1560"/>
      </w:tblGrid>
      <w:tr w:rsidR="00F143CD" w:rsidRPr="00A87832" w:rsidTr="009F6C72">
        <w:trPr>
          <w:trHeight w:val="624"/>
        </w:trPr>
        <w:tc>
          <w:tcPr>
            <w:tcW w:w="817" w:type="dxa"/>
            <w:vMerge w:val="restart"/>
            <w:hideMark/>
          </w:tcPr>
          <w:p w:rsidR="00F143CD" w:rsidRPr="00A87832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A87832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F143CD" w:rsidRPr="00A87832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A87832">
              <w:rPr>
                <w:rFonts w:ascii="Times New Roman" w:eastAsia="Times New Roman" w:hAnsi="Times New Roman" w:cs="Times New Roman"/>
                <w:bCs/>
              </w:rPr>
              <w:t>урока</w:t>
            </w:r>
          </w:p>
        </w:tc>
        <w:tc>
          <w:tcPr>
            <w:tcW w:w="5435" w:type="dxa"/>
            <w:vMerge w:val="restart"/>
            <w:hideMark/>
          </w:tcPr>
          <w:p w:rsidR="00F143CD" w:rsidRPr="00A87832" w:rsidRDefault="006A2F44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Название темы </w:t>
            </w:r>
          </w:p>
          <w:p w:rsidR="00F143CD" w:rsidRPr="00A87832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43CD" w:rsidRPr="00A87832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hideMark/>
          </w:tcPr>
          <w:p w:rsidR="00F143CD" w:rsidRPr="006A2F44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A2F44">
              <w:rPr>
                <w:rFonts w:ascii="Times New Roman" w:eastAsia="Times New Roman" w:hAnsi="Times New Roman" w:cs="Times New Roman"/>
                <w:bCs/>
              </w:rPr>
              <w:t>Кол-во часов</w:t>
            </w:r>
            <w:r w:rsidR="006A2F44">
              <w:rPr>
                <w:rFonts w:ascii="Times New Roman" w:eastAsia="Times New Roman" w:hAnsi="Times New Roman" w:cs="Times New Roman"/>
                <w:bCs/>
              </w:rPr>
              <w:t xml:space="preserve"> на изучение темы</w:t>
            </w:r>
          </w:p>
        </w:tc>
      </w:tr>
      <w:tr w:rsidR="00F143CD" w:rsidRPr="00A87832" w:rsidTr="009F6C72">
        <w:trPr>
          <w:trHeight w:val="276"/>
        </w:trPr>
        <w:tc>
          <w:tcPr>
            <w:tcW w:w="817" w:type="dxa"/>
            <w:vMerge/>
            <w:hideMark/>
          </w:tcPr>
          <w:p w:rsidR="00F143CD" w:rsidRPr="00A87832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35" w:type="dxa"/>
            <w:vMerge/>
            <w:hideMark/>
          </w:tcPr>
          <w:p w:rsidR="00F143CD" w:rsidRPr="00A87832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F143CD" w:rsidRPr="006A2F44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43CD" w:rsidRPr="00A87832" w:rsidTr="009F6C72">
        <w:trPr>
          <w:trHeight w:val="227"/>
        </w:trPr>
        <w:tc>
          <w:tcPr>
            <w:tcW w:w="817" w:type="dxa"/>
            <w:hideMark/>
          </w:tcPr>
          <w:p w:rsidR="00F143CD" w:rsidRPr="00A87832" w:rsidRDefault="00F143CD" w:rsidP="00642BCD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35" w:type="dxa"/>
            <w:hideMark/>
          </w:tcPr>
          <w:p w:rsidR="00F143CD" w:rsidRPr="00F143CD" w:rsidRDefault="00F143CD" w:rsidP="00F143CD">
            <w:pPr>
              <w:pStyle w:val="a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F143CD">
              <w:rPr>
                <w:rFonts w:ascii="Times New Roman" w:eastAsia="Times New Roman" w:hAnsi="Times New Roman" w:cs="Times New Roman"/>
                <w:bCs/>
              </w:rPr>
              <w:t>Музыка  и  литература</w:t>
            </w:r>
          </w:p>
        </w:tc>
        <w:tc>
          <w:tcPr>
            <w:tcW w:w="1560" w:type="dxa"/>
            <w:hideMark/>
          </w:tcPr>
          <w:p w:rsidR="00F143CD" w:rsidRPr="006A2F44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A2F4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43CD" w:rsidRPr="00A87832" w:rsidTr="006A2F44">
        <w:trPr>
          <w:trHeight w:val="341"/>
        </w:trPr>
        <w:tc>
          <w:tcPr>
            <w:tcW w:w="817" w:type="dxa"/>
            <w:tcBorders>
              <w:right w:val="single" w:sz="4" w:space="0" w:color="auto"/>
            </w:tcBorders>
          </w:tcPr>
          <w:p w:rsidR="00F143CD" w:rsidRDefault="00F143CD" w:rsidP="00642BCD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143CD" w:rsidRPr="00A87832" w:rsidRDefault="00F143CD" w:rsidP="00642BCD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5" w:type="dxa"/>
            <w:tcBorders>
              <w:left w:val="single" w:sz="4" w:space="0" w:color="auto"/>
            </w:tcBorders>
          </w:tcPr>
          <w:p w:rsidR="00F143CD" w:rsidRPr="00F143CD" w:rsidRDefault="00F143CD" w:rsidP="006A2F44">
            <w:pPr>
              <w:pStyle w:val="a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F143CD">
              <w:rPr>
                <w:rFonts w:ascii="Times New Roman" w:eastAsia="Times New Roman" w:hAnsi="Times New Roman" w:cs="Times New Roman"/>
              </w:rPr>
              <w:t xml:space="preserve">Музыка и изобразительное искусство </w:t>
            </w:r>
          </w:p>
        </w:tc>
        <w:tc>
          <w:tcPr>
            <w:tcW w:w="1560" w:type="dxa"/>
          </w:tcPr>
          <w:p w:rsidR="00F143CD" w:rsidRPr="006A2F44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2F4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F143CD" w:rsidRPr="00A87832" w:rsidTr="009F6C72">
        <w:trPr>
          <w:trHeight w:val="227"/>
        </w:trPr>
        <w:tc>
          <w:tcPr>
            <w:tcW w:w="817" w:type="dxa"/>
            <w:hideMark/>
          </w:tcPr>
          <w:p w:rsidR="00F143CD" w:rsidRDefault="00F143CD" w:rsidP="002A174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5" w:type="dxa"/>
            <w:hideMark/>
          </w:tcPr>
          <w:p w:rsidR="00F143CD" w:rsidRPr="00A87832" w:rsidRDefault="00F143CD" w:rsidP="009F6C72">
            <w:pPr>
              <w:pStyle w:val="a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60" w:type="dxa"/>
            <w:hideMark/>
          </w:tcPr>
          <w:p w:rsidR="00F143CD" w:rsidRPr="006A2F44" w:rsidRDefault="00DB3D0B" w:rsidP="0013012E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A2F44">
              <w:rPr>
                <w:rFonts w:ascii="Times New Roman" w:eastAsia="Times New Roman" w:hAnsi="Times New Roman" w:cs="Times New Roman"/>
              </w:rPr>
              <w:t>1</w:t>
            </w:r>
            <w:r w:rsidR="0013012E">
              <w:rPr>
                <w:rFonts w:ascii="Times New Roman" w:eastAsia="Times New Roman" w:hAnsi="Times New Roman" w:cs="Times New Roman"/>
              </w:rPr>
              <w:t>8</w:t>
            </w:r>
            <w:r w:rsidR="00F143CD" w:rsidRPr="006A2F44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</w:tbl>
    <w:p w:rsidR="00981F7B" w:rsidRPr="00FB27F7" w:rsidRDefault="00981F7B" w:rsidP="00A95C5D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FF0000"/>
        </w:rPr>
      </w:pPr>
    </w:p>
    <w:p w:rsidR="00981F7B" w:rsidRPr="00A87832" w:rsidRDefault="00981F7B" w:rsidP="00A95C5D">
      <w:pPr>
        <w:pStyle w:val="a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A87832" w:rsidRDefault="00A8783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32" w:rsidRDefault="00A8783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32" w:rsidRDefault="00A8783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32" w:rsidRDefault="00A8783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C6D" w:rsidRDefault="00B33C6D" w:rsidP="0043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C6D" w:rsidRDefault="00B33C6D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D09" w:rsidRDefault="00434D09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D09" w:rsidRDefault="009F6C72" w:rsidP="009F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A2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center" w:tblpY="4"/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386"/>
        <w:gridCol w:w="1686"/>
      </w:tblGrid>
      <w:tr w:rsidR="009F6C72" w:rsidRPr="00A95C5D" w:rsidTr="00C63971">
        <w:trPr>
          <w:trHeight w:val="652"/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9F6C72" w:rsidRP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F6C72" w:rsidRPr="00A95C5D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F6C72" w:rsidRPr="009F6C72" w:rsidRDefault="006A2F44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темы </w:t>
            </w:r>
          </w:p>
          <w:p w:rsidR="009F6C72" w:rsidRP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6C72" w:rsidRP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9F6C72" w:rsidRPr="00C63971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  <w:r w:rsidR="00C63971" w:rsidRPr="00C63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изучение темы</w:t>
            </w:r>
          </w:p>
        </w:tc>
      </w:tr>
      <w:tr w:rsidR="009F6C72" w:rsidRPr="00A95C5D" w:rsidTr="00C63971">
        <w:trPr>
          <w:trHeight w:val="276"/>
          <w:tblCellSpacing w:w="0" w:type="dxa"/>
        </w:trPr>
        <w:tc>
          <w:tcPr>
            <w:tcW w:w="86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C72" w:rsidRPr="00A95C5D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C72" w:rsidRPr="00A95C5D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C72" w:rsidRPr="00C63971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6C72" w:rsidRPr="00A95C5D" w:rsidTr="00C63971">
        <w:trPr>
          <w:trHeight w:val="42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6C72" w:rsidRDefault="009F6C72" w:rsidP="009F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C72" w:rsidRPr="009F6C72" w:rsidRDefault="009F6C72" w:rsidP="00C6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Мир образов вокальной и инструментальной музыки</w:t>
            </w:r>
          </w:p>
          <w:p w:rsidR="009F6C72" w:rsidRPr="00A95C5D" w:rsidRDefault="009F6C72" w:rsidP="009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C72" w:rsidRPr="00C63971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F6C72" w:rsidRPr="00C63971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C72" w:rsidRPr="00A95C5D" w:rsidTr="00C63971">
        <w:trPr>
          <w:trHeight w:val="384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C72" w:rsidRPr="009F6C72" w:rsidRDefault="009F6C72" w:rsidP="009F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6C72" w:rsidRPr="00C63971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6C72" w:rsidRPr="00A95C5D" w:rsidTr="00C63971">
        <w:trPr>
          <w:trHeight w:val="666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F6C72" w:rsidRDefault="009F6C72" w:rsidP="009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F6C72" w:rsidRPr="006D4D45" w:rsidRDefault="009F6C72" w:rsidP="009F6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72" w:rsidRPr="00C63971" w:rsidRDefault="00DB3D0B" w:rsidP="001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6C72"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1E0342" w:rsidRPr="00A87832" w:rsidRDefault="001E0342" w:rsidP="009F6C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0342" w:rsidRPr="00A87832" w:rsidRDefault="001E0342" w:rsidP="00A95C5D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C37" w:rsidRPr="00A95C5D" w:rsidRDefault="00D02C37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37" w:rsidRPr="00A95C5D" w:rsidRDefault="00D02C37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37" w:rsidRPr="00A95C5D" w:rsidRDefault="00D02C37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37" w:rsidRDefault="00D02C37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A2" w:rsidRDefault="000F7FA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A2" w:rsidRDefault="000F7FA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A2" w:rsidRDefault="000F7FA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A2" w:rsidRDefault="000F7FA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37" w:rsidRPr="00A95C5D" w:rsidRDefault="00D02C37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9BF" w:rsidRDefault="007F39BF" w:rsidP="007F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7класс</w:t>
      </w:r>
    </w:p>
    <w:tbl>
      <w:tblPr>
        <w:tblpPr w:leftFromText="180" w:rightFromText="180" w:vertAnchor="text" w:horzAnchor="margin" w:tblpXSpec="center" w:tblpY="4"/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655"/>
        <w:gridCol w:w="1559"/>
      </w:tblGrid>
      <w:tr w:rsidR="007F39BF" w:rsidRPr="00A95C5D" w:rsidTr="00E072CE">
        <w:trPr>
          <w:trHeight w:val="652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39BF" w:rsidRPr="009F6C72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7F39BF" w:rsidRPr="00A95C5D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39BF" w:rsidRPr="009F6C72" w:rsidRDefault="00C63971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  <w:p w:rsidR="007F39BF" w:rsidRPr="009F6C72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9BF" w:rsidRPr="009F6C72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39BF" w:rsidRPr="009F6C72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</w:t>
            </w:r>
            <w:bookmarkStart w:id="0" w:name="_GoBack"/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bookmarkEnd w:id="0"/>
            <w:r w:rsidRPr="009F6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="00C63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изучение темы</w:t>
            </w:r>
          </w:p>
        </w:tc>
      </w:tr>
      <w:tr w:rsidR="007F39BF" w:rsidRPr="00A95C5D" w:rsidTr="00E072CE">
        <w:trPr>
          <w:trHeight w:val="276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Pr="00A95C5D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Pr="00A95C5D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Pr="00A95C5D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9BF" w:rsidRPr="00A95C5D" w:rsidTr="00C63971">
        <w:trPr>
          <w:trHeight w:val="43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Default="007F39BF" w:rsidP="00C6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9BF" w:rsidRPr="007F39BF" w:rsidRDefault="007F39BF" w:rsidP="00C6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др</w:t>
            </w:r>
            <w:r w:rsidRPr="007F39BF">
              <w:rPr>
                <w:rFonts w:ascii="Times New Roman" w:eastAsia="Times New Roman" w:hAnsi="Times New Roman" w:cs="Times New Roman"/>
                <w:bCs/>
                <w:color w:val="000000"/>
              </w:rPr>
              <w:t>аматургии сценической музыки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Pr="00C63971" w:rsidRDefault="001009BC" w:rsidP="00C6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39BF" w:rsidRPr="00A95C5D" w:rsidTr="00E072CE">
        <w:trPr>
          <w:trHeight w:val="38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9BF" w:rsidRPr="00C63971" w:rsidRDefault="007F39BF" w:rsidP="00C63971">
            <w:pPr>
              <w:pStyle w:val="a4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F39BF">
              <w:rPr>
                <w:rFonts w:ascii="Times New Roman" w:eastAsia="Times New Roman" w:hAnsi="Times New Roman" w:cs="Times New Roman"/>
                <w:bCs/>
                <w:color w:val="000000"/>
              </w:rPr>
              <w:t>Особенности драматургии камерной и симфонической музыки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Pr="00C63971" w:rsidRDefault="001009BC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39BF" w:rsidRPr="00A95C5D" w:rsidTr="00E072CE">
        <w:trPr>
          <w:trHeight w:val="66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Default="007F39BF" w:rsidP="00E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9BF" w:rsidRPr="006D4D45" w:rsidRDefault="007F39BF" w:rsidP="00E07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9BF" w:rsidRPr="00C63971" w:rsidRDefault="00DB3D0B" w:rsidP="001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009BC"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9BF" w:rsidRPr="00C6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F6C72" w:rsidRDefault="009F6C72" w:rsidP="00A9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6C72" w:rsidSect="001009BC">
      <w:pgSz w:w="11906" w:h="16838" w:code="9"/>
      <w:pgMar w:top="1134" w:right="851" w:bottom="1134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E7" w:rsidRDefault="00AD54E7" w:rsidP="00CC5DE4">
      <w:pPr>
        <w:spacing w:after="0" w:line="240" w:lineRule="auto"/>
      </w:pPr>
      <w:r>
        <w:separator/>
      </w:r>
    </w:p>
  </w:endnote>
  <w:endnote w:type="continuationSeparator" w:id="0">
    <w:p w:rsidR="00AD54E7" w:rsidRDefault="00AD54E7" w:rsidP="00CC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E7" w:rsidRDefault="00AD54E7" w:rsidP="00CC5DE4">
      <w:pPr>
        <w:spacing w:after="0" w:line="240" w:lineRule="auto"/>
      </w:pPr>
      <w:r>
        <w:separator/>
      </w:r>
    </w:p>
  </w:footnote>
  <w:footnote w:type="continuationSeparator" w:id="0">
    <w:p w:rsidR="00AD54E7" w:rsidRDefault="00AD54E7" w:rsidP="00CC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D85"/>
    <w:multiLevelType w:val="hybridMultilevel"/>
    <w:tmpl w:val="AA2E1150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">
    <w:nsid w:val="082356F6"/>
    <w:multiLevelType w:val="multilevel"/>
    <w:tmpl w:val="858E3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eastAsia="Calibri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  <w:b/>
        <w:sz w:val="28"/>
      </w:rPr>
    </w:lvl>
  </w:abstractNum>
  <w:abstractNum w:abstractNumId="2">
    <w:nsid w:val="170A0F38"/>
    <w:multiLevelType w:val="hybridMultilevel"/>
    <w:tmpl w:val="042A04C0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0FA1"/>
    <w:multiLevelType w:val="hybridMultilevel"/>
    <w:tmpl w:val="F3A2352C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63C"/>
    <w:multiLevelType w:val="hybridMultilevel"/>
    <w:tmpl w:val="C896D6E4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5">
    <w:nsid w:val="29107F3F"/>
    <w:multiLevelType w:val="hybridMultilevel"/>
    <w:tmpl w:val="B09035F0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36E1"/>
    <w:multiLevelType w:val="hybridMultilevel"/>
    <w:tmpl w:val="32E01774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346D2"/>
    <w:multiLevelType w:val="hybridMultilevel"/>
    <w:tmpl w:val="41666D6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9">
    <w:nsid w:val="35AE1E37"/>
    <w:multiLevelType w:val="hybridMultilevel"/>
    <w:tmpl w:val="B45EF766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0">
    <w:nsid w:val="3A5C1A24"/>
    <w:multiLevelType w:val="hybridMultilevel"/>
    <w:tmpl w:val="0BD2D666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1">
    <w:nsid w:val="3CA839EE"/>
    <w:multiLevelType w:val="hybridMultilevel"/>
    <w:tmpl w:val="48C2A52A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F150F"/>
    <w:multiLevelType w:val="hybridMultilevel"/>
    <w:tmpl w:val="5316D9E8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105"/>
    <w:multiLevelType w:val="hybridMultilevel"/>
    <w:tmpl w:val="AA2E16F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4">
    <w:nsid w:val="43BB1DB4"/>
    <w:multiLevelType w:val="hybridMultilevel"/>
    <w:tmpl w:val="913C50DC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764"/>
    <w:multiLevelType w:val="hybridMultilevel"/>
    <w:tmpl w:val="2B8AB8E8"/>
    <w:lvl w:ilvl="0" w:tplc="42E00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0D131A"/>
    <w:multiLevelType w:val="hybridMultilevel"/>
    <w:tmpl w:val="ED1AB064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E5076"/>
    <w:multiLevelType w:val="hybridMultilevel"/>
    <w:tmpl w:val="E3421D76"/>
    <w:lvl w:ilvl="0" w:tplc="70C81F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52796"/>
    <w:multiLevelType w:val="hybridMultilevel"/>
    <w:tmpl w:val="4AC86F0E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43F33"/>
    <w:multiLevelType w:val="hybridMultilevel"/>
    <w:tmpl w:val="98AC639A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21">
    <w:nsid w:val="6B975C5D"/>
    <w:multiLevelType w:val="hybridMultilevel"/>
    <w:tmpl w:val="45820FB0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84A98"/>
    <w:multiLevelType w:val="hybridMultilevel"/>
    <w:tmpl w:val="D84A26A2"/>
    <w:lvl w:ilvl="0" w:tplc="42E00A3A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75EE7C99"/>
    <w:multiLevelType w:val="hybridMultilevel"/>
    <w:tmpl w:val="9F10D118"/>
    <w:lvl w:ilvl="0" w:tplc="79BA43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52F6D"/>
    <w:multiLevelType w:val="hybridMultilevel"/>
    <w:tmpl w:val="ED0C764A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2"/>
  </w:num>
  <w:num w:numId="13">
    <w:abstractNumId w:val="12"/>
  </w:num>
  <w:num w:numId="14">
    <w:abstractNumId w:val="22"/>
  </w:num>
  <w:num w:numId="15">
    <w:abstractNumId w:val="23"/>
  </w:num>
  <w:num w:numId="16">
    <w:abstractNumId w:val="18"/>
  </w:num>
  <w:num w:numId="17">
    <w:abstractNumId w:val="21"/>
  </w:num>
  <w:num w:numId="18">
    <w:abstractNumId w:val="24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7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F22"/>
    <w:rsid w:val="000A77B5"/>
    <w:rsid w:val="000E55DC"/>
    <w:rsid w:val="000F7FA2"/>
    <w:rsid w:val="001009BC"/>
    <w:rsid w:val="00112685"/>
    <w:rsid w:val="0013012E"/>
    <w:rsid w:val="00140BF8"/>
    <w:rsid w:val="001440B9"/>
    <w:rsid w:val="00153224"/>
    <w:rsid w:val="00181DF8"/>
    <w:rsid w:val="001842A3"/>
    <w:rsid w:val="001C260C"/>
    <w:rsid w:val="001E0342"/>
    <w:rsid w:val="00246982"/>
    <w:rsid w:val="00283C15"/>
    <w:rsid w:val="002A174F"/>
    <w:rsid w:val="002B2C25"/>
    <w:rsid w:val="00377BF3"/>
    <w:rsid w:val="00392E8B"/>
    <w:rsid w:val="003D2863"/>
    <w:rsid w:val="003D451D"/>
    <w:rsid w:val="003D49F6"/>
    <w:rsid w:val="003D6471"/>
    <w:rsid w:val="00413898"/>
    <w:rsid w:val="00414EF7"/>
    <w:rsid w:val="00434D09"/>
    <w:rsid w:val="004647B2"/>
    <w:rsid w:val="004C3279"/>
    <w:rsid w:val="005F449A"/>
    <w:rsid w:val="0064244F"/>
    <w:rsid w:val="00642BCD"/>
    <w:rsid w:val="00662258"/>
    <w:rsid w:val="006A2F44"/>
    <w:rsid w:val="006D4D45"/>
    <w:rsid w:val="007875AA"/>
    <w:rsid w:val="007D7044"/>
    <w:rsid w:val="007F39BF"/>
    <w:rsid w:val="00883CE9"/>
    <w:rsid w:val="008E4954"/>
    <w:rsid w:val="008F6478"/>
    <w:rsid w:val="00976259"/>
    <w:rsid w:val="00981F7B"/>
    <w:rsid w:val="009F6C72"/>
    <w:rsid w:val="00A04C9E"/>
    <w:rsid w:val="00A87832"/>
    <w:rsid w:val="00A95C5D"/>
    <w:rsid w:val="00AB38B5"/>
    <w:rsid w:val="00AD54E7"/>
    <w:rsid w:val="00B06244"/>
    <w:rsid w:val="00B33C6D"/>
    <w:rsid w:val="00B365D0"/>
    <w:rsid w:val="00B52AB7"/>
    <w:rsid w:val="00C10889"/>
    <w:rsid w:val="00C30EA7"/>
    <w:rsid w:val="00C44F22"/>
    <w:rsid w:val="00C62ECF"/>
    <w:rsid w:val="00C63971"/>
    <w:rsid w:val="00C76A45"/>
    <w:rsid w:val="00C87E5C"/>
    <w:rsid w:val="00CC5DE4"/>
    <w:rsid w:val="00CE78F8"/>
    <w:rsid w:val="00D02C37"/>
    <w:rsid w:val="00D66A73"/>
    <w:rsid w:val="00DA4CF0"/>
    <w:rsid w:val="00DB3D0B"/>
    <w:rsid w:val="00DB6EBE"/>
    <w:rsid w:val="00DC08C2"/>
    <w:rsid w:val="00E2001C"/>
    <w:rsid w:val="00E25E33"/>
    <w:rsid w:val="00E90D89"/>
    <w:rsid w:val="00EC603A"/>
    <w:rsid w:val="00F119B9"/>
    <w:rsid w:val="00F143CD"/>
    <w:rsid w:val="00F16F7B"/>
    <w:rsid w:val="00F95D31"/>
    <w:rsid w:val="00FB27F7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4F22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C44F2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Основной 1 см"/>
    <w:basedOn w:val="a"/>
    <w:rsid w:val="00DC08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622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662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+ Полужирный"/>
    <w:rsid w:val="00662258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66225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8">
    <w:name w:val="List Paragraph"/>
    <w:basedOn w:val="a"/>
    <w:link w:val="a9"/>
    <w:uiPriority w:val="34"/>
    <w:qFormat/>
    <w:rsid w:val="001440B9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1E0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CC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DE4"/>
  </w:style>
  <w:style w:type="paragraph" w:styleId="ad">
    <w:name w:val="footer"/>
    <w:basedOn w:val="a"/>
    <w:link w:val="ae"/>
    <w:uiPriority w:val="99"/>
    <w:semiHidden/>
    <w:unhideWhenUsed/>
    <w:rsid w:val="00CC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5DE4"/>
  </w:style>
  <w:style w:type="paragraph" w:styleId="af">
    <w:name w:val="Balloon Text"/>
    <w:basedOn w:val="a"/>
    <w:link w:val="af0"/>
    <w:uiPriority w:val="99"/>
    <w:semiHidden/>
    <w:unhideWhenUsed/>
    <w:rsid w:val="00E2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001C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B6EBE"/>
    <w:rPr>
      <w:rFonts w:eastAsiaTheme="minorHAnsi"/>
      <w:lang w:eastAsia="en-US"/>
    </w:rPr>
  </w:style>
  <w:style w:type="paragraph" w:customStyle="1" w:styleId="af1">
    <w:name w:val="Знак"/>
    <w:basedOn w:val="a"/>
    <w:rsid w:val="00DB3D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DF6F-7F55-46AD-8CA2-4142F752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user777</cp:lastModifiedBy>
  <cp:revision>30</cp:revision>
  <dcterms:created xsi:type="dcterms:W3CDTF">2018-07-18T07:35:00Z</dcterms:created>
  <dcterms:modified xsi:type="dcterms:W3CDTF">2018-10-30T18:27:00Z</dcterms:modified>
</cp:coreProperties>
</file>