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47" w:rsidRDefault="00E52AEB" w:rsidP="00E52AE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Cs/>
          <w:noProof/>
          <w:spacing w:val="-1"/>
          <w:sz w:val="20"/>
          <w:szCs w:val="20"/>
          <w:lang w:eastAsia="ru-RU"/>
        </w:rPr>
        <w:drawing>
          <wp:inline distT="0" distB="0" distL="0" distR="0">
            <wp:extent cx="6301105" cy="8903114"/>
            <wp:effectExtent l="19050" t="0" r="4445" b="0"/>
            <wp:docPr id="1" name="Рисунок 1" descr="C:\Users\Директор\Desktop\тутульные листы положений\о разработке 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утульные листы положений\о разработке оо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EB" w:rsidRDefault="00E52AEB" w:rsidP="00BE0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AEB" w:rsidRDefault="00E52AEB" w:rsidP="00BE0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F4E" w:rsidRPr="00BE0F4E" w:rsidRDefault="00BE0F4E" w:rsidP="00BE0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F4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0F4E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разработки и утверждения основной образовательной программы начального общего образования и основного общего образования в соответствии с федеральными государственными образовательными стандартами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BE0F4E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Федеральным Законом РФ «Об образовании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E0F4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BE0F4E">
        <w:rPr>
          <w:rFonts w:ascii="Times New Roman" w:hAnsi="Times New Roman" w:cs="Times New Roman"/>
          <w:sz w:val="24"/>
          <w:szCs w:val="24"/>
        </w:rPr>
        <w:t>», федеральным государственным образовательным стандартом начального общего образования, федеральным государственным образовательным стандартом основного общего образования, Примерной основной образовательной программой начального</w:t>
      </w:r>
      <w:proofErr w:type="gramEnd"/>
      <w:r w:rsidRPr="00BE0F4E"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образования, Уставом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BE0F4E">
        <w:rPr>
          <w:rFonts w:ascii="Times New Roman" w:hAnsi="Times New Roman" w:cs="Times New Roman"/>
          <w:sz w:val="24"/>
          <w:szCs w:val="24"/>
        </w:rPr>
        <w:t xml:space="preserve"> (далее – Школа).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2. Основные образовательные программы начального общего и основного общего образования являются частью образовательной программы Школы и дополняют ее в части выполнения федерального государственного образовательного стандарта.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3. Основная образовательная программа Школы (далее ООП) определяет содержание образования и организацию образовательного процесса в Школе.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0F4E">
        <w:rPr>
          <w:rFonts w:ascii="Times New Roman" w:hAnsi="Times New Roman" w:cs="Times New Roman"/>
          <w:sz w:val="24"/>
          <w:szCs w:val="24"/>
        </w:rPr>
        <w:t>ООП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5. ООП </w:t>
      </w:r>
      <w:proofErr w:type="gramStart"/>
      <w:r w:rsidRPr="00BE0F4E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BE0F4E">
        <w:rPr>
          <w:rFonts w:ascii="Times New Roman" w:hAnsi="Times New Roman" w:cs="Times New Roman"/>
          <w:sz w:val="24"/>
          <w:szCs w:val="24"/>
        </w:rPr>
        <w:t xml:space="preserve"> на основе примерных основных образовательных программ НОО и ООО.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6. ООП учитывает тип и вид образовательного учреждения (Школы),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7. ООП обеспечивает достижение обучающимися результатов освоения ООП в соответствии с требованиями, установленными федеральным государственным</w:t>
      </w:r>
      <w:r w:rsidR="00646DD4">
        <w:rPr>
          <w:rFonts w:ascii="Times New Roman" w:hAnsi="Times New Roman" w:cs="Times New Roman"/>
          <w:sz w:val="24"/>
          <w:szCs w:val="24"/>
        </w:rPr>
        <w:t xml:space="preserve"> образовательным стандартом.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8. Образовательные программы каждого уровня общего образования разрабатываются на нормативный срок освоения, определенный федеральными государственными образовательными стандартами (нормативный срок освоения НОО – 4 года, нормат</w:t>
      </w:r>
      <w:r w:rsidR="00646DD4">
        <w:rPr>
          <w:rFonts w:ascii="Times New Roman" w:hAnsi="Times New Roman" w:cs="Times New Roman"/>
          <w:sz w:val="24"/>
          <w:szCs w:val="24"/>
        </w:rPr>
        <w:t>ивный срок освоения ООО - 5 лет</w:t>
      </w:r>
      <w:r w:rsidRPr="00BE0F4E">
        <w:rPr>
          <w:rFonts w:ascii="Times New Roman" w:hAnsi="Times New Roman" w:cs="Times New Roman"/>
          <w:sz w:val="24"/>
          <w:szCs w:val="24"/>
        </w:rPr>
        <w:t>).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9. В соответствии с Федеральным Законом РФ «Об образовании в Р</w:t>
      </w:r>
      <w:r w:rsidR="00317D7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E0F4E">
        <w:rPr>
          <w:rFonts w:ascii="Times New Roman" w:hAnsi="Times New Roman" w:cs="Times New Roman"/>
          <w:sz w:val="24"/>
          <w:szCs w:val="24"/>
        </w:rPr>
        <w:t>Ф</w:t>
      </w:r>
      <w:r w:rsidR="00317D77">
        <w:rPr>
          <w:rFonts w:ascii="Times New Roman" w:hAnsi="Times New Roman" w:cs="Times New Roman"/>
          <w:sz w:val="24"/>
          <w:szCs w:val="24"/>
        </w:rPr>
        <w:t>едерации</w:t>
      </w:r>
      <w:r w:rsidRPr="00BE0F4E">
        <w:rPr>
          <w:rFonts w:ascii="Times New Roman" w:hAnsi="Times New Roman" w:cs="Times New Roman"/>
          <w:sz w:val="24"/>
          <w:szCs w:val="24"/>
        </w:rPr>
        <w:t>» образовательная программа разрабатывается, утверждается и реализуется Школой самостоятельно.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10. Образовательная программа Школы обсуждается и принимается педагогическим советом Школы и утверждается приказом директора.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11. Школа может ежегодно вносить изменения и дополнения в образовательные программы (оформленные как приложения к ним), направленные на совершенствование результатов, предварительно рассмотрев их на заседании педагогического совета.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12. ООП НОО и ООП ООО являются нормативными документами, которые становятся предметом оценки и мониторинга деятельности Школы.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13. Настоящее Положение определяет порядок разработки и утверждения ООП НОО и ООП ООО.</w:t>
      </w:r>
    </w:p>
    <w:p w:rsidR="00BE0F4E" w:rsidRPr="00AF456E" w:rsidRDefault="00BE0F4E" w:rsidP="00AF4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56E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основных образовательных программ</w:t>
      </w:r>
      <w:r w:rsidR="00AF456E" w:rsidRPr="00AF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56E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и основного общего образования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2.1. Основная образовательная программа содержит обязательную часть и часть, формируемую участниками образовательного процесса. Обязательная часть ООП НОО составляет 80 %, часть, формируемая участниками образовательного процесса, - 20 % от общего объема ООП НОО. Обязательная часть ООП ООО составляет 70 %, часть, формируемая участниками образовательного процесса, - 30 % от общего объема ООП ООО.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2.2. Основная образовательная программа должна содержать три раздела: целевой, содержательный, организационный.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2.2.1. Целевой раздел определяет общее назначение, цели, задачи и планируемые результаты реализации ООП НОО и ООП ООО, а также способы определения достижения этих целей и результатов. Целевой раздел включает: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1) пояснительную записку;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2) планируемые результаты освоения учащимися основной образовательной программы;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3) систему </w:t>
      </w:r>
      <w:proofErr w:type="gramStart"/>
      <w:r w:rsidRPr="00BE0F4E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Pr="00BE0F4E">
        <w:rPr>
          <w:rFonts w:ascii="Times New Roman" w:hAnsi="Times New Roman" w:cs="Times New Roman"/>
          <w:sz w:val="24"/>
          <w:szCs w:val="24"/>
        </w:rPr>
        <w:t>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2.2.2. Содержательный раздел включает: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1) Систему оценки планируемых результатов ООП НОО и ООП ООО.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2) Программу формирования универсальных учебных действий;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3) программы отдельных учебных предметов, курсов;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4) программу духовно-нравственного развития, воспитания </w:t>
      </w:r>
      <w:proofErr w:type="gramStart"/>
      <w:r w:rsidRPr="00BE0F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0F4E">
        <w:rPr>
          <w:rFonts w:ascii="Times New Roman" w:hAnsi="Times New Roman" w:cs="Times New Roman"/>
          <w:sz w:val="24"/>
          <w:szCs w:val="24"/>
        </w:rPr>
        <w:t xml:space="preserve"> на </w:t>
      </w:r>
      <w:r w:rsidR="00646DD4">
        <w:rPr>
          <w:rFonts w:ascii="Times New Roman" w:hAnsi="Times New Roman" w:cs="Times New Roman"/>
          <w:sz w:val="24"/>
          <w:szCs w:val="24"/>
        </w:rPr>
        <w:t>уровне</w:t>
      </w:r>
      <w:r w:rsidRPr="00BE0F4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5) программу воспитания и </w:t>
      </w:r>
      <w:proofErr w:type="gramStart"/>
      <w:r w:rsidRPr="00BE0F4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BE0F4E">
        <w:rPr>
          <w:rFonts w:ascii="Times New Roman" w:hAnsi="Times New Roman" w:cs="Times New Roman"/>
          <w:sz w:val="24"/>
          <w:szCs w:val="24"/>
        </w:rPr>
        <w:t xml:space="preserve"> обучающихся на уровне основного общего образования;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6) программу формирования экологической культуры, здорового и безопасного образа жизни на </w:t>
      </w:r>
      <w:r w:rsidR="00646DD4">
        <w:rPr>
          <w:rFonts w:ascii="Times New Roman" w:hAnsi="Times New Roman" w:cs="Times New Roman"/>
          <w:sz w:val="24"/>
          <w:szCs w:val="24"/>
        </w:rPr>
        <w:t>уровне</w:t>
      </w:r>
      <w:r w:rsidRPr="00BE0F4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2.2.3. Организационный раздел включает: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1) учебный план;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2) план внеурочной деятельности;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3) систему условий реализации ООП в соответствии с требованиями ФГОС.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2.3.Требования к разделам основной образовательной программы: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2.3.1. Пояснительная записка должна раскрывать:</w:t>
      </w:r>
    </w:p>
    <w:p w:rsidR="00BE0F4E" w:rsidRPr="00BE0F4E" w:rsidRDefault="00BE0F4E" w:rsidP="00646DD4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1) цели реализации основной образовательной программы, конкретизированные в соответствии с требованиями ФГОС к планируемым результатам освоения обучающимися</w:t>
      </w:r>
      <w:r w:rsidR="00646DD4">
        <w:rPr>
          <w:rFonts w:ascii="Times New Roman" w:hAnsi="Times New Roman" w:cs="Times New Roman"/>
          <w:sz w:val="24"/>
          <w:szCs w:val="24"/>
        </w:rPr>
        <w:t xml:space="preserve"> </w:t>
      </w:r>
      <w:r w:rsidRPr="00BE0F4E">
        <w:rPr>
          <w:rFonts w:ascii="Times New Roman" w:hAnsi="Times New Roman" w:cs="Times New Roman"/>
          <w:sz w:val="24"/>
          <w:szCs w:val="24"/>
        </w:rPr>
        <w:t>основной образовательной программы;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2) принципы и подходы к реализации основной образовательной программы.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2.3.2. Планируемые результаты освоения основной образовательной программы должны:</w:t>
      </w:r>
    </w:p>
    <w:p w:rsidR="00646DD4" w:rsidRDefault="00BE0F4E" w:rsidP="00646D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D4">
        <w:rPr>
          <w:rFonts w:ascii="Times New Roman" w:hAnsi="Times New Roman" w:cs="Times New Roman"/>
          <w:sz w:val="24"/>
          <w:szCs w:val="24"/>
        </w:rPr>
        <w:lastRenderedPageBreak/>
        <w:t>обеспечивать связь между требованиями ФГОС, образовательным процессом и системой оценки результатов освоения основной образовательной программы;</w:t>
      </w:r>
    </w:p>
    <w:p w:rsidR="00646DD4" w:rsidRDefault="00BE0F4E" w:rsidP="00646D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D4">
        <w:rPr>
          <w:rFonts w:ascii="Times New Roman" w:hAnsi="Times New Roman" w:cs="Times New Roman"/>
          <w:sz w:val="24"/>
          <w:szCs w:val="24"/>
        </w:rPr>
        <w:t xml:space="preserve">являться содержательной и </w:t>
      </w:r>
      <w:proofErr w:type="spellStart"/>
      <w:r w:rsidRPr="00646DD4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646DD4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предметов, рабочих программ курсов внеурочной деятельности, курсов </w:t>
      </w:r>
      <w:proofErr w:type="spellStart"/>
      <w:r w:rsidRPr="00646DD4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646DD4">
        <w:rPr>
          <w:rFonts w:ascii="Times New Roman" w:hAnsi="Times New Roman" w:cs="Times New Roman"/>
          <w:sz w:val="24"/>
          <w:szCs w:val="24"/>
        </w:rPr>
        <w:t xml:space="preserve"> направленности, программ воспитания, а также для системы оценки качества освоения обучающимися основной образовательной программы в соответствии с требованиями ФГОС;</w:t>
      </w:r>
    </w:p>
    <w:p w:rsidR="00646DD4" w:rsidRDefault="00BE0F4E" w:rsidP="00646D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D4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основной образовательной программы по структуре и содержанию должны адекватно отражать требования ФГОС, передавать специфику образовательного процесса, соответствовать возрастным возможностям </w:t>
      </w:r>
      <w:proofErr w:type="gramStart"/>
      <w:r w:rsidRPr="00646D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6DD4">
        <w:rPr>
          <w:rFonts w:ascii="Times New Roman" w:hAnsi="Times New Roman" w:cs="Times New Roman"/>
          <w:sz w:val="24"/>
          <w:szCs w:val="24"/>
        </w:rPr>
        <w:t>;</w:t>
      </w:r>
    </w:p>
    <w:p w:rsidR="00BE0F4E" w:rsidRPr="00646DD4" w:rsidRDefault="00BE0F4E" w:rsidP="00646D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D4">
        <w:rPr>
          <w:rFonts w:ascii="Times New Roman" w:hAnsi="Times New Roman" w:cs="Times New Roman"/>
          <w:sz w:val="24"/>
          <w:szCs w:val="24"/>
        </w:rPr>
        <w:t xml:space="preserve">планируемые результаты должны уточнять и конкретизировать общее понимание личностных, </w:t>
      </w:r>
      <w:proofErr w:type="spellStart"/>
      <w:r w:rsidRPr="00646DD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46DD4">
        <w:rPr>
          <w:rFonts w:ascii="Times New Roman" w:hAnsi="Times New Roman" w:cs="Times New Roman"/>
          <w:sz w:val="24"/>
          <w:szCs w:val="24"/>
        </w:rPr>
        <w:t xml:space="preserve"> и предметных результатов как с позиции организации их достижения, так и с позиции оценки достижения этих результатов.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2.3.3. Система </w:t>
      </w:r>
      <w:proofErr w:type="gramStart"/>
      <w:r w:rsidRPr="00BE0F4E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Pr="00BE0F4E">
        <w:rPr>
          <w:rFonts w:ascii="Times New Roman" w:hAnsi="Times New Roman" w:cs="Times New Roman"/>
          <w:sz w:val="24"/>
          <w:szCs w:val="24"/>
        </w:rPr>
        <w:t xml:space="preserve"> должна:</w:t>
      </w:r>
    </w:p>
    <w:p w:rsidR="00646DD4" w:rsidRDefault="00BE0F4E" w:rsidP="00646D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D4">
        <w:rPr>
          <w:rFonts w:ascii="Times New Roman" w:hAnsi="Times New Roman" w:cs="Times New Roman"/>
          <w:sz w:val="24"/>
          <w:szCs w:val="24"/>
        </w:rPr>
        <w:t>определять основные направления и цели оценочной деятельности, ориентированной на управление качеством образования, описывать объект, критерии, процедуры и состав инструментария оценивания, формы представления результатов, условия и границы применения системы оценок;</w:t>
      </w:r>
    </w:p>
    <w:p w:rsidR="00646DD4" w:rsidRDefault="00BE0F4E" w:rsidP="00646D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D4">
        <w:rPr>
          <w:rFonts w:ascii="Times New Roman" w:hAnsi="Times New Roman" w:cs="Times New Roman"/>
          <w:sz w:val="24"/>
          <w:szCs w:val="24"/>
        </w:rPr>
        <w:t xml:space="preserve">ориентировать образовательный процесс на духовно-нравственное развитие и воспитание </w:t>
      </w:r>
      <w:proofErr w:type="gramStart"/>
      <w:r w:rsidRPr="00646D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6DD4">
        <w:rPr>
          <w:rFonts w:ascii="Times New Roman" w:hAnsi="Times New Roman" w:cs="Times New Roman"/>
          <w:sz w:val="24"/>
          <w:szCs w:val="24"/>
        </w:rPr>
        <w:t>;</w:t>
      </w:r>
    </w:p>
    <w:p w:rsidR="00646DD4" w:rsidRDefault="00BE0F4E" w:rsidP="00646D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D4">
        <w:rPr>
          <w:rFonts w:ascii="Times New Roman" w:hAnsi="Times New Roman" w:cs="Times New Roman"/>
          <w:sz w:val="24"/>
          <w:szCs w:val="24"/>
        </w:rPr>
        <w:t xml:space="preserve">обеспечивать комплексный подход к оценке результатов освоения основной образовательной программы, позволяющий вести оценку предметных, </w:t>
      </w:r>
      <w:proofErr w:type="spellStart"/>
      <w:r w:rsidRPr="00646DD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46DD4">
        <w:rPr>
          <w:rFonts w:ascii="Times New Roman" w:hAnsi="Times New Roman" w:cs="Times New Roman"/>
          <w:sz w:val="24"/>
          <w:szCs w:val="24"/>
        </w:rPr>
        <w:t xml:space="preserve"> и личностных результатов основного общего образования;</w:t>
      </w:r>
    </w:p>
    <w:p w:rsidR="00AF456E" w:rsidRDefault="00BE0F4E" w:rsidP="00AF45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D4">
        <w:rPr>
          <w:rFonts w:ascii="Times New Roman" w:hAnsi="Times New Roman" w:cs="Times New Roman"/>
          <w:sz w:val="24"/>
          <w:szCs w:val="24"/>
        </w:rPr>
        <w:t xml:space="preserve">обеспечивать оценку динамики индивидуальных достижений обучающихся с использованием наряду со стандартизированными письменными или устными работами таких методов оценки, как проекты, практические работы, </w:t>
      </w:r>
      <w:proofErr w:type="spellStart"/>
      <w:r w:rsidRPr="00646DD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46DD4">
        <w:rPr>
          <w:rFonts w:ascii="Times New Roman" w:hAnsi="Times New Roman" w:cs="Times New Roman"/>
          <w:sz w:val="24"/>
          <w:szCs w:val="24"/>
        </w:rPr>
        <w:t>, самоанализ и самооценка, наблюдения и другие;</w:t>
      </w:r>
    </w:p>
    <w:p w:rsidR="00BE0F4E" w:rsidRPr="00AF456E" w:rsidRDefault="00BE0F4E" w:rsidP="00AF45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t>позволять использовать результаты итоговой оценки выпускников как основы для оценки деятельности Школы.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2.3.4. Программа развития универсальных учебных действий: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2.3.4.1. должна быть направлена </w:t>
      </w:r>
      <w:proofErr w:type="gramStart"/>
      <w:r w:rsidRPr="00BE0F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0F4E">
        <w:rPr>
          <w:rFonts w:ascii="Times New Roman" w:hAnsi="Times New Roman" w:cs="Times New Roman"/>
          <w:sz w:val="24"/>
          <w:szCs w:val="24"/>
        </w:rPr>
        <w:t>:</w:t>
      </w:r>
    </w:p>
    <w:p w:rsidR="00AF456E" w:rsidRDefault="00BE0F4E" w:rsidP="00AF45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t xml:space="preserve">реализацию требований Стандарта к личностным и </w:t>
      </w:r>
      <w:proofErr w:type="spellStart"/>
      <w:r w:rsidRPr="00AF456E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AF456E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программы, </w:t>
      </w:r>
      <w:proofErr w:type="spellStart"/>
      <w:r w:rsidRPr="00AF456E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AF456E">
        <w:rPr>
          <w:rFonts w:ascii="Times New Roman" w:hAnsi="Times New Roman" w:cs="Times New Roman"/>
          <w:sz w:val="24"/>
          <w:szCs w:val="24"/>
        </w:rPr>
        <w:t xml:space="preserve"> подхода, развивающего потенциала общего образования;</w:t>
      </w:r>
    </w:p>
    <w:p w:rsidR="00BE0F4E" w:rsidRPr="00AF456E" w:rsidRDefault="00BE0F4E" w:rsidP="00AF45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AF45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F456E">
        <w:rPr>
          <w:rFonts w:ascii="Times New Roman" w:hAnsi="Times New Roman" w:cs="Times New Roman"/>
          <w:sz w:val="24"/>
          <w:szCs w:val="24"/>
        </w:rPr>
        <w:t xml:space="preserve"> результатов исследования, предметного или </w:t>
      </w:r>
      <w:proofErr w:type="spellStart"/>
      <w:r w:rsidRPr="00AF456E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AF456E">
        <w:rPr>
          <w:rFonts w:ascii="Times New Roman" w:hAnsi="Times New Roman" w:cs="Times New Roman"/>
          <w:sz w:val="24"/>
          <w:szCs w:val="24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2.3.4.2. должна обеспечивать:</w:t>
      </w:r>
    </w:p>
    <w:p w:rsidR="00AF456E" w:rsidRDefault="00BE0F4E" w:rsidP="00AF45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AF45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456E">
        <w:rPr>
          <w:rFonts w:ascii="Times New Roman" w:hAnsi="Times New Roman" w:cs="Times New Roman"/>
          <w:sz w:val="24"/>
          <w:szCs w:val="24"/>
        </w:rPr>
        <w:t xml:space="preserve"> способности к саморазвитию и самосовершенствованию;</w:t>
      </w:r>
    </w:p>
    <w:p w:rsidR="00AF456E" w:rsidRDefault="00BE0F4E" w:rsidP="00AF45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t>формирование личностных ценностно-смысловых ориентиров и установок;</w:t>
      </w:r>
    </w:p>
    <w:p w:rsidR="00AF456E" w:rsidRDefault="00BE0F4E" w:rsidP="00AF45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AF456E" w:rsidRDefault="00BE0F4E" w:rsidP="00AF45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lastRenderedPageBreak/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BE0F4E" w:rsidRPr="00AF456E" w:rsidRDefault="00BE0F4E" w:rsidP="00AF45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2.3.4.2. должна содержать:</w:t>
      </w:r>
    </w:p>
    <w:p w:rsidR="00AF456E" w:rsidRDefault="00BE0F4E" w:rsidP="00AF45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t>цели и задачи программы, описание ее места и роли в реализации требований Стандарта;</w:t>
      </w:r>
    </w:p>
    <w:p w:rsidR="00AF456E" w:rsidRDefault="00BE0F4E" w:rsidP="00AF45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t>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AF456E" w:rsidRDefault="00BE0F4E" w:rsidP="00AF45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t>типовые задачи применения универсальных учебных действий;</w:t>
      </w:r>
    </w:p>
    <w:p w:rsidR="00AF456E" w:rsidRDefault="00BE0F4E" w:rsidP="00AF45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t>описание особенностей реализации основных направлений учебно-исследовательской и проектной деятельности обучающихся, а также форм организации учебно-</w:t>
      </w:r>
      <w:r w:rsidR="00AF456E" w:rsidRPr="00AF456E">
        <w:rPr>
          <w:rFonts w:ascii="Times New Roman" w:hAnsi="Times New Roman" w:cs="Times New Roman"/>
          <w:sz w:val="24"/>
          <w:szCs w:val="24"/>
        </w:rPr>
        <w:t>и</w:t>
      </w:r>
      <w:r w:rsidRPr="00AF456E">
        <w:rPr>
          <w:rFonts w:ascii="Times New Roman" w:hAnsi="Times New Roman" w:cs="Times New Roman"/>
          <w:sz w:val="24"/>
          <w:szCs w:val="24"/>
        </w:rPr>
        <w:t>сследовательской и проектной деятельности в рамках урочной и внеурочной деятельности по каждому из направлений;</w:t>
      </w:r>
    </w:p>
    <w:p w:rsidR="00AF456E" w:rsidRDefault="00BE0F4E" w:rsidP="00AF45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t xml:space="preserve">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AF456E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spellEnd"/>
      <w:proofErr w:type="gramEnd"/>
      <w:r w:rsidRPr="00AF456E">
        <w:rPr>
          <w:rFonts w:ascii="Times New Roman" w:hAnsi="Times New Roman" w:cs="Times New Roman"/>
          <w:sz w:val="24"/>
          <w:szCs w:val="24"/>
        </w:rPr>
        <w:t>;</w:t>
      </w:r>
    </w:p>
    <w:p w:rsidR="00AF456E" w:rsidRDefault="00BE0F4E" w:rsidP="00AF45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t xml:space="preserve">перечень и описание основных элементов </w:t>
      </w:r>
      <w:proofErr w:type="spellStart"/>
      <w:proofErr w:type="gramStart"/>
      <w:r w:rsidRPr="00AF456E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spellEnd"/>
      <w:proofErr w:type="gramEnd"/>
      <w:r w:rsidRPr="00AF456E">
        <w:rPr>
          <w:rFonts w:ascii="Times New Roman" w:hAnsi="Times New Roman" w:cs="Times New Roman"/>
          <w:sz w:val="24"/>
          <w:szCs w:val="24"/>
        </w:rPr>
        <w:t xml:space="preserve"> и инструментов их использования;</w:t>
      </w:r>
    </w:p>
    <w:p w:rsidR="00AF456E" w:rsidRDefault="00BE0F4E" w:rsidP="00AF45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t xml:space="preserve">планируемые результаты формирования и развития </w:t>
      </w:r>
      <w:proofErr w:type="gramStart"/>
      <w:r w:rsidRPr="00AF456E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gramEnd"/>
      <w:r w:rsidRPr="00AF456E">
        <w:rPr>
          <w:rFonts w:ascii="Times New Roman" w:hAnsi="Times New Roman" w:cs="Times New Roman"/>
          <w:sz w:val="24"/>
          <w:szCs w:val="24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AF456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AF456E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FD3F1D" w:rsidRDefault="00BE0F4E" w:rsidP="00FD3F1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6E">
        <w:rPr>
          <w:rFonts w:ascii="Times New Roman" w:hAnsi="Times New Roman" w:cs="Times New Roman"/>
          <w:sz w:val="24"/>
          <w:szCs w:val="24"/>
        </w:rPr>
        <w:t xml:space="preserve">систему оценки деятельности Школы по формированию и развитию универсальных учебных действий </w:t>
      </w:r>
      <w:proofErr w:type="gramStart"/>
      <w:r w:rsidRPr="00AF456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F456E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BE0F4E" w:rsidRPr="00FD3F1D" w:rsidRDefault="00BE0F4E" w:rsidP="00FD3F1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F1D">
        <w:rPr>
          <w:rFonts w:ascii="Times New Roman" w:hAnsi="Times New Roman" w:cs="Times New Roman"/>
          <w:sz w:val="24"/>
          <w:szCs w:val="24"/>
        </w:rPr>
        <w:t>методику и инструментарий мониторинга успешности освоения и применения учащимися универсальных учебных действий.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2.3.5 Программы отдельных учебных предметов, курсов должны обеспечивать достижение планируемых результатов освоения основной образовательной программы.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2.3.6. Программа воспитания и </w:t>
      </w:r>
      <w:proofErr w:type="gramStart"/>
      <w:r w:rsidRPr="00BE0F4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BE0F4E">
        <w:rPr>
          <w:rFonts w:ascii="Times New Roman" w:hAnsi="Times New Roman" w:cs="Times New Roman"/>
          <w:sz w:val="24"/>
          <w:szCs w:val="24"/>
        </w:rPr>
        <w:t xml:space="preserve"> обучающихся должна быть направлена на:</w:t>
      </w:r>
    </w:p>
    <w:p w:rsidR="001608CC" w:rsidRDefault="00BE0F4E" w:rsidP="001608C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8CC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1608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08CC">
        <w:rPr>
          <w:rFonts w:ascii="Times New Roman" w:hAnsi="Times New Roman" w:cs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1608CC" w:rsidRDefault="00BE0F4E" w:rsidP="001608C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8CC">
        <w:rPr>
          <w:rFonts w:ascii="Times New Roman" w:hAnsi="Times New Roman" w:cs="Times New Roman"/>
          <w:sz w:val="24"/>
          <w:szCs w:val="24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1608CC" w:rsidRDefault="00BE0F4E" w:rsidP="001608C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8CC">
        <w:rPr>
          <w:rFonts w:ascii="Times New Roman" w:hAnsi="Times New Roman" w:cs="Times New Roman"/>
          <w:sz w:val="24"/>
          <w:szCs w:val="24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</w:t>
      </w:r>
      <w:r w:rsidR="001608CC">
        <w:rPr>
          <w:rFonts w:ascii="Times New Roman" w:hAnsi="Times New Roman" w:cs="Times New Roman"/>
          <w:sz w:val="24"/>
          <w:szCs w:val="24"/>
        </w:rPr>
        <w:t xml:space="preserve"> </w:t>
      </w:r>
      <w:r w:rsidRPr="001608CC">
        <w:rPr>
          <w:rFonts w:ascii="Times New Roman" w:hAnsi="Times New Roman" w:cs="Times New Roman"/>
          <w:sz w:val="24"/>
          <w:szCs w:val="24"/>
        </w:rPr>
        <w:t>физического, психологического и социального здоровья обучающихся как одной из ценностных составляющих личности;</w:t>
      </w:r>
    </w:p>
    <w:p w:rsidR="00BE0F4E" w:rsidRPr="001608CC" w:rsidRDefault="00BE0F4E" w:rsidP="001608C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8CC">
        <w:rPr>
          <w:rFonts w:ascii="Times New Roman" w:hAnsi="Times New Roman" w:cs="Times New Roman"/>
          <w:sz w:val="24"/>
          <w:szCs w:val="24"/>
        </w:rPr>
        <w:t>формирование экологической культуры.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2.3.6.1. Программа должна обеспечить:</w:t>
      </w:r>
    </w:p>
    <w:p w:rsidR="001608CC" w:rsidRDefault="00BE0F4E" w:rsidP="001608C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8CC">
        <w:rPr>
          <w:rFonts w:ascii="Times New Roman" w:hAnsi="Times New Roman" w:cs="Times New Roman"/>
          <w:sz w:val="24"/>
          <w:szCs w:val="24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общества;</w:t>
      </w:r>
      <w:proofErr w:type="gramEnd"/>
    </w:p>
    <w:p w:rsidR="001608CC" w:rsidRDefault="00BE0F4E" w:rsidP="001608C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8CC">
        <w:rPr>
          <w:rFonts w:ascii="Times New Roman" w:hAnsi="Times New Roman" w:cs="Times New Roman"/>
          <w:sz w:val="24"/>
          <w:szCs w:val="24"/>
        </w:rPr>
        <w:lastRenderedPageBreak/>
        <w:t xml:space="preserve">усвоение </w:t>
      </w:r>
      <w:proofErr w:type="gramStart"/>
      <w:r w:rsidRPr="001608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08CC">
        <w:rPr>
          <w:rFonts w:ascii="Times New Roman" w:hAnsi="Times New Roman" w:cs="Times New Roman"/>
          <w:sz w:val="24"/>
          <w:szCs w:val="24"/>
        </w:rPr>
        <w:t xml:space="preserve"> нравственных ценностей;</w:t>
      </w:r>
    </w:p>
    <w:p w:rsidR="001608CC" w:rsidRDefault="00BE0F4E" w:rsidP="001608C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8CC">
        <w:rPr>
          <w:rFonts w:ascii="Times New Roman" w:hAnsi="Times New Roman" w:cs="Times New Roman"/>
          <w:sz w:val="24"/>
          <w:szCs w:val="24"/>
        </w:rPr>
        <w:t>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1608CC" w:rsidRDefault="00BE0F4E" w:rsidP="001608C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8CC">
        <w:rPr>
          <w:rFonts w:ascii="Times New Roman" w:hAnsi="Times New Roman" w:cs="Times New Roman"/>
          <w:sz w:val="24"/>
          <w:szCs w:val="24"/>
        </w:rPr>
        <w:t xml:space="preserve">социальную самоидентификацию </w:t>
      </w:r>
      <w:proofErr w:type="gramStart"/>
      <w:r w:rsidRPr="0016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08CC">
        <w:rPr>
          <w:rFonts w:ascii="Times New Roman" w:hAnsi="Times New Roman" w:cs="Times New Roman"/>
          <w:sz w:val="24"/>
          <w:szCs w:val="24"/>
        </w:rPr>
        <w:t xml:space="preserve"> посредством личностно значимой и общественно приемлемой деятельности;</w:t>
      </w:r>
    </w:p>
    <w:p w:rsidR="001608CC" w:rsidRDefault="00BE0F4E" w:rsidP="001608C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8CC">
        <w:rPr>
          <w:rFonts w:ascii="Times New Roman" w:hAnsi="Times New Roman" w:cs="Times New Roman"/>
          <w:sz w:val="24"/>
          <w:szCs w:val="24"/>
        </w:rPr>
        <w:t>приобретение знаний о нормах и правилах поведения в обществе, социальных ролях человека;</w:t>
      </w:r>
    </w:p>
    <w:p w:rsidR="001608CC" w:rsidRDefault="00BE0F4E" w:rsidP="001608C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8CC">
        <w:rPr>
          <w:rFonts w:ascii="Times New Roman" w:hAnsi="Times New Roman" w:cs="Times New Roman"/>
          <w:sz w:val="24"/>
          <w:szCs w:val="24"/>
        </w:rPr>
        <w:t>формирование позитивной самооценки, самоуважения, конструктивных способов самореализации;</w:t>
      </w:r>
    </w:p>
    <w:p w:rsidR="002B7F59" w:rsidRDefault="00BE0F4E" w:rsidP="002B7F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8CC"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spellStart"/>
      <w:r w:rsidRPr="001608CC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1608CC">
        <w:rPr>
          <w:rFonts w:ascii="Times New Roman" w:hAnsi="Times New Roman" w:cs="Times New Roman"/>
          <w:sz w:val="24"/>
          <w:szCs w:val="24"/>
        </w:rPr>
        <w:t xml:space="preserve"> к общественной деятельности и школьным традициям, участие в детско-юношеских организациях и движениях, школьных и внешкольных организациях,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2B7F59" w:rsidRDefault="00BE0F4E" w:rsidP="002B7F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2B7F59">
        <w:rPr>
          <w:rFonts w:ascii="Times New Roman" w:hAnsi="Times New Roman" w:cs="Times New Roman"/>
          <w:sz w:val="24"/>
          <w:szCs w:val="24"/>
        </w:rPr>
        <w:t>микросоциальной</w:t>
      </w:r>
      <w:proofErr w:type="spellEnd"/>
      <w:r w:rsidRPr="002B7F59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2B7F59" w:rsidRDefault="00BE0F4E" w:rsidP="002B7F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t>развитие педагогической компетентности родителей (законных представителей) в целях содействия социализации обучающихся в семье;</w:t>
      </w:r>
    </w:p>
    <w:p w:rsidR="002B7F59" w:rsidRDefault="00BE0F4E" w:rsidP="002B7F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t>учет индивидуальных и возрастных особенностей обучающихся, культурных и социальных потребностей их семей;</w:t>
      </w:r>
    </w:p>
    <w:p w:rsidR="002B7F59" w:rsidRDefault="00BE0F4E" w:rsidP="002B7F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2B7F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7F59">
        <w:rPr>
          <w:rFonts w:ascii="Times New Roman" w:hAnsi="Times New Roman" w:cs="Times New Roman"/>
          <w:sz w:val="24"/>
          <w:szCs w:val="24"/>
        </w:rPr>
        <w:t xml:space="preserve"> мотивации к труду, потребности к приобретению профессии;</w:t>
      </w:r>
    </w:p>
    <w:p w:rsidR="002B7F59" w:rsidRDefault="00BE0F4E" w:rsidP="002B7F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t>создание условий для профессиональной ориентации обучающихся через систему работы учителей, психологов, социальных педагогов;</w:t>
      </w:r>
    </w:p>
    <w:p w:rsidR="002B7F59" w:rsidRDefault="00BE0F4E" w:rsidP="002B7F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2B7F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7F59">
        <w:rPr>
          <w:rFonts w:ascii="Times New Roman" w:hAnsi="Times New Roman" w:cs="Times New Roman"/>
          <w:sz w:val="24"/>
          <w:szCs w:val="24"/>
        </w:rPr>
        <w:t xml:space="preserve"> ценности экологически целесообразного, здорового и безопасного образа жизни;</w:t>
      </w:r>
    </w:p>
    <w:p w:rsidR="002B7F59" w:rsidRDefault="00BE0F4E" w:rsidP="002B7F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2B7F59" w:rsidRDefault="00BE0F4E" w:rsidP="002B7F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2B7F5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B7F59">
        <w:rPr>
          <w:rFonts w:ascii="Times New Roman" w:hAnsi="Times New Roman" w:cs="Times New Roman"/>
          <w:sz w:val="24"/>
          <w:szCs w:val="24"/>
        </w:rPr>
        <w:t xml:space="preserve"> просвещения населения, профилактики употребления наркотиков и других </w:t>
      </w:r>
      <w:proofErr w:type="spellStart"/>
      <w:r w:rsidRPr="002B7F5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B7F59">
        <w:rPr>
          <w:rFonts w:ascii="Times New Roman" w:hAnsi="Times New Roman" w:cs="Times New Roman"/>
          <w:sz w:val="24"/>
          <w:szCs w:val="24"/>
        </w:rPr>
        <w:t xml:space="preserve"> веществ, профилактики инфекционных заболеваний;</w:t>
      </w:r>
    </w:p>
    <w:p w:rsidR="00BE0F4E" w:rsidRPr="002B7F59" w:rsidRDefault="00BE0F4E" w:rsidP="002B7F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t xml:space="preserve">убеждённости в выборе здорового образа жизни и вреде употребления алкоголя и </w:t>
      </w:r>
      <w:proofErr w:type="spellStart"/>
      <w:r w:rsidRPr="002B7F5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B7F59">
        <w:rPr>
          <w:rFonts w:ascii="Times New Roman" w:hAnsi="Times New Roman" w:cs="Times New Roman"/>
          <w:sz w:val="24"/>
          <w:szCs w:val="24"/>
        </w:rPr>
        <w:t>;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2.3.6.2. Программа должна содержать:</w:t>
      </w:r>
    </w:p>
    <w:p w:rsidR="002B7F59" w:rsidRDefault="00BE0F4E" w:rsidP="002B7F5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t>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2B7F59" w:rsidRDefault="00BE0F4E" w:rsidP="002B7F5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t xml:space="preserve">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2B7F5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B7F59">
        <w:rPr>
          <w:rFonts w:ascii="Times New Roman" w:hAnsi="Times New Roman" w:cs="Times New Roman"/>
          <w:sz w:val="24"/>
          <w:szCs w:val="24"/>
        </w:rPr>
        <w:t xml:space="preserve"> деятельности и формированию экологической культуры обучающихся, отражающие специфику Школы, запросы участников образовательного процесса;</w:t>
      </w:r>
    </w:p>
    <w:p w:rsidR="002B7F59" w:rsidRDefault="00BE0F4E" w:rsidP="002B7F5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t xml:space="preserve">содержание, виды деятельности и формы занятий с </w:t>
      </w:r>
      <w:proofErr w:type="gramStart"/>
      <w:r w:rsidRPr="002B7F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7F59">
        <w:rPr>
          <w:rFonts w:ascii="Times New Roman" w:hAnsi="Times New Roman" w:cs="Times New Roman"/>
          <w:sz w:val="24"/>
          <w:szCs w:val="24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2B7F59" w:rsidRDefault="00BE0F4E" w:rsidP="002B7F5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t>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2B7F59" w:rsidRDefault="00BE0F4E" w:rsidP="002B7F5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t>этапы организации работы в системе социального воспитания в рамках Школы, совместной деятельности её с предприятиями, общественными организациями, в том числе с системой дополнительного образования;</w:t>
      </w:r>
    </w:p>
    <w:p w:rsidR="002B7F59" w:rsidRDefault="00BE0F4E" w:rsidP="002B7F5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деятельности Школы в области непрерывного экологического </w:t>
      </w:r>
      <w:proofErr w:type="spellStart"/>
      <w:r w:rsidRPr="002B7F5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B7F5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Pr="002B7F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7F59">
        <w:rPr>
          <w:rFonts w:ascii="Times New Roman" w:hAnsi="Times New Roman" w:cs="Times New Roman"/>
          <w:sz w:val="24"/>
          <w:szCs w:val="24"/>
        </w:rPr>
        <w:t>;</w:t>
      </w:r>
    </w:p>
    <w:p w:rsidR="002B7F59" w:rsidRDefault="00BE0F4E" w:rsidP="002B7F5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F59">
        <w:rPr>
          <w:rFonts w:ascii="Times New Roman" w:hAnsi="Times New Roman" w:cs="Times New Roman"/>
          <w:sz w:val="24"/>
          <w:szCs w:val="24"/>
        </w:rPr>
        <w:t>систему поощрения социальной успешности и проявлений активной жизненной позиции обучающихся (</w:t>
      </w:r>
      <w:r w:rsidR="002B7F59">
        <w:rPr>
          <w:rFonts w:ascii="Times New Roman" w:hAnsi="Times New Roman" w:cs="Times New Roman"/>
          <w:sz w:val="24"/>
          <w:szCs w:val="24"/>
        </w:rPr>
        <w:t xml:space="preserve">рейтинг, формирование </w:t>
      </w:r>
      <w:proofErr w:type="spellStart"/>
      <w:r w:rsidR="002B7F5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B7F59">
        <w:rPr>
          <w:rFonts w:ascii="Times New Roman" w:hAnsi="Times New Roman" w:cs="Times New Roman"/>
          <w:sz w:val="24"/>
          <w:szCs w:val="24"/>
        </w:rPr>
        <w:t xml:space="preserve"> т.п.);</w:t>
      </w:r>
    </w:p>
    <w:p w:rsidR="002B7F59" w:rsidRDefault="00BE0F4E" w:rsidP="002B7F5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F59">
        <w:rPr>
          <w:rFonts w:ascii="Times New Roman" w:hAnsi="Times New Roman" w:cs="Times New Roman"/>
          <w:sz w:val="24"/>
          <w:szCs w:val="24"/>
        </w:rPr>
        <w:t>критерии, показатели эффективности деятельности Школы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BE0F4E" w:rsidRPr="002B7F59" w:rsidRDefault="00BE0F4E" w:rsidP="002B7F5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F59">
        <w:rPr>
          <w:rFonts w:ascii="Times New Roman" w:hAnsi="Times New Roman" w:cs="Times New Roman"/>
          <w:sz w:val="24"/>
          <w:szCs w:val="24"/>
        </w:rPr>
        <w:t>планируемые результаты духовно-нравственного развития, воспитания и социализации обучающихся, формирования у них экологической культуры, культуры здорового и безопасного образа жизни.</w:t>
      </w:r>
      <w:proofErr w:type="gramEnd"/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2.3.7. Программа духовно-нравственного развития, воспитания обучающихся на </w:t>
      </w:r>
      <w:r w:rsidR="002B7F59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BE0F4E">
        <w:rPr>
          <w:rFonts w:ascii="Times New Roman" w:hAnsi="Times New Roman" w:cs="Times New Roman"/>
          <w:sz w:val="24"/>
          <w:szCs w:val="24"/>
        </w:rPr>
        <w:t>начального общего образования должна быть направлена на обеспечение духовно- нравственного развития обучающихся в единстве урочной, внеурочной и внешкольной деятельности, в совместной педагогической работе Школы, семьи и других институтов общества.</w:t>
      </w:r>
    </w:p>
    <w:p w:rsidR="002B7F59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2.3.7.1. В основу этой программы должны быть положены ключевые воспитательные задачи, базовые национальные ценности российского общества. Программа должна содержать: </w:t>
      </w:r>
    </w:p>
    <w:p w:rsidR="002B7F59" w:rsidRDefault="00BE0F4E" w:rsidP="002B7F59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1) перечень планируемых результатов воспитания - формируемых ценностей ориентации, социальных компетенций, моделей поведения младших школьников; </w:t>
      </w:r>
    </w:p>
    <w:p w:rsidR="002B7F59" w:rsidRDefault="00BE0F4E" w:rsidP="002B7F59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2) 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 </w:t>
      </w:r>
    </w:p>
    <w:p w:rsidR="002B7F59" w:rsidRDefault="00BE0F4E" w:rsidP="002B7F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F4E">
        <w:rPr>
          <w:rFonts w:ascii="Times New Roman" w:hAnsi="Times New Roman" w:cs="Times New Roman"/>
          <w:sz w:val="24"/>
          <w:szCs w:val="24"/>
        </w:rPr>
        <w:t xml:space="preserve">3) рекомендации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</w:t>
      </w:r>
      <w:proofErr w:type="gramEnd"/>
    </w:p>
    <w:p w:rsidR="002B7F59" w:rsidRDefault="00BE0F4E" w:rsidP="002B7F59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4) рекомендации по развитию коммуникативных навыков, навыков самоорганизации; </w:t>
      </w:r>
    </w:p>
    <w:p w:rsidR="00BE0F4E" w:rsidRPr="00BE0F4E" w:rsidRDefault="00BE0F4E" w:rsidP="002B7F59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>5) рекомендации по формированию и расширению опыта позитивного взаимодействия с окружающим миром, воспитанию основ правовой, эстетической, физической и экологической культуры.</w:t>
      </w:r>
    </w:p>
    <w:p w:rsidR="00BE0F4E" w:rsidRPr="00BE0F4E" w:rsidRDefault="00BE0F4E" w:rsidP="00BE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E0F4E">
        <w:rPr>
          <w:rFonts w:ascii="Times New Roman" w:hAnsi="Times New Roman" w:cs="Times New Roman"/>
          <w:sz w:val="24"/>
          <w:szCs w:val="24"/>
        </w:rPr>
        <w:t xml:space="preserve">2.3.8. </w:t>
      </w:r>
      <w:proofErr w:type="gramStart"/>
      <w:r w:rsidRPr="00BE0F4E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представлять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психического и социального здоровья обучающихся на </w:t>
      </w:r>
      <w:r w:rsidR="002B7F59">
        <w:rPr>
          <w:rFonts w:ascii="Times New Roman" w:hAnsi="Times New Roman" w:cs="Times New Roman"/>
          <w:sz w:val="24"/>
          <w:szCs w:val="24"/>
        </w:rPr>
        <w:t>уровне</w:t>
      </w:r>
      <w:r w:rsidRPr="00BE0F4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2B7F59" w:rsidRDefault="00BE0F4E" w:rsidP="00BE0F4E">
      <w:pPr>
        <w:pStyle w:val="Default"/>
        <w:jc w:val="both"/>
      </w:pPr>
      <w:r w:rsidRPr="00BE0F4E">
        <w:t xml:space="preserve">2.3.8.1. Программа формирования культуры здорового и безопасного образа жизни должна обеспечивать: </w:t>
      </w:r>
    </w:p>
    <w:p w:rsidR="002B7F59" w:rsidRDefault="00BE0F4E" w:rsidP="00BE0F4E">
      <w:pPr>
        <w:pStyle w:val="Default"/>
        <w:jc w:val="both"/>
      </w:pPr>
      <w:r w:rsidRPr="00BE0F4E">
        <w:t xml:space="preserve">1) пробуждение в детях желания заботиться о своём здоровье; </w:t>
      </w:r>
    </w:p>
    <w:p w:rsidR="002B7F59" w:rsidRDefault="00BE0F4E" w:rsidP="00BE0F4E">
      <w:pPr>
        <w:pStyle w:val="Default"/>
        <w:jc w:val="both"/>
      </w:pPr>
      <w:r w:rsidRPr="00BE0F4E">
        <w:t xml:space="preserve">2) формирование установки на использование здорового питания; </w:t>
      </w:r>
    </w:p>
    <w:p w:rsidR="002B7F59" w:rsidRDefault="00BE0F4E" w:rsidP="00BE0F4E">
      <w:pPr>
        <w:pStyle w:val="Default"/>
        <w:jc w:val="both"/>
      </w:pPr>
      <w:r w:rsidRPr="00BE0F4E">
        <w:t xml:space="preserve">3) использование оптимальных двигательных режимов для детей с учётом их возрастных, </w:t>
      </w:r>
      <w:proofErr w:type="spellStart"/>
      <w:r w:rsidRPr="00BE0F4E">
        <w:t>психологическихи</w:t>
      </w:r>
      <w:proofErr w:type="spellEnd"/>
      <w:r w:rsidRPr="00BE0F4E">
        <w:t xml:space="preserve"> иных особенностей, развитие потребности в занятиях физической культурой и спортом; </w:t>
      </w:r>
    </w:p>
    <w:p w:rsidR="002B7F59" w:rsidRDefault="00BE0F4E" w:rsidP="00BE0F4E">
      <w:pPr>
        <w:pStyle w:val="Default"/>
        <w:jc w:val="both"/>
      </w:pPr>
      <w:r w:rsidRPr="00BE0F4E">
        <w:lastRenderedPageBreak/>
        <w:t xml:space="preserve">4) применение рекомендованного врачами режима дня; </w:t>
      </w:r>
    </w:p>
    <w:p w:rsidR="002B7F59" w:rsidRDefault="00BE0F4E" w:rsidP="00BE0F4E">
      <w:pPr>
        <w:pStyle w:val="Default"/>
        <w:jc w:val="both"/>
      </w:pPr>
      <w:r w:rsidRPr="00BE0F4E">
        <w:t xml:space="preserve">5) формирование знания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BE0F4E">
        <w:t>психоактивные</w:t>
      </w:r>
      <w:proofErr w:type="spellEnd"/>
      <w:r w:rsidRPr="00BE0F4E">
        <w:t xml:space="preserve"> вещества, инфекционные заболевания); </w:t>
      </w:r>
    </w:p>
    <w:p w:rsidR="002B7F59" w:rsidRDefault="00BE0F4E" w:rsidP="00BE0F4E">
      <w:pPr>
        <w:pStyle w:val="Default"/>
        <w:jc w:val="both"/>
      </w:pPr>
      <w:r w:rsidRPr="00BE0F4E">
        <w:t xml:space="preserve">6) становление навыков противостояния вовлечению в </w:t>
      </w:r>
      <w:proofErr w:type="spellStart"/>
      <w:r w:rsidRPr="00BE0F4E">
        <w:t>табакокурение</w:t>
      </w:r>
      <w:proofErr w:type="spellEnd"/>
      <w:r w:rsidRPr="00BE0F4E">
        <w:t xml:space="preserve">, употребление алкоголя, наркотических и сильнодействующих веществ;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7) формирование потребности ребёнка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своё здоровье на основе использования навыков личной гигиены.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Школа систематически проводит мониторинг состояния здоровья </w:t>
      </w:r>
      <w:proofErr w:type="gramStart"/>
      <w:r w:rsidRPr="00BE0F4E">
        <w:t>обучающихся</w:t>
      </w:r>
      <w:proofErr w:type="gramEnd"/>
      <w:r w:rsidRPr="00BE0F4E">
        <w:t xml:space="preserve"> и уровня </w:t>
      </w:r>
      <w:proofErr w:type="spellStart"/>
      <w:r w:rsidRPr="00BE0F4E">
        <w:t>сформированности</w:t>
      </w:r>
      <w:proofErr w:type="spellEnd"/>
      <w:r w:rsidRPr="00BE0F4E">
        <w:t xml:space="preserve"> потребности в здоровом образе жизни. Школа разрабатывает план работы с родителями </w:t>
      </w:r>
      <w:proofErr w:type="gramStart"/>
      <w:r w:rsidRPr="00BE0F4E">
        <w:t>обучающихся</w:t>
      </w:r>
      <w:proofErr w:type="gramEnd"/>
      <w:r w:rsidRPr="00BE0F4E">
        <w:t xml:space="preserve"> по реализации данного направления.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2.3.9. </w:t>
      </w:r>
      <w:r w:rsidRPr="00BE0F4E">
        <w:rPr>
          <w:b/>
          <w:bCs/>
          <w:i/>
          <w:iCs/>
        </w:rPr>
        <w:t xml:space="preserve">Учебный план </w:t>
      </w:r>
      <w:r w:rsidRPr="00BE0F4E">
        <w:t xml:space="preserve">обеспечивает введение в действие и реализацию требований ФГОС,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может включать как один, так и несколько учебных планов.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Учебный план Школы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BE0F4E" w:rsidRPr="00BE0F4E" w:rsidRDefault="00BE0F4E" w:rsidP="00BE0F4E">
      <w:pPr>
        <w:pStyle w:val="Default"/>
        <w:jc w:val="both"/>
      </w:pPr>
      <w:r w:rsidRPr="00BE0F4E">
        <w:t>2.3.10</w:t>
      </w:r>
      <w:r w:rsidRPr="00BE0F4E">
        <w:rPr>
          <w:b/>
          <w:bCs/>
        </w:rPr>
        <w:t xml:space="preserve">. </w:t>
      </w:r>
      <w:r w:rsidRPr="00BE0F4E">
        <w:rPr>
          <w:b/>
          <w:bCs/>
          <w:i/>
          <w:iCs/>
        </w:rPr>
        <w:t xml:space="preserve">Система условий реализации </w:t>
      </w:r>
      <w:r w:rsidRPr="00BE0F4E">
        <w:t xml:space="preserve">основной образовательной программы (далее - Система условий) должна обеспечивать достижение планируемых результатов освоения основной образовательной программы.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2.3.10.1. Система условий должна учитывать организационную структуру Школы, а также его взаимодействие с социальными партнерами.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2.3.10.2. Описание Системы условий должно опираться на локальные акты Школы, нормативные правовые акты муниципального, регионального, федерального уровней.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2.3.10.3. Система условий должна содержать: </w:t>
      </w:r>
    </w:p>
    <w:p w:rsidR="002B7F59" w:rsidRDefault="00BE0F4E" w:rsidP="00BE0F4E">
      <w:pPr>
        <w:pStyle w:val="Default"/>
        <w:numPr>
          <w:ilvl w:val="0"/>
          <w:numId w:val="10"/>
        </w:numPr>
        <w:spacing w:after="9"/>
        <w:jc w:val="both"/>
      </w:pPr>
      <w:r w:rsidRPr="00BE0F4E">
        <w:t xml:space="preserve">описание имеющихся условий: кадровых, психолого-педагогических, финансовых, материально-технических, информационно-методических; </w:t>
      </w:r>
    </w:p>
    <w:p w:rsidR="002B7F59" w:rsidRDefault="00BE0F4E" w:rsidP="00BE0F4E">
      <w:pPr>
        <w:pStyle w:val="Default"/>
        <w:numPr>
          <w:ilvl w:val="0"/>
          <w:numId w:val="10"/>
        </w:numPr>
        <w:spacing w:after="9"/>
        <w:jc w:val="both"/>
      </w:pPr>
      <w:r w:rsidRPr="00BE0F4E">
        <w:t xml:space="preserve">механизмы достижения целевых ориентиров в системе условий; </w:t>
      </w:r>
    </w:p>
    <w:p w:rsidR="002B7F59" w:rsidRDefault="00BE0F4E" w:rsidP="00BE0F4E">
      <w:pPr>
        <w:pStyle w:val="Default"/>
        <w:numPr>
          <w:ilvl w:val="0"/>
          <w:numId w:val="10"/>
        </w:numPr>
        <w:spacing w:after="9"/>
        <w:jc w:val="both"/>
      </w:pPr>
      <w:r w:rsidRPr="00BE0F4E">
        <w:t xml:space="preserve">сетевой график (дорожную карту) по формированию необходимой Системы условий; </w:t>
      </w:r>
    </w:p>
    <w:p w:rsidR="00BE0F4E" w:rsidRPr="00BE0F4E" w:rsidRDefault="00BE0F4E" w:rsidP="00BE0F4E">
      <w:pPr>
        <w:pStyle w:val="Default"/>
        <w:numPr>
          <w:ilvl w:val="0"/>
          <w:numId w:val="10"/>
        </w:numPr>
        <w:spacing w:after="9"/>
        <w:jc w:val="both"/>
      </w:pPr>
      <w:r w:rsidRPr="00BE0F4E">
        <w:t xml:space="preserve">контроль состояния Системы условий. </w:t>
      </w:r>
    </w:p>
    <w:p w:rsidR="00BE0F4E" w:rsidRPr="00BE0F4E" w:rsidRDefault="00BE0F4E" w:rsidP="00BE0F4E">
      <w:pPr>
        <w:pStyle w:val="Default"/>
        <w:jc w:val="both"/>
      </w:pPr>
    </w:p>
    <w:p w:rsidR="00BE0F4E" w:rsidRPr="00BE0F4E" w:rsidRDefault="00BE0F4E" w:rsidP="00BE0F4E">
      <w:pPr>
        <w:pStyle w:val="Default"/>
        <w:jc w:val="both"/>
      </w:pPr>
      <w:r w:rsidRPr="00BE0F4E">
        <w:rPr>
          <w:b/>
          <w:bCs/>
        </w:rPr>
        <w:t xml:space="preserve">3. Управление Образовательной программой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3.1. Первый уровень структуры управления ООП представлен коллегиальным органом управления - педагогическим советом. Решение педсовета является обязательным для всех педагогических работников, подразделений и администрации Школы.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3.2. Педагогический совет Школы обеспечивает определение перспектив развития ООП и способствует их реализации посредством объединения усилий учителей, обучающихся и их родителей.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3.3. Педагогический совет: рассматривает ООП и учебный план Школы; рассматривает программы учебных дисциплин и курсов вариативного компонента Учебного плана. </w:t>
      </w:r>
    </w:p>
    <w:p w:rsidR="00BE0F4E" w:rsidRPr="00BE0F4E" w:rsidRDefault="00BE0F4E" w:rsidP="00BE0F4E">
      <w:pPr>
        <w:pStyle w:val="Default"/>
        <w:pageBreakBefore/>
        <w:jc w:val="both"/>
      </w:pPr>
      <w:r w:rsidRPr="00BE0F4E">
        <w:lastRenderedPageBreak/>
        <w:t xml:space="preserve">3.4. Директор Школы: </w:t>
      </w:r>
    </w:p>
    <w:p w:rsidR="002B7F59" w:rsidRDefault="00BE0F4E" w:rsidP="00BE0F4E">
      <w:pPr>
        <w:pStyle w:val="Default"/>
        <w:numPr>
          <w:ilvl w:val="0"/>
          <w:numId w:val="11"/>
        </w:numPr>
        <w:spacing w:after="7"/>
        <w:jc w:val="both"/>
      </w:pPr>
      <w:r w:rsidRPr="00BE0F4E">
        <w:t xml:space="preserve">утверждает ООП; </w:t>
      </w:r>
    </w:p>
    <w:p w:rsidR="002B7F59" w:rsidRDefault="00BE0F4E" w:rsidP="00BE0F4E">
      <w:pPr>
        <w:pStyle w:val="Default"/>
        <w:numPr>
          <w:ilvl w:val="0"/>
          <w:numId w:val="11"/>
        </w:numPr>
        <w:spacing w:after="7"/>
        <w:jc w:val="both"/>
      </w:pPr>
      <w:r w:rsidRPr="00BE0F4E">
        <w:t xml:space="preserve">утверждает Учебный план Школы на текущий учебный год; </w:t>
      </w:r>
    </w:p>
    <w:p w:rsidR="002B7F59" w:rsidRDefault="00BE0F4E" w:rsidP="00BE0F4E">
      <w:pPr>
        <w:pStyle w:val="Default"/>
        <w:numPr>
          <w:ilvl w:val="0"/>
          <w:numId w:val="11"/>
        </w:numPr>
        <w:spacing w:after="7"/>
        <w:jc w:val="both"/>
      </w:pPr>
      <w:r w:rsidRPr="00BE0F4E">
        <w:t xml:space="preserve">утверждает рабочие программы учебных предметов и курсов; </w:t>
      </w:r>
    </w:p>
    <w:p w:rsidR="002B7F59" w:rsidRDefault="00BE0F4E" w:rsidP="00BE0F4E">
      <w:pPr>
        <w:pStyle w:val="Default"/>
        <w:numPr>
          <w:ilvl w:val="0"/>
          <w:numId w:val="11"/>
        </w:numPr>
        <w:spacing w:after="7"/>
        <w:jc w:val="both"/>
      </w:pPr>
      <w:r w:rsidRPr="00BE0F4E">
        <w:t xml:space="preserve">утверждает программы внеурочной деятельности; </w:t>
      </w:r>
    </w:p>
    <w:p w:rsidR="002B7F59" w:rsidRDefault="00BE0F4E" w:rsidP="00BE0F4E">
      <w:pPr>
        <w:pStyle w:val="Default"/>
        <w:numPr>
          <w:ilvl w:val="0"/>
          <w:numId w:val="11"/>
        </w:numPr>
        <w:spacing w:after="7"/>
        <w:jc w:val="both"/>
      </w:pPr>
      <w:r w:rsidRPr="00BE0F4E">
        <w:t xml:space="preserve">обеспечивает стратегическое управление реализацией ООП; </w:t>
      </w:r>
    </w:p>
    <w:p w:rsidR="002B7F59" w:rsidRDefault="00BE0F4E" w:rsidP="00BE0F4E">
      <w:pPr>
        <w:pStyle w:val="Default"/>
        <w:numPr>
          <w:ilvl w:val="0"/>
          <w:numId w:val="11"/>
        </w:numPr>
        <w:spacing w:after="7"/>
        <w:jc w:val="both"/>
      </w:pPr>
      <w:r w:rsidRPr="00BE0F4E">
        <w:t xml:space="preserve">обеспечивает планирование, контроль и анализ деятельности по достижению положительных результатов, определенных ООП; </w:t>
      </w:r>
    </w:p>
    <w:p w:rsidR="002B7F59" w:rsidRDefault="00BE0F4E" w:rsidP="00BE0F4E">
      <w:pPr>
        <w:pStyle w:val="Default"/>
        <w:numPr>
          <w:ilvl w:val="0"/>
          <w:numId w:val="11"/>
        </w:numPr>
        <w:spacing w:after="7"/>
        <w:jc w:val="both"/>
      </w:pPr>
      <w:r w:rsidRPr="00BE0F4E">
        <w:t xml:space="preserve">создает необходимые организационно-педагогические и материально-технические условия для выполнения ООП; </w:t>
      </w:r>
    </w:p>
    <w:p w:rsidR="00BE0F4E" w:rsidRPr="00BE0F4E" w:rsidRDefault="00BE0F4E" w:rsidP="00BE0F4E">
      <w:pPr>
        <w:pStyle w:val="Default"/>
        <w:numPr>
          <w:ilvl w:val="0"/>
          <w:numId w:val="11"/>
        </w:numPr>
        <w:spacing w:after="7"/>
        <w:jc w:val="both"/>
      </w:pPr>
      <w:r w:rsidRPr="00BE0F4E">
        <w:t xml:space="preserve">ежегодно представляет публичный доклад о выполнении ООП, обеспечивает его размещение на сайте Школы. </w:t>
      </w:r>
    </w:p>
    <w:p w:rsidR="00BE0F4E" w:rsidRPr="00BE0F4E" w:rsidRDefault="00BE0F4E" w:rsidP="00BE0F4E">
      <w:pPr>
        <w:pStyle w:val="Default"/>
        <w:jc w:val="both"/>
      </w:pPr>
    </w:p>
    <w:p w:rsidR="00BE0F4E" w:rsidRPr="00BE0F4E" w:rsidRDefault="00BE0F4E" w:rsidP="00BE0F4E">
      <w:pPr>
        <w:pStyle w:val="Default"/>
        <w:jc w:val="both"/>
      </w:pPr>
      <w:r w:rsidRPr="00BE0F4E">
        <w:t>3.5. Заместител</w:t>
      </w:r>
      <w:r w:rsidR="002B7F59">
        <w:t>ь</w:t>
      </w:r>
      <w:r w:rsidRPr="00BE0F4E">
        <w:t xml:space="preserve"> директора по УВР: </w:t>
      </w:r>
    </w:p>
    <w:p w:rsidR="002B7F59" w:rsidRDefault="00BE0F4E" w:rsidP="00BE0F4E">
      <w:pPr>
        <w:pStyle w:val="Default"/>
        <w:numPr>
          <w:ilvl w:val="0"/>
          <w:numId w:val="12"/>
        </w:numPr>
        <w:spacing w:after="1"/>
        <w:jc w:val="both"/>
      </w:pPr>
      <w:r w:rsidRPr="00BE0F4E">
        <w:t>обеспечива</w:t>
      </w:r>
      <w:r w:rsidR="002B7F59">
        <w:t>е</w:t>
      </w:r>
      <w:r w:rsidRPr="00BE0F4E">
        <w:t xml:space="preserve">т разработку ООП и корректировку ООП в соответствии с Положением; </w:t>
      </w:r>
    </w:p>
    <w:p w:rsidR="002B7F59" w:rsidRDefault="00BE0F4E" w:rsidP="00BE0F4E">
      <w:pPr>
        <w:pStyle w:val="Default"/>
        <w:numPr>
          <w:ilvl w:val="0"/>
          <w:numId w:val="12"/>
        </w:numPr>
        <w:spacing w:after="1"/>
        <w:jc w:val="both"/>
      </w:pPr>
      <w:r w:rsidRPr="00BE0F4E">
        <w:t>обеспечи</w:t>
      </w:r>
      <w:r w:rsidR="002B7F59">
        <w:t>вает</w:t>
      </w:r>
      <w:r w:rsidRPr="00BE0F4E">
        <w:t xml:space="preserve"> целостный анализ реализации ООП; </w:t>
      </w:r>
    </w:p>
    <w:p w:rsidR="002B7F59" w:rsidRDefault="00BE0F4E" w:rsidP="00BE0F4E">
      <w:pPr>
        <w:pStyle w:val="Default"/>
        <w:numPr>
          <w:ilvl w:val="0"/>
          <w:numId w:val="12"/>
        </w:numPr>
        <w:spacing w:after="1"/>
        <w:jc w:val="both"/>
      </w:pPr>
      <w:r w:rsidRPr="00BE0F4E">
        <w:t>анализиру</w:t>
      </w:r>
      <w:r w:rsidR="002B7F59">
        <w:t>е</w:t>
      </w:r>
      <w:r w:rsidRPr="00BE0F4E">
        <w:t xml:space="preserve">т процесс и результаты внедрения комплексных нововведений в образовательный процесс; </w:t>
      </w:r>
    </w:p>
    <w:p w:rsidR="002B7F59" w:rsidRDefault="00BE0F4E" w:rsidP="00BE0F4E">
      <w:pPr>
        <w:pStyle w:val="Default"/>
        <w:numPr>
          <w:ilvl w:val="0"/>
          <w:numId w:val="12"/>
        </w:numPr>
        <w:spacing w:after="1"/>
        <w:jc w:val="both"/>
      </w:pPr>
      <w:r w:rsidRPr="00BE0F4E">
        <w:t>изуча</w:t>
      </w:r>
      <w:r w:rsidR="002B7F59">
        <w:t>ет</w:t>
      </w:r>
      <w:r w:rsidRPr="00BE0F4E">
        <w:t xml:space="preserve"> деятельность методических объединений по реализации ООП. </w:t>
      </w:r>
    </w:p>
    <w:p w:rsidR="002B7F59" w:rsidRDefault="00BE0F4E" w:rsidP="00BE0F4E">
      <w:pPr>
        <w:pStyle w:val="Default"/>
        <w:numPr>
          <w:ilvl w:val="0"/>
          <w:numId w:val="12"/>
        </w:numPr>
        <w:spacing w:after="1"/>
        <w:jc w:val="both"/>
      </w:pPr>
      <w:r w:rsidRPr="00BE0F4E">
        <w:t>организу</w:t>
      </w:r>
      <w:r w:rsidR="002B7F59">
        <w:t>е</w:t>
      </w:r>
      <w:r w:rsidRPr="00BE0F4E">
        <w:t>т на основе ООП образовательный процесс на соответствующе</w:t>
      </w:r>
      <w:r w:rsidR="002B7F59">
        <w:t>м</w:t>
      </w:r>
      <w:r w:rsidRPr="00BE0F4E">
        <w:t xml:space="preserve"> </w:t>
      </w:r>
      <w:r w:rsidR="002B7F59">
        <w:t>уровне</w:t>
      </w:r>
      <w:r w:rsidRPr="00BE0F4E">
        <w:t xml:space="preserve">; </w:t>
      </w:r>
    </w:p>
    <w:p w:rsidR="002B7F59" w:rsidRDefault="00BE0F4E" w:rsidP="00BE0F4E">
      <w:pPr>
        <w:pStyle w:val="Default"/>
        <w:numPr>
          <w:ilvl w:val="0"/>
          <w:numId w:val="12"/>
        </w:numPr>
        <w:spacing w:after="1"/>
        <w:jc w:val="both"/>
      </w:pPr>
      <w:r w:rsidRPr="00BE0F4E">
        <w:t>осуществля</w:t>
      </w:r>
      <w:r w:rsidR="002B7F59">
        <w:t>е</w:t>
      </w:r>
      <w:r w:rsidRPr="00BE0F4E">
        <w:t xml:space="preserve">т контрольно-инспекционную деятельность и анализ выполнения учебных программ; </w:t>
      </w:r>
    </w:p>
    <w:p w:rsidR="002B7F59" w:rsidRDefault="00BE0F4E" w:rsidP="00BE0F4E">
      <w:pPr>
        <w:pStyle w:val="Default"/>
        <w:numPr>
          <w:ilvl w:val="0"/>
          <w:numId w:val="12"/>
        </w:numPr>
        <w:spacing w:after="1"/>
        <w:jc w:val="both"/>
      </w:pPr>
      <w:r w:rsidRPr="00BE0F4E">
        <w:t>обеспечива</w:t>
      </w:r>
      <w:r w:rsidR="002B7F59">
        <w:t>е</w:t>
      </w:r>
      <w:r w:rsidRPr="00BE0F4E">
        <w:t xml:space="preserve">т итоговый анализ и корректировку ООП; </w:t>
      </w:r>
    </w:p>
    <w:p w:rsidR="002B7F59" w:rsidRDefault="00BE0F4E" w:rsidP="00BE0F4E">
      <w:pPr>
        <w:pStyle w:val="Default"/>
        <w:numPr>
          <w:ilvl w:val="0"/>
          <w:numId w:val="12"/>
        </w:numPr>
        <w:spacing w:after="1"/>
        <w:jc w:val="both"/>
      </w:pPr>
      <w:r w:rsidRPr="00BE0F4E">
        <w:t>обеспечива</w:t>
      </w:r>
      <w:r w:rsidR="002B7F59">
        <w:t>е</w:t>
      </w:r>
      <w:r w:rsidRPr="00BE0F4E">
        <w:t xml:space="preserve">т разработку программ дополнительного образования; </w:t>
      </w:r>
    </w:p>
    <w:p w:rsidR="00EE691A" w:rsidRDefault="00BE0F4E" w:rsidP="00BE0F4E">
      <w:pPr>
        <w:pStyle w:val="Default"/>
        <w:numPr>
          <w:ilvl w:val="0"/>
          <w:numId w:val="12"/>
        </w:numPr>
        <w:spacing w:after="1"/>
        <w:jc w:val="both"/>
      </w:pPr>
      <w:r w:rsidRPr="00BE0F4E">
        <w:t>осуществля</w:t>
      </w:r>
      <w:r w:rsidR="002B7F59">
        <w:t>е</w:t>
      </w:r>
      <w:r w:rsidRPr="00BE0F4E">
        <w:t xml:space="preserve">т организацию занятий по программам дополнительного образования; </w:t>
      </w:r>
    </w:p>
    <w:p w:rsidR="00BE0F4E" w:rsidRPr="00BE0F4E" w:rsidRDefault="00BE0F4E" w:rsidP="00BE0F4E">
      <w:pPr>
        <w:pStyle w:val="Default"/>
        <w:numPr>
          <w:ilvl w:val="0"/>
          <w:numId w:val="12"/>
        </w:numPr>
        <w:spacing w:after="1"/>
        <w:jc w:val="both"/>
      </w:pPr>
      <w:r w:rsidRPr="00BE0F4E">
        <w:t xml:space="preserve">обеспечивает контроль и анализ реализации программ дополнительного образования. </w:t>
      </w:r>
    </w:p>
    <w:p w:rsidR="00BE0F4E" w:rsidRPr="00BE0F4E" w:rsidRDefault="00BE0F4E" w:rsidP="00BE0F4E">
      <w:pPr>
        <w:pStyle w:val="Default"/>
        <w:jc w:val="both"/>
      </w:pPr>
    </w:p>
    <w:p w:rsidR="00BE0F4E" w:rsidRPr="00BE0F4E" w:rsidRDefault="00BE0F4E" w:rsidP="00BE0F4E">
      <w:pPr>
        <w:pStyle w:val="Default"/>
        <w:jc w:val="both"/>
      </w:pPr>
      <w:r w:rsidRPr="00BE0F4E">
        <w:t xml:space="preserve">3.6. Заместитель директора по ВР: </w:t>
      </w:r>
    </w:p>
    <w:p w:rsidR="00EE691A" w:rsidRDefault="00BE0F4E" w:rsidP="00BE0F4E">
      <w:pPr>
        <w:pStyle w:val="Default"/>
        <w:numPr>
          <w:ilvl w:val="0"/>
          <w:numId w:val="13"/>
        </w:numPr>
        <w:spacing w:after="9"/>
        <w:jc w:val="both"/>
      </w:pPr>
      <w:r w:rsidRPr="00BE0F4E">
        <w:t xml:space="preserve">обеспечивает проектирование системы воспитательной работы в Школе; </w:t>
      </w:r>
    </w:p>
    <w:p w:rsidR="00EE691A" w:rsidRDefault="00BE0F4E" w:rsidP="00BE0F4E">
      <w:pPr>
        <w:pStyle w:val="Default"/>
        <w:numPr>
          <w:ilvl w:val="0"/>
          <w:numId w:val="13"/>
        </w:numPr>
        <w:spacing w:after="9"/>
        <w:jc w:val="both"/>
      </w:pPr>
      <w:r w:rsidRPr="00BE0F4E">
        <w:t xml:space="preserve">осуществляет организацию воспитательной деятельности; </w:t>
      </w:r>
    </w:p>
    <w:p w:rsidR="00BE0F4E" w:rsidRPr="00BE0F4E" w:rsidRDefault="00BE0F4E" w:rsidP="00BE0F4E">
      <w:pPr>
        <w:pStyle w:val="Default"/>
        <w:numPr>
          <w:ilvl w:val="0"/>
          <w:numId w:val="13"/>
        </w:numPr>
        <w:spacing w:after="9"/>
        <w:jc w:val="both"/>
      </w:pPr>
      <w:r w:rsidRPr="00BE0F4E">
        <w:t xml:space="preserve">обеспечивает контроль и анализ воспитательной работы. </w:t>
      </w:r>
    </w:p>
    <w:p w:rsidR="00BE0F4E" w:rsidRPr="00BE0F4E" w:rsidRDefault="00BE0F4E" w:rsidP="00BE0F4E">
      <w:pPr>
        <w:pStyle w:val="Default"/>
        <w:jc w:val="both"/>
      </w:pPr>
    </w:p>
    <w:p w:rsidR="00BE0F4E" w:rsidRPr="00BE0F4E" w:rsidRDefault="00BE0F4E" w:rsidP="00BE0F4E">
      <w:pPr>
        <w:pStyle w:val="Default"/>
        <w:jc w:val="both"/>
      </w:pPr>
      <w:r w:rsidRPr="00BE0F4E">
        <w:t xml:space="preserve">3.7 </w:t>
      </w:r>
      <w:r w:rsidR="00EE691A">
        <w:t>Методический совет</w:t>
      </w:r>
      <w:r w:rsidRPr="00BE0F4E">
        <w:t xml:space="preserve"> координирует усилия различных подразделений Школы по развитию научно-методического обеспечения ООП.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3.8. Методические объединения способствуют совершенствованию методического обеспечения ООП.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3.8.1. Методические объединения учителей осуществляют следующую работу: </w:t>
      </w:r>
    </w:p>
    <w:p w:rsidR="00EE691A" w:rsidRDefault="00BE0F4E" w:rsidP="00BE0F4E">
      <w:pPr>
        <w:pStyle w:val="Default"/>
        <w:numPr>
          <w:ilvl w:val="0"/>
          <w:numId w:val="14"/>
        </w:numPr>
        <w:spacing w:after="6"/>
        <w:jc w:val="both"/>
      </w:pPr>
      <w:r w:rsidRPr="00BE0F4E">
        <w:t xml:space="preserve">проводят проблемный анализ результатов образовательного процесса; </w:t>
      </w:r>
    </w:p>
    <w:p w:rsidR="00EE691A" w:rsidRDefault="00BE0F4E" w:rsidP="00BE0F4E">
      <w:pPr>
        <w:pStyle w:val="Default"/>
        <w:numPr>
          <w:ilvl w:val="0"/>
          <w:numId w:val="14"/>
        </w:numPr>
        <w:spacing w:after="6"/>
        <w:jc w:val="both"/>
      </w:pPr>
      <w:r w:rsidRPr="00BE0F4E">
        <w:t xml:space="preserve">вносят предложения по изменению содержания и структуры учебных предметов и учебно-методического обеспечения; </w:t>
      </w:r>
    </w:p>
    <w:p w:rsidR="00EE691A" w:rsidRDefault="00BE0F4E" w:rsidP="00BE0F4E">
      <w:pPr>
        <w:pStyle w:val="Default"/>
        <w:numPr>
          <w:ilvl w:val="0"/>
          <w:numId w:val="14"/>
        </w:numPr>
        <w:spacing w:after="6"/>
        <w:jc w:val="both"/>
      </w:pPr>
      <w:r w:rsidRPr="00BE0F4E">
        <w:t xml:space="preserve">проводят первоначальную экспертизу существенных изменений, вносимых преподавателями в учебные программы; </w:t>
      </w:r>
    </w:p>
    <w:p w:rsidR="00EE691A" w:rsidRDefault="00BE0F4E" w:rsidP="00BE0F4E">
      <w:pPr>
        <w:pStyle w:val="Default"/>
        <w:numPr>
          <w:ilvl w:val="0"/>
          <w:numId w:val="14"/>
        </w:numPr>
        <w:spacing w:after="6"/>
        <w:jc w:val="both"/>
      </w:pPr>
      <w:r w:rsidRPr="00BE0F4E">
        <w:t xml:space="preserve">рекомендует к использованию рабочие программы учебных предметов, курсов; </w:t>
      </w:r>
    </w:p>
    <w:p w:rsidR="00BE0F4E" w:rsidRPr="00BE0F4E" w:rsidRDefault="00BE0F4E" w:rsidP="00BE0F4E">
      <w:pPr>
        <w:pStyle w:val="Default"/>
        <w:numPr>
          <w:ilvl w:val="0"/>
          <w:numId w:val="14"/>
        </w:numPr>
        <w:spacing w:after="6"/>
        <w:jc w:val="both"/>
      </w:pPr>
      <w:r w:rsidRPr="00BE0F4E">
        <w:t xml:space="preserve">разрабатывают методические рекомендации для обучающихся и родителей по эффективному усвоению учебных программы. </w:t>
      </w:r>
    </w:p>
    <w:p w:rsidR="00BE0F4E" w:rsidRPr="00BE0F4E" w:rsidRDefault="00BE0F4E" w:rsidP="00BE0F4E">
      <w:pPr>
        <w:pStyle w:val="Default"/>
        <w:jc w:val="both"/>
      </w:pPr>
      <w:r w:rsidRPr="00BE0F4E">
        <w:rPr>
          <w:b/>
          <w:bCs/>
        </w:rPr>
        <w:t xml:space="preserve">4. Порядок разработки и утверждения основной образовательной программы </w:t>
      </w:r>
    </w:p>
    <w:p w:rsidR="00BE0F4E" w:rsidRPr="00BE0F4E" w:rsidRDefault="00BE0F4E" w:rsidP="00BE0F4E">
      <w:pPr>
        <w:pStyle w:val="Default"/>
        <w:spacing w:after="25"/>
        <w:jc w:val="both"/>
      </w:pPr>
      <w:r w:rsidRPr="00BE0F4E">
        <w:t xml:space="preserve">4.1. Порядок разработки основной образовательной программы определяется приказом директора Школы. </w:t>
      </w:r>
    </w:p>
    <w:p w:rsidR="00BE0F4E" w:rsidRPr="00BE0F4E" w:rsidRDefault="00BE0F4E" w:rsidP="00BE0F4E">
      <w:pPr>
        <w:pStyle w:val="Default"/>
        <w:spacing w:after="25"/>
        <w:jc w:val="both"/>
      </w:pPr>
      <w:r w:rsidRPr="00BE0F4E">
        <w:t xml:space="preserve">4.2. Основная образовательная программа рассматривается и принимается решением педагогического совета Школы и утверждается директором Школы.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4.3. Реализация основной образовательной программы становится предметом выполнения </w:t>
      </w:r>
    </w:p>
    <w:p w:rsidR="00BE0F4E" w:rsidRPr="00BE0F4E" w:rsidRDefault="00BE0F4E" w:rsidP="00BE0F4E">
      <w:pPr>
        <w:pStyle w:val="Default"/>
        <w:jc w:val="both"/>
      </w:pPr>
    </w:p>
    <w:p w:rsidR="00BE0F4E" w:rsidRPr="00BE0F4E" w:rsidRDefault="00BE0F4E" w:rsidP="00BE0F4E">
      <w:pPr>
        <w:pStyle w:val="Default"/>
        <w:pageBreakBefore/>
        <w:jc w:val="both"/>
      </w:pPr>
    </w:p>
    <w:p w:rsidR="00BE0F4E" w:rsidRPr="00BE0F4E" w:rsidRDefault="00BE0F4E" w:rsidP="00BE0F4E">
      <w:pPr>
        <w:pStyle w:val="Default"/>
        <w:spacing w:after="25"/>
        <w:jc w:val="both"/>
      </w:pPr>
      <w:r w:rsidRPr="00BE0F4E">
        <w:t xml:space="preserve">всеми участниками образовательного процесса.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4.4. Школа может в случае необходимости вносить изменения и дополнения в основную общеобразовательную программу. </w:t>
      </w:r>
    </w:p>
    <w:p w:rsidR="00BE0F4E" w:rsidRPr="00BE0F4E" w:rsidRDefault="00BE0F4E" w:rsidP="00BE0F4E">
      <w:pPr>
        <w:pStyle w:val="Default"/>
        <w:jc w:val="both"/>
      </w:pPr>
    </w:p>
    <w:p w:rsidR="00BE0F4E" w:rsidRPr="00BE0F4E" w:rsidRDefault="00BE0F4E" w:rsidP="00BE0F4E">
      <w:pPr>
        <w:pStyle w:val="Default"/>
        <w:jc w:val="both"/>
      </w:pPr>
      <w:r w:rsidRPr="00BE0F4E">
        <w:rPr>
          <w:b/>
          <w:bCs/>
        </w:rPr>
        <w:t xml:space="preserve">5. Оценка эффективности деятельности образовательной организации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5.1. Оценка эффективности деятельности Школы осуществляется на основе сравнения планируемых результатов освоения основной образовательной программы ООП НОО и ООП ООО с результатами, достигнутыми выпускниками начальной и основной школы. </w:t>
      </w:r>
    </w:p>
    <w:p w:rsidR="00BE0F4E" w:rsidRPr="00BE0F4E" w:rsidRDefault="00BE0F4E" w:rsidP="00BE0F4E">
      <w:pPr>
        <w:pStyle w:val="Default"/>
        <w:jc w:val="both"/>
      </w:pPr>
    </w:p>
    <w:p w:rsidR="00BE0F4E" w:rsidRPr="00BE0F4E" w:rsidRDefault="00BE0F4E" w:rsidP="00BE0F4E">
      <w:pPr>
        <w:pStyle w:val="Default"/>
        <w:jc w:val="both"/>
      </w:pPr>
      <w:r w:rsidRPr="00BE0F4E">
        <w:rPr>
          <w:b/>
          <w:bCs/>
        </w:rPr>
        <w:t xml:space="preserve">6. Заключительные положения </w:t>
      </w:r>
    </w:p>
    <w:p w:rsidR="00BE0F4E" w:rsidRPr="00BE0F4E" w:rsidRDefault="00BE0F4E" w:rsidP="00BE0F4E">
      <w:pPr>
        <w:pStyle w:val="Default"/>
        <w:jc w:val="both"/>
      </w:pPr>
      <w:r w:rsidRPr="00BE0F4E">
        <w:t xml:space="preserve">6.1. Настоящее Положение действует до замены его иным Положением в связи с выявленными противоречиями и изменениями в законодательстве РФ и в области образования. </w:t>
      </w:r>
    </w:p>
    <w:p w:rsidR="00BE0F4E" w:rsidRPr="00BE0F4E" w:rsidRDefault="00BE0F4E" w:rsidP="00BE0F4E">
      <w:pPr>
        <w:pStyle w:val="Default"/>
        <w:jc w:val="both"/>
      </w:pPr>
    </w:p>
    <w:p w:rsidR="00173ACD" w:rsidRPr="00BE0F4E" w:rsidRDefault="00173ACD" w:rsidP="00BE0F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ACD" w:rsidRPr="00BE0F4E" w:rsidSect="00BE0F4E">
      <w:pgSz w:w="11906" w:h="16838"/>
      <w:pgMar w:top="993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FE6"/>
    <w:multiLevelType w:val="hybridMultilevel"/>
    <w:tmpl w:val="F1C225FC"/>
    <w:lvl w:ilvl="0" w:tplc="5772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635"/>
    <w:multiLevelType w:val="hybridMultilevel"/>
    <w:tmpl w:val="7A78EF7C"/>
    <w:lvl w:ilvl="0" w:tplc="5772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C2799"/>
    <w:multiLevelType w:val="hybridMultilevel"/>
    <w:tmpl w:val="AB7C57EC"/>
    <w:lvl w:ilvl="0" w:tplc="5772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C0A49"/>
    <w:multiLevelType w:val="hybridMultilevel"/>
    <w:tmpl w:val="A4B8D78A"/>
    <w:lvl w:ilvl="0" w:tplc="5772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C0A8A"/>
    <w:multiLevelType w:val="hybridMultilevel"/>
    <w:tmpl w:val="06CE5B60"/>
    <w:lvl w:ilvl="0" w:tplc="5772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423AA"/>
    <w:multiLevelType w:val="hybridMultilevel"/>
    <w:tmpl w:val="F86CEF9A"/>
    <w:lvl w:ilvl="0" w:tplc="5772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D1A23"/>
    <w:multiLevelType w:val="hybridMultilevel"/>
    <w:tmpl w:val="DD024286"/>
    <w:lvl w:ilvl="0" w:tplc="5772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F3BEA"/>
    <w:multiLevelType w:val="hybridMultilevel"/>
    <w:tmpl w:val="9C587EC8"/>
    <w:lvl w:ilvl="0" w:tplc="5772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677B4"/>
    <w:multiLevelType w:val="hybridMultilevel"/>
    <w:tmpl w:val="2DB86E92"/>
    <w:lvl w:ilvl="0" w:tplc="5772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C0C27"/>
    <w:multiLevelType w:val="hybridMultilevel"/>
    <w:tmpl w:val="B87844B6"/>
    <w:lvl w:ilvl="0" w:tplc="5772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461E3"/>
    <w:multiLevelType w:val="hybridMultilevel"/>
    <w:tmpl w:val="FDEAAA3A"/>
    <w:lvl w:ilvl="0" w:tplc="5772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86BCA"/>
    <w:multiLevelType w:val="hybridMultilevel"/>
    <w:tmpl w:val="E33875B6"/>
    <w:lvl w:ilvl="0" w:tplc="5772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56542"/>
    <w:multiLevelType w:val="hybridMultilevel"/>
    <w:tmpl w:val="D3760B30"/>
    <w:lvl w:ilvl="0" w:tplc="5772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47D42"/>
    <w:multiLevelType w:val="hybridMultilevel"/>
    <w:tmpl w:val="36804BCA"/>
    <w:lvl w:ilvl="0" w:tplc="5772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0F4E"/>
    <w:rsid w:val="000A3F15"/>
    <w:rsid w:val="000D3783"/>
    <w:rsid w:val="00122DB1"/>
    <w:rsid w:val="001608CC"/>
    <w:rsid w:val="00173ACD"/>
    <w:rsid w:val="002B7F59"/>
    <w:rsid w:val="00317D77"/>
    <w:rsid w:val="003873B4"/>
    <w:rsid w:val="00404B21"/>
    <w:rsid w:val="00610847"/>
    <w:rsid w:val="00646DD4"/>
    <w:rsid w:val="006C3F18"/>
    <w:rsid w:val="00A01AA6"/>
    <w:rsid w:val="00AF456E"/>
    <w:rsid w:val="00B67714"/>
    <w:rsid w:val="00BE0F4E"/>
    <w:rsid w:val="00C20550"/>
    <w:rsid w:val="00CE269B"/>
    <w:rsid w:val="00E52AEB"/>
    <w:rsid w:val="00ED397E"/>
    <w:rsid w:val="00EE691A"/>
    <w:rsid w:val="00F77B4B"/>
    <w:rsid w:val="00FD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F4E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E0F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DD4"/>
    <w:pPr>
      <w:ind w:left="720"/>
      <w:contextualSpacing/>
    </w:pPr>
  </w:style>
  <w:style w:type="paragraph" w:styleId="a5">
    <w:name w:val="Body Text"/>
    <w:basedOn w:val="a"/>
    <w:link w:val="a6"/>
    <w:rsid w:val="00610847"/>
    <w:pPr>
      <w:suppressAutoHyphens/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108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52AE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2018-10-19T07:38:00Z</cp:lastPrinted>
  <dcterms:created xsi:type="dcterms:W3CDTF">2018-10-09T07:02:00Z</dcterms:created>
  <dcterms:modified xsi:type="dcterms:W3CDTF">2018-10-19T08:43:00Z</dcterms:modified>
</cp:coreProperties>
</file>