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E5" w:rsidRDefault="00BB1CE5" w:rsidP="00BB1CE5">
      <w:pPr>
        <w:rPr>
          <w:b/>
          <w:sz w:val="32"/>
          <w:szCs w:val="32"/>
        </w:rPr>
      </w:pPr>
    </w:p>
    <w:p w:rsidR="00BB1CE5" w:rsidRDefault="00BB1CE5" w:rsidP="00BB1CE5">
      <w:pPr>
        <w:jc w:val="center"/>
        <w:rPr>
          <w:b/>
          <w:sz w:val="28"/>
          <w:szCs w:val="28"/>
        </w:rPr>
      </w:pPr>
      <w:r w:rsidRPr="00BB1CE5">
        <w:rPr>
          <w:b/>
          <w:sz w:val="28"/>
          <w:szCs w:val="28"/>
        </w:rPr>
        <w:t>МКОУ «</w:t>
      </w:r>
      <w:proofErr w:type="spellStart"/>
      <w:r w:rsidRPr="00BB1CE5">
        <w:rPr>
          <w:b/>
          <w:sz w:val="28"/>
          <w:szCs w:val="28"/>
        </w:rPr>
        <w:t>Ильменская</w:t>
      </w:r>
      <w:proofErr w:type="spellEnd"/>
      <w:r w:rsidRPr="00BB1CE5">
        <w:rPr>
          <w:b/>
          <w:sz w:val="28"/>
          <w:szCs w:val="28"/>
        </w:rPr>
        <w:t xml:space="preserve"> СОШ»</w:t>
      </w:r>
    </w:p>
    <w:p w:rsidR="00BB1CE5" w:rsidRDefault="00BB1CE5" w:rsidP="00BB1CE5">
      <w:pPr>
        <w:jc w:val="center"/>
        <w:rPr>
          <w:b/>
          <w:sz w:val="28"/>
          <w:szCs w:val="28"/>
        </w:rPr>
      </w:pPr>
    </w:p>
    <w:p w:rsidR="00BB1CE5" w:rsidRDefault="00BB1CE5" w:rsidP="00BB1CE5">
      <w:pPr>
        <w:jc w:val="center"/>
        <w:rPr>
          <w:b/>
          <w:sz w:val="28"/>
          <w:szCs w:val="28"/>
        </w:rPr>
      </w:pPr>
    </w:p>
    <w:p w:rsidR="00BB1CE5" w:rsidRPr="00BB1CE5" w:rsidRDefault="00BB1CE5" w:rsidP="00BB1CE5">
      <w:pPr>
        <w:jc w:val="cente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jc w:val="center"/>
        <w:rPr>
          <w:b/>
          <w:sz w:val="28"/>
          <w:szCs w:val="28"/>
        </w:rPr>
      </w:pPr>
      <w:r w:rsidRPr="00BB1CE5">
        <w:rPr>
          <w:b/>
          <w:sz w:val="28"/>
          <w:szCs w:val="28"/>
        </w:rPr>
        <w:t>ИНТЕГРИРОВАННЫЙ УРОК</w:t>
      </w:r>
    </w:p>
    <w:p w:rsid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jc w:val="center"/>
        <w:rPr>
          <w:b/>
          <w:caps/>
          <w:sz w:val="28"/>
          <w:szCs w:val="28"/>
        </w:rPr>
      </w:pPr>
      <w:r w:rsidRPr="00BB1CE5">
        <w:rPr>
          <w:b/>
          <w:caps/>
          <w:sz w:val="28"/>
          <w:szCs w:val="28"/>
        </w:rPr>
        <w:t>«Действия электрического тока на человека.</w:t>
      </w:r>
    </w:p>
    <w:p w:rsidR="00BB1CE5" w:rsidRPr="00BB1CE5" w:rsidRDefault="00BB1CE5" w:rsidP="00BB1CE5">
      <w:pPr>
        <w:jc w:val="center"/>
        <w:rPr>
          <w:b/>
          <w:caps/>
          <w:sz w:val="28"/>
          <w:szCs w:val="28"/>
        </w:rPr>
      </w:pPr>
      <w:r w:rsidRPr="00BB1CE5">
        <w:rPr>
          <w:b/>
          <w:caps/>
          <w:sz w:val="28"/>
          <w:szCs w:val="28"/>
        </w:rPr>
        <w:t>Мифы и реальность»</w:t>
      </w:r>
    </w:p>
    <w:p w:rsidR="00BB1CE5" w:rsidRPr="00BB1CE5" w:rsidRDefault="00BB1CE5" w:rsidP="00BB1CE5">
      <w:pPr>
        <w:jc w:val="center"/>
        <w:rPr>
          <w:b/>
          <w:i/>
          <w:sz w:val="28"/>
          <w:szCs w:val="28"/>
        </w:rPr>
      </w:pPr>
    </w:p>
    <w:p w:rsidR="00BB1CE5" w:rsidRPr="00BB1CE5" w:rsidRDefault="00BB1CE5" w:rsidP="00BB1CE5">
      <w:pPr>
        <w:jc w:val="center"/>
        <w:rPr>
          <w:b/>
          <w:i/>
          <w:sz w:val="28"/>
          <w:szCs w:val="28"/>
        </w:rPr>
      </w:pPr>
      <w:r w:rsidRPr="00BB1CE5">
        <w:rPr>
          <w:b/>
          <w:sz w:val="28"/>
          <w:szCs w:val="28"/>
        </w:rPr>
        <w:t>(интеграция знаний по физике, биологии, ОБЖ)</w:t>
      </w:r>
    </w:p>
    <w:p w:rsidR="00BB1CE5" w:rsidRPr="00BB1CE5" w:rsidRDefault="00BB1CE5" w:rsidP="00BB1CE5">
      <w:pPr>
        <w:rPr>
          <w:b/>
          <w:i/>
          <w:sz w:val="28"/>
          <w:szCs w:val="28"/>
        </w:rPr>
      </w:pPr>
    </w:p>
    <w:p w:rsidR="00BB1CE5" w:rsidRP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rPr>
          <w:b/>
          <w:sz w:val="28"/>
          <w:szCs w:val="28"/>
        </w:rPr>
      </w:pPr>
    </w:p>
    <w:p w:rsidR="00BB1CE5" w:rsidRPr="00BB1CE5" w:rsidRDefault="00BB1CE5" w:rsidP="00BB1CE5">
      <w:pPr>
        <w:ind w:left="4320"/>
        <w:rPr>
          <w:b/>
          <w:sz w:val="28"/>
          <w:szCs w:val="28"/>
        </w:rPr>
      </w:pPr>
      <w:r w:rsidRPr="00BB1CE5">
        <w:rPr>
          <w:b/>
          <w:sz w:val="28"/>
          <w:szCs w:val="28"/>
        </w:rPr>
        <w:t xml:space="preserve">Подготовила и провела учитель физики </w:t>
      </w:r>
      <w:proofErr w:type="spellStart"/>
      <w:r w:rsidRPr="00BB1CE5">
        <w:rPr>
          <w:b/>
          <w:sz w:val="28"/>
          <w:szCs w:val="28"/>
        </w:rPr>
        <w:t>Мосина</w:t>
      </w:r>
      <w:proofErr w:type="spellEnd"/>
      <w:r w:rsidRPr="00BB1CE5">
        <w:rPr>
          <w:b/>
          <w:sz w:val="28"/>
          <w:szCs w:val="28"/>
        </w:rPr>
        <w:t xml:space="preserve"> Т.В.</w:t>
      </w:r>
    </w:p>
    <w:p w:rsidR="00BB1CE5" w:rsidRDefault="00BB1CE5" w:rsidP="00BB1CE5">
      <w:pPr>
        <w:rPr>
          <w:b/>
          <w:sz w:val="36"/>
          <w:szCs w:val="32"/>
        </w:rPr>
      </w:pPr>
      <w:r>
        <w:rPr>
          <w:b/>
          <w:sz w:val="36"/>
          <w:szCs w:val="32"/>
        </w:rPr>
        <w:t xml:space="preserve">                                      </w:t>
      </w: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Default="00BB1CE5" w:rsidP="00BB1CE5">
      <w:pPr>
        <w:rPr>
          <w:b/>
          <w:sz w:val="36"/>
          <w:szCs w:val="32"/>
        </w:rPr>
      </w:pPr>
    </w:p>
    <w:p w:rsidR="00BB1CE5" w:rsidRPr="00BB1CE5" w:rsidRDefault="00BB1CE5" w:rsidP="00BB1CE5">
      <w:pPr>
        <w:jc w:val="center"/>
        <w:rPr>
          <w:b/>
          <w:sz w:val="28"/>
          <w:szCs w:val="28"/>
        </w:rPr>
      </w:pPr>
      <w:r w:rsidRPr="00BB1CE5">
        <w:rPr>
          <w:b/>
          <w:sz w:val="28"/>
          <w:szCs w:val="28"/>
        </w:rPr>
        <w:t>2015 год</w:t>
      </w:r>
    </w:p>
    <w:p w:rsidR="00BB1CE5" w:rsidRPr="00BB1CE5" w:rsidRDefault="00BB1CE5" w:rsidP="00BB1CE5">
      <w:pPr>
        <w:ind w:left="180"/>
        <w:jc w:val="center"/>
        <w:rPr>
          <w:b/>
          <w:sz w:val="28"/>
          <w:szCs w:val="28"/>
        </w:rPr>
      </w:pPr>
      <w:r w:rsidRPr="00BB1CE5">
        <w:rPr>
          <w:b/>
          <w:sz w:val="28"/>
          <w:szCs w:val="28"/>
        </w:rPr>
        <w:lastRenderedPageBreak/>
        <w:t>Электрические явления</w:t>
      </w:r>
    </w:p>
    <w:p w:rsidR="00BB1CE5" w:rsidRPr="00BB1CE5" w:rsidRDefault="00BB1CE5" w:rsidP="00BB1CE5">
      <w:pPr>
        <w:jc w:val="center"/>
        <w:rPr>
          <w:b/>
          <w:sz w:val="28"/>
          <w:szCs w:val="28"/>
        </w:rPr>
      </w:pPr>
      <w:r w:rsidRPr="00BB1CE5">
        <w:rPr>
          <w:b/>
          <w:sz w:val="28"/>
          <w:szCs w:val="28"/>
        </w:rPr>
        <w:t>(Интеграция знаний по физике, ОБЖ, биологии)</w:t>
      </w:r>
    </w:p>
    <w:p w:rsidR="00BB1CE5" w:rsidRPr="00BB1CE5" w:rsidRDefault="00BB1CE5" w:rsidP="00BB1CE5">
      <w:pPr>
        <w:jc w:val="center"/>
        <w:rPr>
          <w:b/>
          <w:sz w:val="28"/>
          <w:szCs w:val="28"/>
        </w:rPr>
      </w:pPr>
    </w:p>
    <w:p w:rsidR="00BB1CE5" w:rsidRPr="00BB1CE5" w:rsidRDefault="00BB1CE5" w:rsidP="00BB1CE5">
      <w:pPr>
        <w:ind w:left="180"/>
        <w:jc w:val="both"/>
        <w:rPr>
          <w:b/>
          <w:sz w:val="28"/>
          <w:szCs w:val="28"/>
        </w:rPr>
      </w:pPr>
    </w:p>
    <w:p w:rsidR="00BB1CE5" w:rsidRPr="00BB1CE5" w:rsidRDefault="00BB1CE5" w:rsidP="00BB1CE5">
      <w:pPr>
        <w:jc w:val="both"/>
        <w:rPr>
          <w:sz w:val="28"/>
          <w:szCs w:val="28"/>
        </w:rPr>
      </w:pPr>
      <w:r w:rsidRPr="00BB1CE5">
        <w:rPr>
          <w:b/>
          <w:sz w:val="28"/>
          <w:szCs w:val="28"/>
        </w:rPr>
        <w:t>Тема урока</w:t>
      </w:r>
      <w:r>
        <w:rPr>
          <w:b/>
          <w:sz w:val="28"/>
          <w:szCs w:val="28"/>
        </w:rPr>
        <w:t>.</w:t>
      </w:r>
      <w:r w:rsidRPr="00BB1CE5">
        <w:rPr>
          <w:b/>
          <w:sz w:val="28"/>
          <w:szCs w:val="28"/>
        </w:rPr>
        <w:t xml:space="preserve"> </w:t>
      </w:r>
      <w:r w:rsidRPr="00BB1CE5">
        <w:rPr>
          <w:sz w:val="28"/>
          <w:szCs w:val="28"/>
        </w:rPr>
        <w:t xml:space="preserve">«Действия электрического тока на человека. </w:t>
      </w:r>
    </w:p>
    <w:p w:rsidR="00BB1CE5" w:rsidRPr="00BB1CE5" w:rsidRDefault="00BB1CE5" w:rsidP="00BB1CE5">
      <w:pPr>
        <w:jc w:val="both"/>
        <w:rPr>
          <w:sz w:val="28"/>
          <w:szCs w:val="28"/>
        </w:rPr>
      </w:pPr>
      <w:r w:rsidRPr="00BB1CE5">
        <w:rPr>
          <w:sz w:val="28"/>
          <w:szCs w:val="28"/>
        </w:rPr>
        <w:t xml:space="preserve">                     Мифы и реальность»</w:t>
      </w:r>
    </w:p>
    <w:p w:rsidR="00BB1CE5" w:rsidRPr="00BB1CE5" w:rsidRDefault="00BB1CE5" w:rsidP="00BB1CE5">
      <w:pPr>
        <w:jc w:val="both"/>
        <w:rPr>
          <w:sz w:val="28"/>
          <w:szCs w:val="28"/>
        </w:rPr>
      </w:pPr>
      <w:r w:rsidRPr="00BB1CE5">
        <w:rPr>
          <w:sz w:val="28"/>
          <w:szCs w:val="28"/>
        </w:rPr>
        <w:t xml:space="preserve">                                                           </w:t>
      </w:r>
    </w:p>
    <w:p w:rsidR="00BB1CE5" w:rsidRPr="00BB1CE5" w:rsidRDefault="00BB1CE5" w:rsidP="00BB1CE5">
      <w:pPr>
        <w:jc w:val="both"/>
        <w:rPr>
          <w:sz w:val="28"/>
          <w:szCs w:val="28"/>
        </w:rPr>
      </w:pPr>
    </w:p>
    <w:p w:rsidR="00BB1CE5" w:rsidRDefault="00BB1CE5" w:rsidP="00BB1CE5">
      <w:pPr>
        <w:jc w:val="both"/>
        <w:rPr>
          <w:b/>
          <w:sz w:val="28"/>
          <w:szCs w:val="28"/>
        </w:rPr>
      </w:pPr>
      <w:r w:rsidRPr="00BB1CE5">
        <w:rPr>
          <w:b/>
          <w:sz w:val="28"/>
          <w:szCs w:val="28"/>
        </w:rPr>
        <w:t>Цели урока</w:t>
      </w:r>
      <w:r>
        <w:rPr>
          <w:b/>
          <w:sz w:val="28"/>
          <w:szCs w:val="28"/>
        </w:rPr>
        <w:t>.</w:t>
      </w:r>
    </w:p>
    <w:p w:rsidR="00BB1CE5" w:rsidRDefault="00BB1CE5" w:rsidP="00BB1CE5">
      <w:pPr>
        <w:pStyle w:val="a3"/>
        <w:numPr>
          <w:ilvl w:val="0"/>
          <w:numId w:val="3"/>
        </w:numPr>
        <w:jc w:val="both"/>
        <w:rPr>
          <w:sz w:val="28"/>
          <w:szCs w:val="28"/>
        </w:rPr>
      </w:pPr>
      <w:r w:rsidRPr="00BB1CE5">
        <w:rPr>
          <w:sz w:val="28"/>
          <w:szCs w:val="28"/>
        </w:rPr>
        <w:t>Способствовать формированию представлений учащихся о том, что тело человека является хорошим проводником электрического тока.</w:t>
      </w:r>
      <w:r>
        <w:rPr>
          <w:sz w:val="28"/>
          <w:szCs w:val="28"/>
        </w:rPr>
        <w:t xml:space="preserve"> </w:t>
      </w:r>
      <w:r w:rsidRPr="00BB1CE5">
        <w:rPr>
          <w:sz w:val="28"/>
          <w:szCs w:val="28"/>
        </w:rPr>
        <w:t>Отметить  факторы,  влияющие на тяжесть поражения человека током.</w:t>
      </w:r>
      <w:r>
        <w:rPr>
          <w:sz w:val="28"/>
          <w:szCs w:val="28"/>
        </w:rPr>
        <w:t xml:space="preserve"> </w:t>
      </w:r>
      <w:r w:rsidRPr="00BB1CE5">
        <w:rPr>
          <w:sz w:val="28"/>
          <w:szCs w:val="28"/>
        </w:rPr>
        <w:t>Указать на ошибки людей, допускаемых в экстремальной ситуации при поражении человека  током.</w:t>
      </w:r>
    </w:p>
    <w:p w:rsidR="00BB1CE5" w:rsidRPr="00BB1CE5" w:rsidRDefault="00BB1CE5" w:rsidP="00BB1CE5">
      <w:pPr>
        <w:pStyle w:val="a3"/>
        <w:numPr>
          <w:ilvl w:val="0"/>
          <w:numId w:val="3"/>
        </w:numPr>
        <w:jc w:val="both"/>
        <w:rPr>
          <w:sz w:val="28"/>
          <w:szCs w:val="28"/>
        </w:rPr>
      </w:pPr>
      <w:r w:rsidRPr="00BB1CE5">
        <w:rPr>
          <w:sz w:val="28"/>
          <w:szCs w:val="28"/>
        </w:rPr>
        <w:t xml:space="preserve">Ознакомить учащихся с мерами безопасности при работе с </w:t>
      </w:r>
      <w:proofErr w:type="spellStart"/>
      <w:proofErr w:type="gramStart"/>
      <w:r w:rsidRPr="00BB1CE5">
        <w:rPr>
          <w:sz w:val="28"/>
          <w:szCs w:val="28"/>
        </w:rPr>
        <w:t>электропри-борами</w:t>
      </w:r>
      <w:proofErr w:type="spellEnd"/>
      <w:proofErr w:type="gramEnd"/>
      <w:r w:rsidRPr="00BB1CE5">
        <w:rPr>
          <w:sz w:val="28"/>
          <w:szCs w:val="28"/>
        </w:rPr>
        <w:t>, с правилами оказания первой медицинской помощи при</w:t>
      </w:r>
      <w:r>
        <w:rPr>
          <w:sz w:val="28"/>
          <w:szCs w:val="28"/>
        </w:rPr>
        <w:t xml:space="preserve"> </w:t>
      </w:r>
      <w:r w:rsidRPr="00BB1CE5">
        <w:rPr>
          <w:sz w:val="28"/>
          <w:szCs w:val="28"/>
        </w:rPr>
        <w:t xml:space="preserve">поражении электрическим током.  </w:t>
      </w:r>
    </w:p>
    <w:p w:rsidR="00BB1CE5" w:rsidRPr="00BB1CE5" w:rsidRDefault="00BB1CE5" w:rsidP="00BB1CE5">
      <w:pPr>
        <w:jc w:val="both"/>
        <w:rPr>
          <w:sz w:val="28"/>
          <w:szCs w:val="28"/>
        </w:rPr>
      </w:pPr>
    </w:p>
    <w:p w:rsidR="00BB1CE5" w:rsidRDefault="00BB1CE5" w:rsidP="00BB1CE5">
      <w:pPr>
        <w:jc w:val="both"/>
        <w:rPr>
          <w:b/>
          <w:sz w:val="28"/>
          <w:szCs w:val="28"/>
        </w:rPr>
      </w:pPr>
      <w:proofErr w:type="spellStart"/>
      <w:r>
        <w:rPr>
          <w:b/>
          <w:sz w:val="28"/>
          <w:szCs w:val="28"/>
        </w:rPr>
        <w:t>Задачи.</w:t>
      </w:r>
      <w:proofErr w:type="spellEnd"/>
    </w:p>
    <w:p w:rsidR="00BB1CE5" w:rsidRPr="00BB1CE5" w:rsidRDefault="00BB1CE5" w:rsidP="00BB1CE5">
      <w:pPr>
        <w:pStyle w:val="a3"/>
        <w:numPr>
          <w:ilvl w:val="0"/>
          <w:numId w:val="4"/>
        </w:numPr>
        <w:jc w:val="both"/>
        <w:rPr>
          <w:b/>
          <w:sz w:val="28"/>
          <w:szCs w:val="28"/>
        </w:rPr>
      </w:pPr>
      <w:proofErr w:type="spellStart"/>
      <w:r w:rsidRPr="00BB1CE5">
        <w:rPr>
          <w:sz w:val="28"/>
          <w:szCs w:val="28"/>
        </w:rPr>
        <w:t>Преобретение</w:t>
      </w:r>
      <w:proofErr w:type="spellEnd"/>
      <w:r w:rsidRPr="00BB1CE5">
        <w:rPr>
          <w:sz w:val="28"/>
          <w:szCs w:val="28"/>
        </w:rPr>
        <w:t xml:space="preserve"> знаний, основанных на законах физики и биологии,  о правилах действия в опасных ситуациях, которые </w:t>
      </w:r>
      <w:r>
        <w:rPr>
          <w:sz w:val="28"/>
          <w:szCs w:val="28"/>
        </w:rPr>
        <w:t xml:space="preserve">следует выбирать и учитывать для </w:t>
      </w:r>
      <w:r w:rsidRPr="00BB1CE5">
        <w:rPr>
          <w:sz w:val="28"/>
          <w:szCs w:val="28"/>
        </w:rPr>
        <w:t>выживания человека в современных условиях.</w:t>
      </w:r>
    </w:p>
    <w:p w:rsidR="00BB1CE5" w:rsidRPr="00BB1CE5" w:rsidRDefault="00BB1CE5" w:rsidP="00BB1CE5">
      <w:pPr>
        <w:pStyle w:val="a3"/>
        <w:numPr>
          <w:ilvl w:val="0"/>
          <w:numId w:val="4"/>
        </w:numPr>
        <w:jc w:val="both"/>
        <w:rPr>
          <w:b/>
          <w:sz w:val="28"/>
          <w:szCs w:val="28"/>
        </w:rPr>
      </w:pPr>
      <w:r w:rsidRPr="00BB1CE5">
        <w:rPr>
          <w:sz w:val="28"/>
          <w:szCs w:val="28"/>
        </w:rPr>
        <w:t>Развивать коммуникативные качества личности, опыт общения с людьми в экстремальной ситуации. Готовить к экологически безопасному взаимодействию с</w:t>
      </w:r>
      <w:r>
        <w:rPr>
          <w:sz w:val="28"/>
          <w:szCs w:val="28"/>
        </w:rPr>
        <w:t xml:space="preserve"> о</w:t>
      </w:r>
      <w:r w:rsidRPr="00BB1CE5">
        <w:rPr>
          <w:sz w:val="28"/>
          <w:szCs w:val="28"/>
        </w:rPr>
        <w:t>кружающей средой.</w:t>
      </w:r>
    </w:p>
    <w:p w:rsidR="00BB1CE5" w:rsidRPr="00BB1CE5" w:rsidRDefault="00BB1CE5" w:rsidP="00BB1CE5">
      <w:pPr>
        <w:pStyle w:val="a3"/>
        <w:numPr>
          <w:ilvl w:val="0"/>
          <w:numId w:val="4"/>
        </w:numPr>
        <w:jc w:val="both"/>
        <w:rPr>
          <w:b/>
          <w:sz w:val="28"/>
          <w:szCs w:val="28"/>
        </w:rPr>
      </w:pPr>
      <w:r w:rsidRPr="00BB1CE5">
        <w:rPr>
          <w:sz w:val="28"/>
          <w:szCs w:val="28"/>
        </w:rPr>
        <w:t>Способствовать расширению политехнического кругозора и опыта безопасного</w:t>
      </w:r>
      <w:r>
        <w:rPr>
          <w:sz w:val="28"/>
          <w:szCs w:val="28"/>
        </w:rPr>
        <w:t xml:space="preserve"> </w:t>
      </w:r>
      <w:r w:rsidRPr="00BB1CE5">
        <w:rPr>
          <w:sz w:val="28"/>
          <w:szCs w:val="28"/>
        </w:rPr>
        <w:t xml:space="preserve">использования технических устройств. </w:t>
      </w:r>
    </w:p>
    <w:p w:rsidR="00BB1CE5" w:rsidRPr="00BB1CE5" w:rsidRDefault="00BB1CE5" w:rsidP="00BB1CE5">
      <w:pPr>
        <w:pStyle w:val="a3"/>
        <w:numPr>
          <w:ilvl w:val="0"/>
          <w:numId w:val="4"/>
        </w:numPr>
        <w:jc w:val="both"/>
        <w:rPr>
          <w:b/>
          <w:sz w:val="28"/>
          <w:szCs w:val="28"/>
        </w:rPr>
      </w:pPr>
      <w:r w:rsidRPr="00BB1CE5">
        <w:rPr>
          <w:sz w:val="28"/>
          <w:szCs w:val="28"/>
        </w:rPr>
        <w:t>Приобретать медицинский опыт оказания</w:t>
      </w:r>
      <w:r>
        <w:rPr>
          <w:sz w:val="28"/>
          <w:szCs w:val="28"/>
        </w:rPr>
        <w:t xml:space="preserve"> </w:t>
      </w:r>
      <w:r w:rsidRPr="00BB1CE5">
        <w:rPr>
          <w:sz w:val="28"/>
          <w:szCs w:val="28"/>
        </w:rPr>
        <w:t>доврачебной помощи.</w:t>
      </w:r>
      <w:r>
        <w:rPr>
          <w:sz w:val="28"/>
          <w:szCs w:val="28"/>
        </w:rPr>
        <w:t xml:space="preserve"> </w:t>
      </w:r>
    </w:p>
    <w:p w:rsidR="00BB1CE5" w:rsidRPr="00BB1CE5" w:rsidRDefault="00BB1CE5" w:rsidP="00BB1CE5">
      <w:pPr>
        <w:pStyle w:val="a3"/>
        <w:numPr>
          <w:ilvl w:val="0"/>
          <w:numId w:val="4"/>
        </w:numPr>
        <w:jc w:val="both"/>
        <w:rPr>
          <w:b/>
          <w:sz w:val="28"/>
          <w:szCs w:val="28"/>
        </w:rPr>
      </w:pPr>
      <w:r w:rsidRPr="00BB1CE5">
        <w:rPr>
          <w:sz w:val="28"/>
          <w:szCs w:val="28"/>
        </w:rPr>
        <w:t>Уметь предвидеть и преодолевать экстремальную ситуацию, обеспечить свою</w:t>
      </w:r>
      <w:r>
        <w:rPr>
          <w:sz w:val="28"/>
          <w:szCs w:val="28"/>
        </w:rPr>
        <w:t xml:space="preserve"> </w:t>
      </w:r>
      <w:r w:rsidRPr="00BB1CE5">
        <w:rPr>
          <w:sz w:val="28"/>
          <w:szCs w:val="28"/>
        </w:rPr>
        <w:t>безопасность и безопасность других людей, Учить помогать друг другу в трудных ситуациях.</w:t>
      </w:r>
    </w:p>
    <w:p w:rsidR="00BB1CE5" w:rsidRPr="00BB1CE5" w:rsidRDefault="00BB1CE5" w:rsidP="00BB1CE5">
      <w:pPr>
        <w:jc w:val="both"/>
        <w:rPr>
          <w:sz w:val="28"/>
          <w:szCs w:val="28"/>
        </w:rPr>
      </w:pPr>
    </w:p>
    <w:p w:rsidR="00BB1CE5" w:rsidRPr="00BB1CE5" w:rsidRDefault="00BB1CE5" w:rsidP="00BB1CE5">
      <w:pPr>
        <w:jc w:val="both"/>
        <w:rPr>
          <w:sz w:val="28"/>
          <w:szCs w:val="28"/>
        </w:rPr>
      </w:pPr>
      <w:proofErr w:type="gramStart"/>
      <w:r w:rsidRPr="00BB1CE5">
        <w:rPr>
          <w:b/>
          <w:sz w:val="28"/>
          <w:szCs w:val="28"/>
        </w:rPr>
        <w:t>Оборудование:</w:t>
      </w:r>
      <w:r w:rsidRPr="00BB1CE5">
        <w:rPr>
          <w:sz w:val="28"/>
          <w:szCs w:val="28"/>
        </w:rPr>
        <w:t xml:space="preserve">  источник эл</w:t>
      </w:r>
      <w:r>
        <w:rPr>
          <w:sz w:val="28"/>
          <w:szCs w:val="28"/>
        </w:rPr>
        <w:t xml:space="preserve">ектрического </w:t>
      </w:r>
      <w:r w:rsidRPr="00BB1CE5">
        <w:rPr>
          <w:sz w:val="28"/>
          <w:szCs w:val="28"/>
        </w:rPr>
        <w:t xml:space="preserve"> тока, реостат, а</w:t>
      </w:r>
      <w:r>
        <w:rPr>
          <w:sz w:val="28"/>
          <w:szCs w:val="28"/>
        </w:rPr>
        <w:t xml:space="preserve">мперметр, вольтметр, ключ, соединительные </w:t>
      </w:r>
      <w:r w:rsidRPr="00BB1CE5">
        <w:rPr>
          <w:sz w:val="28"/>
          <w:szCs w:val="28"/>
        </w:rPr>
        <w:t xml:space="preserve">провода, схемы, таблицы. </w:t>
      </w:r>
      <w:proofErr w:type="gramEnd"/>
    </w:p>
    <w:p w:rsidR="00BB1CE5" w:rsidRPr="00BB1CE5" w:rsidRDefault="00BB1CE5" w:rsidP="00BB1CE5">
      <w:pPr>
        <w:jc w:val="both"/>
        <w:rPr>
          <w:sz w:val="28"/>
          <w:szCs w:val="28"/>
        </w:rPr>
      </w:pPr>
    </w:p>
    <w:p w:rsidR="00BB1CE5" w:rsidRPr="00BB1CE5" w:rsidRDefault="00BB1CE5" w:rsidP="00BB1CE5">
      <w:pPr>
        <w:jc w:val="both"/>
        <w:rPr>
          <w:sz w:val="28"/>
          <w:szCs w:val="28"/>
        </w:rPr>
      </w:pPr>
      <w:r w:rsidRPr="00BB1CE5">
        <w:rPr>
          <w:sz w:val="28"/>
          <w:szCs w:val="28"/>
        </w:rPr>
        <w:t xml:space="preserve">                                                          План урока</w:t>
      </w:r>
    </w:p>
    <w:p w:rsidR="00BB1CE5" w:rsidRPr="00BB1CE5" w:rsidRDefault="00BB1CE5" w:rsidP="00BB1CE5">
      <w:pPr>
        <w:jc w:val="both"/>
        <w:rPr>
          <w:sz w:val="28"/>
          <w:szCs w:val="28"/>
        </w:rPr>
      </w:pPr>
    </w:p>
    <w:p w:rsidR="00BB1CE5" w:rsidRPr="00BB1CE5" w:rsidRDefault="00BB1CE5" w:rsidP="00BB1CE5">
      <w:pPr>
        <w:jc w:val="both"/>
        <w:rPr>
          <w:sz w:val="28"/>
          <w:szCs w:val="28"/>
        </w:rPr>
      </w:pPr>
      <w:r w:rsidRPr="00BB1CE5">
        <w:rPr>
          <w:sz w:val="28"/>
          <w:szCs w:val="28"/>
        </w:rPr>
        <w:t>1.Актуализация опорных знаний.</w:t>
      </w:r>
    </w:p>
    <w:p w:rsidR="00BB1CE5" w:rsidRPr="00BB1CE5" w:rsidRDefault="00BB1CE5" w:rsidP="00BB1CE5">
      <w:pPr>
        <w:jc w:val="both"/>
        <w:rPr>
          <w:sz w:val="28"/>
          <w:szCs w:val="28"/>
        </w:rPr>
      </w:pPr>
      <w:r w:rsidRPr="00BB1CE5">
        <w:rPr>
          <w:sz w:val="28"/>
          <w:szCs w:val="28"/>
        </w:rPr>
        <w:t>2.Выполнение кратковременной практической работы выявляющей зависимость силы тока от напряжения и сопротивления в цепи.</w:t>
      </w:r>
    </w:p>
    <w:p w:rsidR="00BB1CE5" w:rsidRPr="00BB1CE5" w:rsidRDefault="00BB1CE5" w:rsidP="00BB1CE5">
      <w:pPr>
        <w:jc w:val="both"/>
        <w:rPr>
          <w:sz w:val="28"/>
          <w:szCs w:val="28"/>
        </w:rPr>
      </w:pPr>
      <w:r w:rsidRPr="00BB1CE5">
        <w:rPr>
          <w:sz w:val="28"/>
          <w:szCs w:val="28"/>
        </w:rPr>
        <w:t>3.Действие электрического тока на человека.</w:t>
      </w:r>
    </w:p>
    <w:p w:rsidR="00BB1CE5" w:rsidRPr="00BB1CE5" w:rsidRDefault="00BB1CE5" w:rsidP="00BB1CE5">
      <w:pPr>
        <w:jc w:val="both"/>
        <w:rPr>
          <w:sz w:val="28"/>
          <w:szCs w:val="28"/>
        </w:rPr>
      </w:pPr>
      <w:r w:rsidRPr="00BB1CE5">
        <w:rPr>
          <w:sz w:val="28"/>
          <w:szCs w:val="28"/>
        </w:rPr>
        <w:t>4.Факторы</w:t>
      </w:r>
      <w:r>
        <w:rPr>
          <w:sz w:val="28"/>
          <w:szCs w:val="28"/>
        </w:rPr>
        <w:t>,</w:t>
      </w:r>
      <w:r w:rsidRPr="00BB1CE5">
        <w:rPr>
          <w:sz w:val="28"/>
          <w:szCs w:val="28"/>
        </w:rPr>
        <w:t xml:space="preserve"> влияющие на тяжесть поражения электрическим током.</w:t>
      </w:r>
    </w:p>
    <w:p w:rsidR="00BB1CE5" w:rsidRPr="00BB1CE5" w:rsidRDefault="00BB1CE5" w:rsidP="00BB1CE5">
      <w:pPr>
        <w:jc w:val="both"/>
        <w:rPr>
          <w:sz w:val="28"/>
          <w:szCs w:val="28"/>
        </w:rPr>
      </w:pPr>
      <w:r w:rsidRPr="00BB1CE5">
        <w:rPr>
          <w:sz w:val="28"/>
          <w:szCs w:val="28"/>
        </w:rPr>
        <w:t>5.Меры безопасности при работе с электроприборами, электротоком.</w:t>
      </w:r>
    </w:p>
    <w:p w:rsidR="00BB1CE5" w:rsidRPr="00BB1CE5" w:rsidRDefault="00BB1CE5" w:rsidP="00BB1CE5">
      <w:pPr>
        <w:jc w:val="both"/>
        <w:rPr>
          <w:sz w:val="28"/>
          <w:szCs w:val="28"/>
        </w:rPr>
      </w:pPr>
      <w:r w:rsidRPr="00BB1CE5">
        <w:rPr>
          <w:sz w:val="28"/>
          <w:szCs w:val="28"/>
        </w:rPr>
        <w:t xml:space="preserve">6.Оказание первой медицинской помощи (ПМП) </w:t>
      </w:r>
      <w:proofErr w:type="gramStart"/>
      <w:r w:rsidRPr="00BB1CE5">
        <w:rPr>
          <w:sz w:val="28"/>
          <w:szCs w:val="28"/>
        </w:rPr>
        <w:t>поражённому</w:t>
      </w:r>
      <w:proofErr w:type="gramEnd"/>
      <w:r w:rsidRPr="00BB1CE5">
        <w:rPr>
          <w:sz w:val="28"/>
          <w:szCs w:val="28"/>
        </w:rPr>
        <w:t xml:space="preserve"> электрическим током.</w:t>
      </w:r>
    </w:p>
    <w:p w:rsidR="00BB1CE5" w:rsidRPr="00BB1CE5" w:rsidRDefault="00BB1CE5" w:rsidP="00BB1CE5">
      <w:pPr>
        <w:jc w:val="center"/>
        <w:rPr>
          <w:sz w:val="28"/>
          <w:szCs w:val="28"/>
        </w:rPr>
      </w:pPr>
      <w:r w:rsidRPr="00BB1CE5">
        <w:rPr>
          <w:sz w:val="28"/>
          <w:szCs w:val="28"/>
        </w:rPr>
        <w:lastRenderedPageBreak/>
        <w:t>Ход урока</w:t>
      </w:r>
    </w:p>
    <w:p w:rsidR="00BB1CE5" w:rsidRDefault="00BB1CE5" w:rsidP="00BB1CE5">
      <w:pPr>
        <w:jc w:val="both"/>
        <w:rPr>
          <w:sz w:val="28"/>
          <w:szCs w:val="28"/>
        </w:rPr>
      </w:pPr>
    </w:p>
    <w:p w:rsidR="00BB1CE5" w:rsidRDefault="00BB1CE5" w:rsidP="00BB1CE5">
      <w:pPr>
        <w:jc w:val="both"/>
        <w:rPr>
          <w:b/>
          <w:sz w:val="28"/>
          <w:szCs w:val="28"/>
        </w:rPr>
      </w:pPr>
      <w:r w:rsidRPr="00BB1CE5">
        <w:rPr>
          <w:b/>
          <w:sz w:val="28"/>
          <w:szCs w:val="28"/>
        </w:rPr>
        <w:t>1.Актуализация опорных знаний</w:t>
      </w:r>
    </w:p>
    <w:p w:rsidR="00BB1CE5" w:rsidRDefault="00BB1CE5" w:rsidP="00BB1CE5">
      <w:pPr>
        <w:jc w:val="both"/>
        <w:rPr>
          <w:b/>
          <w:sz w:val="28"/>
          <w:szCs w:val="28"/>
        </w:rPr>
      </w:pPr>
    </w:p>
    <w:p w:rsidR="00BB1CE5" w:rsidRDefault="00BB1CE5" w:rsidP="00BB1CE5">
      <w:pPr>
        <w:jc w:val="both"/>
        <w:rPr>
          <w:sz w:val="28"/>
          <w:szCs w:val="28"/>
        </w:rPr>
      </w:pPr>
      <w:r w:rsidRPr="00BB1CE5">
        <w:rPr>
          <w:sz w:val="28"/>
          <w:szCs w:val="28"/>
        </w:rPr>
        <w:t>Вопросы:</w:t>
      </w:r>
    </w:p>
    <w:p w:rsidR="00BB1CE5" w:rsidRPr="00BE3BCB" w:rsidRDefault="00BB1CE5" w:rsidP="00BE3BCB">
      <w:pPr>
        <w:pStyle w:val="a3"/>
        <w:numPr>
          <w:ilvl w:val="0"/>
          <w:numId w:val="5"/>
        </w:numPr>
        <w:jc w:val="both"/>
        <w:rPr>
          <w:sz w:val="28"/>
          <w:szCs w:val="28"/>
        </w:rPr>
      </w:pPr>
      <w:r w:rsidRPr="00BE3BCB">
        <w:rPr>
          <w:sz w:val="28"/>
          <w:szCs w:val="28"/>
        </w:rPr>
        <w:t>Что такое электрический ток?</w:t>
      </w:r>
    </w:p>
    <w:p w:rsidR="00BB1CE5" w:rsidRPr="00BE3BCB" w:rsidRDefault="00BB1CE5" w:rsidP="00BE3BCB">
      <w:pPr>
        <w:pStyle w:val="a3"/>
        <w:numPr>
          <w:ilvl w:val="0"/>
          <w:numId w:val="5"/>
        </w:numPr>
        <w:jc w:val="both"/>
        <w:rPr>
          <w:sz w:val="28"/>
          <w:szCs w:val="28"/>
        </w:rPr>
      </w:pPr>
      <w:r w:rsidRPr="00BE3BCB">
        <w:rPr>
          <w:sz w:val="28"/>
          <w:szCs w:val="28"/>
        </w:rPr>
        <w:t>Какие условия необходимы для протекания электрического тока?</w:t>
      </w:r>
    </w:p>
    <w:p w:rsidR="00BB1CE5" w:rsidRPr="00BE3BCB" w:rsidRDefault="00BB1CE5" w:rsidP="00BE3BCB">
      <w:pPr>
        <w:pStyle w:val="a3"/>
        <w:numPr>
          <w:ilvl w:val="0"/>
          <w:numId w:val="5"/>
        </w:numPr>
        <w:jc w:val="both"/>
        <w:rPr>
          <w:sz w:val="28"/>
          <w:szCs w:val="28"/>
        </w:rPr>
      </w:pPr>
      <w:r w:rsidRPr="00BE3BCB">
        <w:rPr>
          <w:sz w:val="28"/>
          <w:szCs w:val="28"/>
        </w:rPr>
        <w:t>Приведите примеры веществ, которые хорошо проводят электрический ток, плохо проводят электрический  ток. Как называются такие вещества?</w:t>
      </w:r>
    </w:p>
    <w:p w:rsidR="00BB1CE5" w:rsidRPr="00BE3BCB" w:rsidRDefault="00BB1CE5" w:rsidP="00BE3BCB">
      <w:pPr>
        <w:pStyle w:val="a3"/>
        <w:numPr>
          <w:ilvl w:val="0"/>
          <w:numId w:val="5"/>
        </w:numPr>
        <w:jc w:val="both"/>
        <w:rPr>
          <w:sz w:val="28"/>
          <w:szCs w:val="28"/>
        </w:rPr>
      </w:pPr>
      <w:r w:rsidRPr="00BE3BCB">
        <w:rPr>
          <w:sz w:val="28"/>
          <w:szCs w:val="28"/>
        </w:rPr>
        <w:t>Как объяснить с физической точки зрения хорошую проводимость металлов?</w:t>
      </w:r>
    </w:p>
    <w:p w:rsidR="00BB1CE5" w:rsidRPr="00BE3BCB" w:rsidRDefault="00BB1CE5" w:rsidP="00BE3BCB">
      <w:pPr>
        <w:pStyle w:val="a3"/>
        <w:numPr>
          <w:ilvl w:val="0"/>
          <w:numId w:val="5"/>
        </w:numPr>
        <w:jc w:val="both"/>
        <w:rPr>
          <w:sz w:val="28"/>
          <w:szCs w:val="28"/>
        </w:rPr>
      </w:pPr>
      <w:r w:rsidRPr="00BE3BCB">
        <w:rPr>
          <w:sz w:val="28"/>
          <w:szCs w:val="28"/>
        </w:rPr>
        <w:t>Какой должна быть электрическая  цепь, чтобы в ней существовал ток?</w:t>
      </w:r>
    </w:p>
    <w:p w:rsidR="00BB1CE5" w:rsidRPr="00BE3BCB" w:rsidRDefault="00BB1CE5" w:rsidP="00BE3BCB">
      <w:pPr>
        <w:pStyle w:val="a3"/>
        <w:numPr>
          <w:ilvl w:val="0"/>
          <w:numId w:val="5"/>
        </w:numPr>
        <w:jc w:val="both"/>
        <w:rPr>
          <w:sz w:val="28"/>
          <w:szCs w:val="28"/>
        </w:rPr>
      </w:pPr>
      <w:r w:rsidRPr="00BE3BCB">
        <w:rPr>
          <w:sz w:val="28"/>
          <w:szCs w:val="28"/>
        </w:rPr>
        <w:t>Какие физические величины характеризуют ток, как они связаны между собой?</w:t>
      </w:r>
    </w:p>
    <w:p w:rsidR="00BB1CE5" w:rsidRPr="00BB1CE5" w:rsidRDefault="00BB1CE5" w:rsidP="00BB1CE5">
      <w:pPr>
        <w:jc w:val="both"/>
        <w:rPr>
          <w:sz w:val="28"/>
          <w:szCs w:val="28"/>
        </w:rPr>
      </w:pPr>
    </w:p>
    <w:p w:rsidR="00BE3BCB" w:rsidRDefault="00BB1CE5" w:rsidP="00BB1CE5">
      <w:pPr>
        <w:jc w:val="both"/>
        <w:rPr>
          <w:b/>
          <w:sz w:val="28"/>
          <w:szCs w:val="28"/>
        </w:rPr>
      </w:pPr>
      <w:r w:rsidRPr="00BE3BCB">
        <w:rPr>
          <w:b/>
          <w:sz w:val="28"/>
          <w:szCs w:val="28"/>
        </w:rPr>
        <w:t>2.Выполнение кратковременной практической работы выявляющей зависимость силы тока от напряжения и сопротивления в цепи.</w:t>
      </w:r>
    </w:p>
    <w:p w:rsidR="00BE3BCB" w:rsidRDefault="00BE3BCB" w:rsidP="00BB1CE5">
      <w:pPr>
        <w:jc w:val="both"/>
        <w:rPr>
          <w:b/>
          <w:sz w:val="28"/>
          <w:szCs w:val="28"/>
        </w:rPr>
      </w:pPr>
    </w:p>
    <w:p w:rsidR="00BB1CE5" w:rsidRPr="00BE3BCB" w:rsidRDefault="00BB1CE5" w:rsidP="00BB1CE5">
      <w:pPr>
        <w:jc w:val="both"/>
        <w:rPr>
          <w:b/>
          <w:sz w:val="28"/>
          <w:szCs w:val="28"/>
        </w:rPr>
      </w:pPr>
      <w:r w:rsidRPr="00BB1CE5">
        <w:rPr>
          <w:sz w:val="28"/>
          <w:szCs w:val="28"/>
        </w:rPr>
        <w:t xml:space="preserve"> </w:t>
      </w:r>
      <w:proofErr w:type="gramStart"/>
      <w:r w:rsidRPr="00BB1CE5">
        <w:rPr>
          <w:sz w:val="28"/>
          <w:szCs w:val="28"/>
        </w:rPr>
        <w:t>(Результаты занести в таблицу.</w:t>
      </w:r>
      <w:proofErr w:type="gramEnd"/>
      <w:r w:rsidRPr="00BB1CE5">
        <w:rPr>
          <w:sz w:val="28"/>
          <w:szCs w:val="28"/>
        </w:rPr>
        <w:t xml:space="preserve"> Сделать соответствующие выводы. </w:t>
      </w:r>
      <w:proofErr w:type="gramStart"/>
      <w:r w:rsidRPr="00BB1CE5">
        <w:rPr>
          <w:sz w:val="28"/>
          <w:szCs w:val="28"/>
        </w:rPr>
        <w:t>При этом повторить</w:t>
      </w:r>
      <w:r w:rsidR="00BE3BCB">
        <w:rPr>
          <w:b/>
          <w:sz w:val="28"/>
          <w:szCs w:val="28"/>
        </w:rPr>
        <w:t xml:space="preserve"> </w:t>
      </w:r>
      <w:r w:rsidRPr="00BB1CE5">
        <w:rPr>
          <w:sz w:val="28"/>
          <w:szCs w:val="28"/>
        </w:rPr>
        <w:t xml:space="preserve">правила правильного подключения и эксплуатации измерительных приборов)                                 </w:t>
      </w:r>
      <w:proofErr w:type="gramEnd"/>
    </w:p>
    <w:p w:rsidR="00BB1CE5" w:rsidRPr="00BB1CE5" w:rsidRDefault="00BB1CE5" w:rsidP="00BB1CE5">
      <w:pPr>
        <w:jc w:val="both"/>
        <w:rPr>
          <w:sz w:val="28"/>
          <w:szCs w:val="28"/>
        </w:rPr>
      </w:pPr>
      <w:r w:rsidRPr="00BB1CE5">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2337"/>
        <w:gridCol w:w="2405"/>
        <w:gridCol w:w="2433"/>
      </w:tblGrid>
      <w:tr w:rsidR="00BB1CE5" w:rsidRPr="00BB1CE5" w:rsidTr="00BE3BCB">
        <w:tc>
          <w:tcPr>
            <w:tcW w:w="2396" w:type="dxa"/>
          </w:tcPr>
          <w:p w:rsidR="00BB1CE5" w:rsidRPr="00BB1CE5" w:rsidRDefault="00BB1CE5" w:rsidP="00BB1CE5">
            <w:pPr>
              <w:jc w:val="both"/>
              <w:rPr>
                <w:sz w:val="28"/>
                <w:szCs w:val="28"/>
              </w:rPr>
            </w:pPr>
            <w:r w:rsidRPr="00BB1CE5">
              <w:rPr>
                <w:sz w:val="28"/>
                <w:szCs w:val="28"/>
              </w:rPr>
              <w:t>Положение ползунка</w:t>
            </w:r>
          </w:p>
        </w:tc>
        <w:tc>
          <w:tcPr>
            <w:tcW w:w="2337" w:type="dxa"/>
          </w:tcPr>
          <w:p w:rsidR="00BB1CE5" w:rsidRPr="00BB1CE5" w:rsidRDefault="00BB1CE5" w:rsidP="00BB1CE5">
            <w:pPr>
              <w:jc w:val="both"/>
              <w:rPr>
                <w:sz w:val="28"/>
                <w:szCs w:val="28"/>
              </w:rPr>
            </w:pPr>
            <w:r w:rsidRPr="00BB1CE5">
              <w:rPr>
                <w:sz w:val="28"/>
                <w:szCs w:val="28"/>
              </w:rPr>
              <w:t xml:space="preserve">Сила тока  </w:t>
            </w:r>
          </w:p>
        </w:tc>
        <w:tc>
          <w:tcPr>
            <w:tcW w:w="2405" w:type="dxa"/>
          </w:tcPr>
          <w:p w:rsidR="00BB1CE5" w:rsidRPr="00BB1CE5" w:rsidRDefault="00BB1CE5" w:rsidP="00BB1CE5">
            <w:pPr>
              <w:jc w:val="both"/>
              <w:rPr>
                <w:sz w:val="28"/>
                <w:szCs w:val="28"/>
              </w:rPr>
            </w:pPr>
            <w:r w:rsidRPr="00BB1CE5">
              <w:rPr>
                <w:sz w:val="28"/>
                <w:szCs w:val="28"/>
              </w:rPr>
              <w:t>Напряжение</w:t>
            </w:r>
          </w:p>
        </w:tc>
        <w:tc>
          <w:tcPr>
            <w:tcW w:w="2433" w:type="dxa"/>
          </w:tcPr>
          <w:p w:rsidR="00BB1CE5" w:rsidRPr="00BB1CE5" w:rsidRDefault="00BB1CE5" w:rsidP="00BB1CE5">
            <w:pPr>
              <w:jc w:val="both"/>
              <w:rPr>
                <w:sz w:val="28"/>
                <w:szCs w:val="28"/>
              </w:rPr>
            </w:pPr>
            <w:r w:rsidRPr="00BB1CE5">
              <w:rPr>
                <w:sz w:val="28"/>
                <w:szCs w:val="28"/>
              </w:rPr>
              <w:t>Сопротивление</w:t>
            </w:r>
          </w:p>
        </w:tc>
      </w:tr>
      <w:tr w:rsidR="00BB1CE5" w:rsidRPr="00BB1CE5" w:rsidTr="00BE3BCB">
        <w:tc>
          <w:tcPr>
            <w:tcW w:w="2396" w:type="dxa"/>
          </w:tcPr>
          <w:p w:rsidR="00BB1CE5" w:rsidRPr="00BB1CE5" w:rsidRDefault="00BB1CE5" w:rsidP="00BB1CE5">
            <w:pPr>
              <w:jc w:val="both"/>
              <w:rPr>
                <w:sz w:val="28"/>
                <w:szCs w:val="28"/>
              </w:rPr>
            </w:pPr>
          </w:p>
        </w:tc>
        <w:tc>
          <w:tcPr>
            <w:tcW w:w="2337" w:type="dxa"/>
          </w:tcPr>
          <w:p w:rsidR="00BB1CE5" w:rsidRPr="00BB1CE5" w:rsidRDefault="00BB1CE5" w:rsidP="00BB1CE5">
            <w:pPr>
              <w:jc w:val="both"/>
              <w:rPr>
                <w:sz w:val="28"/>
                <w:szCs w:val="28"/>
              </w:rPr>
            </w:pPr>
          </w:p>
        </w:tc>
        <w:tc>
          <w:tcPr>
            <w:tcW w:w="2405" w:type="dxa"/>
          </w:tcPr>
          <w:p w:rsidR="00BB1CE5" w:rsidRPr="00BB1CE5" w:rsidRDefault="00BB1CE5" w:rsidP="00BB1CE5">
            <w:pPr>
              <w:jc w:val="both"/>
              <w:rPr>
                <w:sz w:val="28"/>
                <w:szCs w:val="28"/>
              </w:rPr>
            </w:pPr>
          </w:p>
        </w:tc>
        <w:tc>
          <w:tcPr>
            <w:tcW w:w="2433" w:type="dxa"/>
          </w:tcPr>
          <w:p w:rsidR="00BB1CE5" w:rsidRPr="00BB1CE5" w:rsidRDefault="00BB1CE5" w:rsidP="00BB1CE5">
            <w:pPr>
              <w:jc w:val="both"/>
              <w:rPr>
                <w:sz w:val="28"/>
                <w:szCs w:val="28"/>
              </w:rPr>
            </w:pPr>
          </w:p>
        </w:tc>
      </w:tr>
      <w:tr w:rsidR="00BB1CE5" w:rsidRPr="00BB1CE5" w:rsidTr="00BE3BCB">
        <w:tc>
          <w:tcPr>
            <w:tcW w:w="2396" w:type="dxa"/>
          </w:tcPr>
          <w:p w:rsidR="00BB1CE5" w:rsidRPr="00BB1CE5" w:rsidRDefault="00BB1CE5" w:rsidP="00BB1CE5">
            <w:pPr>
              <w:jc w:val="both"/>
              <w:rPr>
                <w:sz w:val="28"/>
                <w:szCs w:val="28"/>
              </w:rPr>
            </w:pPr>
          </w:p>
        </w:tc>
        <w:tc>
          <w:tcPr>
            <w:tcW w:w="2337" w:type="dxa"/>
          </w:tcPr>
          <w:p w:rsidR="00BB1CE5" w:rsidRPr="00BB1CE5" w:rsidRDefault="00BB1CE5" w:rsidP="00BB1CE5">
            <w:pPr>
              <w:jc w:val="both"/>
              <w:rPr>
                <w:sz w:val="28"/>
                <w:szCs w:val="28"/>
              </w:rPr>
            </w:pPr>
          </w:p>
        </w:tc>
        <w:tc>
          <w:tcPr>
            <w:tcW w:w="2405" w:type="dxa"/>
          </w:tcPr>
          <w:p w:rsidR="00BB1CE5" w:rsidRPr="00BB1CE5" w:rsidRDefault="00BB1CE5" w:rsidP="00BB1CE5">
            <w:pPr>
              <w:jc w:val="both"/>
              <w:rPr>
                <w:sz w:val="28"/>
                <w:szCs w:val="28"/>
              </w:rPr>
            </w:pPr>
          </w:p>
        </w:tc>
        <w:tc>
          <w:tcPr>
            <w:tcW w:w="2433" w:type="dxa"/>
          </w:tcPr>
          <w:p w:rsidR="00BB1CE5" w:rsidRPr="00BB1CE5" w:rsidRDefault="00BB1CE5" w:rsidP="00BB1CE5">
            <w:pPr>
              <w:jc w:val="both"/>
              <w:rPr>
                <w:sz w:val="28"/>
                <w:szCs w:val="28"/>
              </w:rPr>
            </w:pPr>
          </w:p>
        </w:tc>
      </w:tr>
      <w:tr w:rsidR="00BB1CE5" w:rsidRPr="00BB1CE5" w:rsidTr="00BE3BCB">
        <w:tc>
          <w:tcPr>
            <w:tcW w:w="2396" w:type="dxa"/>
          </w:tcPr>
          <w:p w:rsidR="00BB1CE5" w:rsidRPr="00BB1CE5" w:rsidRDefault="00BB1CE5" w:rsidP="00BB1CE5">
            <w:pPr>
              <w:jc w:val="both"/>
              <w:rPr>
                <w:sz w:val="28"/>
                <w:szCs w:val="28"/>
              </w:rPr>
            </w:pPr>
          </w:p>
        </w:tc>
        <w:tc>
          <w:tcPr>
            <w:tcW w:w="2337" w:type="dxa"/>
          </w:tcPr>
          <w:p w:rsidR="00BB1CE5" w:rsidRPr="00BB1CE5" w:rsidRDefault="00BB1CE5" w:rsidP="00BB1CE5">
            <w:pPr>
              <w:jc w:val="both"/>
              <w:rPr>
                <w:sz w:val="28"/>
                <w:szCs w:val="28"/>
              </w:rPr>
            </w:pPr>
          </w:p>
        </w:tc>
        <w:tc>
          <w:tcPr>
            <w:tcW w:w="2405" w:type="dxa"/>
          </w:tcPr>
          <w:p w:rsidR="00BB1CE5" w:rsidRPr="00BB1CE5" w:rsidRDefault="00BB1CE5" w:rsidP="00BB1CE5">
            <w:pPr>
              <w:jc w:val="both"/>
              <w:rPr>
                <w:sz w:val="28"/>
                <w:szCs w:val="28"/>
              </w:rPr>
            </w:pPr>
          </w:p>
        </w:tc>
        <w:tc>
          <w:tcPr>
            <w:tcW w:w="2433" w:type="dxa"/>
          </w:tcPr>
          <w:p w:rsidR="00BB1CE5" w:rsidRPr="00BB1CE5" w:rsidRDefault="00BB1CE5" w:rsidP="00BB1CE5">
            <w:pPr>
              <w:jc w:val="both"/>
              <w:rPr>
                <w:sz w:val="28"/>
                <w:szCs w:val="28"/>
              </w:rPr>
            </w:pPr>
          </w:p>
        </w:tc>
      </w:tr>
    </w:tbl>
    <w:p w:rsidR="00BB1CE5" w:rsidRPr="00BB1CE5" w:rsidRDefault="00BB1CE5" w:rsidP="00BB1CE5">
      <w:pPr>
        <w:jc w:val="both"/>
        <w:rPr>
          <w:sz w:val="28"/>
          <w:szCs w:val="28"/>
        </w:rPr>
      </w:pPr>
    </w:p>
    <w:p w:rsidR="00BB1CE5" w:rsidRDefault="00BB1CE5" w:rsidP="00BB1CE5">
      <w:pPr>
        <w:jc w:val="both"/>
        <w:rPr>
          <w:b/>
          <w:sz w:val="28"/>
          <w:szCs w:val="28"/>
        </w:rPr>
      </w:pPr>
      <w:r w:rsidRPr="00BE3BCB">
        <w:rPr>
          <w:b/>
          <w:sz w:val="28"/>
          <w:szCs w:val="28"/>
        </w:rPr>
        <w:t>3.Изучение нового материала. Создание проблемной ситуации.</w:t>
      </w:r>
    </w:p>
    <w:p w:rsidR="00BE3BCB" w:rsidRPr="00BE3BCB" w:rsidRDefault="00BE3BCB" w:rsidP="00BB1CE5">
      <w:pPr>
        <w:jc w:val="both"/>
        <w:rPr>
          <w:b/>
          <w:sz w:val="28"/>
          <w:szCs w:val="28"/>
        </w:rPr>
      </w:pPr>
    </w:p>
    <w:p w:rsidR="00BB1CE5" w:rsidRPr="00BE3BCB" w:rsidRDefault="00BB1CE5" w:rsidP="00BE3BCB">
      <w:pPr>
        <w:pStyle w:val="a3"/>
        <w:numPr>
          <w:ilvl w:val="0"/>
          <w:numId w:val="6"/>
        </w:numPr>
        <w:jc w:val="both"/>
        <w:rPr>
          <w:sz w:val="28"/>
          <w:szCs w:val="28"/>
        </w:rPr>
      </w:pPr>
      <w:r w:rsidRPr="00BE3BCB">
        <w:rPr>
          <w:sz w:val="28"/>
          <w:szCs w:val="28"/>
        </w:rPr>
        <w:t>Подумайте и ответьте, привле</w:t>
      </w:r>
      <w:r w:rsidR="00BE3BCB">
        <w:rPr>
          <w:sz w:val="28"/>
          <w:szCs w:val="28"/>
        </w:rPr>
        <w:t>кая знания по биологии и физике:</w:t>
      </w:r>
    </w:p>
    <w:p w:rsidR="00BB1CE5" w:rsidRPr="00BE3BCB" w:rsidRDefault="00BB1CE5" w:rsidP="00BE3BCB">
      <w:pPr>
        <w:pStyle w:val="a3"/>
        <w:numPr>
          <w:ilvl w:val="0"/>
          <w:numId w:val="7"/>
        </w:numPr>
        <w:jc w:val="both"/>
        <w:rPr>
          <w:sz w:val="28"/>
          <w:szCs w:val="28"/>
        </w:rPr>
      </w:pPr>
      <w:r w:rsidRPr="00BE3BCB">
        <w:rPr>
          <w:sz w:val="28"/>
          <w:szCs w:val="28"/>
        </w:rPr>
        <w:t xml:space="preserve">Тело человека – это проводник или диэлектрик? Почему? </w:t>
      </w:r>
    </w:p>
    <w:p w:rsidR="00BB1CE5" w:rsidRPr="00BE3BCB" w:rsidRDefault="00BB1CE5" w:rsidP="00BE3BCB">
      <w:pPr>
        <w:pStyle w:val="a3"/>
        <w:numPr>
          <w:ilvl w:val="0"/>
          <w:numId w:val="7"/>
        </w:numPr>
        <w:jc w:val="both"/>
        <w:rPr>
          <w:sz w:val="28"/>
          <w:szCs w:val="28"/>
        </w:rPr>
      </w:pPr>
      <w:r w:rsidRPr="00BE3BCB">
        <w:rPr>
          <w:sz w:val="28"/>
          <w:szCs w:val="28"/>
        </w:rPr>
        <w:t>От чего зависит сопротивление человеческого тела?</w:t>
      </w:r>
    </w:p>
    <w:p w:rsidR="00BB1CE5" w:rsidRPr="00BE3BCB" w:rsidRDefault="00BB1CE5" w:rsidP="00BE3BCB">
      <w:pPr>
        <w:pStyle w:val="a3"/>
        <w:numPr>
          <w:ilvl w:val="0"/>
          <w:numId w:val="7"/>
        </w:numPr>
        <w:jc w:val="both"/>
        <w:rPr>
          <w:sz w:val="28"/>
          <w:szCs w:val="28"/>
        </w:rPr>
      </w:pPr>
      <w:r w:rsidRPr="00BE3BCB">
        <w:rPr>
          <w:sz w:val="28"/>
          <w:szCs w:val="28"/>
        </w:rPr>
        <w:t xml:space="preserve">Одинаково ли оно во всех точках?  </w:t>
      </w:r>
    </w:p>
    <w:p w:rsidR="00BE3BCB" w:rsidRDefault="00BB1CE5" w:rsidP="00BE3BCB">
      <w:pPr>
        <w:pStyle w:val="a3"/>
        <w:numPr>
          <w:ilvl w:val="0"/>
          <w:numId w:val="7"/>
        </w:numPr>
        <w:jc w:val="both"/>
        <w:rPr>
          <w:sz w:val="28"/>
          <w:szCs w:val="28"/>
        </w:rPr>
      </w:pPr>
      <w:r w:rsidRPr="00BE3BCB">
        <w:rPr>
          <w:sz w:val="28"/>
          <w:szCs w:val="28"/>
        </w:rPr>
        <w:t>Правильно ли делают, когда при поражениях электрическим током или молнией,</w:t>
      </w:r>
      <w:r w:rsidR="00BE3BCB" w:rsidRPr="00BE3BCB">
        <w:rPr>
          <w:sz w:val="28"/>
          <w:szCs w:val="28"/>
        </w:rPr>
        <w:t xml:space="preserve"> </w:t>
      </w:r>
      <w:r w:rsidRPr="00BE3BCB">
        <w:rPr>
          <w:sz w:val="28"/>
          <w:szCs w:val="28"/>
        </w:rPr>
        <w:t xml:space="preserve">зарывают человека в землю?     </w:t>
      </w:r>
    </w:p>
    <w:p w:rsidR="00BB1CE5" w:rsidRPr="00BE3BCB" w:rsidRDefault="00BB1CE5" w:rsidP="00BE3BCB">
      <w:pPr>
        <w:pStyle w:val="a3"/>
        <w:jc w:val="both"/>
        <w:rPr>
          <w:sz w:val="28"/>
          <w:szCs w:val="28"/>
        </w:rPr>
      </w:pPr>
      <w:r w:rsidRPr="00BE3BCB">
        <w:rPr>
          <w:sz w:val="28"/>
          <w:szCs w:val="28"/>
        </w:rPr>
        <w:t xml:space="preserve">  </w:t>
      </w:r>
    </w:p>
    <w:p w:rsidR="00BE3BCB" w:rsidRDefault="00BB1CE5" w:rsidP="00BB1CE5">
      <w:pPr>
        <w:jc w:val="both"/>
        <w:rPr>
          <w:sz w:val="28"/>
          <w:szCs w:val="28"/>
        </w:rPr>
      </w:pPr>
      <w:r w:rsidRPr="00BB1CE5">
        <w:rPr>
          <w:sz w:val="28"/>
          <w:szCs w:val="28"/>
        </w:rPr>
        <w:t xml:space="preserve">        В литературе описаны случаи, когда в процессе «культурного»  убийства на</w:t>
      </w:r>
      <w:r w:rsidR="00BE3BCB">
        <w:rPr>
          <w:sz w:val="28"/>
          <w:szCs w:val="28"/>
        </w:rPr>
        <w:t xml:space="preserve"> </w:t>
      </w:r>
      <w:r w:rsidRPr="00BB1CE5">
        <w:rPr>
          <w:sz w:val="28"/>
          <w:szCs w:val="28"/>
        </w:rPr>
        <w:t>«электрическом стуле» слишком сильный ток не давал сразу желаемых результатов и</w:t>
      </w:r>
      <w:r w:rsidR="00BE3BCB">
        <w:rPr>
          <w:sz w:val="28"/>
          <w:szCs w:val="28"/>
        </w:rPr>
        <w:t xml:space="preserve"> </w:t>
      </w:r>
      <w:r w:rsidRPr="00BB1CE5">
        <w:rPr>
          <w:sz w:val="28"/>
          <w:szCs w:val="28"/>
        </w:rPr>
        <w:t xml:space="preserve">эффекта, после чего человек сразу начинал гореть заживо, прежде чем наступала смерть. </w:t>
      </w:r>
    </w:p>
    <w:p w:rsidR="00BE3BCB" w:rsidRDefault="00BB1CE5" w:rsidP="00BB1CE5">
      <w:pPr>
        <w:pStyle w:val="a3"/>
        <w:numPr>
          <w:ilvl w:val="0"/>
          <w:numId w:val="6"/>
        </w:numPr>
        <w:jc w:val="both"/>
        <w:rPr>
          <w:sz w:val="28"/>
          <w:szCs w:val="28"/>
        </w:rPr>
      </w:pPr>
      <w:r w:rsidRPr="00BE3BCB">
        <w:rPr>
          <w:sz w:val="28"/>
          <w:szCs w:val="28"/>
        </w:rPr>
        <w:t>Учитель выслушивает рассуждения, ответы, предложения учащихся. Обобщает, направляет мысли в « нужное русло»</w:t>
      </w:r>
      <w:r w:rsidR="00BE3BCB" w:rsidRPr="00BE3BCB">
        <w:rPr>
          <w:sz w:val="28"/>
          <w:szCs w:val="28"/>
        </w:rPr>
        <w:t xml:space="preserve">. Объявляет тему </w:t>
      </w:r>
      <w:r w:rsidR="00BE3BCB">
        <w:rPr>
          <w:sz w:val="28"/>
          <w:szCs w:val="28"/>
        </w:rPr>
        <w:t xml:space="preserve">и цели </w:t>
      </w:r>
      <w:r w:rsidR="00BE3BCB" w:rsidRPr="00BE3BCB">
        <w:rPr>
          <w:sz w:val="28"/>
          <w:szCs w:val="28"/>
        </w:rPr>
        <w:t>урока.</w:t>
      </w:r>
      <w:r w:rsidRPr="00BE3BCB">
        <w:rPr>
          <w:sz w:val="28"/>
          <w:szCs w:val="28"/>
        </w:rPr>
        <w:t xml:space="preserve"> </w:t>
      </w:r>
    </w:p>
    <w:p w:rsidR="00BE3BCB" w:rsidRDefault="00BE3BCB" w:rsidP="00BE3BCB">
      <w:pPr>
        <w:jc w:val="both"/>
        <w:rPr>
          <w:sz w:val="28"/>
          <w:szCs w:val="28"/>
        </w:rPr>
      </w:pPr>
    </w:p>
    <w:p w:rsidR="00BB1CE5" w:rsidRPr="00BB1CE5" w:rsidRDefault="00BB1CE5" w:rsidP="00BB1CE5">
      <w:pPr>
        <w:jc w:val="both"/>
        <w:rPr>
          <w:sz w:val="28"/>
          <w:szCs w:val="28"/>
        </w:rPr>
      </w:pPr>
      <w:r w:rsidRPr="00BE3BCB">
        <w:rPr>
          <w:b/>
          <w:sz w:val="28"/>
          <w:szCs w:val="28"/>
        </w:rPr>
        <w:lastRenderedPageBreak/>
        <w:t>Учитель</w:t>
      </w:r>
      <w:r w:rsidR="00BE3BCB">
        <w:rPr>
          <w:b/>
          <w:sz w:val="28"/>
          <w:szCs w:val="28"/>
        </w:rPr>
        <w:t>.</w:t>
      </w:r>
      <w:r w:rsidRPr="00BE3BCB">
        <w:rPr>
          <w:sz w:val="28"/>
          <w:szCs w:val="28"/>
        </w:rPr>
        <w:t xml:space="preserve"> В реальной жизни очень часто можно столкнуться с неграмотным оказанием</w:t>
      </w:r>
      <w:r w:rsidR="00BE3BCB">
        <w:rPr>
          <w:sz w:val="28"/>
          <w:szCs w:val="28"/>
        </w:rPr>
        <w:t xml:space="preserve"> </w:t>
      </w:r>
      <w:r w:rsidRPr="00BB1CE5">
        <w:rPr>
          <w:sz w:val="28"/>
          <w:szCs w:val="28"/>
        </w:rPr>
        <w:t>первой медицинской помощи в различных критических ситуациях</w:t>
      </w:r>
      <w:r w:rsidR="00BE3BCB">
        <w:rPr>
          <w:sz w:val="28"/>
          <w:szCs w:val="28"/>
        </w:rPr>
        <w:t>,</w:t>
      </w:r>
      <w:r w:rsidRPr="00BB1CE5">
        <w:rPr>
          <w:sz w:val="28"/>
          <w:szCs w:val="28"/>
        </w:rPr>
        <w:t xml:space="preserve"> связанных</w:t>
      </w:r>
      <w:r w:rsidR="00BE3BCB">
        <w:rPr>
          <w:sz w:val="28"/>
          <w:szCs w:val="28"/>
        </w:rPr>
        <w:t xml:space="preserve"> </w:t>
      </w:r>
      <w:r w:rsidRPr="00BB1CE5">
        <w:rPr>
          <w:sz w:val="28"/>
          <w:szCs w:val="28"/>
        </w:rPr>
        <w:t>или с поражением человека молнией</w:t>
      </w:r>
      <w:r w:rsidR="00BE3BCB">
        <w:rPr>
          <w:sz w:val="28"/>
          <w:szCs w:val="28"/>
        </w:rPr>
        <w:t>,</w:t>
      </w:r>
      <w:r w:rsidRPr="00BB1CE5">
        <w:rPr>
          <w:sz w:val="28"/>
          <w:szCs w:val="28"/>
        </w:rPr>
        <w:t xml:space="preserve"> или электрическим током. Видя, что на глазах умирает родной человек, а медиков поблизости нет, люди не совсем ясно</w:t>
      </w:r>
      <w:r w:rsidR="00BE3BCB">
        <w:rPr>
          <w:sz w:val="28"/>
          <w:szCs w:val="28"/>
        </w:rPr>
        <w:t xml:space="preserve"> </w:t>
      </w:r>
      <w:r w:rsidRPr="00BB1CE5">
        <w:rPr>
          <w:sz w:val="28"/>
          <w:szCs w:val="28"/>
        </w:rPr>
        <w:t>представляют себе, что и как необходимо делать</w:t>
      </w:r>
      <w:r w:rsidR="00BE3BCB">
        <w:rPr>
          <w:sz w:val="28"/>
          <w:szCs w:val="28"/>
        </w:rPr>
        <w:t>,</w:t>
      </w:r>
      <w:r w:rsidRPr="00BB1CE5">
        <w:rPr>
          <w:sz w:val="28"/>
          <w:szCs w:val="28"/>
        </w:rPr>
        <w:t xml:space="preserve"> допускают роковые ошибки.</w:t>
      </w:r>
    </w:p>
    <w:p w:rsidR="00BB1CE5" w:rsidRPr="00BB1CE5" w:rsidRDefault="00BB1CE5" w:rsidP="00BB1CE5">
      <w:pPr>
        <w:jc w:val="both"/>
        <w:rPr>
          <w:sz w:val="28"/>
          <w:szCs w:val="28"/>
        </w:rPr>
      </w:pPr>
    </w:p>
    <w:p w:rsidR="00BB1CE5" w:rsidRPr="00BB1CE5" w:rsidRDefault="00BB1CE5" w:rsidP="00BB1CE5">
      <w:pPr>
        <w:jc w:val="both"/>
        <w:rPr>
          <w:sz w:val="28"/>
          <w:szCs w:val="28"/>
        </w:rPr>
      </w:pPr>
      <w:r w:rsidRPr="00BE3BCB">
        <w:rPr>
          <w:b/>
          <w:sz w:val="28"/>
          <w:szCs w:val="28"/>
        </w:rPr>
        <w:t>Ученик.</w:t>
      </w:r>
      <w:r w:rsidRPr="00BB1CE5">
        <w:rPr>
          <w:sz w:val="28"/>
          <w:szCs w:val="28"/>
        </w:rPr>
        <w:t xml:space="preserve"> (Зачитывает записки медика). Несколько лет назад, приехав на вызов, мы долго не могли попасть в дом. Оказывается, все домочадцы были заняты « важным делом» - закапывали мужчину в саду под яблоней. Нет,  это делали не с целью сокрытия преступления. Просто хозяин дома попал под действия электрического тока. Жена,  увидев бездыханное тело, начала истошно кричать и бегать по дому, призывая о помощи. Свёкор, умудрённый опытом, слышавший, что при ударе молнии в человека, его зарывают в землю, дал команду закопать сына в землю, чтобы напряж</w:t>
      </w:r>
      <w:r w:rsidR="00BE3BCB">
        <w:rPr>
          <w:sz w:val="28"/>
          <w:szCs w:val="28"/>
        </w:rPr>
        <w:t>ение вышло из него….. «когда же, наконец-</w:t>
      </w:r>
      <w:r w:rsidRPr="00BB1CE5">
        <w:rPr>
          <w:sz w:val="28"/>
          <w:szCs w:val="28"/>
        </w:rPr>
        <w:t>то</w:t>
      </w:r>
      <w:r w:rsidR="00BE3BCB">
        <w:rPr>
          <w:sz w:val="28"/>
          <w:szCs w:val="28"/>
        </w:rPr>
        <w:t>,</w:t>
      </w:r>
      <w:r w:rsidRPr="00BB1CE5">
        <w:rPr>
          <w:sz w:val="28"/>
          <w:szCs w:val="28"/>
        </w:rPr>
        <w:t xml:space="preserve"> мы вошли в дом, было поздно…». Аналогично ведут себя люди при поражении молнией. Вместо реанимационной помощи людей зарывают в землю, лишая их шанса на сохранение жизни.</w:t>
      </w:r>
    </w:p>
    <w:p w:rsidR="00BB1CE5" w:rsidRPr="00BE3BCB" w:rsidRDefault="00BE3BCB" w:rsidP="00BB1CE5">
      <w:pPr>
        <w:jc w:val="both"/>
        <w:rPr>
          <w:b/>
          <w:sz w:val="28"/>
          <w:szCs w:val="28"/>
        </w:rPr>
      </w:pPr>
      <w:r w:rsidRPr="00BE3BCB">
        <w:rPr>
          <w:b/>
          <w:sz w:val="28"/>
          <w:szCs w:val="28"/>
        </w:rPr>
        <w:t>Ученик</w:t>
      </w:r>
      <w:r w:rsidR="00BB1CE5" w:rsidRPr="00BE3BCB">
        <w:rPr>
          <w:b/>
          <w:sz w:val="28"/>
          <w:szCs w:val="28"/>
        </w:rPr>
        <w:t>.</w:t>
      </w:r>
    </w:p>
    <w:p w:rsidR="00BB1CE5" w:rsidRPr="00BB1CE5" w:rsidRDefault="00BB1CE5" w:rsidP="00BB1CE5">
      <w:pPr>
        <w:jc w:val="both"/>
        <w:rPr>
          <w:sz w:val="28"/>
          <w:szCs w:val="28"/>
        </w:rPr>
      </w:pPr>
      <w:r w:rsidRPr="00BB1CE5">
        <w:rPr>
          <w:sz w:val="28"/>
          <w:szCs w:val="28"/>
        </w:rPr>
        <w:t>Как мы выяснили, тело человека является хорошим проводником электрического тока. Проходя по телу человека, ток может вызвать повреждение жизненно важных органов или вызвать смерть. Тяжесть поражения зависит от силы тока, характера тока (постоянный или переменный), протяжённости его действия, а также от того</w:t>
      </w:r>
      <w:r w:rsidR="00BE3BCB">
        <w:rPr>
          <w:sz w:val="28"/>
          <w:szCs w:val="28"/>
        </w:rPr>
        <w:t>, по какому пути он шёл по</w:t>
      </w:r>
      <w:r w:rsidRPr="00BB1CE5">
        <w:rPr>
          <w:sz w:val="28"/>
          <w:szCs w:val="28"/>
        </w:rPr>
        <w:t xml:space="preserve"> человеку. Наибольшую опасность представляет собой ток</w:t>
      </w:r>
      <w:r w:rsidR="00BE3BCB">
        <w:rPr>
          <w:sz w:val="28"/>
          <w:szCs w:val="28"/>
        </w:rPr>
        <w:t>,</w:t>
      </w:r>
      <w:r w:rsidRPr="00BB1CE5">
        <w:rPr>
          <w:sz w:val="28"/>
          <w:szCs w:val="28"/>
        </w:rPr>
        <w:t xml:space="preserve"> идущий через мозг, нервные центры</w:t>
      </w:r>
      <w:r w:rsidR="00BE3BCB">
        <w:rPr>
          <w:sz w:val="28"/>
          <w:szCs w:val="28"/>
        </w:rPr>
        <w:t>,</w:t>
      </w:r>
      <w:r w:rsidRPr="00BB1CE5">
        <w:rPr>
          <w:sz w:val="28"/>
          <w:szCs w:val="28"/>
        </w:rPr>
        <w:t xml:space="preserve"> контролирующие дыхание и сердце человека. </w:t>
      </w:r>
    </w:p>
    <w:p w:rsidR="00BB1CE5" w:rsidRPr="00BB1CE5" w:rsidRDefault="00BB1CE5" w:rsidP="00BE3BCB">
      <w:pPr>
        <w:ind w:firstLine="708"/>
        <w:jc w:val="both"/>
        <w:rPr>
          <w:sz w:val="28"/>
          <w:szCs w:val="28"/>
        </w:rPr>
      </w:pPr>
      <w:r w:rsidRPr="00BB1CE5">
        <w:rPr>
          <w:sz w:val="28"/>
          <w:szCs w:val="28"/>
        </w:rPr>
        <w:t>Давайте проанализируем данные таблицы. Взрослым человеком воспринимаются токи</w:t>
      </w:r>
      <w:r w:rsidR="00BE3BCB">
        <w:rPr>
          <w:sz w:val="28"/>
          <w:szCs w:val="28"/>
        </w:rPr>
        <w:t xml:space="preserve">, </w:t>
      </w:r>
      <w:r w:rsidRPr="00BB1CE5">
        <w:rPr>
          <w:sz w:val="28"/>
          <w:szCs w:val="28"/>
        </w:rPr>
        <w:t xml:space="preserve"> проходящие по пути рука – руке, или рука – ноге. Из таблицы видно, что смерть наступает при силе тока 100мА, т. е. при 0,1А. Ещё малообъясним тот факт, что именно такой ток представляет собой опасность для человека, а ток больший может и не убить человека, а причинить тяжёлые ожоги.</w:t>
      </w:r>
    </w:p>
    <w:p w:rsidR="00BB1CE5" w:rsidRPr="00BB1CE5" w:rsidRDefault="00BB1CE5" w:rsidP="00BB1CE5">
      <w:pPr>
        <w:jc w:val="both"/>
        <w:rPr>
          <w:sz w:val="28"/>
          <w:szCs w:val="28"/>
        </w:rPr>
      </w:pPr>
    </w:p>
    <w:p w:rsidR="00BB1CE5" w:rsidRPr="00BB1CE5" w:rsidRDefault="00BB1CE5" w:rsidP="00BB1CE5">
      <w:pPr>
        <w:jc w:val="both"/>
        <w:rPr>
          <w:sz w:val="28"/>
          <w:szCs w:val="28"/>
        </w:rPr>
      </w:pPr>
      <w:r w:rsidRPr="00BB1CE5">
        <w:rPr>
          <w:sz w:val="28"/>
          <w:szCs w:val="28"/>
        </w:rPr>
        <w:t xml:space="preserve">                                Действия электрического тока на человека    </w:t>
      </w:r>
    </w:p>
    <w:p w:rsidR="00BB1CE5" w:rsidRPr="00BB1CE5" w:rsidRDefault="00BB1CE5" w:rsidP="00BB1CE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6516"/>
        <w:gridCol w:w="2094"/>
      </w:tblGrid>
      <w:tr w:rsidR="00BB1CE5" w:rsidRPr="00BB1CE5" w:rsidTr="00B1182B">
        <w:tc>
          <w:tcPr>
            <w:tcW w:w="1350" w:type="dxa"/>
          </w:tcPr>
          <w:p w:rsidR="00BB1CE5" w:rsidRPr="00BB1CE5" w:rsidRDefault="00BB1CE5" w:rsidP="00BB1CE5">
            <w:pPr>
              <w:jc w:val="both"/>
              <w:rPr>
                <w:sz w:val="28"/>
                <w:szCs w:val="28"/>
              </w:rPr>
            </w:pPr>
            <w:r w:rsidRPr="00BB1CE5">
              <w:rPr>
                <w:sz w:val="28"/>
                <w:szCs w:val="28"/>
              </w:rPr>
              <w:t>Сила тока мА</w:t>
            </w:r>
          </w:p>
        </w:tc>
        <w:tc>
          <w:tcPr>
            <w:tcW w:w="6516" w:type="dxa"/>
          </w:tcPr>
          <w:p w:rsidR="00BB1CE5" w:rsidRPr="00BB1CE5" w:rsidRDefault="00BB1CE5" w:rsidP="00BB1CE5">
            <w:pPr>
              <w:jc w:val="both"/>
              <w:rPr>
                <w:sz w:val="28"/>
                <w:szCs w:val="28"/>
              </w:rPr>
            </w:pPr>
            <w:r w:rsidRPr="00BB1CE5">
              <w:rPr>
                <w:sz w:val="28"/>
                <w:szCs w:val="28"/>
              </w:rPr>
              <w:t>Характер восприятий. Переменный ток 50Гц</w:t>
            </w:r>
          </w:p>
        </w:tc>
        <w:tc>
          <w:tcPr>
            <w:tcW w:w="1989" w:type="dxa"/>
          </w:tcPr>
          <w:p w:rsidR="00BB1CE5" w:rsidRPr="00BB1CE5" w:rsidRDefault="00BB1CE5" w:rsidP="00BB1CE5">
            <w:pPr>
              <w:jc w:val="both"/>
              <w:rPr>
                <w:sz w:val="28"/>
                <w:szCs w:val="28"/>
              </w:rPr>
            </w:pPr>
            <w:r w:rsidRPr="00BB1CE5">
              <w:rPr>
                <w:sz w:val="28"/>
                <w:szCs w:val="28"/>
              </w:rPr>
              <w:t>Постоянный ток</w:t>
            </w:r>
          </w:p>
        </w:tc>
      </w:tr>
      <w:tr w:rsidR="00BB1CE5" w:rsidRPr="00BB1CE5" w:rsidTr="00B1182B">
        <w:tc>
          <w:tcPr>
            <w:tcW w:w="1350" w:type="dxa"/>
          </w:tcPr>
          <w:p w:rsidR="00BB1CE5" w:rsidRPr="00BB1CE5" w:rsidRDefault="00BB1CE5" w:rsidP="00BB1CE5">
            <w:pPr>
              <w:jc w:val="both"/>
              <w:rPr>
                <w:sz w:val="28"/>
                <w:szCs w:val="28"/>
              </w:rPr>
            </w:pPr>
            <w:r w:rsidRPr="00BB1CE5">
              <w:rPr>
                <w:sz w:val="28"/>
                <w:szCs w:val="28"/>
              </w:rPr>
              <w:t>0,6 – 0,15</w:t>
            </w:r>
          </w:p>
        </w:tc>
        <w:tc>
          <w:tcPr>
            <w:tcW w:w="6516" w:type="dxa"/>
          </w:tcPr>
          <w:p w:rsidR="00BB1CE5" w:rsidRPr="00BB1CE5" w:rsidRDefault="00BB1CE5" w:rsidP="00BB1CE5">
            <w:pPr>
              <w:jc w:val="both"/>
              <w:rPr>
                <w:sz w:val="28"/>
                <w:szCs w:val="28"/>
              </w:rPr>
            </w:pPr>
            <w:r w:rsidRPr="00BB1CE5">
              <w:rPr>
                <w:sz w:val="28"/>
                <w:szCs w:val="28"/>
              </w:rPr>
              <w:t>Начало ощущений: лёгкое покалывание, дрожание пальцев рук</w:t>
            </w:r>
          </w:p>
        </w:tc>
        <w:tc>
          <w:tcPr>
            <w:tcW w:w="1989" w:type="dxa"/>
          </w:tcPr>
          <w:p w:rsidR="00BB1CE5" w:rsidRPr="00BB1CE5" w:rsidRDefault="00BB1CE5" w:rsidP="00BB1CE5">
            <w:pPr>
              <w:jc w:val="both"/>
              <w:rPr>
                <w:sz w:val="28"/>
                <w:szCs w:val="28"/>
              </w:rPr>
            </w:pPr>
            <w:r w:rsidRPr="00BB1CE5">
              <w:rPr>
                <w:sz w:val="28"/>
                <w:szCs w:val="28"/>
              </w:rPr>
              <w:t>Не ощущается</w:t>
            </w:r>
          </w:p>
        </w:tc>
      </w:tr>
      <w:tr w:rsidR="00BB1CE5" w:rsidRPr="00BB1CE5" w:rsidTr="00B1182B">
        <w:tc>
          <w:tcPr>
            <w:tcW w:w="1350" w:type="dxa"/>
          </w:tcPr>
          <w:p w:rsidR="00BB1CE5" w:rsidRPr="00BB1CE5" w:rsidRDefault="00BB1CE5" w:rsidP="00BB1CE5">
            <w:pPr>
              <w:jc w:val="both"/>
              <w:rPr>
                <w:sz w:val="28"/>
                <w:szCs w:val="28"/>
              </w:rPr>
            </w:pPr>
            <w:r w:rsidRPr="00BB1CE5">
              <w:rPr>
                <w:sz w:val="28"/>
                <w:szCs w:val="28"/>
              </w:rPr>
              <w:t>2 - 3</w:t>
            </w:r>
          </w:p>
        </w:tc>
        <w:tc>
          <w:tcPr>
            <w:tcW w:w="6516" w:type="dxa"/>
          </w:tcPr>
          <w:p w:rsidR="00BB1CE5" w:rsidRPr="00BB1CE5" w:rsidRDefault="00BB1CE5" w:rsidP="00BB1CE5">
            <w:pPr>
              <w:jc w:val="both"/>
              <w:rPr>
                <w:sz w:val="28"/>
                <w:szCs w:val="28"/>
              </w:rPr>
            </w:pPr>
            <w:r w:rsidRPr="00BB1CE5">
              <w:rPr>
                <w:sz w:val="28"/>
                <w:szCs w:val="28"/>
              </w:rPr>
              <w:t>Сильное дрожание пальцев</w:t>
            </w:r>
          </w:p>
        </w:tc>
        <w:tc>
          <w:tcPr>
            <w:tcW w:w="1989" w:type="dxa"/>
          </w:tcPr>
          <w:p w:rsidR="00BB1CE5" w:rsidRPr="00BB1CE5" w:rsidRDefault="00BB1CE5" w:rsidP="00BB1CE5">
            <w:pPr>
              <w:jc w:val="both"/>
              <w:rPr>
                <w:sz w:val="28"/>
                <w:szCs w:val="28"/>
              </w:rPr>
            </w:pPr>
            <w:r w:rsidRPr="00BB1CE5">
              <w:rPr>
                <w:sz w:val="28"/>
                <w:szCs w:val="28"/>
              </w:rPr>
              <w:t>Не ощущается</w:t>
            </w:r>
          </w:p>
        </w:tc>
      </w:tr>
      <w:tr w:rsidR="00BB1CE5" w:rsidRPr="00BB1CE5" w:rsidTr="00B1182B">
        <w:trPr>
          <w:trHeight w:val="980"/>
        </w:trPr>
        <w:tc>
          <w:tcPr>
            <w:tcW w:w="1350" w:type="dxa"/>
          </w:tcPr>
          <w:p w:rsidR="00BB1CE5" w:rsidRPr="00BB1CE5" w:rsidRDefault="00BB1CE5" w:rsidP="00BB1CE5">
            <w:pPr>
              <w:jc w:val="both"/>
              <w:rPr>
                <w:sz w:val="28"/>
                <w:szCs w:val="28"/>
              </w:rPr>
            </w:pPr>
            <w:r w:rsidRPr="00BB1CE5">
              <w:rPr>
                <w:sz w:val="28"/>
                <w:szCs w:val="28"/>
              </w:rPr>
              <w:t>5 -10 -15</w:t>
            </w:r>
          </w:p>
        </w:tc>
        <w:tc>
          <w:tcPr>
            <w:tcW w:w="6516" w:type="dxa"/>
          </w:tcPr>
          <w:p w:rsidR="00BB1CE5" w:rsidRPr="00BB1CE5" w:rsidRDefault="00BB1CE5" w:rsidP="00BB1CE5">
            <w:pPr>
              <w:jc w:val="both"/>
              <w:rPr>
                <w:sz w:val="28"/>
                <w:szCs w:val="28"/>
              </w:rPr>
            </w:pPr>
            <w:r w:rsidRPr="00BB1CE5">
              <w:rPr>
                <w:sz w:val="28"/>
                <w:szCs w:val="28"/>
              </w:rPr>
              <w:t>Сильные боли в пальцах и кистях рук. Руки трудно оторвать от электродов. Состояние терпимо 5 – 7 секунд.</w:t>
            </w:r>
          </w:p>
        </w:tc>
        <w:tc>
          <w:tcPr>
            <w:tcW w:w="1989" w:type="dxa"/>
          </w:tcPr>
          <w:p w:rsidR="00BB1CE5" w:rsidRPr="00BB1CE5" w:rsidRDefault="00BB1CE5" w:rsidP="00BB1CE5">
            <w:pPr>
              <w:jc w:val="both"/>
              <w:rPr>
                <w:sz w:val="28"/>
                <w:szCs w:val="28"/>
              </w:rPr>
            </w:pPr>
            <w:r w:rsidRPr="00BB1CE5">
              <w:rPr>
                <w:sz w:val="28"/>
                <w:szCs w:val="28"/>
              </w:rPr>
              <w:t>Зуд. Нагрев.</w:t>
            </w:r>
            <w:r w:rsidR="00BE3BCB">
              <w:rPr>
                <w:sz w:val="28"/>
                <w:szCs w:val="28"/>
              </w:rPr>
              <w:t xml:space="preserve"> </w:t>
            </w:r>
            <w:r w:rsidRPr="00BB1CE5">
              <w:rPr>
                <w:sz w:val="28"/>
                <w:szCs w:val="28"/>
              </w:rPr>
              <w:t>Усиление нагрева.</w:t>
            </w:r>
          </w:p>
        </w:tc>
      </w:tr>
      <w:tr w:rsidR="00BB1CE5" w:rsidRPr="00BB1CE5" w:rsidTr="00B1182B">
        <w:tc>
          <w:tcPr>
            <w:tcW w:w="1350" w:type="dxa"/>
          </w:tcPr>
          <w:p w:rsidR="00BB1CE5" w:rsidRPr="00BB1CE5" w:rsidRDefault="00BB1CE5" w:rsidP="00BB1CE5">
            <w:pPr>
              <w:jc w:val="both"/>
              <w:rPr>
                <w:sz w:val="28"/>
                <w:szCs w:val="28"/>
              </w:rPr>
            </w:pPr>
            <w:r w:rsidRPr="00BB1CE5">
              <w:rPr>
                <w:sz w:val="28"/>
                <w:szCs w:val="28"/>
              </w:rPr>
              <w:t>20- 25</w:t>
            </w:r>
          </w:p>
        </w:tc>
        <w:tc>
          <w:tcPr>
            <w:tcW w:w="6516" w:type="dxa"/>
          </w:tcPr>
          <w:p w:rsidR="00BB1CE5" w:rsidRPr="00BB1CE5" w:rsidRDefault="00BB1CE5" w:rsidP="00BB1CE5">
            <w:pPr>
              <w:jc w:val="both"/>
              <w:rPr>
                <w:sz w:val="28"/>
                <w:szCs w:val="28"/>
              </w:rPr>
            </w:pPr>
            <w:r w:rsidRPr="00BB1CE5">
              <w:rPr>
                <w:sz w:val="28"/>
                <w:szCs w:val="28"/>
              </w:rPr>
              <w:t xml:space="preserve">Руки сразу </w:t>
            </w:r>
            <w:proofErr w:type="gramStart"/>
            <w:r w:rsidRPr="00BB1CE5">
              <w:rPr>
                <w:sz w:val="28"/>
                <w:szCs w:val="28"/>
              </w:rPr>
              <w:t>парализует</w:t>
            </w:r>
            <w:proofErr w:type="gramEnd"/>
            <w:r w:rsidRPr="00BB1CE5">
              <w:rPr>
                <w:sz w:val="28"/>
                <w:szCs w:val="28"/>
              </w:rPr>
              <w:t xml:space="preserve"> и оторвать их от электродов невозможно. Затрудняется дыхание. Состояние терпимо 5 секунд.</w:t>
            </w:r>
          </w:p>
        </w:tc>
        <w:tc>
          <w:tcPr>
            <w:tcW w:w="1989" w:type="dxa"/>
          </w:tcPr>
          <w:p w:rsidR="00BB1CE5" w:rsidRPr="00BB1CE5" w:rsidRDefault="00BB1CE5" w:rsidP="00BB1CE5">
            <w:pPr>
              <w:jc w:val="both"/>
              <w:rPr>
                <w:sz w:val="28"/>
                <w:szCs w:val="28"/>
              </w:rPr>
            </w:pPr>
            <w:r w:rsidRPr="00BB1CE5">
              <w:rPr>
                <w:sz w:val="28"/>
                <w:szCs w:val="28"/>
              </w:rPr>
              <w:t xml:space="preserve">Усиление нагрева. Начинается незначительное </w:t>
            </w:r>
            <w:r w:rsidRPr="00BB1CE5">
              <w:rPr>
                <w:sz w:val="28"/>
                <w:szCs w:val="28"/>
              </w:rPr>
              <w:lastRenderedPageBreak/>
              <w:t>сокращение мышц.</w:t>
            </w:r>
          </w:p>
        </w:tc>
      </w:tr>
      <w:tr w:rsidR="00BB1CE5" w:rsidRPr="00BB1CE5" w:rsidTr="00B1182B">
        <w:tc>
          <w:tcPr>
            <w:tcW w:w="1350" w:type="dxa"/>
          </w:tcPr>
          <w:p w:rsidR="00BB1CE5" w:rsidRPr="00BB1CE5" w:rsidRDefault="00BB1CE5" w:rsidP="00BB1CE5">
            <w:pPr>
              <w:jc w:val="both"/>
              <w:rPr>
                <w:sz w:val="28"/>
                <w:szCs w:val="28"/>
              </w:rPr>
            </w:pPr>
            <w:r w:rsidRPr="00BB1CE5">
              <w:rPr>
                <w:sz w:val="28"/>
                <w:szCs w:val="28"/>
              </w:rPr>
              <w:lastRenderedPageBreak/>
              <w:t>50 - 80</w:t>
            </w:r>
          </w:p>
        </w:tc>
        <w:tc>
          <w:tcPr>
            <w:tcW w:w="6516" w:type="dxa"/>
          </w:tcPr>
          <w:p w:rsidR="00BB1CE5" w:rsidRPr="00BB1CE5" w:rsidRDefault="00BB1CE5" w:rsidP="00BB1CE5">
            <w:pPr>
              <w:jc w:val="both"/>
              <w:rPr>
                <w:sz w:val="28"/>
                <w:szCs w:val="28"/>
              </w:rPr>
            </w:pPr>
            <w:r w:rsidRPr="00BB1CE5">
              <w:rPr>
                <w:sz w:val="28"/>
                <w:szCs w:val="28"/>
              </w:rPr>
              <w:t>Паралич дыхания. Нарушение сердечной деятельности.</w:t>
            </w:r>
          </w:p>
        </w:tc>
        <w:tc>
          <w:tcPr>
            <w:tcW w:w="1989" w:type="dxa"/>
          </w:tcPr>
          <w:p w:rsidR="00BB1CE5" w:rsidRPr="00BB1CE5" w:rsidRDefault="00BB1CE5" w:rsidP="00BB1CE5">
            <w:pPr>
              <w:jc w:val="both"/>
              <w:rPr>
                <w:sz w:val="28"/>
                <w:szCs w:val="28"/>
              </w:rPr>
            </w:pPr>
            <w:r w:rsidRPr="00BB1CE5">
              <w:rPr>
                <w:sz w:val="28"/>
                <w:szCs w:val="28"/>
              </w:rPr>
              <w:t>Сильный нагрев. Судор</w:t>
            </w:r>
            <w:r w:rsidR="00BE3BCB">
              <w:rPr>
                <w:sz w:val="28"/>
                <w:szCs w:val="28"/>
              </w:rPr>
              <w:t>о</w:t>
            </w:r>
            <w:r w:rsidRPr="00BB1CE5">
              <w:rPr>
                <w:sz w:val="28"/>
                <w:szCs w:val="28"/>
              </w:rPr>
              <w:t>ги. Затруднено дыхание.</w:t>
            </w:r>
          </w:p>
        </w:tc>
      </w:tr>
      <w:tr w:rsidR="00BB1CE5" w:rsidRPr="00BB1CE5" w:rsidTr="00B1182B">
        <w:tc>
          <w:tcPr>
            <w:tcW w:w="1350" w:type="dxa"/>
          </w:tcPr>
          <w:p w:rsidR="00BB1CE5" w:rsidRPr="00BB1CE5" w:rsidRDefault="00BB1CE5" w:rsidP="00BB1CE5">
            <w:pPr>
              <w:jc w:val="both"/>
              <w:rPr>
                <w:sz w:val="28"/>
                <w:szCs w:val="28"/>
              </w:rPr>
            </w:pPr>
            <w:r w:rsidRPr="00BB1CE5">
              <w:rPr>
                <w:sz w:val="28"/>
                <w:szCs w:val="28"/>
              </w:rPr>
              <w:t>90 - 110</w:t>
            </w:r>
          </w:p>
        </w:tc>
        <w:tc>
          <w:tcPr>
            <w:tcW w:w="6516" w:type="dxa"/>
          </w:tcPr>
          <w:p w:rsidR="00BB1CE5" w:rsidRPr="00BB1CE5" w:rsidRDefault="00BB1CE5" w:rsidP="00BE3BCB">
            <w:pPr>
              <w:jc w:val="both"/>
              <w:rPr>
                <w:sz w:val="28"/>
                <w:szCs w:val="28"/>
              </w:rPr>
            </w:pPr>
            <w:r w:rsidRPr="00BB1CE5">
              <w:rPr>
                <w:sz w:val="28"/>
                <w:szCs w:val="28"/>
              </w:rPr>
              <w:t>Паралич дыхания. При длительности 3 секунд наступает паралич сердца. Смерть.</w:t>
            </w:r>
          </w:p>
        </w:tc>
        <w:tc>
          <w:tcPr>
            <w:tcW w:w="1989" w:type="dxa"/>
          </w:tcPr>
          <w:p w:rsidR="00BB1CE5" w:rsidRPr="00BB1CE5" w:rsidRDefault="00BB1CE5" w:rsidP="00BB1CE5">
            <w:pPr>
              <w:jc w:val="both"/>
              <w:rPr>
                <w:sz w:val="28"/>
                <w:szCs w:val="28"/>
              </w:rPr>
            </w:pPr>
            <w:r w:rsidRPr="00BB1CE5">
              <w:rPr>
                <w:sz w:val="28"/>
                <w:szCs w:val="28"/>
              </w:rPr>
              <w:t>Паралич дыхания.</w:t>
            </w:r>
          </w:p>
        </w:tc>
      </w:tr>
    </w:tbl>
    <w:p w:rsidR="00BB1CE5" w:rsidRPr="00BB1CE5" w:rsidRDefault="00BB1CE5" w:rsidP="00BB1CE5">
      <w:pPr>
        <w:jc w:val="both"/>
        <w:rPr>
          <w:sz w:val="28"/>
          <w:szCs w:val="28"/>
        </w:rPr>
      </w:pPr>
      <w:r w:rsidRPr="00BB1CE5">
        <w:rPr>
          <w:sz w:val="28"/>
          <w:szCs w:val="28"/>
        </w:rPr>
        <w:t xml:space="preserve">         </w:t>
      </w:r>
    </w:p>
    <w:p w:rsidR="00BB1CE5" w:rsidRPr="00BB1CE5" w:rsidRDefault="00BB1CE5" w:rsidP="00BB1CE5">
      <w:pPr>
        <w:jc w:val="both"/>
        <w:rPr>
          <w:sz w:val="28"/>
          <w:szCs w:val="28"/>
        </w:rPr>
      </w:pPr>
      <w:r w:rsidRPr="00BB1CE5">
        <w:rPr>
          <w:sz w:val="28"/>
          <w:szCs w:val="28"/>
        </w:rPr>
        <w:t xml:space="preserve">                                                                                                                                                    </w:t>
      </w:r>
    </w:p>
    <w:p w:rsidR="00BB1CE5" w:rsidRPr="00BB1CE5" w:rsidRDefault="00BE3BCB" w:rsidP="00BB1CE5">
      <w:pPr>
        <w:jc w:val="both"/>
        <w:rPr>
          <w:sz w:val="28"/>
          <w:szCs w:val="28"/>
        </w:rPr>
      </w:pPr>
      <w:r w:rsidRPr="00BE3BCB">
        <w:rPr>
          <w:b/>
          <w:sz w:val="28"/>
          <w:szCs w:val="28"/>
        </w:rPr>
        <w:t>Ученик</w:t>
      </w:r>
      <w:r w:rsidR="00BB1CE5" w:rsidRPr="00BE3BCB">
        <w:rPr>
          <w:b/>
          <w:sz w:val="28"/>
          <w:szCs w:val="28"/>
        </w:rPr>
        <w:t>.</w:t>
      </w:r>
      <w:r w:rsidR="00BB1CE5" w:rsidRPr="00BB1CE5">
        <w:rPr>
          <w:sz w:val="28"/>
          <w:szCs w:val="28"/>
        </w:rPr>
        <w:t xml:space="preserve"> (Физик) Из закона Ома следует, что сила тока зависит от напряжения и сопротивления. Поэтому критического значения </w:t>
      </w:r>
      <w:r>
        <w:rPr>
          <w:sz w:val="28"/>
          <w:szCs w:val="28"/>
        </w:rPr>
        <w:t xml:space="preserve"> </w:t>
      </w:r>
      <w:r w:rsidR="00BB1CE5" w:rsidRPr="00BB1CE5">
        <w:rPr>
          <w:sz w:val="28"/>
          <w:szCs w:val="28"/>
        </w:rPr>
        <w:t>0,1</w:t>
      </w:r>
      <w:proofErr w:type="gramStart"/>
      <w:r w:rsidR="00BB1CE5" w:rsidRPr="00BB1CE5">
        <w:rPr>
          <w:sz w:val="28"/>
          <w:szCs w:val="28"/>
        </w:rPr>
        <w:t>А</w:t>
      </w:r>
      <w:proofErr w:type="gramEnd"/>
      <w:r w:rsidR="00BB1CE5" w:rsidRPr="00BB1CE5">
        <w:rPr>
          <w:sz w:val="28"/>
          <w:szCs w:val="28"/>
        </w:rPr>
        <w:t xml:space="preserve"> ток может достичь как при высоком напряжении и большом сопротивлении, так и при низком напряжении и малом сопротивлении. Сопротивление человеческого тела не имеет постоянного значения. Оно зависит от состояния человека и его кожи, наличия на её поверхности пота, содержания алкоголя в крови и т. д. Сухая и огрубевшая кожа имеет высокое сопротивление, а тонкая, нежная и влажная – низкое сопротивление. Снижает сопротивление кожи царапины, порезы, ссадины. Каждому из этих случаев соответствует своё смертельное напряжение.</w:t>
      </w:r>
    </w:p>
    <w:p w:rsidR="00BB1CE5" w:rsidRPr="00BB1CE5" w:rsidRDefault="00BB1CE5" w:rsidP="00BB1CE5">
      <w:pPr>
        <w:jc w:val="both"/>
        <w:rPr>
          <w:sz w:val="28"/>
          <w:szCs w:val="28"/>
        </w:rPr>
      </w:pPr>
      <w:r w:rsidRPr="00BB1CE5">
        <w:rPr>
          <w:sz w:val="28"/>
          <w:szCs w:val="28"/>
        </w:rPr>
        <w:t xml:space="preserve">Итак, если кожа рук замаслена, то контакт будет плохой, а чистые руки и особенно мокрые, создают хороший контакт с ничтожным сопротивлением. Наиболее чувствительна к току кожа лица, шеи и тыльной стороны ладоней. Их сопротивление намного меньше, чем у остальных частей тела. Но самое уязвимое место – </w:t>
      </w:r>
      <w:proofErr w:type="spellStart"/>
      <w:r w:rsidRPr="00BB1CE5">
        <w:rPr>
          <w:sz w:val="28"/>
          <w:szCs w:val="28"/>
        </w:rPr>
        <w:t>акупунктурные</w:t>
      </w:r>
      <w:proofErr w:type="spellEnd"/>
      <w:r w:rsidRPr="00BB1CE5">
        <w:rPr>
          <w:sz w:val="28"/>
          <w:szCs w:val="28"/>
        </w:rPr>
        <w:t xml:space="preserve"> точки на ше</w:t>
      </w:r>
      <w:r w:rsidR="00461697">
        <w:rPr>
          <w:sz w:val="28"/>
          <w:szCs w:val="28"/>
        </w:rPr>
        <w:t>е</w:t>
      </w:r>
      <w:r w:rsidRPr="00BB1CE5">
        <w:rPr>
          <w:sz w:val="28"/>
          <w:szCs w:val="28"/>
        </w:rPr>
        <w:t xml:space="preserve"> и мочках</w:t>
      </w:r>
      <w:r w:rsidR="00461697">
        <w:rPr>
          <w:sz w:val="28"/>
          <w:szCs w:val="28"/>
        </w:rPr>
        <w:t xml:space="preserve"> </w:t>
      </w:r>
      <w:r w:rsidRPr="00BB1CE5">
        <w:rPr>
          <w:sz w:val="28"/>
          <w:szCs w:val="28"/>
        </w:rPr>
        <w:t>ушей; при ударе молнии или тока в эти точ</w:t>
      </w:r>
      <w:r w:rsidR="00461697">
        <w:rPr>
          <w:sz w:val="28"/>
          <w:szCs w:val="28"/>
        </w:rPr>
        <w:t>ки смертельным может быть напря</w:t>
      </w:r>
      <w:r w:rsidRPr="00BB1CE5">
        <w:rPr>
          <w:sz w:val="28"/>
          <w:szCs w:val="28"/>
        </w:rPr>
        <w:t>жение 10 -15В.</w:t>
      </w:r>
    </w:p>
    <w:p w:rsidR="00BB1CE5" w:rsidRPr="00BB1CE5" w:rsidRDefault="00BB1CE5" w:rsidP="00BB1CE5">
      <w:pPr>
        <w:jc w:val="both"/>
        <w:rPr>
          <w:sz w:val="28"/>
          <w:szCs w:val="28"/>
        </w:rPr>
      </w:pPr>
    </w:p>
    <w:p w:rsidR="00BB1CE5" w:rsidRPr="00BB1CE5" w:rsidRDefault="00BB1CE5" w:rsidP="00BB1CE5">
      <w:pPr>
        <w:jc w:val="both"/>
        <w:rPr>
          <w:sz w:val="28"/>
          <w:szCs w:val="28"/>
        </w:rPr>
      </w:pPr>
    </w:p>
    <w:p w:rsidR="00BB1CE5" w:rsidRPr="00BB1CE5" w:rsidRDefault="00BB1CE5" w:rsidP="00BB1CE5">
      <w:pPr>
        <w:jc w:val="both"/>
        <w:rPr>
          <w:sz w:val="28"/>
          <w:szCs w:val="28"/>
        </w:rPr>
      </w:pPr>
      <w:r w:rsidRPr="00781D41">
        <w:rPr>
          <w:b/>
          <w:sz w:val="28"/>
          <w:szCs w:val="28"/>
        </w:rPr>
        <w:t>Уч</w:t>
      </w:r>
      <w:r w:rsidR="00781D41" w:rsidRPr="00781D41">
        <w:rPr>
          <w:b/>
          <w:sz w:val="28"/>
          <w:szCs w:val="28"/>
        </w:rPr>
        <w:t>еник</w:t>
      </w:r>
      <w:r w:rsidRPr="00781D41">
        <w:rPr>
          <w:b/>
          <w:sz w:val="28"/>
          <w:szCs w:val="28"/>
        </w:rPr>
        <w:t>.</w:t>
      </w:r>
      <w:r w:rsidR="00781D41">
        <w:rPr>
          <w:sz w:val="28"/>
          <w:szCs w:val="28"/>
        </w:rPr>
        <w:t xml:space="preserve"> (</w:t>
      </w:r>
      <w:r w:rsidRPr="00BB1CE5">
        <w:rPr>
          <w:sz w:val="28"/>
          <w:szCs w:val="28"/>
        </w:rPr>
        <w:t>Биолог) Ч</w:t>
      </w:r>
      <w:r w:rsidR="00781D41">
        <w:rPr>
          <w:sz w:val="28"/>
          <w:szCs w:val="28"/>
        </w:rPr>
        <w:t>аще всего смерть наступает из-</w:t>
      </w:r>
      <w:r w:rsidRPr="00BB1CE5">
        <w:rPr>
          <w:sz w:val="28"/>
          <w:szCs w:val="28"/>
        </w:rPr>
        <w:t>за воздействия на сердечную мышцу, что приводит к фибрилляции желудочков сердца и остановки кровообращения. Именно в этом случае для восстановления нормального ритма сердца, и соответственно жизнедеятельности всего организма, необходимо</w:t>
      </w:r>
      <w:r w:rsidR="00781D41">
        <w:rPr>
          <w:sz w:val="28"/>
          <w:szCs w:val="28"/>
        </w:rPr>
        <w:t xml:space="preserve"> срочно провести электрошок (</w:t>
      </w:r>
      <w:proofErr w:type="spellStart"/>
      <w:r w:rsidR="00781D41">
        <w:rPr>
          <w:sz w:val="28"/>
          <w:szCs w:val="28"/>
        </w:rPr>
        <w:t>де</w:t>
      </w:r>
      <w:r w:rsidRPr="00BB1CE5">
        <w:rPr>
          <w:sz w:val="28"/>
          <w:szCs w:val="28"/>
        </w:rPr>
        <w:t>фибрилляцию</w:t>
      </w:r>
      <w:proofErr w:type="spellEnd"/>
      <w:r w:rsidRPr="00BB1CE5">
        <w:rPr>
          <w:sz w:val="28"/>
          <w:szCs w:val="28"/>
        </w:rPr>
        <w:t>). Что же это такое?</w:t>
      </w:r>
    </w:p>
    <w:p w:rsidR="00BB1CE5" w:rsidRPr="00BB1CE5" w:rsidRDefault="00BB1CE5" w:rsidP="00781D41">
      <w:pPr>
        <w:ind w:firstLine="708"/>
        <w:jc w:val="both"/>
        <w:rPr>
          <w:sz w:val="28"/>
          <w:szCs w:val="28"/>
        </w:rPr>
      </w:pPr>
      <w:r w:rsidRPr="00BB1CE5">
        <w:rPr>
          <w:sz w:val="28"/>
          <w:szCs w:val="28"/>
        </w:rPr>
        <w:t>Давайте разберём данную процедуру на примере оркестра</w:t>
      </w:r>
      <w:r w:rsidR="00781D41">
        <w:rPr>
          <w:sz w:val="28"/>
          <w:szCs w:val="28"/>
        </w:rPr>
        <w:t>,</w:t>
      </w:r>
      <w:r w:rsidRPr="00BB1CE5">
        <w:rPr>
          <w:sz w:val="28"/>
          <w:szCs w:val="28"/>
        </w:rPr>
        <w:t xml:space="preserve"> состоящего из большого количества музыкантов, которые слаженно работают под руководством дирижера в течение многих  лет. В результате чёткой  работы </w:t>
      </w:r>
      <w:r w:rsidR="00781D41">
        <w:rPr>
          <w:sz w:val="28"/>
          <w:szCs w:val="28"/>
        </w:rPr>
        <w:t>в</w:t>
      </w:r>
      <w:r w:rsidRPr="00BB1CE5">
        <w:rPr>
          <w:sz w:val="28"/>
          <w:szCs w:val="28"/>
        </w:rPr>
        <w:t xml:space="preserve">озникает великолепная музыка. Но если дирижер взмахнул палочкой, а музыканты начинают играть каждый свою тему, то вместо музыки возникает ужасная вещь. Представьте, дирижер через несколько минут обрушивает на </w:t>
      </w:r>
      <w:r w:rsidR="00781D41">
        <w:rPr>
          <w:sz w:val="28"/>
          <w:szCs w:val="28"/>
        </w:rPr>
        <w:t>пю</w:t>
      </w:r>
      <w:r w:rsidRPr="00BB1CE5">
        <w:rPr>
          <w:sz w:val="28"/>
          <w:szCs w:val="28"/>
        </w:rPr>
        <w:t>питр дир</w:t>
      </w:r>
      <w:r w:rsidR="00781D41">
        <w:rPr>
          <w:sz w:val="28"/>
          <w:szCs w:val="28"/>
        </w:rPr>
        <w:t>ижерскую палочку и произносит «</w:t>
      </w:r>
      <w:r w:rsidRPr="00BB1CE5">
        <w:rPr>
          <w:sz w:val="28"/>
          <w:szCs w:val="28"/>
        </w:rPr>
        <w:t>или играете, или через 5 секунд всех увольняю». Музыканты,  не ожидавшие такого решения, быстро находят нужные ноты и начинают слаженно играть под руководством дирижера. Звучит красивая музыка. По аналогии, оркестр – наше сердце, состоящее из отдельных музыкантов – миофибрилл (мышечных волокон). Дирижер – участок нервной ткани в сердце, генерирующий электрический импульс и заставляющий работать мышечные волокна в едином ритме. Х</w:t>
      </w:r>
      <w:r w:rsidR="00781D41">
        <w:rPr>
          <w:sz w:val="28"/>
          <w:szCs w:val="28"/>
        </w:rPr>
        <w:t>а</w:t>
      </w:r>
      <w:r w:rsidRPr="00BB1CE5">
        <w:rPr>
          <w:sz w:val="28"/>
          <w:szCs w:val="28"/>
        </w:rPr>
        <w:t>отич</w:t>
      </w:r>
      <w:r w:rsidR="00781D41">
        <w:rPr>
          <w:sz w:val="28"/>
          <w:szCs w:val="28"/>
        </w:rPr>
        <w:t>ное</w:t>
      </w:r>
      <w:r w:rsidRPr="00BB1CE5">
        <w:rPr>
          <w:sz w:val="28"/>
          <w:szCs w:val="28"/>
        </w:rPr>
        <w:t xml:space="preserve"> </w:t>
      </w:r>
      <w:r w:rsidRPr="00BB1CE5">
        <w:rPr>
          <w:sz w:val="28"/>
          <w:szCs w:val="28"/>
        </w:rPr>
        <w:lastRenderedPageBreak/>
        <w:t>сокращение мышечных волокон – это к</w:t>
      </w:r>
      <w:r w:rsidR="00781D41">
        <w:rPr>
          <w:sz w:val="28"/>
          <w:szCs w:val="28"/>
        </w:rPr>
        <w:t>ак</w:t>
      </w:r>
      <w:r w:rsidRPr="00BB1CE5">
        <w:rPr>
          <w:sz w:val="28"/>
          <w:szCs w:val="28"/>
        </w:rPr>
        <w:t>офо</w:t>
      </w:r>
      <w:r w:rsidR="00781D41">
        <w:rPr>
          <w:sz w:val="28"/>
          <w:szCs w:val="28"/>
        </w:rPr>
        <w:t>н</w:t>
      </w:r>
      <w:r w:rsidRPr="00BB1CE5">
        <w:rPr>
          <w:sz w:val="28"/>
          <w:szCs w:val="28"/>
        </w:rPr>
        <w:t>ия. В таком случае эффективный кровоток, конечно, отсутствует. Для прекращения хаоса нужен шок, который воздействует на мышечные волокна сердца, остановит их работу и заставит  работать в едином ритме после паузы. Для проведения электрошока существуют специальные приборы – д</w:t>
      </w:r>
      <w:r w:rsidR="00781D41">
        <w:rPr>
          <w:sz w:val="28"/>
          <w:szCs w:val="28"/>
        </w:rPr>
        <w:t>е</w:t>
      </w:r>
      <w:r w:rsidRPr="00BB1CE5">
        <w:rPr>
          <w:sz w:val="28"/>
          <w:szCs w:val="28"/>
        </w:rPr>
        <w:t>фибрилляторы.</w:t>
      </w:r>
    </w:p>
    <w:p w:rsidR="00BB1CE5" w:rsidRPr="00BB1CE5" w:rsidRDefault="00BB1CE5" w:rsidP="00BB1CE5">
      <w:pPr>
        <w:jc w:val="both"/>
        <w:rPr>
          <w:sz w:val="28"/>
          <w:szCs w:val="28"/>
        </w:rPr>
      </w:pPr>
      <w:r w:rsidRPr="00781D41">
        <w:rPr>
          <w:b/>
          <w:sz w:val="28"/>
          <w:szCs w:val="28"/>
        </w:rPr>
        <w:t>Учитель</w:t>
      </w:r>
      <w:r w:rsidR="00781D41">
        <w:rPr>
          <w:sz w:val="28"/>
          <w:szCs w:val="28"/>
        </w:rPr>
        <w:t>.</w:t>
      </w:r>
      <w:r w:rsidRPr="00BB1CE5">
        <w:rPr>
          <w:sz w:val="28"/>
          <w:szCs w:val="28"/>
        </w:rPr>
        <w:t xml:space="preserve"> Следует помнить, что опасность подстерегает нас не только тогда, когда мы включаемся в сеть</w:t>
      </w:r>
      <w:r w:rsidR="00781D41">
        <w:rPr>
          <w:sz w:val="28"/>
          <w:szCs w:val="28"/>
        </w:rPr>
        <w:t>,</w:t>
      </w:r>
      <w:r w:rsidRPr="00BB1CE5">
        <w:rPr>
          <w:sz w:val="28"/>
          <w:szCs w:val="28"/>
        </w:rPr>
        <w:t xml:space="preserve"> касаясь обеих подводящих проводов (замыкая цепь). Однополюсное прикосновение также опасно, если человек стоит босой или в плотной обуви на влажной земле. В сырых помещениях, где человек работает в условиях возможного хорошего контакта с землёй, категорически запрещаются осветительные </w:t>
      </w:r>
      <w:r w:rsidR="00781D41">
        <w:rPr>
          <w:sz w:val="28"/>
          <w:szCs w:val="28"/>
        </w:rPr>
        <w:t xml:space="preserve">приборы </w:t>
      </w:r>
      <w:r w:rsidRPr="00BB1CE5">
        <w:rPr>
          <w:sz w:val="28"/>
          <w:szCs w:val="28"/>
        </w:rPr>
        <w:t>с напряжением выше 45В, не защищённые специальными заграждениями. Иногда наблюдаются единичные</w:t>
      </w:r>
      <w:r w:rsidR="00781D41">
        <w:rPr>
          <w:sz w:val="28"/>
          <w:szCs w:val="28"/>
        </w:rPr>
        <w:t xml:space="preserve"> случаи, когда люди, получившие при одинаковых условиях</w:t>
      </w:r>
      <w:r w:rsidRPr="00BB1CE5">
        <w:rPr>
          <w:sz w:val="28"/>
          <w:szCs w:val="28"/>
        </w:rPr>
        <w:t xml:space="preserve"> кратковременное электрическо</w:t>
      </w:r>
      <w:r w:rsidR="00781D41">
        <w:rPr>
          <w:sz w:val="28"/>
          <w:szCs w:val="28"/>
        </w:rPr>
        <w:t>е поражение, переносят его по-</w:t>
      </w:r>
      <w:r w:rsidRPr="00BB1CE5">
        <w:rPr>
          <w:sz w:val="28"/>
          <w:szCs w:val="28"/>
        </w:rPr>
        <w:t>разному: одни мгновенно умирают, другие остаются жить. Оказывается, что исход поражения током зависит от того, в какой момент сердечного цикла действ</w:t>
      </w:r>
      <w:r w:rsidR="00781D41">
        <w:rPr>
          <w:sz w:val="28"/>
          <w:szCs w:val="28"/>
        </w:rPr>
        <w:t>ует этот электрический удар. Об</w:t>
      </w:r>
      <w:r w:rsidRPr="00BB1CE5">
        <w:rPr>
          <w:sz w:val="28"/>
          <w:szCs w:val="28"/>
        </w:rPr>
        <w:t xml:space="preserve">ращение с источниками напряжения меньше 12В безопасно, и не вызывает при контакте даже неприятных ощущений. </w:t>
      </w:r>
    </w:p>
    <w:p w:rsidR="00BB1CE5" w:rsidRPr="00BB1CE5" w:rsidRDefault="00BB1CE5" w:rsidP="00BB1CE5">
      <w:pPr>
        <w:jc w:val="both"/>
        <w:rPr>
          <w:sz w:val="28"/>
          <w:szCs w:val="28"/>
        </w:rPr>
      </w:pPr>
    </w:p>
    <w:p w:rsidR="00BB1CE5" w:rsidRPr="00BB1CE5" w:rsidRDefault="00BB1CE5" w:rsidP="00BB1CE5">
      <w:pPr>
        <w:jc w:val="both"/>
        <w:rPr>
          <w:sz w:val="28"/>
          <w:szCs w:val="28"/>
        </w:rPr>
      </w:pPr>
      <w:r w:rsidRPr="00781D41">
        <w:rPr>
          <w:b/>
          <w:sz w:val="28"/>
          <w:szCs w:val="28"/>
        </w:rPr>
        <w:t>Вывод</w:t>
      </w:r>
      <w:proofErr w:type="gramStart"/>
      <w:r w:rsidR="00781D41" w:rsidRPr="00781D41">
        <w:rPr>
          <w:b/>
          <w:sz w:val="28"/>
          <w:szCs w:val="28"/>
        </w:rPr>
        <w:t>.</w:t>
      </w:r>
      <w:proofErr w:type="gramEnd"/>
      <w:r w:rsidRPr="00BB1CE5">
        <w:rPr>
          <w:sz w:val="28"/>
          <w:szCs w:val="28"/>
        </w:rPr>
        <w:t xml:space="preserve"> (</w:t>
      </w:r>
      <w:proofErr w:type="gramStart"/>
      <w:r w:rsidRPr="00BB1CE5">
        <w:rPr>
          <w:sz w:val="28"/>
          <w:szCs w:val="28"/>
        </w:rPr>
        <w:t>о</w:t>
      </w:r>
      <w:proofErr w:type="gramEnd"/>
      <w:r w:rsidRPr="00BB1CE5">
        <w:rPr>
          <w:sz w:val="28"/>
          <w:szCs w:val="28"/>
        </w:rPr>
        <w:t>формить в виде таблиц – памяток)</w:t>
      </w:r>
    </w:p>
    <w:p w:rsidR="00BB1CE5" w:rsidRPr="00BB1CE5" w:rsidRDefault="00BB1CE5" w:rsidP="00BB1CE5">
      <w:pPr>
        <w:jc w:val="both"/>
        <w:rPr>
          <w:sz w:val="28"/>
          <w:szCs w:val="28"/>
        </w:rPr>
      </w:pPr>
    </w:p>
    <w:p w:rsidR="00BB1CE5" w:rsidRPr="00E55E27" w:rsidRDefault="00BB1CE5" w:rsidP="00E55E27">
      <w:pPr>
        <w:numPr>
          <w:ilvl w:val="0"/>
          <w:numId w:val="1"/>
        </w:numPr>
        <w:tabs>
          <w:tab w:val="clear" w:pos="4140"/>
          <w:tab w:val="num" w:pos="851"/>
        </w:tabs>
        <w:ind w:left="426"/>
        <w:jc w:val="both"/>
        <w:rPr>
          <w:b/>
          <w:sz w:val="28"/>
          <w:szCs w:val="28"/>
        </w:rPr>
      </w:pPr>
      <w:r w:rsidRPr="00E55E27">
        <w:rPr>
          <w:b/>
          <w:sz w:val="28"/>
          <w:szCs w:val="28"/>
        </w:rPr>
        <w:t>Меры безопасности при работе с электроприборами.</w:t>
      </w:r>
    </w:p>
    <w:p w:rsidR="00BB1CE5" w:rsidRPr="00BB1CE5" w:rsidRDefault="00BB1CE5" w:rsidP="00E55E27">
      <w:pPr>
        <w:jc w:val="both"/>
        <w:rPr>
          <w:sz w:val="28"/>
          <w:szCs w:val="28"/>
        </w:rPr>
      </w:pPr>
      <w:r w:rsidRPr="00BB1CE5">
        <w:rPr>
          <w:sz w:val="28"/>
          <w:szCs w:val="28"/>
        </w:rPr>
        <w:t>Чело</w:t>
      </w:r>
      <w:r w:rsidR="00E55E27">
        <w:rPr>
          <w:sz w:val="28"/>
          <w:szCs w:val="28"/>
        </w:rPr>
        <w:t>веческое тело – проводник. Если</w:t>
      </w:r>
      <w:r w:rsidRPr="00BB1CE5">
        <w:rPr>
          <w:sz w:val="28"/>
          <w:szCs w:val="28"/>
        </w:rPr>
        <w:t xml:space="preserve"> случайно челов</w:t>
      </w:r>
      <w:r w:rsidR="00E55E27">
        <w:rPr>
          <w:sz w:val="28"/>
          <w:szCs w:val="28"/>
        </w:rPr>
        <w:t>ек окажется под напряжением 24В</w:t>
      </w:r>
      <w:r w:rsidRPr="00BB1CE5">
        <w:rPr>
          <w:sz w:val="28"/>
          <w:szCs w:val="28"/>
        </w:rPr>
        <w:t>, то в больш</w:t>
      </w:r>
      <w:r w:rsidR="00E55E27">
        <w:rPr>
          <w:sz w:val="28"/>
          <w:szCs w:val="28"/>
        </w:rPr>
        <w:t>и</w:t>
      </w:r>
      <w:r w:rsidRPr="00BB1CE5">
        <w:rPr>
          <w:sz w:val="28"/>
          <w:szCs w:val="28"/>
        </w:rPr>
        <w:t>нстве случаев он не избежит травмы или смерти. Поэтому каждому человеку, имеющему дело с электричеством, необходимо помнить:</w:t>
      </w:r>
    </w:p>
    <w:p w:rsidR="00BB1CE5" w:rsidRPr="00BB1CE5" w:rsidRDefault="00BB1CE5" w:rsidP="00BB1CE5">
      <w:pPr>
        <w:ind w:left="720"/>
        <w:jc w:val="both"/>
        <w:rPr>
          <w:sz w:val="28"/>
          <w:szCs w:val="28"/>
        </w:rPr>
      </w:pPr>
      <w:r w:rsidRPr="00BB1CE5">
        <w:rPr>
          <w:sz w:val="28"/>
          <w:szCs w:val="28"/>
        </w:rPr>
        <w:t>а) очень опасно одновременное прикосновение двумя р</w:t>
      </w:r>
      <w:r w:rsidR="00E55E27">
        <w:rPr>
          <w:sz w:val="28"/>
          <w:szCs w:val="28"/>
        </w:rPr>
        <w:t>уками к двум оголённым проводам;</w:t>
      </w:r>
    </w:p>
    <w:p w:rsidR="00BB1CE5" w:rsidRPr="00BB1CE5" w:rsidRDefault="00BB1CE5" w:rsidP="00BB1CE5">
      <w:pPr>
        <w:ind w:left="720"/>
        <w:jc w:val="both"/>
        <w:rPr>
          <w:sz w:val="28"/>
          <w:szCs w:val="28"/>
        </w:rPr>
      </w:pPr>
      <w:r w:rsidRPr="00BB1CE5">
        <w:rPr>
          <w:sz w:val="28"/>
          <w:szCs w:val="28"/>
        </w:rPr>
        <w:t>б) очень опасно прикосновение к оголённому проводу</w:t>
      </w:r>
      <w:r w:rsidR="00E55E27">
        <w:rPr>
          <w:sz w:val="28"/>
          <w:szCs w:val="28"/>
        </w:rPr>
        <w:t>,</w:t>
      </w:r>
      <w:r w:rsidRPr="00BB1CE5">
        <w:rPr>
          <w:sz w:val="28"/>
          <w:szCs w:val="28"/>
        </w:rPr>
        <w:t xml:space="preserve"> стоя на земле, ц</w:t>
      </w:r>
      <w:r w:rsidR="00E55E27">
        <w:rPr>
          <w:sz w:val="28"/>
          <w:szCs w:val="28"/>
        </w:rPr>
        <w:t>е</w:t>
      </w:r>
      <w:r w:rsidRPr="00BB1CE5">
        <w:rPr>
          <w:sz w:val="28"/>
          <w:szCs w:val="28"/>
        </w:rPr>
        <w:t>мент</w:t>
      </w:r>
      <w:r w:rsidR="00E55E27">
        <w:rPr>
          <w:sz w:val="28"/>
          <w:szCs w:val="28"/>
        </w:rPr>
        <w:t>н</w:t>
      </w:r>
      <w:r w:rsidRPr="00BB1CE5">
        <w:rPr>
          <w:sz w:val="28"/>
          <w:szCs w:val="28"/>
        </w:rPr>
        <w:t>ом</w:t>
      </w:r>
      <w:r w:rsidR="00E55E27">
        <w:rPr>
          <w:sz w:val="28"/>
          <w:szCs w:val="28"/>
        </w:rPr>
        <w:t xml:space="preserve"> или сыром полу;</w:t>
      </w:r>
    </w:p>
    <w:p w:rsidR="00E55E27" w:rsidRDefault="00BB1CE5" w:rsidP="00E55E27">
      <w:pPr>
        <w:ind w:left="720"/>
        <w:jc w:val="both"/>
        <w:rPr>
          <w:sz w:val="28"/>
          <w:szCs w:val="28"/>
        </w:rPr>
      </w:pPr>
      <w:r w:rsidRPr="00BB1CE5">
        <w:rPr>
          <w:sz w:val="28"/>
          <w:szCs w:val="28"/>
        </w:rPr>
        <w:t>в) опасно поль</w:t>
      </w:r>
      <w:r w:rsidR="00E55E27">
        <w:rPr>
          <w:sz w:val="28"/>
          <w:szCs w:val="28"/>
        </w:rPr>
        <w:t>зоваться неисправными приборами;</w:t>
      </w:r>
    </w:p>
    <w:p w:rsidR="00BB1CE5" w:rsidRPr="00BB1CE5" w:rsidRDefault="00BB1CE5" w:rsidP="00E55E27">
      <w:pPr>
        <w:ind w:left="720"/>
        <w:jc w:val="both"/>
        <w:rPr>
          <w:sz w:val="28"/>
          <w:szCs w:val="28"/>
        </w:rPr>
      </w:pPr>
      <w:r w:rsidRPr="00BB1CE5">
        <w:rPr>
          <w:sz w:val="28"/>
          <w:szCs w:val="28"/>
        </w:rPr>
        <w:t>г) н</w:t>
      </w:r>
      <w:r w:rsidR="00E55E27">
        <w:rPr>
          <w:sz w:val="28"/>
          <w:szCs w:val="28"/>
        </w:rPr>
        <w:t>ельзя разбирать, исправлять что-</w:t>
      </w:r>
      <w:r w:rsidRPr="00BB1CE5">
        <w:rPr>
          <w:sz w:val="28"/>
          <w:szCs w:val="28"/>
        </w:rPr>
        <w:t>либо в приборе, не отключив его от источника.</w:t>
      </w:r>
    </w:p>
    <w:p w:rsidR="00BB1CE5" w:rsidRPr="00BB1CE5" w:rsidRDefault="00BB1CE5" w:rsidP="00BB1CE5">
      <w:pPr>
        <w:jc w:val="both"/>
        <w:rPr>
          <w:sz w:val="28"/>
          <w:szCs w:val="28"/>
        </w:rPr>
      </w:pPr>
    </w:p>
    <w:p w:rsidR="00BB1CE5" w:rsidRDefault="00BB1CE5" w:rsidP="00E55E27">
      <w:pPr>
        <w:pStyle w:val="a3"/>
        <w:numPr>
          <w:ilvl w:val="0"/>
          <w:numId w:val="10"/>
        </w:numPr>
        <w:jc w:val="both"/>
        <w:rPr>
          <w:b/>
          <w:sz w:val="28"/>
          <w:szCs w:val="28"/>
        </w:rPr>
      </w:pPr>
      <w:r w:rsidRPr="00E55E27">
        <w:rPr>
          <w:b/>
          <w:sz w:val="28"/>
          <w:szCs w:val="28"/>
        </w:rPr>
        <w:t xml:space="preserve">Первая помощь </w:t>
      </w:r>
      <w:proofErr w:type="gramStart"/>
      <w:r w:rsidR="00E55E27">
        <w:rPr>
          <w:b/>
          <w:sz w:val="28"/>
          <w:szCs w:val="28"/>
        </w:rPr>
        <w:t>поражённому</w:t>
      </w:r>
      <w:proofErr w:type="gramEnd"/>
      <w:r w:rsidR="00E55E27">
        <w:rPr>
          <w:b/>
          <w:sz w:val="28"/>
          <w:szCs w:val="28"/>
        </w:rPr>
        <w:t xml:space="preserve"> электрическим током:</w:t>
      </w:r>
    </w:p>
    <w:p w:rsidR="00E55E27" w:rsidRPr="00E55E27" w:rsidRDefault="00E55E27" w:rsidP="00E55E27">
      <w:pPr>
        <w:pStyle w:val="a3"/>
        <w:jc w:val="both"/>
        <w:rPr>
          <w:b/>
          <w:sz w:val="28"/>
          <w:szCs w:val="28"/>
        </w:rPr>
      </w:pPr>
    </w:p>
    <w:p w:rsidR="00BB1CE5" w:rsidRPr="00BB1CE5" w:rsidRDefault="00BB1CE5" w:rsidP="00BB1CE5">
      <w:pPr>
        <w:ind w:left="720"/>
        <w:jc w:val="both"/>
        <w:rPr>
          <w:sz w:val="28"/>
          <w:szCs w:val="28"/>
        </w:rPr>
      </w:pPr>
      <w:r w:rsidRPr="00BB1CE5">
        <w:rPr>
          <w:sz w:val="28"/>
          <w:szCs w:val="28"/>
        </w:rPr>
        <w:t>а) дорога каждая минута. Чем дольше человек находится под действием тока, тем</w:t>
      </w:r>
      <w:r w:rsidR="00E55E27">
        <w:rPr>
          <w:sz w:val="28"/>
          <w:szCs w:val="28"/>
        </w:rPr>
        <w:t xml:space="preserve"> меньше шансов спасти ему жизнь;</w:t>
      </w:r>
    </w:p>
    <w:p w:rsidR="00BB1CE5" w:rsidRPr="00BB1CE5" w:rsidRDefault="00BB1CE5" w:rsidP="00BB1CE5">
      <w:pPr>
        <w:ind w:left="720"/>
        <w:jc w:val="both"/>
        <w:rPr>
          <w:sz w:val="28"/>
          <w:szCs w:val="28"/>
        </w:rPr>
      </w:pPr>
      <w:r w:rsidRPr="00BB1CE5">
        <w:rPr>
          <w:sz w:val="28"/>
          <w:szCs w:val="28"/>
        </w:rPr>
        <w:t xml:space="preserve">б) прежде </w:t>
      </w:r>
      <w:proofErr w:type="gramStart"/>
      <w:r w:rsidRPr="00BB1CE5">
        <w:rPr>
          <w:sz w:val="28"/>
          <w:szCs w:val="28"/>
        </w:rPr>
        <w:t>всего</w:t>
      </w:r>
      <w:proofErr w:type="gramEnd"/>
      <w:r w:rsidRPr="00BB1CE5">
        <w:rPr>
          <w:sz w:val="28"/>
          <w:szCs w:val="28"/>
        </w:rPr>
        <w:t xml:space="preserve"> необходимо пре</w:t>
      </w:r>
      <w:r w:rsidR="00E55E27">
        <w:rPr>
          <w:sz w:val="28"/>
          <w:szCs w:val="28"/>
        </w:rPr>
        <w:t>рвать</w:t>
      </w:r>
      <w:r w:rsidRPr="00BB1CE5">
        <w:rPr>
          <w:sz w:val="28"/>
          <w:szCs w:val="28"/>
        </w:rPr>
        <w:t xml:space="preserve"> его</w:t>
      </w:r>
      <w:r w:rsidR="00E55E27">
        <w:rPr>
          <w:sz w:val="28"/>
          <w:szCs w:val="28"/>
        </w:rPr>
        <w:t xml:space="preserve"> контакт с </w:t>
      </w:r>
      <w:proofErr w:type="spellStart"/>
      <w:r w:rsidR="00E55E27">
        <w:rPr>
          <w:sz w:val="28"/>
          <w:szCs w:val="28"/>
        </w:rPr>
        <w:t>токонесушим</w:t>
      </w:r>
      <w:proofErr w:type="spellEnd"/>
      <w:r w:rsidR="00E55E27">
        <w:rPr>
          <w:sz w:val="28"/>
          <w:szCs w:val="28"/>
        </w:rPr>
        <w:t xml:space="preserve"> проводом:</w:t>
      </w:r>
      <w:r w:rsidRPr="00BB1CE5">
        <w:rPr>
          <w:sz w:val="28"/>
          <w:szCs w:val="28"/>
        </w:rPr>
        <w:t xml:space="preserve"> выключить ток </w:t>
      </w:r>
      <w:r w:rsidR="00E55E27">
        <w:rPr>
          <w:sz w:val="28"/>
          <w:szCs w:val="28"/>
        </w:rPr>
        <w:t xml:space="preserve">рубильником, </w:t>
      </w:r>
      <w:r w:rsidRPr="00BB1CE5">
        <w:rPr>
          <w:sz w:val="28"/>
          <w:szCs w:val="28"/>
        </w:rPr>
        <w:t xml:space="preserve"> выдернуть штепсельную вилку, вывернуть предохранители. Если </w:t>
      </w:r>
      <w:r w:rsidR="00E55E27">
        <w:rPr>
          <w:sz w:val="28"/>
          <w:szCs w:val="28"/>
        </w:rPr>
        <w:t>это сделать невозможно</w:t>
      </w:r>
      <w:r w:rsidRPr="00BB1CE5">
        <w:rPr>
          <w:sz w:val="28"/>
          <w:szCs w:val="28"/>
        </w:rPr>
        <w:t xml:space="preserve">, </w:t>
      </w:r>
      <w:proofErr w:type="gramStart"/>
      <w:r w:rsidRPr="00BB1CE5">
        <w:rPr>
          <w:sz w:val="28"/>
          <w:szCs w:val="28"/>
        </w:rPr>
        <w:t>то</w:t>
      </w:r>
      <w:proofErr w:type="gramEnd"/>
      <w:r w:rsidRPr="00BB1CE5">
        <w:rPr>
          <w:sz w:val="28"/>
          <w:szCs w:val="28"/>
        </w:rPr>
        <w:t xml:space="preserve"> как можно быстрее надеть резиновые перчатки, сапоги и сухой палкой отбросить от пострадавшего провод. Можно перерезать его </w:t>
      </w:r>
      <w:r w:rsidR="00E55E27">
        <w:rPr>
          <w:sz w:val="28"/>
          <w:szCs w:val="28"/>
        </w:rPr>
        <w:t>ножом, перекусить кусачками. Но</w:t>
      </w:r>
      <w:r w:rsidRPr="00BB1CE5">
        <w:rPr>
          <w:sz w:val="28"/>
          <w:szCs w:val="28"/>
        </w:rPr>
        <w:t xml:space="preserve"> помните, все инструменты должны быть с изолирующими ручками. Спасатель должен положить под ноги резиновый коврик, сухую деревянную доску, л</w:t>
      </w:r>
      <w:r w:rsidR="00E55E27">
        <w:rPr>
          <w:sz w:val="28"/>
          <w:szCs w:val="28"/>
        </w:rPr>
        <w:t>и</w:t>
      </w:r>
      <w:r w:rsidRPr="00BB1CE5">
        <w:rPr>
          <w:sz w:val="28"/>
          <w:szCs w:val="28"/>
        </w:rPr>
        <w:t>нол</w:t>
      </w:r>
      <w:r w:rsidR="00E55E27">
        <w:rPr>
          <w:sz w:val="28"/>
          <w:szCs w:val="28"/>
        </w:rPr>
        <w:t>е</w:t>
      </w:r>
      <w:r w:rsidRPr="00BB1CE5">
        <w:rPr>
          <w:sz w:val="28"/>
          <w:szCs w:val="28"/>
        </w:rPr>
        <w:t>ум и быть в резиновы</w:t>
      </w:r>
      <w:r w:rsidR="00E55E27">
        <w:rPr>
          <w:sz w:val="28"/>
          <w:szCs w:val="28"/>
        </w:rPr>
        <w:t>х сапогах и резиновых перчатках;</w:t>
      </w:r>
    </w:p>
    <w:p w:rsidR="00BB1CE5" w:rsidRDefault="00BB1CE5" w:rsidP="00BB1CE5">
      <w:pPr>
        <w:ind w:left="720"/>
        <w:jc w:val="both"/>
        <w:rPr>
          <w:sz w:val="28"/>
          <w:szCs w:val="28"/>
        </w:rPr>
      </w:pPr>
      <w:r w:rsidRPr="00BB1CE5">
        <w:rPr>
          <w:sz w:val="28"/>
          <w:szCs w:val="28"/>
        </w:rPr>
        <w:lastRenderedPageBreak/>
        <w:t xml:space="preserve">в) пострадавший, находящийся в контакте с </w:t>
      </w:r>
      <w:proofErr w:type="spellStart"/>
      <w:r w:rsidRPr="00BB1CE5">
        <w:rPr>
          <w:sz w:val="28"/>
          <w:szCs w:val="28"/>
        </w:rPr>
        <w:t>токонесущим</w:t>
      </w:r>
      <w:proofErr w:type="spellEnd"/>
      <w:r w:rsidRPr="00BB1CE5">
        <w:rPr>
          <w:sz w:val="28"/>
          <w:szCs w:val="28"/>
        </w:rPr>
        <w:t xml:space="preserve"> проводом, сам является проводником электрического тока. Поэтому оттягивать пострадавшего от проводов можно только за концы одежды и только одной ру</w:t>
      </w:r>
      <w:r w:rsidR="00E55E27">
        <w:rPr>
          <w:sz w:val="28"/>
          <w:szCs w:val="28"/>
        </w:rPr>
        <w:t>кой. При этом</w:t>
      </w:r>
      <w:proofErr w:type="gramStart"/>
      <w:r w:rsidR="00E55E27">
        <w:rPr>
          <w:sz w:val="28"/>
          <w:szCs w:val="28"/>
        </w:rPr>
        <w:t>,</w:t>
      </w:r>
      <w:proofErr w:type="gramEnd"/>
      <w:r w:rsidR="00E55E27">
        <w:rPr>
          <w:sz w:val="28"/>
          <w:szCs w:val="28"/>
        </w:rPr>
        <w:t xml:space="preserve"> ни в коем случае,</w:t>
      </w:r>
      <w:r w:rsidRPr="00BB1CE5">
        <w:rPr>
          <w:sz w:val="28"/>
          <w:szCs w:val="28"/>
        </w:rPr>
        <w:t xml:space="preserve"> </w:t>
      </w:r>
      <w:r w:rsidR="00E55E27">
        <w:rPr>
          <w:sz w:val="28"/>
          <w:szCs w:val="28"/>
        </w:rPr>
        <w:t>н</w:t>
      </w:r>
      <w:r w:rsidRPr="00BB1CE5">
        <w:rPr>
          <w:sz w:val="28"/>
          <w:szCs w:val="28"/>
        </w:rPr>
        <w:t>ельзя касаться токопроводящих деталей</w:t>
      </w:r>
      <w:r w:rsidR="00E55E27">
        <w:rPr>
          <w:sz w:val="28"/>
          <w:szCs w:val="28"/>
        </w:rPr>
        <w:t>, проводов соединённых с землёй;</w:t>
      </w:r>
    </w:p>
    <w:p w:rsidR="00BB1CE5" w:rsidRPr="00BB1CE5" w:rsidRDefault="00BB1CE5" w:rsidP="00BB1CE5">
      <w:pPr>
        <w:ind w:left="720"/>
        <w:jc w:val="both"/>
        <w:rPr>
          <w:sz w:val="28"/>
          <w:szCs w:val="28"/>
        </w:rPr>
      </w:pPr>
      <w:r w:rsidRPr="00BB1CE5">
        <w:rPr>
          <w:sz w:val="28"/>
          <w:szCs w:val="28"/>
        </w:rPr>
        <w:t>г) освободившегося пострадавшего необходимо немедленно положить на спину, расстегнуть одежду</w:t>
      </w:r>
      <w:r w:rsidR="00E55E27">
        <w:rPr>
          <w:sz w:val="28"/>
          <w:szCs w:val="28"/>
        </w:rPr>
        <w:t>,</w:t>
      </w:r>
      <w:r w:rsidRPr="00BB1CE5">
        <w:rPr>
          <w:sz w:val="28"/>
          <w:szCs w:val="28"/>
        </w:rPr>
        <w:t xml:space="preserve"> стесняющую дыхание, вызвать врача или доставить в больницу.</w:t>
      </w:r>
    </w:p>
    <w:p w:rsidR="00BB1CE5" w:rsidRPr="00BB1CE5" w:rsidRDefault="00BB1CE5" w:rsidP="00BB1CE5">
      <w:pPr>
        <w:ind w:left="720"/>
        <w:jc w:val="both"/>
        <w:rPr>
          <w:sz w:val="28"/>
          <w:szCs w:val="28"/>
        </w:rPr>
      </w:pPr>
    </w:p>
    <w:p w:rsidR="00BB1CE5" w:rsidRPr="00BB1CE5" w:rsidRDefault="00E55E27" w:rsidP="00BB1CE5">
      <w:pPr>
        <w:ind w:left="720"/>
        <w:jc w:val="both"/>
        <w:rPr>
          <w:sz w:val="28"/>
          <w:szCs w:val="28"/>
        </w:rPr>
      </w:pPr>
      <w:r w:rsidRPr="00E55E27">
        <w:rPr>
          <w:b/>
          <w:sz w:val="28"/>
          <w:szCs w:val="28"/>
        </w:rPr>
        <w:t>Ученик</w:t>
      </w:r>
      <w:r>
        <w:rPr>
          <w:sz w:val="28"/>
          <w:szCs w:val="28"/>
        </w:rPr>
        <w:t>.</w:t>
      </w:r>
      <w:r w:rsidR="00BB1CE5" w:rsidRPr="00BB1CE5">
        <w:rPr>
          <w:sz w:val="28"/>
          <w:szCs w:val="28"/>
        </w:rPr>
        <w:t xml:space="preserve"> Длительное время во всём мире </w:t>
      </w:r>
      <w:proofErr w:type="spellStart"/>
      <w:r w:rsidR="00BB1CE5" w:rsidRPr="00BB1CE5">
        <w:rPr>
          <w:sz w:val="28"/>
          <w:szCs w:val="28"/>
        </w:rPr>
        <w:t>д</w:t>
      </w:r>
      <w:r>
        <w:rPr>
          <w:sz w:val="28"/>
          <w:szCs w:val="28"/>
        </w:rPr>
        <w:t>е</w:t>
      </w:r>
      <w:r w:rsidR="00BB1CE5" w:rsidRPr="00BB1CE5">
        <w:rPr>
          <w:sz w:val="28"/>
          <w:szCs w:val="28"/>
        </w:rPr>
        <w:t>фибрилляцию</w:t>
      </w:r>
      <w:proofErr w:type="spellEnd"/>
      <w:r w:rsidR="00BB1CE5" w:rsidRPr="00BB1CE5">
        <w:rPr>
          <w:sz w:val="28"/>
          <w:szCs w:val="28"/>
        </w:rPr>
        <w:t xml:space="preserve"> могли проводить только дипломированные врачи – реаниматологи. Но с созданием программ, самостоятельно распознающих нарушение ритма сердца, всё в корне изм</w:t>
      </w:r>
      <w:r>
        <w:rPr>
          <w:sz w:val="28"/>
          <w:szCs w:val="28"/>
        </w:rPr>
        <w:t>енилось. На базе этой программы</w:t>
      </w:r>
      <w:r w:rsidR="00BB1CE5" w:rsidRPr="00BB1CE5">
        <w:rPr>
          <w:sz w:val="28"/>
          <w:szCs w:val="28"/>
        </w:rPr>
        <w:t xml:space="preserve"> был создан специальный прибор – автоматический наружный д</w:t>
      </w:r>
      <w:r>
        <w:rPr>
          <w:sz w:val="28"/>
          <w:szCs w:val="28"/>
        </w:rPr>
        <w:t>е</w:t>
      </w:r>
      <w:r w:rsidR="00BB1CE5" w:rsidRPr="00BB1CE5">
        <w:rPr>
          <w:sz w:val="28"/>
          <w:szCs w:val="28"/>
        </w:rPr>
        <w:t>фибриллятор (АНД), который при необходимости сам наносит разряд, спасая человеку жизнь. Теперь любой из нас</w:t>
      </w:r>
      <w:r>
        <w:rPr>
          <w:sz w:val="28"/>
          <w:szCs w:val="28"/>
        </w:rPr>
        <w:t>, и</w:t>
      </w:r>
      <w:r w:rsidR="00BB1CE5" w:rsidRPr="00BB1CE5">
        <w:rPr>
          <w:sz w:val="28"/>
          <w:szCs w:val="28"/>
        </w:rPr>
        <w:t>мея под рукой такой прибор, не дождавшись  «скорой», может повлиять на ситуацию.</w:t>
      </w:r>
    </w:p>
    <w:p w:rsidR="00BB1CE5" w:rsidRPr="00BB1CE5" w:rsidRDefault="00BB1CE5" w:rsidP="00BB1CE5">
      <w:pPr>
        <w:ind w:left="720"/>
        <w:jc w:val="both"/>
        <w:rPr>
          <w:sz w:val="28"/>
          <w:szCs w:val="28"/>
        </w:rPr>
      </w:pPr>
    </w:p>
    <w:p w:rsidR="00BB1CE5" w:rsidRPr="00BB1CE5" w:rsidRDefault="00E55E27" w:rsidP="00BB1CE5">
      <w:pPr>
        <w:ind w:left="720"/>
        <w:jc w:val="both"/>
        <w:rPr>
          <w:sz w:val="28"/>
          <w:szCs w:val="28"/>
        </w:rPr>
      </w:pPr>
      <w:r w:rsidRPr="00E55E27">
        <w:rPr>
          <w:b/>
          <w:sz w:val="28"/>
          <w:szCs w:val="28"/>
        </w:rPr>
        <w:t>Учитель.</w:t>
      </w:r>
      <w:r w:rsidR="00BB1CE5" w:rsidRPr="00BB1CE5">
        <w:rPr>
          <w:sz w:val="28"/>
          <w:szCs w:val="28"/>
        </w:rPr>
        <w:t xml:space="preserve"> Подводит итог. Учащиеся делают выводы, используя при этом таблицу алгоритма оказания ПМП при </w:t>
      </w:r>
      <w:proofErr w:type="spellStart"/>
      <w:r w:rsidR="00BB1CE5" w:rsidRPr="00BB1CE5">
        <w:rPr>
          <w:sz w:val="28"/>
          <w:szCs w:val="28"/>
        </w:rPr>
        <w:t>электротрав</w:t>
      </w:r>
      <w:r>
        <w:rPr>
          <w:sz w:val="28"/>
          <w:szCs w:val="28"/>
        </w:rPr>
        <w:t>ме</w:t>
      </w:r>
      <w:proofErr w:type="spellEnd"/>
      <w:r>
        <w:rPr>
          <w:sz w:val="28"/>
          <w:szCs w:val="28"/>
        </w:rPr>
        <w:t xml:space="preserve">. </w:t>
      </w:r>
    </w:p>
    <w:p w:rsidR="00CC1914" w:rsidRDefault="00CC1914" w:rsidP="00BB1CE5">
      <w:pPr>
        <w:ind w:left="720"/>
        <w:jc w:val="both"/>
        <w:rPr>
          <w:sz w:val="28"/>
          <w:szCs w:val="28"/>
        </w:rPr>
      </w:pPr>
    </w:p>
    <w:p w:rsidR="00BB1CE5" w:rsidRPr="00CC1914" w:rsidRDefault="00BB1CE5" w:rsidP="00CC1914">
      <w:pPr>
        <w:ind w:left="720"/>
        <w:jc w:val="center"/>
        <w:rPr>
          <w:b/>
          <w:sz w:val="28"/>
          <w:szCs w:val="28"/>
        </w:rPr>
      </w:pPr>
      <w:r w:rsidRPr="00CC1914">
        <w:rPr>
          <w:b/>
          <w:sz w:val="28"/>
          <w:szCs w:val="28"/>
        </w:rPr>
        <w:t xml:space="preserve">Алгоритм оказания ПМП при </w:t>
      </w:r>
      <w:proofErr w:type="spellStart"/>
      <w:r w:rsidRPr="00CC1914">
        <w:rPr>
          <w:b/>
          <w:sz w:val="28"/>
          <w:szCs w:val="28"/>
        </w:rPr>
        <w:t>электротравме</w:t>
      </w:r>
      <w:proofErr w:type="spellEnd"/>
    </w:p>
    <w:p w:rsidR="00BB1CE5" w:rsidRPr="00BB1CE5" w:rsidRDefault="00BB1CE5" w:rsidP="00BB1CE5">
      <w:pPr>
        <w:jc w:val="both"/>
        <w:rPr>
          <w:sz w:val="28"/>
          <w:szCs w:val="28"/>
        </w:rPr>
      </w:pPr>
    </w:p>
    <w:p w:rsidR="00BB1CE5" w:rsidRDefault="00BB1CE5" w:rsidP="00CC1914">
      <w:pPr>
        <w:ind w:left="720"/>
        <w:jc w:val="both"/>
        <w:rPr>
          <w:sz w:val="28"/>
          <w:szCs w:val="28"/>
        </w:rPr>
      </w:pPr>
      <w:r w:rsidRPr="00CC1914">
        <w:rPr>
          <w:sz w:val="28"/>
          <w:szCs w:val="28"/>
        </w:rPr>
        <w:t xml:space="preserve">                 Оценить обстановку и степень опасности     </w:t>
      </w:r>
      <w:r w:rsidR="00CC1914">
        <w:rPr>
          <w:sz w:val="28"/>
          <w:szCs w:val="28"/>
        </w:rPr>
        <w:t xml:space="preserve">                                  </w:t>
      </w:r>
      <w:r w:rsidRPr="00CC1914">
        <w:rPr>
          <w:sz w:val="28"/>
          <w:szCs w:val="28"/>
        </w:rPr>
        <w:t xml:space="preserve">             </w:t>
      </w:r>
    </w:p>
    <w:tbl>
      <w:tblPr>
        <w:tblStyle w:val="a4"/>
        <w:tblW w:w="0" w:type="auto"/>
        <w:tblInd w:w="692" w:type="dxa"/>
        <w:tblLook w:val="04A0"/>
      </w:tblPr>
      <w:tblGrid>
        <w:gridCol w:w="4407"/>
        <w:gridCol w:w="4444"/>
      </w:tblGrid>
      <w:tr w:rsidR="00CC1914" w:rsidTr="00CC1914">
        <w:tc>
          <w:tcPr>
            <w:tcW w:w="4407" w:type="dxa"/>
          </w:tcPr>
          <w:p w:rsidR="00CC1914" w:rsidRDefault="00CC1914" w:rsidP="00CC1914">
            <w:pPr>
              <w:jc w:val="center"/>
              <w:rPr>
                <w:sz w:val="28"/>
                <w:szCs w:val="28"/>
              </w:rPr>
            </w:pPr>
            <w:r w:rsidRPr="00CC1914">
              <w:rPr>
                <w:sz w:val="28"/>
                <w:szCs w:val="28"/>
              </w:rPr>
              <w:t>ДА</w:t>
            </w:r>
          </w:p>
        </w:tc>
        <w:tc>
          <w:tcPr>
            <w:tcW w:w="4444" w:type="dxa"/>
          </w:tcPr>
          <w:p w:rsidR="00CC1914" w:rsidRDefault="00CC1914" w:rsidP="00CC1914">
            <w:pPr>
              <w:jc w:val="center"/>
              <w:rPr>
                <w:sz w:val="28"/>
                <w:szCs w:val="28"/>
              </w:rPr>
            </w:pPr>
            <w:r w:rsidRPr="00CC1914">
              <w:rPr>
                <w:sz w:val="28"/>
                <w:szCs w:val="28"/>
              </w:rPr>
              <w:t>Нет</w:t>
            </w:r>
          </w:p>
        </w:tc>
      </w:tr>
      <w:tr w:rsidR="00CC1914" w:rsidTr="00CC1914">
        <w:tc>
          <w:tcPr>
            <w:tcW w:w="8851" w:type="dxa"/>
            <w:gridSpan w:val="2"/>
          </w:tcPr>
          <w:p w:rsidR="00CC1914" w:rsidRDefault="00CC1914" w:rsidP="00CC1914">
            <w:pPr>
              <w:jc w:val="center"/>
              <w:rPr>
                <w:sz w:val="28"/>
                <w:szCs w:val="28"/>
              </w:rPr>
            </w:pPr>
            <w:r w:rsidRPr="00CC1914">
              <w:rPr>
                <w:sz w:val="28"/>
                <w:szCs w:val="28"/>
              </w:rPr>
              <w:t>Сознание</w:t>
            </w:r>
          </w:p>
        </w:tc>
      </w:tr>
      <w:tr w:rsidR="00CC1914" w:rsidTr="00CC1914">
        <w:tc>
          <w:tcPr>
            <w:tcW w:w="4407" w:type="dxa"/>
          </w:tcPr>
          <w:p w:rsidR="00CC1914" w:rsidRDefault="00CC1914" w:rsidP="00CC1914">
            <w:pPr>
              <w:jc w:val="center"/>
              <w:rPr>
                <w:sz w:val="28"/>
                <w:szCs w:val="28"/>
              </w:rPr>
            </w:pPr>
            <w:r w:rsidRPr="00CC1914">
              <w:rPr>
                <w:sz w:val="28"/>
                <w:szCs w:val="28"/>
              </w:rPr>
              <w:t>Обследовать больного</w:t>
            </w:r>
          </w:p>
        </w:tc>
        <w:tc>
          <w:tcPr>
            <w:tcW w:w="4444" w:type="dxa"/>
          </w:tcPr>
          <w:p w:rsidR="00CC1914" w:rsidRDefault="00CC1914" w:rsidP="00CC1914">
            <w:pPr>
              <w:jc w:val="center"/>
              <w:rPr>
                <w:sz w:val="28"/>
                <w:szCs w:val="28"/>
              </w:rPr>
            </w:pPr>
            <w:r w:rsidRPr="00CC1914">
              <w:rPr>
                <w:sz w:val="28"/>
                <w:szCs w:val="28"/>
              </w:rPr>
              <w:t>Позвать на помощь</w:t>
            </w:r>
          </w:p>
        </w:tc>
      </w:tr>
      <w:tr w:rsidR="00CC1914" w:rsidTr="00CC1914">
        <w:tc>
          <w:tcPr>
            <w:tcW w:w="4407" w:type="dxa"/>
          </w:tcPr>
          <w:p w:rsidR="00CC1914" w:rsidRDefault="00CC1914" w:rsidP="00CC1914">
            <w:pPr>
              <w:jc w:val="center"/>
              <w:rPr>
                <w:sz w:val="28"/>
                <w:szCs w:val="28"/>
              </w:rPr>
            </w:pPr>
            <w:r w:rsidRPr="00CC1914">
              <w:rPr>
                <w:sz w:val="28"/>
                <w:szCs w:val="28"/>
              </w:rPr>
              <w:t>Вызвать «скорую»</w:t>
            </w:r>
          </w:p>
        </w:tc>
        <w:tc>
          <w:tcPr>
            <w:tcW w:w="4444" w:type="dxa"/>
          </w:tcPr>
          <w:p w:rsidR="00CC1914" w:rsidRDefault="00CC1914" w:rsidP="00CC1914">
            <w:pPr>
              <w:jc w:val="center"/>
              <w:rPr>
                <w:sz w:val="28"/>
                <w:szCs w:val="28"/>
              </w:rPr>
            </w:pPr>
            <w:r w:rsidRPr="00CC1914">
              <w:rPr>
                <w:sz w:val="28"/>
                <w:szCs w:val="28"/>
              </w:rPr>
              <w:t>Проверить наличие дыхания</w:t>
            </w:r>
          </w:p>
        </w:tc>
      </w:tr>
      <w:tr w:rsidR="00CC1914" w:rsidTr="00CC1914">
        <w:tc>
          <w:tcPr>
            <w:tcW w:w="8851" w:type="dxa"/>
            <w:gridSpan w:val="2"/>
          </w:tcPr>
          <w:p w:rsidR="00CC1914" w:rsidRDefault="00CC1914" w:rsidP="00CC1914">
            <w:pPr>
              <w:jc w:val="center"/>
              <w:rPr>
                <w:sz w:val="28"/>
                <w:szCs w:val="28"/>
              </w:rPr>
            </w:pPr>
            <w:r w:rsidRPr="00CC1914">
              <w:rPr>
                <w:sz w:val="28"/>
                <w:szCs w:val="28"/>
              </w:rPr>
              <w:t>Дыхание</w:t>
            </w:r>
          </w:p>
        </w:tc>
      </w:tr>
      <w:tr w:rsidR="00CC1914" w:rsidTr="00CC1914">
        <w:trPr>
          <w:trHeight w:val="592"/>
        </w:trPr>
        <w:tc>
          <w:tcPr>
            <w:tcW w:w="4407" w:type="dxa"/>
          </w:tcPr>
          <w:p w:rsidR="00CC1914" w:rsidRDefault="00CC1914" w:rsidP="00CC1914">
            <w:pPr>
              <w:jc w:val="center"/>
              <w:rPr>
                <w:sz w:val="28"/>
                <w:szCs w:val="28"/>
              </w:rPr>
            </w:pPr>
            <w:r w:rsidRPr="00CC1914">
              <w:rPr>
                <w:sz w:val="28"/>
                <w:szCs w:val="28"/>
              </w:rPr>
              <w:t>Придать устойчивое боковое положение</w:t>
            </w:r>
          </w:p>
        </w:tc>
        <w:tc>
          <w:tcPr>
            <w:tcW w:w="4444" w:type="dxa"/>
          </w:tcPr>
          <w:p w:rsidR="00CC1914" w:rsidRDefault="00CC1914" w:rsidP="00CC1914">
            <w:pPr>
              <w:ind w:left="720"/>
              <w:jc w:val="both"/>
              <w:rPr>
                <w:sz w:val="28"/>
                <w:szCs w:val="28"/>
              </w:rPr>
            </w:pPr>
            <w:r w:rsidRPr="00CC1914">
              <w:rPr>
                <w:sz w:val="28"/>
                <w:szCs w:val="28"/>
              </w:rPr>
              <w:t>Используя АНД сделать 2«спасательных вдоха»</w:t>
            </w:r>
          </w:p>
        </w:tc>
      </w:tr>
      <w:tr w:rsidR="00CC1914" w:rsidTr="00CC1914">
        <w:tc>
          <w:tcPr>
            <w:tcW w:w="4407" w:type="dxa"/>
          </w:tcPr>
          <w:p w:rsidR="00CC1914" w:rsidRDefault="00CC1914" w:rsidP="00CC1914">
            <w:pPr>
              <w:jc w:val="center"/>
              <w:rPr>
                <w:sz w:val="28"/>
                <w:szCs w:val="28"/>
              </w:rPr>
            </w:pPr>
            <w:r w:rsidRPr="00CC1914">
              <w:rPr>
                <w:sz w:val="28"/>
                <w:szCs w:val="28"/>
              </w:rPr>
              <w:t>Вызвать «скорую</w:t>
            </w:r>
            <w:r>
              <w:rPr>
                <w:sz w:val="28"/>
                <w:szCs w:val="28"/>
              </w:rPr>
              <w:t>»</w:t>
            </w:r>
          </w:p>
        </w:tc>
        <w:tc>
          <w:tcPr>
            <w:tcW w:w="4444" w:type="dxa"/>
          </w:tcPr>
          <w:p w:rsidR="00CC1914" w:rsidRDefault="00CC1914" w:rsidP="00CC1914">
            <w:pPr>
              <w:jc w:val="center"/>
              <w:rPr>
                <w:sz w:val="28"/>
                <w:szCs w:val="28"/>
              </w:rPr>
            </w:pPr>
            <w:r w:rsidRPr="00CC1914">
              <w:rPr>
                <w:sz w:val="28"/>
                <w:szCs w:val="28"/>
              </w:rPr>
              <w:t>Оценить признаки</w:t>
            </w:r>
          </w:p>
        </w:tc>
      </w:tr>
      <w:tr w:rsidR="00CC1914" w:rsidTr="00CC1914">
        <w:tc>
          <w:tcPr>
            <w:tcW w:w="8851" w:type="dxa"/>
            <w:gridSpan w:val="2"/>
          </w:tcPr>
          <w:p w:rsidR="00CC1914" w:rsidRDefault="00CC1914" w:rsidP="00CC1914">
            <w:pPr>
              <w:jc w:val="center"/>
              <w:rPr>
                <w:sz w:val="28"/>
                <w:szCs w:val="28"/>
              </w:rPr>
            </w:pPr>
            <w:r w:rsidRPr="00CC1914">
              <w:rPr>
                <w:sz w:val="28"/>
                <w:szCs w:val="28"/>
              </w:rPr>
              <w:t>Кровообращение</w:t>
            </w:r>
          </w:p>
        </w:tc>
      </w:tr>
      <w:tr w:rsidR="00CC1914" w:rsidTr="00CC1914">
        <w:tc>
          <w:tcPr>
            <w:tcW w:w="4407" w:type="dxa"/>
          </w:tcPr>
          <w:p w:rsidR="00CC1914" w:rsidRDefault="00CC1914" w:rsidP="00CC1914">
            <w:pPr>
              <w:jc w:val="center"/>
              <w:rPr>
                <w:sz w:val="28"/>
                <w:szCs w:val="28"/>
              </w:rPr>
            </w:pPr>
            <w:r>
              <w:rPr>
                <w:sz w:val="28"/>
                <w:szCs w:val="28"/>
              </w:rPr>
              <w:t>Искусственная вентиляция лёгких</w:t>
            </w:r>
          </w:p>
        </w:tc>
        <w:tc>
          <w:tcPr>
            <w:tcW w:w="4444" w:type="dxa"/>
          </w:tcPr>
          <w:p w:rsidR="00CC1914" w:rsidRDefault="00CC1914" w:rsidP="00CC1914">
            <w:pPr>
              <w:jc w:val="center"/>
              <w:rPr>
                <w:sz w:val="28"/>
                <w:szCs w:val="28"/>
              </w:rPr>
            </w:pPr>
            <w:r>
              <w:rPr>
                <w:sz w:val="28"/>
                <w:szCs w:val="28"/>
              </w:rPr>
              <w:t>Искусственная вентиляция лёгких</w:t>
            </w:r>
          </w:p>
        </w:tc>
      </w:tr>
      <w:tr w:rsidR="00CC1914" w:rsidTr="00CC1914">
        <w:tc>
          <w:tcPr>
            <w:tcW w:w="4407" w:type="dxa"/>
          </w:tcPr>
          <w:p w:rsidR="00CC1914" w:rsidRDefault="00CC1914" w:rsidP="00CC1914">
            <w:pPr>
              <w:jc w:val="center"/>
              <w:rPr>
                <w:sz w:val="28"/>
                <w:szCs w:val="28"/>
              </w:rPr>
            </w:pPr>
            <w:r>
              <w:rPr>
                <w:sz w:val="28"/>
                <w:szCs w:val="28"/>
              </w:rPr>
              <w:t>Контроль пульса</w:t>
            </w:r>
          </w:p>
        </w:tc>
        <w:tc>
          <w:tcPr>
            <w:tcW w:w="4444" w:type="dxa"/>
          </w:tcPr>
          <w:p w:rsidR="00CC1914" w:rsidRDefault="00CC1914" w:rsidP="00CC1914">
            <w:pPr>
              <w:jc w:val="center"/>
              <w:rPr>
                <w:sz w:val="28"/>
                <w:szCs w:val="28"/>
              </w:rPr>
            </w:pPr>
            <w:r>
              <w:rPr>
                <w:sz w:val="28"/>
                <w:szCs w:val="28"/>
              </w:rPr>
              <w:t>Контроль пульса</w:t>
            </w:r>
          </w:p>
        </w:tc>
      </w:tr>
      <w:tr w:rsidR="00CC1914" w:rsidTr="00CC1914">
        <w:tc>
          <w:tcPr>
            <w:tcW w:w="4407" w:type="dxa"/>
          </w:tcPr>
          <w:p w:rsidR="00CC1914" w:rsidRDefault="00CC1914" w:rsidP="00CC1914">
            <w:pPr>
              <w:jc w:val="center"/>
              <w:rPr>
                <w:sz w:val="28"/>
                <w:szCs w:val="28"/>
              </w:rPr>
            </w:pPr>
            <w:r w:rsidRPr="00CC1914">
              <w:rPr>
                <w:sz w:val="28"/>
                <w:szCs w:val="28"/>
              </w:rPr>
              <w:t>Вызвать «скорую</w:t>
            </w:r>
            <w:r>
              <w:rPr>
                <w:sz w:val="28"/>
                <w:szCs w:val="28"/>
              </w:rPr>
              <w:t>»</w:t>
            </w:r>
          </w:p>
        </w:tc>
        <w:tc>
          <w:tcPr>
            <w:tcW w:w="4444" w:type="dxa"/>
          </w:tcPr>
          <w:p w:rsidR="00CC1914" w:rsidRDefault="00CC1914" w:rsidP="00CC1914">
            <w:pPr>
              <w:jc w:val="center"/>
              <w:rPr>
                <w:sz w:val="28"/>
                <w:szCs w:val="28"/>
              </w:rPr>
            </w:pPr>
            <w:r w:rsidRPr="00CC1914">
              <w:rPr>
                <w:sz w:val="28"/>
                <w:szCs w:val="28"/>
              </w:rPr>
              <w:t>Примен</w:t>
            </w:r>
            <w:r>
              <w:rPr>
                <w:sz w:val="28"/>
                <w:szCs w:val="28"/>
              </w:rPr>
              <w:t xml:space="preserve">ить </w:t>
            </w:r>
            <w:r w:rsidRPr="00CC1914">
              <w:rPr>
                <w:sz w:val="28"/>
                <w:szCs w:val="28"/>
              </w:rPr>
              <w:t>АНД. Выз</w:t>
            </w:r>
            <w:r>
              <w:rPr>
                <w:sz w:val="28"/>
                <w:szCs w:val="28"/>
              </w:rPr>
              <w:t>вать</w:t>
            </w:r>
            <w:r w:rsidRPr="00CC1914">
              <w:rPr>
                <w:sz w:val="28"/>
                <w:szCs w:val="28"/>
              </w:rPr>
              <w:t xml:space="preserve"> «скор</w:t>
            </w:r>
            <w:r>
              <w:rPr>
                <w:sz w:val="28"/>
                <w:szCs w:val="28"/>
              </w:rPr>
              <w:t>ую</w:t>
            </w:r>
            <w:r w:rsidRPr="00CC1914">
              <w:rPr>
                <w:sz w:val="28"/>
                <w:szCs w:val="28"/>
              </w:rPr>
              <w:t>»</w:t>
            </w:r>
          </w:p>
        </w:tc>
      </w:tr>
    </w:tbl>
    <w:p w:rsidR="00CC1914" w:rsidRPr="00CC1914" w:rsidRDefault="00CC1914" w:rsidP="00CC1914">
      <w:pPr>
        <w:ind w:left="720"/>
        <w:jc w:val="center"/>
        <w:rPr>
          <w:sz w:val="28"/>
          <w:szCs w:val="28"/>
        </w:rPr>
      </w:pPr>
    </w:p>
    <w:p w:rsidR="00BB1CE5" w:rsidRPr="00CC1914" w:rsidRDefault="00BB1CE5" w:rsidP="00BB1CE5">
      <w:pPr>
        <w:ind w:left="720"/>
        <w:jc w:val="both"/>
        <w:rPr>
          <w:sz w:val="28"/>
          <w:szCs w:val="28"/>
        </w:rPr>
      </w:pPr>
    </w:p>
    <w:sectPr w:rsidR="00BB1CE5" w:rsidRPr="00CC1914" w:rsidSect="00CC191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EC9"/>
    <w:multiLevelType w:val="hybridMultilevel"/>
    <w:tmpl w:val="979E22D6"/>
    <w:lvl w:ilvl="0" w:tplc="BF76C3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A4BB2"/>
    <w:multiLevelType w:val="hybridMultilevel"/>
    <w:tmpl w:val="DFCC1E84"/>
    <w:lvl w:ilvl="0" w:tplc="C28C20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3D5267E"/>
    <w:multiLevelType w:val="hybridMultilevel"/>
    <w:tmpl w:val="C25483E0"/>
    <w:lvl w:ilvl="0" w:tplc="5772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808BA"/>
    <w:multiLevelType w:val="hybridMultilevel"/>
    <w:tmpl w:val="A1164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724BB"/>
    <w:multiLevelType w:val="hybridMultilevel"/>
    <w:tmpl w:val="17823A90"/>
    <w:lvl w:ilvl="0" w:tplc="F7200EF0">
      <w:start w:val="1"/>
      <w:numFmt w:val="decimal"/>
      <w:lvlText w:val="%1."/>
      <w:lvlJc w:val="left"/>
      <w:pPr>
        <w:tabs>
          <w:tab w:val="num" w:pos="4140"/>
        </w:tabs>
        <w:ind w:left="41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1E54BF"/>
    <w:multiLevelType w:val="hybridMultilevel"/>
    <w:tmpl w:val="C2D2A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26A3A"/>
    <w:multiLevelType w:val="hybridMultilevel"/>
    <w:tmpl w:val="F9E688FA"/>
    <w:lvl w:ilvl="0" w:tplc="57722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45159"/>
    <w:multiLevelType w:val="hybridMultilevel"/>
    <w:tmpl w:val="23083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C0C0F"/>
    <w:multiLevelType w:val="hybridMultilevel"/>
    <w:tmpl w:val="8EF6DED0"/>
    <w:lvl w:ilvl="0" w:tplc="51D842A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BE268A"/>
    <w:multiLevelType w:val="hybridMultilevel"/>
    <w:tmpl w:val="578ACF0E"/>
    <w:lvl w:ilvl="0" w:tplc="3BACA3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1"/>
  </w:num>
  <w:num w:numId="7">
    <w:abstractNumId w:val="6"/>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CE5"/>
    <w:rsid w:val="00461697"/>
    <w:rsid w:val="005C2D4E"/>
    <w:rsid w:val="00781D41"/>
    <w:rsid w:val="00BB1CE5"/>
    <w:rsid w:val="00BE3BCB"/>
    <w:rsid w:val="00CC1914"/>
    <w:rsid w:val="00E55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C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CE5"/>
    <w:pPr>
      <w:ind w:left="720"/>
      <w:contextualSpacing/>
    </w:pPr>
  </w:style>
  <w:style w:type="table" w:styleId="a4">
    <w:name w:val="Table Grid"/>
    <w:basedOn w:val="a1"/>
    <w:uiPriority w:val="59"/>
    <w:rsid w:val="00CC1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2015-12-08T10:49:00Z</dcterms:created>
  <dcterms:modified xsi:type="dcterms:W3CDTF">2015-12-08T11:38:00Z</dcterms:modified>
</cp:coreProperties>
</file>