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A2BC1" w:rsidRPr="00F959B2" w:rsidRDefault="00CA2BC1" w:rsidP="00AE29CA">
      <w:pPr>
        <w:pageBreakBefore/>
        <w:spacing w:after="0" w:line="360" w:lineRule="auto"/>
        <w:jc w:val="both"/>
        <w:outlineLvl w:val="0"/>
        <w:rPr>
          <w:rFonts w:ascii="Times New Roman" w:hAnsi="Times New Roman" w:cs="Times New Roman"/>
          <w:b/>
          <w:sz w:val="28"/>
          <w:szCs w:val="28"/>
        </w:rPr>
      </w:pPr>
      <w:r w:rsidRPr="00F959B2">
        <w:rPr>
          <w:rFonts w:ascii="Times New Roman" w:hAnsi="Times New Roman" w:cs="Times New Roman"/>
          <w:b/>
          <w:sz w:val="28"/>
          <w:szCs w:val="28"/>
        </w:rPr>
        <w:t>Содержание:</w:t>
      </w:r>
    </w:p>
    <w:p w:rsidR="00CA2BC1" w:rsidRPr="00F959B2" w:rsidRDefault="00CA2BC1" w:rsidP="007350A7">
      <w:pPr>
        <w:pStyle w:val="a7"/>
        <w:numPr>
          <w:ilvl w:val="0"/>
          <w:numId w:val="34"/>
        </w:numPr>
        <w:spacing w:after="0" w:line="360" w:lineRule="auto"/>
        <w:ind w:left="426" w:hanging="426"/>
        <w:jc w:val="both"/>
        <w:rPr>
          <w:rFonts w:ascii="Times New Roman" w:hAnsi="Times New Roman" w:cs="Times New Roman"/>
          <w:sz w:val="28"/>
          <w:szCs w:val="28"/>
        </w:rPr>
      </w:pPr>
      <w:r w:rsidRPr="00F959B2">
        <w:rPr>
          <w:rFonts w:ascii="Times New Roman" w:hAnsi="Times New Roman" w:cs="Times New Roman"/>
          <w:sz w:val="28"/>
          <w:szCs w:val="28"/>
        </w:rPr>
        <w:t>Обозначения и сокращения</w:t>
      </w:r>
      <w:r>
        <w:rPr>
          <w:rFonts w:ascii="Times New Roman" w:hAnsi="Times New Roman" w:cs="Times New Roman"/>
          <w:sz w:val="28"/>
          <w:szCs w:val="28"/>
        </w:rPr>
        <w:t xml:space="preserve"> ------------------------------</w:t>
      </w:r>
      <w:r w:rsidR="00D33E76">
        <w:rPr>
          <w:rFonts w:ascii="Times New Roman" w:hAnsi="Times New Roman" w:cs="Times New Roman"/>
          <w:sz w:val="28"/>
          <w:szCs w:val="28"/>
        </w:rPr>
        <w:t>-</w:t>
      </w:r>
      <w:r w:rsidR="007350A7">
        <w:rPr>
          <w:rFonts w:ascii="Times New Roman" w:hAnsi="Times New Roman" w:cs="Times New Roman"/>
          <w:sz w:val="28"/>
          <w:szCs w:val="28"/>
        </w:rPr>
        <w:t>------------------------------------</w:t>
      </w:r>
      <w:r w:rsidR="00D33E76">
        <w:rPr>
          <w:rFonts w:ascii="Times New Roman" w:hAnsi="Times New Roman" w:cs="Times New Roman"/>
          <w:sz w:val="28"/>
          <w:szCs w:val="28"/>
        </w:rPr>
        <w:t>3</w:t>
      </w:r>
    </w:p>
    <w:p w:rsidR="00CA2BC1" w:rsidRPr="000E1912" w:rsidRDefault="00CA2BC1" w:rsidP="007350A7">
      <w:pPr>
        <w:pStyle w:val="a7"/>
        <w:numPr>
          <w:ilvl w:val="0"/>
          <w:numId w:val="34"/>
        </w:numPr>
        <w:spacing w:after="0" w:line="360" w:lineRule="auto"/>
        <w:ind w:left="426" w:hanging="426"/>
        <w:jc w:val="both"/>
        <w:rPr>
          <w:rFonts w:ascii="Times New Roman" w:hAnsi="Times New Roman" w:cs="Times New Roman"/>
          <w:sz w:val="28"/>
          <w:szCs w:val="28"/>
        </w:rPr>
      </w:pPr>
      <w:r w:rsidRPr="000E1912">
        <w:rPr>
          <w:rFonts w:ascii="Times New Roman" w:hAnsi="Times New Roman" w:cs="Times New Roman"/>
          <w:sz w:val="28"/>
          <w:szCs w:val="28"/>
        </w:rPr>
        <w:t>Введение</w:t>
      </w:r>
      <w:r>
        <w:rPr>
          <w:rFonts w:ascii="Times New Roman" w:hAnsi="Times New Roman" w:cs="Times New Roman"/>
          <w:sz w:val="28"/>
          <w:szCs w:val="28"/>
        </w:rPr>
        <w:t xml:space="preserve"> ------------------------------------------------------------------------------------</w:t>
      </w:r>
      <w:r w:rsidR="007350A7">
        <w:rPr>
          <w:rFonts w:ascii="Times New Roman" w:hAnsi="Times New Roman" w:cs="Times New Roman"/>
          <w:sz w:val="28"/>
          <w:szCs w:val="28"/>
        </w:rPr>
        <w:t>---4</w:t>
      </w:r>
      <w:r w:rsidR="00D33E76">
        <w:rPr>
          <w:rFonts w:ascii="Times New Roman" w:hAnsi="Times New Roman" w:cs="Times New Roman"/>
          <w:sz w:val="28"/>
          <w:szCs w:val="28"/>
        </w:rPr>
        <w:t>–6</w:t>
      </w:r>
    </w:p>
    <w:p w:rsidR="00CA2BC1" w:rsidRPr="000E1912" w:rsidRDefault="00CA2BC1" w:rsidP="007350A7">
      <w:pPr>
        <w:pStyle w:val="a7"/>
        <w:numPr>
          <w:ilvl w:val="0"/>
          <w:numId w:val="34"/>
        </w:numPr>
        <w:spacing w:after="0" w:line="360" w:lineRule="auto"/>
        <w:ind w:left="426" w:hanging="426"/>
        <w:jc w:val="both"/>
        <w:rPr>
          <w:rFonts w:ascii="Times New Roman" w:hAnsi="Times New Roman" w:cs="Times New Roman"/>
          <w:sz w:val="28"/>
          <w:szCs w:val="28"/>
        </w:rPr>
      </w:pPr>
      <w:r w:rsidRPr="000E1912">
        <w:rPr>
          <w:rFonts w:ascii="Times New Roman" w:hAnsi="Times New Roman" w:cs="Times New Roman"/>
          <w:sz w:val="28"/>
          <w:szCs w:val="28"/>
        </w:rPr>
        <w:t>Основная часть</w:t>
      </w:r>
      <w:r>
        <w:rPr>
          <w:rFonts w:ascii="Times New Roman" w:hAnsi="Times New Roman" w:cs="Times New Roman"/>
          <w:sz w:val="28"/>
          <w:szCs w:val="28"/>
        </w:rPr>
        <w:t xml:space="preserve"> ----------------------------------------------------------------------------</w:t>
      </w:r>
      <w:r w:rsidR="00D33E76">
        <w:rPr>
          <w:rFonts w:ascii="Times New Roman" w:hAnsi="Times New Roman" w:cs="Times New Roman"/>
          <w:sz w:val="28"/>
          <w:szCs w:val="28"/>
        </w:rPr>
        <w:t>-----</w:t>
      </w:r>
      <w:r w:rsidR="007350A7">
        <w:rPr>
          <w:rFonts w:ascii="Times New Roman" w:hAnsi="Times New Roman" w:cs="Times New Roman"/>
          <w:sz w:val="28"/>
          <w:szCs w:val="28"/>
        </w:rPr>
        <w:t>-</w:t>
      </w:r>
      <w:r w:rsidR="00D33E76">
        <w:rPr>
          <w:rFonts w:ascii="Times New Roman" w:hAnsi="Times New Roman" w:cs="Times New Roman"/>
          <w:sz w:val="28"/>
          <w:szCs w:val="28"/>
        </w:rPr>
        <w:t>7</w:t>
      </w:r>
      <w:r>
        <w:rPr>
          <w:rFonts w:ascii="Times New Roman" w:hAnsi="Times New Roman" w:cs="Times New Roman"/>
          <w:sz w:val="28"/>
          <w:szCs w:val="28"/>
        </w:rPr>
        <w:t xml:space="preserve"> </w:t>
      </w:r>
    </w:p>
    <w:p w:rsidR="00CA2BC1" w:rsidRPr="00CA2BC1" w:rsidRDefault="00CA2BC1" w:rsidP="007350A7">
      <w:pPr>
        <w:pStyle w:val="a7"/>
        <w:numPr>
          <w:ilvl w:val="1"/>
          <w:numId w:val="34"/>
        </w:numPr>
        <w:spacing w:after="0" w:line="360" w:lineRule="auto"/>
        <w:jc w:val="both"/>
        <w:rPr>
          <w:rFonts w:ascii="Times New Roman" w:hAnsi="Times New Roman" w:cs="Times New Roman"/>
          <w:sz w:val="28"/>
          <w:szCs w:val="28"/>
        </w:rPr>
      </w:pPr>
      <w:r w:rsidRPr="00CA2BC1">
        <w:rPr>
          <w:rFonts w:ascii="Times New Roman" w:hAnsi="Times New Roman" w:cs="Times New Roman"/>
          <w:sz w:val="28"/>
          <w:szCs w:val="28"/>
        </w:rPr>
        <w:t>Анализ существующей нормативной и учебно-методической базы по об</w:t>
      </w:r>
      <w:r w:rsidRPr="00CA2BC1">
        <w:rPr>
          <w:rFonts w:ascii="Times New Roman" w:hAnsi="Times New Roman" w:cs="Times New Roman"/>
          <w:sz w:val="28"/>
          <w:szCs w:val="28"/>
        </w:rPr>
        <w:t>у</w:t>
      </w:r>
      <w:r w:rsidRPr="00CA2BC1">
        <w:rPr>
          <w:rFonts w:ascii="Times New Roman" w:hAnsi="Times New Roman" w:cs="Times New Roman"/>
          <w:sz w:val="28"/>
          <w:szCs w:val="28"/>
        </w:rPr>
        <w:t>чению безопасности дорожного движения в системе образовательных о</w:t>
      </w:r>
      <w:r w:rsidRPr="00CA2BC1">
        <w:rPr>
          <w:rFonts w:ascii="Times New Roman" w:hAnsi="Times New Roman" w:cs="Times New Roman"/>
          <w:sz w:val="28"/>
          <w:szCs w:val="28"/>
        </w:rPr>
        <w:t>р</w:t>
      </w:r>
      <w:r w:rsidRPr="00CA2BC1">
        <w:rPr>
          <w:rFonts w:ascii="Times New Roman" w:hAnsi="Times New Roman" w:cs="Times New Roman"/>
          <w:sz w:val="28"/>
          <w:szCs w:val="28"/>
        </w:rPr>
        <w:t>ганизаций, общеобразовательных организаций, организаций дополнител</w:t>
      </w:r>
      <w:r w:rsidRPr="00CA2BC1">
        <w:rPr>
          <w:rFonts w:ascii="Times New Roman" w:hAnsi="Times New Roman" w:cs="Times New Roman"/>
          <w:sz w:val="28"/>
          <w:szCs w:val="28"/>
        </w:rPr>
        <w:t>ь</w:t>
      </w:r>
      <w:r>
        <w:rPr>
          <w:rFonts w:ascii="Times New Roman" w:hAnsi="Times New Roman" w:cs="Times New Roman"/>
          <w:sz w:val="28"/>
          <w:szCs w:val="28"/>
        </w:rPr>
        <w:t>ного образования--------------------------------------------------------------------</w:t>
      </w:r>
      <w:r w:rsidR="00D33E76">
        <w:rPr>
          <w:rFonts w:ascii="Times New Roman" w:hAnsi="Times New Roman" w:cs="Times New Roman"/>
          <w:sz w:val="28"/>
          <w:szCs w:val="28"/>
        </w:rPr>
        <w:t>7</w:t>
      </w:r>
      <w:r w:rsidR="00D33E76">
        <w:rPr>
          <w:rFonts w:ascii="Times New Roman" w:hAnsi="Times New Roman" w:cs="Times New Roman"/>
          <w:sz w:val="28"/>
          <w:szCs w:val="28"/>
        </w:rPr>
        <w:softHyphen/>
        <w:t>–55</w:t>
      </w:r>
    </w:p>
    <w:p w:rsidR="00CA2BC1" w:rsidRPr="00CA2BC1" w:rsidRDefault="00CA2BC1" w:rsidP="007350A7">
      <w:pPr>
        <w:pStyle w:val="a7"/>
        <w:numPr>
          <w:ilvl w:val="1"/>
          <w:numId w:val="34"/>
        </w:numPr>
        <w:spacing w:after="0" w:line="360" w:lineRule="auto"/>
        <w:jc w:val="both"/>
        <w:rPr>
          <w:rFonts w:ascii="Times New Roman" w:hAnsi="Times New Roman" w:cs="Times New Roman"/>
          <w:sz w:val="28"/>
          <w:szCs w:val="28"/>
        </w:rPr>
      </w:pPr>
      <w:r w:rsidRPr="00CA2BC1">
        <w:rPr>
          <w:rFonts w:ascii="Times New Roman" w:hAnsi="Times New Roman" w:cs="Times New Roman"/>
          <w:sz w:val="28"/>
          <w:szCs w:val="28"/>
        </w:rPr>
        <w:t>Концепция обучения  безопасному поведению на улицах и дорогах учас</w:t>
      </w:r>
      <w:r w:rsidRPr="00CA2BC1">
        <w:rPr>
          <w:rFonts w:ascii="Times New Roman" w:hAnsi="Times New Roman" w:cs="Times New Roman"/>
          <w:sz w:val="28"/>
          <w:szCs w:val="28"/>
        </w:rPr>
        <w:t>т</w:t>
      </w:r>
      <w:r w:rsidRPr="00CA2BC1">
        <w:rPr>
          <w:rFonts w:ascii="Times New Roman" w:hAnsi="Times New Roman" w:cs="Times New Roman"/>
          <w:sz w:val="28"/>
          <w:szCs w:val="28"/>
        </w:rPr>
        <w:t>ников отрядов ЮИД</w:t>
      </w:r>
      <w:r>
        <w:rPr>
          <w:rFonts w:ascii="Times New Roman" w:hAnsi="Times New Roman" w:cs="Times New Roman"/>
          <w:sz w:val="28"/>
          <w:szCs w:val="28"/>
        </w:rPr>
        <w:t>----------------------------------</w:t>
      </w:r>
      <w:r w:rsidR="007350A7">
        <w:rPr>
          <w:rFonts w:ascii="Times New Roman" w:hAnsi="Times New Roman" w:cs="Times New Roman"/>
          <w:sz w:val="28"/>
          <w:szCs w:val="28"/>
        </w:rPr>
        <w:t>---------------------------56–104</w:t>
      </w:r>
    </w:p>
    <w:p w:rsidR="00CA2BC1" w:rsidRPr="00CA2BC1" w:rsidRDefault="00CA2BC1" w:rsidP="007350A7">
      <w:pPr>
        <w:pStyle w:val="a7"/>
        <w:numPr>
          <w:ilvl w:val="1"/>
          <w:numId w:val="34"/>
        </w:numPr>
        <w:spacing w:after="0" w:line="360" w:lineRule="auto"/>
        <w:jc w:val="both"/>
        <w:rPr>
          <w:rFonts w:ascii="Times New Roman" w:hAnsi="Times New Roman" w:cs="Times New Roman"/>
          <w:sz w:val="28"/>
          <w:szCs w:val="28"/>
        </w:rPr>
      </w:pPr>
      <w:r w:rsidRPr="00CA2BC1">
        <w:rPr>
          <w:rFonts w:ascii="Times New Roman" w:hAnsi="Times New Roman" w:cs="Times New Roman"/>
          <w:sz w:val="28"/>
          <w:szCs w:val="28"/>
        </w:rPr>
        <w:t>Примерная программа по обучению безопасному поведению на улицах и дорогах для участников отрядов ЮИД</w:t>
      </w:r>
      <w:r>
        <w:rPr>
          <w:rFonts w:ascii="Times New Roman" w:hAnsi="Times New Roman" w:cs="Times New Roman"/>
          <w:sz w:val="28"/>
          <w:szCs w:val="28"/>
        </w:rPr>
        <w:t>------------</w:t>
      </w:r>
      <w:r w:rsidR="007350A7">
        <w:rPr>
          <w:rFonts w:ascii="Times New Roman" w:hAnsi="Times New Roman" w:cs="Times New Roman"/>
          <w:sz w:val="28"/>
          <w:szCs w:val="28"/>
        </w:rPr>
        <w:t>-------------------------105–130</w:t>
      </w:r>
    </w:p>
    <w:p w:rsidR="00CA2BC1" w:rsidRPr="00CA2BC1" w:rsidRDefault="00CA2BC1" w:rsidP="007350A7">
      <w:pPr>
        <w:pStyle w:val="a7"/>
        <w:numPr>
          <w:ilvl w:val="1"/>
          <w:numId w:val="34"/>
        </w:numPr>
        <w:spacing w:after="0" w:line="360" w:lineRule="auto"/>
        <w:jc w:val="both"/>
        <w:rPr>
          <w:rFonts w:ascii="Times New Roman" w:hAnsi="Times New Roman" w:cs="Times New Roman"/>
          <w:sz w:val="28"/>
          <w:szCs w:val="28"/>
        </w:rPr>
      </w:pPr>
      <w:r w:rsidRPr="00CA2BC1">
        <w:rPr>
          <w:rFonts w:ascii="Times New Roman" w:hAnsi="Times New Roman" w:cs="Times New Roman"/>
          <w:sz w:val="28"/>
          <w:szCs w:val="28"/>
        </w:rPr>
        <w:t>Рекомендации по формированию учебно-методического комплекта по обучению безопасному поведению на улицах и дорогах участников отр</w:t>
      </w:r>
      <w:r w:rsidRPr="00CA2BC1">
        <w:rPr>
          <w:rFonts w:ascii="Times New Roman" w:hAnsi="Times New Roman" w:cs="Times New Roman"/>
          <w:sz w:val="28"/>
          <w:szCs w:val="28"/>
        </w:rPr>
        <w:t>я</w:t>
      </w:r>
      <w:r w:rsidRPr="00CA2BC1">
        <w:rPr>
          <w:rFonts w:ascii="Times New Roman" w:hAnsi="Times New Roman" w:cs="Times New Roman"/>
          <w:sz w:val="28"/>
          <w:szCs w:val="28"/>
        </w:rPr>
        <w:t>дов ЮИД</w:t>
      </w:r>
      <w:r>
        <w:rPr>
          <w:rFonts w:ascii="Times New Roman" w:hAnsi="Times New Roman" w:cs="Times New Roman"/>
          <w:sz w:val="28"/>
          <w:szCs w:val="28"/>
        </w:rPr>
        <w:t>------------------------------------------------</w:t>
      </w:r>
      <w:r w:rsidR="007350A7">
        <w:rPr>
          <w:rFonts w:ascii="Times New Roman" w:hAnsi="Times New Roman" w:cs="Times New Roman"/>
          <w:sz w:val="28"/>
          <w:szCs w:val="28"/>
        </w:rPr>
        <w:t>--------------------------131–127</w:t>
      </w:r>
    </w:p>
    <w:p w:rsidR="00CA2BC1" w:rsidRPr="00CA2BC1" w:rsidRDefault="00CA2BC1" w:rsidP="007350A7">
      <w:pPr>
        <w:pStyle w:val="a7"/>
        <w:numPr>
          <w:ilvl w:val="1"/>
          <w:numId w:val="34"/>
        </w:numPr>
        <w:spacing w:after="0" w:line="360" w:lineRule="auto"/>
        <w:jc w:val="both"/>
        <w:rPr>
          <w:rFonts w:ascii="Times New Roman" w:hAnsi="Times New Roman" w:cs="Times New Roman"/>
          <w:szCs w:val="28"/>
        </w:rPr>
      </w:pPr>
      <w:r w:rsidRPr="00CA2BC1">
        <w:rPr>
          <w:rFonts w:ascii="Times New Roman" w:hAnsi="Times New Roman" w:cs="Times New Roman"/>
          <w:sz w:val="28"/>
          <w:szCs w:val="28"/>
        </w:rPr>
        <w:t>Образцы интерактивных электронных учебно-наглядных ресурсов для обучения безопасному поведению на улицах и дорогах участников отрядов ЮИД------------------------------------------------------</w:t>
      </w:r>
      <w:r w:rsidR="007350A7">
        <w:rPr>
          <w:rFonts w:ascii="Times New Roman" w:hAnsi="Times New Roman" w:cs="Times New Roman"/>
          <w:sz w:val="28"/>
          <w:szCs w:val="28"/>
        </w:rPr>
        <w:t xml:space="preserve">-------------------------------228 </w:t>
      </w:r>
      <w:r w:rsidRPr="00CA2BC1">
        <w:rPr>
          <w:rFonts w:ascii="Times New Roman" w:hAnsi="Times New Roman" w:cs="Times New Roman"/>
          <w:sz w:val="28"/>
          <w:szCs w:val="28"/>
        </w:rPr>
        <w:t>3.5.1. Тематика, цели и задачи разработанных образцов интерактивных электронных учебно-наглядных ресурсов (наглядно-демонстрационные материалы, мультимедийные дидактические игры, конструкторские и д</w:t>
      </w:r>
      <w:r w:rsidRPr="00CA2BC1">
        <w:rPr>
          <w:rFonts w:ascii="Times New Roman" w:hAnsi="Times New Roman" w:cs="Times New Roman"/>
          <w:sz w:val="28"/>
          <w:szCs w:val="28"/>
        </w:rPr>
        <w:t>и</w:t>
      </w:r>
      <w:r w:rsidRPr="00CA2BC1">
        <w:rPr>
          <w:rFonts w:ascii="Times New Roman" w:hAnsi="Times New Roman" w:cs="Times New Roman"/>
          <w:sz w:val="28"/>
          <w:szCs w:val="28"/>
        </w:rPr>
        <w:t>агностические среды)-------------------------------</w:t>
      </w:r>
      <w:r w:rsidR="007350A7">
        <w:rPr>
          <w:rFonts w:ascii="Times New Roman" w:hAnsi="Times New Roman" w:cs="Times New Roman"/>
          <w:sz w:val="28"/>
          <w:szCs w:val="28"/>
        </w:rPr>
        <w:t xml:space="preserve">---------------------------228–233 </w:t>
      </w:r>
      <w:r>
        <w:rPr>
          <w:rFonts w:ascii="Times New Roman" w:hAnsi="Times New Roman" w:cs="Times New Roman"/>
          <w:sz w:val="28"/>
          <w:szCs w:val="28"/>
        </w:rPr>
        <w:t xml:space="preserve">3.5.2. </w:t>
      </w:r>
      <w:r w:rsidRPr="00CA2BC1">
        <w:rPr>
          <w:rFonts w:ascii="Times New Roman" w:hAnsi="Times New Roman" w:cs="Times New Roman"/>
          <w:sz w:val="28"/>
          <w:szCs w:val="28"/>
        </w:rPr>
        <w:t>Описание обоснования выбора методологических и технологических подходов, реализованных в образцах электронных ресурсов, типовых а</w:t>
      </w:r>
      <w:r w:rsidRPr="00CA2BC1">
        <w:rPr>
          <w:rFonts w:ascii="Times New Roman" w:hAnsi="Times New Roman" w:cs="Times New Roman"/>
          <w:sz w:val="28"/>
          <w:szCs w:val="28"/>
        </w:rPr>
        <w:t>р</w:t>
      </w:r>
      <w:r w:rsidRPr="00CA2BC1">
        <w:rPr>
          <w:rFonts w:ascii="Times New Roman" w:hAnsi="Times New Roman" w:cs="Times New Roman"/>
          <w:sz w:val="28"/>
          <w:szCs w:val="28"/>
        </w:rPr>
        <w:t>хитектурных, программных и интерфейсных</w:t>
      </w:r>
      <w:r>
        <w:rPr>
          <w:rFonts w:ascii="Times New Roman" w:hAnsi="Times New Roman" w:cs="Times New Roman"/>
          <w:sz w:val="28"/>
          <w:szCs w:val="28"/>
        </w:rPr>
        <w:t xml:space="preserve"> </w:t>
      </w:r>
      <w:r w:rsidRPr="00CA2BC1">
        <w:rPr>
          <w:rFonts w:ascii="Times New Roman" w:hAnsi="Times New Roman" w:cs="Times New Roman"/>
          <w:sz w:val="28"/>
          <w:szCs w:val="28"/>
        </w:rPr>
        <w:t>решений</w:t>
      </w:r>
      <w:r>
        <w:rPr>
          <w:rFonts w:ascii="Times New Roman" w:hAnsi="Times New Roman" w:cs="Times New Roman"/>
          <w:sz w:val="28"/>
          <w:szCs w:val="28"/>
        </w:rPr>
        <w:t>--</w:t>
      </w:r>
      <w:r w:rsidR="007350A7">
        <w:rPr>
          <w:rFonts w:ascii="Times New Roman" w:hAnsi="Times New Roman" w:cs="Times New Roman"/>
          <w:sz w:val="28"/>
          <w:szCs w:val="28"/>
        </w:rPr>
        <w:t xml:space="preserve">---------------233–244 </w:t>
      </w:r>
      <w:r>
        <w:rPr>
          <w:rFonts w:ascii="Times New Roman" w:hAnsi="Times New Roman" w:cs="Times New Roman"/>
          <w:sz w:val="28"/>
          <w:szCs w:val="28"/>
        </w:rPr>
        <w:t xml:space="preserve">3.5.3. </w:t>
      </w:r>
      <w:r w:rsidRPr="00CA2BC1">
        <w:rPr>
          <w:rFonts w:ascii="Times New Roman" w:hAnsi="Times New Roman" w:cs="Times New Roman"/>
          <w:sz w:val="28"/>
          <w:szCs w:val="28"/>
        </w:rPr>
        <w:t>Сценарные планы образцов электронных ресурсов с эскизами инте</w:t>
      </w:r>
      <w:r w:rsidRPr="00CA2BC1">
        <w:rPr>
          <w:rFonts w:ascii="Times New Roman" w:hAnsi="Times New Roman" w:cs="Times New Roman"/>
          <w:sz w:val="28"/>
          <w:szCs w:val="28"/>
        </w:rPr>
        <w:t>р</w:t>
      </w:r>
      <w:r w:rsidRPr="00CA2BC1">
        <w:rPr>
          <w:rFonts w:ascii="Times New Roman" w:hAnsi="Times New Roman" w:cs="Times New Roman"/>
          <w:sz w:val="28"/>
          <w:szCs w:val="28"/>
        </w:rPr>
        <w:t>фейс</w:t>
      </w:r>
      <w:r w:rsidR="007350A7">
        <w:rPr>
          <w:rFonts w:ascii="Times New Roman" w:hAnsi="Times New Roman" w:cs="Times New Roman"/>
          <w:sz w:val="28"/>
          <w:szCs w:val="28"/>
        </w:rPr>
        <w:t xml:space="preserve">ных </w:t>
      </w:r>
      <w:r w:rsidRPr="00CA2BC1">
        <w:rPr>
          <w:rFonts w:ascii="Times New Roman" w:hAnsi="Times New Roman" w:cs="Times New Roman"/>
          <w:sz w:val="28"/>
          <w:szCs w:val="28"/>
        </w:rPr>
        <w:t>решений</w:t>
      </w:r>
      <w:r>
        <w:rPr>
          <w:rFonts w:ascii="Times New Roman" w:hAnsi="Times New Roman" w:cs="Times New Roman"/>
          <w:sz w:val="28"/>
          <w:szCs w:val="28"/>
        </w:rPr>
        <w:t>----------------------------------------</w:t>
      </w:r>
      <w:r w:rsidR="007350A7">
        <w:rPr>
          <w:rFonts w:ascii="Times New Roman" w:hAnsi="Times New Roman" w:cs="Times New Roman"/>
          <w:sz w:val="28"/>
          <w:szCs w:val="28"/>
        </w:rPr>
        <w:t xml:space="preserve">-----------------------244–259 </w:t>
      </w:r>
      <w:r>
        <w:rPr>
          <w:rFonts w:ascii="Times New Roman" w:hAnsi="Times New Roman" w:cs="Times New Roman"/>
          <w:sz w:val="28"/>
          <w:szCs w:val="28"/>
        </w:rPr>
        <w:t xml:space="preserve">3.5.3. </w:t>
      </w:r>
      <w:r w:rsidRPr="00CA2BC1">
        <w:rPr>
          <w:rFonts w:ascii="Times New Roman" w:hAnsi="Times New Roman" w:cs="Times New Roman"/>
          <w:sz w:val="28"/>
          <w:szCs w:val="28"/>
        </w:rPr>
        <w:t>Создание необходимых компонентов и разработка программных р</w:t>
      </w:r>
      <w:r w:rsidRPr="00CA2BC1">
        <w:rPr>
          <w:rFonts w:ascii="Times New Roman" w:hAnsi="Times New Roman" w:cs="Times New Roman"/>
          <w:sz w:val="28"/>
          <w:szCs w:val="28"/>
        </w:rPr>
        <w:t>е</w:t>
      </w:r>
      <w:r w:rsidRPr="00CA2BC1">
        <w:rPr>
          <w:rFonts w:ascii="Times New Roman" w:hAnsi="Times New Roman" w:cs="Times New Roman"/>
          <w:sz w:val="28"/>
          <w:szCs w:val="28"/>
        </w:rPr>
        <w:t>шений, сборка и отладка образцов электронных ресурсов.</w:t>
      </w:r>
      <w:r>
        <w:rPr>
          <w:rFonts w:ascii="Times New Roman" w:hAnsi="Times New Roman" w:cs="Times New Roman"/>
          <w:sz w:val="28"/>
          <w:szCs w:val="28"/>
        </w:rPr>
        <w:t xml:space="preserve"> </w:t>
      </w:r>
      <w:r w:rsidRPr="00CA2BC1">
        <w:rPr>
          <w:rFonts w:ascii="Times New Roman" w:hAnsi="Times New Roman" w:cs="Times New Roman"/>
          <w:sz w:val="28"/>
          <w:szCs w:val="28"/>
        </w:rPr>
        <w:t>Выходное те</w:t>
      </w:r>
      <w:r w:rsidRPr="00CA2BC1">
        <w:rPr>
          <w:rFonts w:ascii="Times New Roman" w:hAnsi="Times New Roman" w:cs="Times New Roman"/>
          <w:sz w:val="28"/>
          <w:szCs w:val="28"/>
        </w:rPr>
        <w:t>с</w:t>
      </w:r>
      <w:r w:rsidRPr="00CA2BC1">
        <w:rPr>
          <w:rFonts w:ascii="Times New Roman" w:hAnsi="Times New Roman" w:cs="Times New Roman"/>
          <w:sz w:val="28"/>
          <w:szCs w:val="28"/>
        </w:rPr>
        <w:t>тирование</w:t>
      </w:r>
      <w:r w:rsidR="007350A7">
        <w:rPr>
          <w:rFonts w:ascii="Times New Roman" w:hAnsi="Times New Roman" w:cs="Times New Roman"/>
          <w:sz w:val="28"/>
          <w:szCs w:val="28"/>
        </w:rPr>
        <w:t>-------------------------------------------------------------------------259–260</w:t>
      </w:r>
    </w:p>
    <w:p w:rsidR="00CA2BC1" w:rsidRDefault="00CA2BC1" w:rsidP="007350A7">
      <w:pPr>
        <w:pStyle w:val="a7"/>
        <w:spacing w:after="0" w:line="360" w:lineRule="auto"/>
        <w:ind w:left="1146"/>
        <w:jc w:val="both"/>
        <w:rPr>
          <w:rFonts w:ascii="Times New Roman" w:hAnsi="Times New Roman" w:cs="Times New Roman"/>
          <w:sz w:val="28"/>
          <w:szCs w:val="28"/>
        </w:rPr>
      </w:pPr>
    </w:p>
    <w:p w:rsidR="00CA2BC1" w:rsidRPr="00CA2BC1" w:rsidRDefault="00CA2BC1" w:rsidP="007350A7">
      <w:pPr>
        <w:spacing w:after="0" w:line="360" w:lineRule="auto"/>
        <w:jc w:val="both"/>
        <w:rPr>
          <w:rFonts w:ascii="Times New Roman" w:hAnsi="Times New Roman" w:cs="Times New Roman"/>
          <w:sz w:val="28"/>
          <w:szCs w:val="28"/>
        </w:rPr>
      </w:pPr>
    </w:p>
    <w:p w:rsidR="00CA2BC1" w:rsidRDefault="00CA2BC1" w:rsidP="007350A7">
      <w:pPr>
        <w:pStyle w:val="a7"/>
        <w:numPr>
          <w:ilvl w:val="0"/>
          <w:numId w:val="34"/>
        </w:numPr>
        <w:spacing w:after="0" w:line="360" w:lineRule="auto"/>
        <w:ind w:left="426" w:hanging="426"/>
        <w:jc w:val="both"/>
        <w:rPr>
          <w:rFonts w:ascii="Times New Roman" w:hAnsi="Times New Roman" w:cs="Times New Roman"/>
          <w:sz w:val="28"/>
          <w:szCs w:val="28"/>
        </w:rPr>
      </w:pPr>
      <w:r w:rsidRPr="00B639BF">
        <w:rPr>
          <w:rFonts w:ascii="Times New Roman" w:hAnsi="Times New Roman" w:cs="Times New Roman"/>
          <w:sz w:val="28"/>
          <w:szCs w:val="28"/>
        </w:rPr>
        <w:t>Заключение -----------------------------------------------</w:t>
      </w:r>
      <w:r w:rsidR="007350A7">
        <w:rPr>
          <w:rFonts w:ascii="Times New Roman" w:hAnsi="Times New Roman" w:cs="Times New Roman"/>
          <w:sz w:val="28"/>
          <w:szCs w:val="28"/>
        </w:rPr>
        <w:t>-------------------------------261–262</w:t>
      </w:r>
    </w:p>
    <w:p w:rsidR="00CA2BC1" w:rsidRPr="00B639BF" w:rsidRDefault="00CA2BC1" w:rsidP="007350A7">
      <w:pPr>
        <w:pStyle w:val="a7"/>
        <w:numPr>
          <w:ilvl w:val="0"/>
          <w:numId w:val="34"/>
        </w:numPr>
        <w:spacing w:after="0" w:line="360" w:lineRule="auto"/>
        <w:ind w:left="426" w:hanging="426"/>
        <w:jc w:val="both"/>
        <w:rPr>
          <w:rFonts w:ascii="Times New Roman" w:hAnsi="Times New Roman" w:cs="Times New Roman"/>
          <w:sz w:val="28"/>
          <w:szCs w:val="28"/>
        </w:rPr>
      </w:pPr>
      <w:r w:rsidRPr="00B639BF">
        <w:rPr>
          <w:rFonts w:ascii="Times New Roman" w:hAnsi="Times New Roman" w:cs="Times New Roman"/>
          <w:sz w:val="28"/>
          <w:szCs w:val="28"/>
        </w:rPr>
        <w:t>Список использованных источников ---------------</w:t>
      </w:r>
      <w:r w:rsidR="00B40949">
        <w:rPr>
          <w:rFonts w:ascii="Times New Roman" w:hAnsi="Times New Roman" w:cs="Times New Roman"/>
          <w:sz w:val="28"/>
          <w:szCs w:val="28"/>
        </w:rPr>
        <w:t>-------------------------------263–268</w:t>
      </w:r>
      <w:r w:rsidRPr="00B639BF">
        <w:rPr>
          <w:rFonts w:ascii="Times New Roman" w:hAnsi="Times New Roman" w:cs="Times New Roman"/>
          <w:sz w:val="28"/>
          <w:szCs w:val="28"/>
        </w:rPr>
        <w:t xml:space="preserve"> </w:t>
      </w:r>
    </w:p>
    <w:p w:rsidR="00CA2BC1" w:rsidRPr="00B639BF" w:rsidRDefault="00CA2BC1" w:rsidP="007350A7">
      <w:pPr>
        <w:pStyle w:val="a7"/>
        <w:numPr>
          <w:ilvl w:val="0"/>
          <w:numId w:val="34"/>
        </w:numPr>
        <w:spacing w:after="0" w:line="360" w:lineRule="auto"/>
        <w:ind w:left="426" w:hanging="426"/>
        <w:jc w:val="both"/>
        <w:rPr>
          <w:rFonts w:ascii="Times New Roman" w:hAnsi="Times New Roman" w:cs="Times New Roman"/>
          <w:sz w:val="28"/>
          <w:szCs w:val="28"/>
        </w:rPr>
      </w:pPr>
      <w:r w:rsidRPr="00B639BF">
        <w:rPr>
          <w:rFonts w:ascii="Times New Roman" w:hAnsi="Times New Roman" w:cs="Times New Roman"/>
          <w:sz w:val="28"/>
          <w:szCs w:val="28"/>
        </w:rPr>
        <w:t>Приложение 1 ------------------------------------------------------------------------------</w:t>
      </w:r>
      <w:r w:rsidR="00B40949">
        <w:rPr>
          <w:rFonts w:ascii="Times New Roman" w:hAnsi="Times New Roman" w:cs="Times New Roman"/>
          <w:sz w:val="28"/>
          <w:szCs w:val="28"/>
        </w:rPr>
        <w:t>269</w:t>
      </w:r>
      <w:r w:rsidRPr="00B639BF">
        <w:rPr>
          <w:rFonts w:ascii="Times New Roman" w:hAnsi="Times New Roman" w:cs="Times New Roman"/>
          <w:sz w:val="28"/>
          <w:szCs w:val="28"/>
        </w:rPr>
        <w:t xml:space="preserve"> </w:t>
      </w:r>
    </w:p>
    <w:p w:rsidR="006100D8" w:rsidRPr="00146DD9" w:rsidRDefault="00D6257F" w:rsidP="006100D8">
      <w:pPr>
        <w:pageBreakBefore/>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1</w:t>
      </w:r>
      <w:r w:rsidR="006100D8" w:rsidRPr="00146DD9">
        <w:rPr>
          <w:rFonts w:ascii="Times New Roman" w:hAnsi="Times New Roman" w:cs="Times New Roman"/>
          <w:b/>
          <w:sz w:val="28"/>
          <w:szCs w:val="28"/>
        </w:rPr>
        <w:t>. Обозначения и сокращения</w:t>
      </w:r>
    </w:p>
    <w:p w:rsidR="006100D8" w:rsidRDefault="006100D8" w:rsidP="006100D8">
      <w:pPr>
        <w:spacing w:after="0" w:line="360" w:lineRule="auto"/>
        <w:jc w:val="both"/>
        <w:rPr>
          <w:rFonts w:ascii="Times New Roman" w:hAnsi="Times New Roman" w:cs="Times New Roman"/>
          <w:sz w:val="28"/>
          <w:szCs w:val="28"/>
        </w:rPr>
      </w:pPr>
    </w:p>
    <w:p w:rsidR="00E465B0" w:rsidRDefault="00E465B0" w:rsidP="00AE29CA">
      <w:pPr>
        <w:spacing w:after="0" w:line="360" w:lineRule="auto"/>
        <w:ind w:firstLine="708"/>
        <w:jc w:val="both"/>
        <w:outlineLvl w:val="0"/>
        <w:rPr>
          <w:rFonts w:ascii="Times New Roman" w:hAnsi="Times New Roman"/>
          <w:b/>
          <w:sz w:val="28"/>
          <w:szCs w:val="28"/>
        </w:rPr>
      </w:pPr>
      <w:r>
        <w:rPr>
          <w:rFonts w:ascii="Times New Roman" w:hAnsi="Times New Roman"/>
          <w:b/>
          <w:sz w:val="28"/>
          <w:szCs w:val="28"/>
        </w:rPr>
        <w:t xml:space="preserve">ЮИД – </w:t>
      </w:r>
      <w:r w:rsidRPr="00FE7C36">
        <w:rPr>
          <w:rFonts w:ascii="Times New Roman" w:hAnsi="Times New Roman"/>
          <w:bCs/>
          <w:iCs/>
          <w:sz w:val="28"/>
          <w:szCs w:val="28"/>
        </w:rPr>
        <w:t>Юны</w:t>
      </w:r>
      <w:r>
        <w:rPr>
          <w:rFonts w:ascii="Times New Roman" w:hAnsi="Times New Roman"/>
          <w:bCs/>
          <w:iCs/>
          <w:sz w:val="28"/>
          <w:szCs w:val="28"/>
        </w:rPr>
        <w:t>е</w:t>
      </w:r>
      <w:r w:rsidRPr="00FE7C36">
        <w:rPr>
          <w:rFonts w:ascii="Times New Roman" w:hAnsi="Times New Roman"/>
          <w:bCs/>
          <w:iCs/>
          <w:sz w:val="28"/>
          <w:szCs w:val="28"/>
        </w:rPr>
        <w:t xml:space="preserve"> инспектор</w:t>
      </w:r>
      <w:r>
        <w:rPr>
          <w:rFonts w:ascii="Times New Roman" w:hAnsi="Times New Roman"/>
          <w:bCs/>
          <w:iCs/>
          <w:sz w:val="28"/>
          <w:szCs w:val="28"/>
        </w:rPr>
        <w:t>а</w:t>
      </w:r>
      <w:r w:rsidRPr="00FE7C36">
        <w:rPr>
          <w:rFonts w:ascii="Times New Roman" w:hAnsi="Times New Roman"/>
          <w:bCs/>
          <w:iCs/>
          <w:sz w:val="28"/>
          <w:szCs w:val="28"/>
        </w:rPr>
        <w:t xml:space="preserve"> движения</w:t>
      </w:r>
      <w:r>
        <w:rPr>
          <w:rFonts w:ascii="Times New Roman" w:hAnsi="Times New Roman"/>
          <w:bCs/>
          <w:iCs/>
          <w:sz w:val="28"/>
          <w:szCs w:val="28"/>
        </w:rPr>
        <w:t xml:space="preserve"> </w:t>
      </w:r>
    </w:p>
    <w:p w:rsidR="006100D8" w:rsidRDefault="006100D8" w:rsidP="006100D8">
      <w:pPr>
        <w:spacing w:after="0" w:line="360" w:lineRule="auto"/>
        <w:ind w:firstLine="708"/>
        <w:jc w:val="both"/>
        <w:rPr>
          <w:rFonts w:ascii="Times New Roman" w:hAnsi="Times New Roman"/>
          <w:b/>
          <w:sz w:val="28"/>
          <w:szCs w:val="28"/>
        </w:rPr>
      </w:pPr>
      <w:r>
        <w:rPr>
          <w:rFonts w:ascii="Times New Roman" w:hAnsi="Times New Roman"/>
          <w:b/>
          <w:sz w:val="28"/>
          <w:szCs w:val="28"/>
        </w:rPr>
        <w:t xml:space="preserve">ФГОС </w:t>
      </w:r>
      <w:r>
        <w:rPr>
          <w:rFonts w:ascii="Times New Roman" w:hAnsi="Times New Roman"/>
          <w:sz w:val="28"/>
          <w:szCs w:val="28"/>
        </w:rPr>
        <w:t>– Федеральный государственный образовательный стандарт</w:t>
      </w:r>
    </w:p>
    <w:p w:rsidR="00804B99" w:rsidRDefault="00804B99" w:rsidP="006100D8">
      <w:pPr>
        <w:spacing w:after="0" w:line="360" w:lineRule="auto"/>
        <w:ind w:firstLine="708"/>
        <w:jc w:val="both"/>
        <w:rPr>
          <w:rFonts w:ascii="Times New Roman" w:hAnsi="Times New Roman"/>
          <w:sz w:val="28"/>
          <w:szCs w:val="28"/>
        </w:rPr>
      </w:pPr>
      <w:r w:rsidRPr="00804B99">
        <w:rPr>
          <w:rFonts w:ascii="Times New Roman" w:hAnsi="Times New Roman"/>
          <w:b/>
          <w:sz w:val="28"/>
          <w:szCs w:val="28"/>
        </w:rPr>
        <w:t>ПДД</w:t>
      </w:r>
      <w:r>
        <w:rPr>
          <w:rFonts w:ascii="Times New Roman" w:hAnsi="Times New Roman"/>
          <w:sz w:val="28"/>
          <w:szCs w:val="28"/>
        </w:rPr>
        <w:t xml:space="preserve"> – Правила дорожного движения</w:t>
      </w:r>
    </w:p>
    <w:p w:rsidR="00E465B0" w:rsidRDefault="00E465B0" w:rsidP="006100D8">
      <w:pPr>
        <w:spacing w:after="0" w:line="360" w:lineRule="auto"/>
        <w:ind w:firstLine="708"/>
        <w:jc w:val="both"/>
        <w:rPr>
          <w:rFonts w:ascii="Times New Roman" w:hAnsi="Times New Roman"/>
          <w:sz w:val="28"/>
          <w:szCs w:val="28"/>
        </w:rPr>
      </w:pPr>
      <w:r w:rsidRPr="00E465B0">
        <w:rPr>
          <w:rFonts w:ascii="Times New Roman" w:hAnsi="Times New Roman"/>
          <w:b/>
          <w:sz w:val="28"/>
          <w:szCs w:val="28"/>
        </w:rPr>
        <w:t>БДД</w:t>
      </w:r>
      <w:r>
        <w:rPr>
          <w:rFonts w:ascii="Times New Roman" w:hAnsi="Times New Roman"/>
          <w:sz w:val="28"/>
          <w:szCs w:val="28"/>
        </w:rPr>
        <w:t xml:space="preserve"> – Безопасность дорожного движения</w:t>
      </w:r>
    </w:p>
    <w:p w:rsidR="006100D8" w:rsidRDefault="006100D8" w:rsidP="006100D8">
      <w:pPr>
        <w:spacing w:after="0" w:line="360" w:lineRule="auto"/>
        <w:ind w:firstLine="708"/>
        <w:jc w:val="both"/>
        <w:rPr>
          <w:rFonts w:ascii="Times New Roman" w:hAnsi="Times New Roman"/>
          <w:sz w:val="28"/>
          <w:szCs w:val="28"/>
        </w:rPr>
      </w:pPr>
      <w:r w:rsidRPr="00DC7B8A">
        <w:rPr>
          <w:rFonts w:ascii="Times New Roman" w:hAnsi="Times New Roman"/>
          <w:b/>
          <w:sz w:val="28"/>
          <w:szCs w:val="28"/>
        </w:rPr>
        <w:t>ИКТ</w:t>
      </w:r>
      <w:r w:rsidRPr="00865137">
        <w:rPr>
          <w:rFonts w:ascii="Times New Roman" w:hAnsi="Times New Roman"/>
          <w:sz w:val="28"/>
          <w:szCs w:val="28"/>
        </w:rPr>
        <w:t xml:space="preserve"> – </w:t>
      </w:r>
      <w:r w:rsidR="00E465B0" w:rsidRPr="00865137">
        <w:rPr>
          <w:rFonts w:ascii="Times New Roman" w:hAnsi="Times New Roman"/>
          <w:sz w:val="28"/>
          <w:szCs w:val="28"/>
        </w:rPr>
        <w:t>Информацион</w:t>
      </w:r>
      <w:r w:rsidR="00E465B0">
        <w:rPr>
          <w:rFonts w:ascii="Times New Roman" w:hAnsi="Times New Roman"/>
          <w:sz w:val="28"/>
          <w:szCs w:val="28"/>
        </w:rPr>
        <w:t>но</w:t>
      </w:r>
      <w:r w:rsidR="00804B99">
        <w:rPr>
          <w:rFonts w:ascii="Times New Roman" w:hAnsi="Times New Roman"/>
          <w:sz w:val="28"/>
          <w:szCs w:val="28"/>
        </w:rPr>
        <w:t>-коммуникационные технологии</w:t>
      </w:r>
    </w:p>
    <w:p w:rsidR="00E465B0" w:rsidRDefault="00E465B0" w:rsidP="006100D8">
      <w:pPr>
        <w:spacing w:after="0" w:line="360" w:lineRule="auto"/>
        <w:ind w:firstLine="708"/>
        <w:jc w:val="both"/>
        <w:rPr>
          <w:rFonts w:ascii="Times New Roman" w:hAnsi="Times New Roman"/>
          <w:sz w:val="28"/>
          <w:szCs w:val="28"/>
        </w:rPr>
      </w:pPr>
      <w:r>
        <w:rPr>
          <w:rFonts w:ascii="Times New Roman" w:hAnsi="Times New Roman"/>
          <w:b/>
          <w:sz w:val="28"/>
          <w:szCs w:val="28"/>
        </w:rPr>
        <w:t>ИОС</w:t>
      </w:r>
      <w:r>
        <w:rPr>
          <w:rFonts w:ascii="Times New Roman" w:hAnsi="Times New Roman"/>
          <w:sz w:val="28"/>
          <w:szCs w:val="28"/>
        </w:rPr>
        <w:t xml:space="preserve"> – Информационно-образовательная среда</w:t>
      </w:r>
    </w:p>
    <w:p w:rsidR="00CA683E" w:rsidRDefault="00CA683E" w:rsidP="006100D8">
      <w:pPr>
        <w:spacing w:after="0" w:line="360" w:lineRule="auto"/>
        <w:ind w:firstLine="708"/>
        <w:jc w:val="both"/>
        <w:rPr>
          <w:rFonts w:ascii="Times New Roman" w:hAnsi="Times New Roman"/>
          <w:sz w:val="28"/>
          <w:szCs w:val="28"/>
        </w:rPr>
      </w:pPr>
      <w:r w:rsidRPr="00CA683E">
        <w:rPr>
          <w:rFonts w:ascii="Times New Roman" w:hAnsi="Times New Roman"/>
          <w:b/>
          <w:sz w:val="28"/>
          <w:szCs w:val="28"/>
        </w:rPr>
        <w:t xml:space="preserve">УМК </w:t>
      </w:r>
      <w:r>
        <w:rPr>
          <w:rFonts w:ascii="Times New Roman" w:hAnsi="Times New Roman"/>
          <w:sz w:val="28"/>
          <w:szCs w:val="28"/>
        </w:rPr>
        <w:t>– Учебно-методический комплект</w:t>
      </w:r>
    </w:p>
    <w:p w:rsidR="0088677B" w:rsidRDefault="0088677B" w:rsidP="006100D8">
      <w:pPr>
        <w:spacing w:after="0" w:line="360" w:lineRule="auto"/>
        <w:ind w:firstLine="708"/>
        <w:jc w:val="both"/>
        <w:rPr>
          <w:rFonts w:ascii="Times New Roman" w:hAnsi="Times New Roman"/>
          <w:sz w:val="28"/>
          <w:szCs w:val="28"/>
        </w:rPr>
      </w:pPr>
      <w:r w:rsidRPr="0088677B">
        <w:rPr>
          <w:rFonts w:ascii="Times New Roman" w:hAnsi="Times New Roman"/>
          <w:b/>
          <w:sz w:val="28"/>
          <w:szCs w:val="28"/>
        </w:rPr>
        <w:t>ЗУН</w:t>
      </w:r>
      <w:r>
        <w:rPr>
          <w:rFonts w:ascii="Times New Roman" w:hAnsi="Times New Roman"/>
          <w:sz w:val="28"/>
          <w:szCs w:val="28"/>
        </w:rPr>
        <w:t xml:space="preserve"> – Знания, умения и навыки</w:t>
      </w:r>
    </w:p>
    <w:p w:rsidR="006100D8" w:rsidRDefault="00804B99" w:rsidP="006100D8">
      <w:pPr>
        <w:spacing w:after="0" w:line="360" w:lineRule="auto"/>
        <w:ind w:firstLine="708"/>
        <w:jc w:val="both"/>
        <w:rPr>
          <w:rFonts w:ascii="Times New Roman" w:hAnsi="Times New Roman" w:cs="Times New Roman"/>
          <w:sz w:val="28"/>
          <w:szCs w:val="28"/>
        </w:rPr>
      </w:pPr>
      <w:r>
        <w:rPr>
          <w:rFonts w:ascii="Times New Roman" w:hAnsi="Times New Roman" w:cs="Times New Roman"/>
          <w:b/>
          <w:sz w:val="28"/>
          <w:szCs w:val="28"/>
        </w:rPr>
        <w:t>ГК</w:t>
      </w:r>
      <w:r w:rsidR="006100D8" w:rsidRPr="0088677B">
        <w:rPr>
          <w:rFonts w:ascii="Times New Roman" w:hAnsi="Times New Roman" w:cs="Times New Roman"/>
          <w:sz w:val="28"/>
          <w:szCs w:val="28"/>
        </w:rPr>
        <w:t xml:space="preserve"> – </w:t>
      </w:r>
      <w:r>
        <w:rPr>
          <w:rFonts w:ascii="Times New Roman" w:hAnsi="Times New Roman" w:cs="Times New Roman"/>
          <w:sz w:val="28"/>
          <w:szCs w:val="28"/>
        </w:rPr>
        <w:t>Государственный</w:t>
      </w:r>
      <w:r w:rsidRPr="0088677B">
        <w:rPr>
          <w:rFonts w:ascii="Times New Roman" w:hAnsi="Times New Roman" w:cs="Times New Roman"/>
          <w:sz w:val="28"/>
          <w:szCs w:val="28"/>
        </w:rPr>
        <w:t xml:space="preserve"> </w:t>
      </w:r>
      <w:r>
        <w:rPr>
          <w:rFonts w:ascii="Times New Roman" w:hAnsi="Times New Roman" w:cs="Times New Roman"/>
          <w:sz w:val="28"/>
          <w:szCs w:val="28"/>
        </w:rPr>
        <w:t>контракт</w:t>
      </w:r>
    </w:p>
    <w:p w:rsidR="004F799F" w:rsidRPr="0088677B" w:rsidRDefault="004F799F" w:rsidP="006100D8">
      <w:pPr>
        <w:spacing w:after="0" w:line="360" w:lineRule="auto"/>
        <w:ind w:firstLine="708"/>
        <w:jc w:val="both"/>
        <w:rPr>
          <w:rFonts w:ascii="Times New Roman" w:hAnsi="Times New Roman" w:cs="Times New Roman"/>
          <w:sz w:val="28"/>
          <w:szCs w:val="28"/>
        </w:rPr>
      </w:pPr>
      <w:r w:rsidRPr="004F799F">
        <w:rPr>
          <w:rFonts w:ascii="Times New Roman" w:hAnsi="Times New Roman" w:cs="Times New Roman"/>
          <w:b/>
          <w:sz w:val="28"/>
          <w:szCs w:val="28"/>
        </w:rPr>
        <w:t>ОС</w:t>
      </w:r>
      <w:r>
        <w:rPr>
          <w:rFonts w:ascii="Times New Roman" w:hAnsi="Times New Roman" w:cs="Times New Roman"/>
          <w:sz w:val="28"/>
          <w:szCs w:val="28"/>
        </w:rPr>
        <w:t xml:space="preserve"> – Операционная система</w:t>
      </w:r>
    </w:p>
    <w:p w:rsidR="006100D8" w:rsidRPr="00804B99" w:rsidRDefault="006100D8" w:rsidP="006100D8">
      <w:pPr>
        <w:spacing w:after="0" w:line="360" w:lineRule="auto"/>
        <w:ind w:firstLine="708"/>
        <w:jc w:val="both"/>
        <w:rPr>
          <w:rFonts w:ascii="Times New Roman" w:hAnsi="Times New Roman" w:cs="Times New Roman"/>
          <w:sz w:val="28"/>
          <w:szCs w:val="28"/>
          <w:lang w:val="en-US"/>
        </w:rPr>
      </w:pPr>
      <w:r w:rsidRPr="00CD0059">
        <w:rPr>
          <w:rFonts w:ascii="Times New Roman" w:hAnsi="Times New Roman" w:cs="Times New Roman"/>
          <w:b/>
          <w:sz w:val="28"/>
          <w:szCs w:val="28"/>
          <w:lang w:val="en-US"/>
        </w:rPr>
        <w:t>SCORM</w:t>
      </w:r>
      <w:r w:rsidRPr="00CD0059">
        <w:rPr>
          <w:rFonts w:ascii="Times New Roman" w:hAnsi="Times New Roman" w:cs="Times New Roman"/>
          <w:sz w:val="28"/>
          <w:szCs w:val="28"/>
          <w:lang w:val="en-US"/>
        </w:rPr>
        <w:t xml:space="preserve"> – Sharable</w:t>
      </w:r>
      <w:r w:rsidR="00804B99">
        <w:rPr>
          <w:rFonts w:ascii="Times New Roman" w:hAnsi="Times New Roman" w:cs="Times New Roman"/>
          <w:sz w:val="28"/>
          <w:szCs w:val="28"/>
          <w:lang w:val="en-US"/>
        </w:rPr>
        <w:t xml:space="preserve"> Content Object Reference Model</w:t>
      </w:r>
    </w:p>
    <w:p w:rsidR="006100D8" w:rsidRPr="00CD0059" w:rsidRDefault="006100D8" w:rsidP="006100D8">
      <w:pPr>
        <w:spacing w:after="0" w:line="360" w:lineRule="auto"/>
        <w:ind w:firstLine="708"/>
        <w:jc w:val="both"/>
        <w:rPr>
          <w:rFonts w:ascii="Times New Roman" w:hAnsi="Times New Roman" w:cs="Times New Roman"/>
          <w:sz w:val="28"/>
          <w:szCs w:val="28"/>
        </w:rPr>
      </w:pPr>
      <w:r w:rsidRPr="00CD0059">
        <w:rPr>
          <w:rFonts w:ascii="Times New Roman" w:hAnsi="Times New Roman" w:cs="Times New Roman"/>
          <w:b/>
          <w:sz w:val="28"/>
          <w:szCs w:val="28"/>
          <w:lang w:val="en-US"/>
        </w:rPr>
        <w:t>LMS</w:t>
      </w:r>
      <w:r w:rsidRPr="00CD0059">
        <w:rPr>
          <w:rFonts w:ascii="Times New Roman" w:hAnsi="Times New Roman" w:cs="Times New Roman"/>
          <w:b/>
          <w:sz w:val="28"/>
          <w:szCs w:val="28"/>
        </w:rPr>
        <w:t xml:space="preserve"> </w:t>
      </w:r>
      <w:r w:rsidRPr="00CD0059">
        <w:rPr>
          <w:rFonts w:ascii="Times New Roman" w:hAnsi="Times New Roman" w:cs="Times New Roman"/>
          <w:sz w:val="28"/>
          <w:szCs w:val="28"/>
        </w:rPr>
        <w:t xml:space="preserve">– </w:t>
      </w:r>
      <w:r w:rsidRPr="00CD0059">
        <w:rPr>
          <w:rFonts w:ascii="Times New Roman" w:hAnsi="Times New Roman" w:cs="Times New Roman"/>
          <w:sz w:val="28"/>
          <w:szCs w:val="28"/>
          <w:lang w:val="en-US"/>
        </w:rPr>
        <w:t>learning</w:t>
      </w:r>
      <w:r w:rsidRPr="00CD0059">
        <w:rPr>
          <w:rFonts w:ascii="Times New Roman" w:hAnsi="Times New Roman" w:cs="Times New Roman"/>
          <w:sz w:val="28"/>
          <w:szCs w:val="28"/>
        </w:rPr>
        <w:t xml:space="preserve"> </w:t>
      </w:r>
      <w:r w:rsidRPr="00CD0059">
        <w:rPr>
          <w:rFonts w:ascii="Times New Roman" w:hAnsi="Times New Roman" w:cs="Times New Roman"/>
          <w:sz w:val="28"/>
          <w:szCs w:val="28"/>
          <w:lang w:val="en-US"/>
        </w:rPr>
        <w:t>management</w:t>
      </w:r>
      <w:r w:rsidRPr="00CD0059">
        <w:rPr>
          <w:rFonts w:ascii="Times New Roman" w:hAnsi="Times New Roman" w:cs="Times New Roman"/>
          <w:sz w:val="28"/>
          <w:szCs w:val="28"/>
        </w:rPr>
        <w:t xml:space="preserve"> </w:t>
      </w:r>
      <w:r w:rsidRPr="00CD0059">
        <w:rPr>
          <w:rFonts w:ascii="Times New Roman" w:hAnsi="Times New Roman" w:cs="Times New Roman"/>
          <w:sz w:val="28"/>
          <w:szCs w:val="28"/>
          <w:lang w:val="en-US"/>
        </w:rPr>
        <w:t>system</w:t>
      </w:r>
    </w:p>
    <w:p w:rsidR="006100D8" w:rsidRPr="00CD0059" w:rsidRDefault="006100D8" w:rsidP="006100D8">
      <w:pPr>
        <w:spacing w:after="0" w:line="360" w:lineRule="auto"/>
        <w:ind w:firstLine="708"/>
        <w:jc w:val="both"/>
        <w:rPr>
          <w:rFonts w:ascii="Times New Roman" w:hAnsi="Times New Roman" w:cs="Times New Roman"/>
          <w:sz w:val="28"/>
          <w:szCs w:val="28"/>
        </w:rPr>
      </w:pPr>
      <w:r w:rsidRPr="00CD0059">
        <w:rPr>
          <w:rFonts w:ascii="Times New Roman" w:hAnsi="Times New Roman" w:cs="Times New Roman"/>
          <w:b/>
          <w:sz w:val="28"/>
          <w:szCs w:val="28"/>
        </w:rPr>
        <w:t>СОУП</w:t>
      </w:r>
      <w:r w:rsidRPr="00CD0059">
        <w:rPr>
          <w:rFonts w:ascii="Times New Roman" w:hAnsi="Times New Roman" w:cs="Times New Roman"/>
          <w:sz w:val="28"/>
          <w:szCs w:val="28"/>
        </w:rPr>
        <w:t xml:space="preserve"> – систем</w:t>
      </w:r>
      <w:r w:rsidR="00804B99">
        <w:rPr>
          <w:rFonts w:ascii="Times New Roman" w:hAnsi="Times New Roman" w:cs="Times New Roman"/>
          <w:sz w:val="28"/>
          <w:szCs w:val="28"/>
        </w:rPr>
        <w:t>а организации учебного процесса</w:t>
      </w:r>
    </w:p>
    <w:p w:rsidR="006100D8" w:rsidRPr="00804B99" w:rsidRDefault="006100D8" w:rsidP="00610B1A">
      <w:pPr>
        <w:spacing w:after="0" w:line="360" w:lineRule="auto"/>
        <w:jc w:val="center"/>
        <w:rPr>
          <w:rFonts w:ascii="Times New Roman" w:hAnsi="Times New Roman"/>
          <w:b/>
          <w:sz w:val="28"/>
          <w:szCs w:val="28"/>
        </w:rPr>
      </w:pPr>
    </w:p>
    <w:p w:rsidR="006100D8" w:rsidRPr="00804B99" w:rsidRDefault="006100D8" w:rsidP="00610B1A">
      <w:pPr>
        <w:spacing w:after="0" w:line="360" w:lineRule="auto"/>
        <w:jc w:val="center"/>
        <w:rPr>
          <w:rFonts w:ascii="Times New Roman" w:hAnsi="Times New Roman"/>
          <w:b/>
          <w:sz w:val="28"/>
          <w:szCs w:val="28"/>
        </w:rPr>
      </w:pPr>
    </w:p>
    <w:p w:rsidR="006100D8" w:rsidRPr="00804B99" w:rsidRDefault="006100D8" w:rsidP="00610B1A">
      <w:pPr>
        <w:spacing w:after="0" w:line="360" w:lineRule="auto"/>
        <w:jc w:val="center"/>
        <w:rPr>
          <w:rFonts w:ascii="Times New Roman" w:hAnsi="Times New Roman"/>
          <w:b/>
          <w:sz w:val="28"/>
          <w:szCs w:val="28"/>
        </w:rPr>
      </w:pPr>
    </w:p>
    <w:p w:rsidR="006100D8" w:rsidRPr="00804B99" w:rsidRDefault="006100D8" w:rsidP="00610B1A">
      <w:pPr>
        <w:spacing w:after="0" w:line="360" w:lineRule="auto"/>
        <w:jc w:val="center"/>
        <w:rPr>
          <w:rFonts w:ascii="Times New Roman" w:hAnsi="Times New Roman"/>
          <w:b/>
          <w:sz w:val="28"/>
          <w:szCs w:val="28"/>
        </w:rPr>
      </w:pPr>
    </w:p>
    <w:p w:rsidR="006100D8" w:rsidRPr="00804B99" w:rsidRDefault="006100D8" w:rsidP="00610B1A">
      <w:pPr>
        <w:spacing w:after="0" w:line="360" w:lineRule="auto"/>
        <w:jc w:val="center"/>
        <w:rPr>
          <w:rFonts w:ascii="Times New Roman" w:hAnsi="Times New Roman"/>
          <w:b/>
          <w:sz w:val="28"/>
          <w:szCs w:val="28"/>
        </w:rPr>
      </w:pPr>
    </w:p>
    <w:p w:rsidR="006100D8" w:rsidRPr="00804B99" w:rsidRDefault="006100D8" w:rsidP="00610B1A">
      <w:pPr>
        <w:spacing w:after="0" w:line="360" w:lineRule="auto"/>
        <w:jc w:val="center"/>
        <w:rPr>
          <w:rFonts w:ascii="Times New Roman" w:hAnsi="Times New Roman"/>
          <w:b/>
          <w:sz w:val="28"/>
          <w:szCs w:val="28"/>
        </w:rPr>
      </w:pPr>
    </w:p>
    <w:p w:rsidR="006100D8" w:rsidRPr="00804B99" w:rsidRDefault="006100D8" w:rsidP="00610B1A">
      <w:pPr>
        <w:spacing w:after="0" w:line="360" w:lineRule="auto"/>
        <w:jc w:val="center"/>
        <w:rPr>
          <w:rFonts w:ascii="Times New Roman" w:hAnsi="Times New Roman"/>
          <w:b/>
          <w:sz w:val="28"/>
          <w:szCs w:val="28"/>
        </w:rPr>
      </w:pPr>
    </w:p>
    <w:p w:rsidR="006100D8" w:rsidRPr="00804B99" w:rsidRDefault="006100D8" w:rsidP="00610B1A">
      <w:pPr>
        <w:spacing w:after="0" w:line="360" w:lineRule="auto"/>
        <w:jc w:val="center"/>
        <w:rPr>
          <w:rFonts w:ascii="Times New Roman" w:hAnsi="Times New Roman"/>
          <w:b/>
          <w:sz w:val="28"/>
          <w:szCs w:val="28"/>
        </w:rPr>
      </w:pPr>
    </w:p>
    <w:p w:rsidR="006100D8" w:rsidRPr="00804B99" w:rsidRDefault="006100D8" w:rsidP="00610B1A">
      <w:pPr>
        <w:spacing w:after="0" w:line="360" w:lineRule="auto"/>
        <w:jc w:val="center"/>
        <w:rPr>
          <w:rFonts w:ascii="Times New Roman" w:hAnsi="Times New Roman"/>
          <w:b/>
          <w:sz w:val="28"/>
          <w:szCs w:val="28"/>
        </w:rPr>
      </w:pPr>
    </w:p>
    <w:p w:rsidR="006100D8" w:rsidRPr="00804B99" w:rsidRDefault="006100D8" w:rsidP="00610B1A">
      <w:pPr>
        <w:spacing w:after="0" w:line="360" w:lineRule="auto"/>
        <w:jc w:val="center"/>
        <w:rPr>
          <w:rFonts w:ascii="Times New Roman" w:hAnsi="Times New Roman"/>
          <w:b/>
          <w:sz w:val="28"/>
          <w:szCs w:val="28"/>
        </w:rPr>
      </w:pPr>
    </w:p>
    <w:p w:rsidR="006100D8" w:rsidRPr="00804B99" w:rsidRDefault="006100D8" w:rsidP="00610B1A">
      <w:pPr>
        <w:spacing w:after="0" w:line="360" w:lineRule="auto"/>
        <w:jc w:val="center"/>
        <w:rPr>
          <w:rFonts w:ascii="Times New Roman" w:hAnsi="Times New Roman"/>
          <w:b/>
          <w:sz w:val="28"/>
          <w:szCs w:val="28"/>
        </w:rPr>
      </w:pPr>
    </w:p>
    <w:p w:rsidR="006100D8" w:rsidRPr="00804B99" w:rsidRDefault="006100D8" w:rsidP="00610B1A">
      <w:pPr>
        <w:spacing w:after="0" w:line="360" w:lineRule="auto"/>
        <w:jc w:val="center"/>
        <w:rPr>
          <w:rFonts w:ascii="Times New Roman" w:hAnsi="Times New Roman"/>
          <w:b/>
          <w:sz w:val="28"/>
          <w:szCs w:val="28"/>
        </w:rPr>
      </w:pPr>
    </w:p>
    <w:p w:rsidR="006100D8" w:rsidRPr="00804B99" w:rsidRDefault="006100D8" w:rsidP="00610B1A">
      <w:pPr>
        <w:spacing w:after="0" w:line="360" w:lineRule="auto"/>
        <w:jc w:val="center"/>
        <w:rPr>
          <w:rFonts w:ascii="Times New Roman" w:hAnsi="Times New Roman"/>
          <w:b/>
          <w:sz w:val="28"/>
          <w:szCs w:val="28"/>
        </w:rPr>
      </w:pPr>
    </w:p>
    <w:p w:rsidR="006100D8" w:rsidRPr="00804B99" w:rsidRDefault="006100D8" w:rsidP="00610B1A">
      <w:pPr>
        <w:spacing w:after="0" w:line="360" w:lineRule="auto"/>
        <w:jc w:val="center"/>
        <w:rPr>
          <w:rFonts w:ascii="Times New Roman" w:hAnsi="Times New Roman"/>
          <w:b/>
          <w:sz w:val="28"/>
          <w:szCs w:val="28"/>
        </w:rPr>
      </w:pPr>
    </w:p>
    <w:p w:rsidR="006100D8" w:rsidRDefault="006100D8" w:rsidP="00CA683E">
      <w:pPr>
        <w:spacing w:after="0" w:line="360" w:lineRule="auto"/>
        <w:rPr>
          <w:rFonts w:ascii="Times New Roman" w:hAnsi="Times New Roman"/>
          <w:b/>
          <w:sz w:val="28"/>
          <w:szCs w:val="28"/>
        </w:rPr>
      </w:pPr>
    </w:p>
    <w:p w:rsidR="006038D6" w:rsidRPr="0088677B" w:rsidRDefault="00C843BE" w:rsidP="00413409">
      <w:pPr>
        <w:pStyle w:val="a7"/>
        <w:numPr>
          <w:ilvl w:val="0"/>
          <w:numId w:val="27"/>
        </w:numPr>
        <w:spacing w:after="0" w:line="360" w:lineRule="auto"/>
        <w:jc w:val="center"/>
        <w:rPr>
          <w:rFonts w:ascii="Times New Roman" w:hAnsi="Times New Roman"/>
          <w:b/>
          <w:sz w:val="28"/>
          <w:szCs w:val="28"/>
        </w:rPr>
      </w:pPr>
      <w:r w:rsidRPr="0088677B">
        <w:rPr>
          <w:rFonts w:ascii="Times New Roman" w:hAnsi="Times New Roman"/>
          <w:b/>
          <w:sz w:val="28"/>
          <w:szCs w:val="28"/>
        </w:rPr>
        <w:lastRenderedPageBreak/>
        <w:t>Введение</w:t>
      </w:r>
    </w:p>
    <w:p w:rsidR="006038D6" w:rsidRPr="0088677B" w:rsidRDefault="006038D6" w:rsidP="006038D6">
      <w:pPr>
        <w:spacing w:after="0" w:line="360" w:lineRule="auto"/>
        <w:ind w:firstLine="708"/>
        <w:jc w:val="center"/>
        <w:rPr>
          <w:rFonts w:ascii="Times New Roman" w:hAnsi="Times New Roman"/>
          <w:b/>
          <w:sz w:val="28"/>
          <w:szCs w:val="28"/>
        </w:rPr>
      </w:pPr>
    </w:p>
    <w:p w:rsidR="007C7811" w:rsidRPr="0088677B" w:rsidRDefault="00835CAE" w:rsidP="007C7811">
      <w:pPr>
        <w:spacing w:after="0" w:line="360" w:lineRule="auto"/>
        <w:ind w:firstLine="708"/>
        <w:jc w:val="both"/>
        <w:rPr>
          <w:rFonts w:ascii="Times New Roman" w:hAnsi="Times New Roman"/>
          <w:sz w:val="28"/>
          <w:szCs w:val="28"/>
        </w:rPr>
      </w:pPr>
      <w:r w:rsidRPr="0088677B">
        <w:rPr>
          <w:rFonts w:ascii="Times New Roman" w:hAnsi="Times New Roman"/>
          <w:sz w:val="28"/>
          <w:szCs w:val="28"/>
        </w:rPr>
        <w:t xml:space="preserve">Данный отчет </w:t>
      </w:r>
      <w:r w:rsidR="00337CE5" w:rsidRPr="0088677B">
        <w:rPr>
          <w:rFonts w:ascii="Times New Roman" w:hAnsi="Times New Roman"/>
          <w:sz w:val="28"/>
          <w:szCs w:val="28"/>
        </w:rPr>
        <w:t xml:space="preserve">представляет результаты выполнения работ (оказания услуг) по Государственному контракту </w:t>
      </w:r>
      <w:r w:rsidR="006038D6" w:rsidRPr="0088677B">
        <w:rPr>
          <w:rFonts w:ascii="Times New Roman" w:hAnsi="Times New Roman"/>
          <w:sz w:val="28"/>
          <w:szCs w:val="28"/>
        </w:rPr>
        <w:t xml:space="preserve">(ГК) </w:t>
      </w:r>
      <w:r w:rsidR="007C7811" w:rsidRPr="0088677B">
        <w:rPr>
          <w:rFonts w:ascii="Times New Roman" w:hAnsi="Times New Roman"/>
          <w:sz w:val="28"/>
          <w:szCs w:val="28"/>
        </w:rPr>
        <w:t>№ 07.</w:t>
      </w:r>
      <w:r w:rsidR="00575903" w:rsidRPr="0088677B">
        <w:rPr>
          <w:rFonts w:ascii="Times New Roman" w:hAnsi="Times New Roman"/>
          <w:sz w:val="28"/>
          <w:szCs w:val="28"/>
          <w:lang w:val="en-US"/>
        </w:rPr>
        <w:t>N</w:t>
      </w:r>
      <w:r w:rsidR="007C7811" w:rsidRPr="0088677B">
        <w:rPr>
          <w:rFonts w:ascii="Times New Roman" w:hAnsi="Times New Roman"/>
          <w:sz w:val="28"/>
          <w:szCs w:val="28"/>
        </w:rPr>
        <w:t xml:space="preserve">89.12.0033 </w:t>
      </w:r>
      <w:r w:rsidR="00337CE5" w:rsidRPr="0088677B">
        <w:rPr>
          <w:rFonts w:ascii="Times New Roman" w:hAnsi="Times New Roman"/>
          <w:sz w:val="28"/>
          <w:szCs w:val="28"/>
        </w:rPr>
        <w:t>«</w:t>
      </w:r>
      <w:r w:rsidR="008C5550" w:rsidRPr="0088677B">
        <w:rPr>
          <w:rFonts w:ascii="Times New Roman" w:hAnsi="Times New Roman"/>
          <w:sz w:val="28"/>
          <w:szCs w:val="28"/>
        </w:rPr>
        <w:t>Разработка примерной пр</w:t>
      </w:r>
      <w:r w:rsidR="008C5550" w:rsidRPr="0088677B">
        <w:rPr>
          <w:rFonts w:ascii="Times New Roman" w:hAnsi="Times New Roman"/>
          <w:sz w:val="28"/>
          <w:szCs w:val="28"/>
        </w:rPr>
        <w:t>о</w:t>
      </w:r>
      <w:r w:rsidR="008C5550" w:rsidRPr="0088677B">
        <w:rPr>
          <w:rFonts w:ascii="Times New Roman" w:hAnsi="Times New Roman"/>
          <w:sz w:val="28"/>
          <w:szCs w:val="28"/>
        </w:rPr>
        <w:t>граммы и учебно-методического комплекта для обучения участников отрядов юных инспекторов движения</w:t>
      </w:r>
      <w:r w:rsidR="00337CE5" w:rsidRPr="0088677B">
        <w:rPr>
          <w:rFonts w:ascii="Times New Roman" w:hAnsi="Times New Roman"/>
          <w:sz w:val="28"/>
          <w:szCs w:val="28"/>
        </w:rPr>
        <w:t xml:space="preserve">». </w:t>
      </w:r>
      <w:r w:rsidR="006038D6" w:rsidRPr="0088677B">
        <w:rPr>
          <w:rFonts w:ascii="Times New Roman" w:hAnsi="Times New Roman"/>
          <w:sz w:val="28"/>
          <w:szCs w:val="28"/>
        </w:rPr>
        <w:t xml:space="preserve">Работы проводились в срок с </w:t>
      </w:r>
      <w:r w:rsidR="008C5550" w:rsidRPr="0088677B">
        <w:rPr>
          <w:rFonts w:ascii="Times New Roman" w:hAnsi="Times New Roman"/>
          <w:sz w:val="28"/>
          <w:szCs w:val="28"/>
        </w:rPr>
        <w:t>7 ноября</w:t>
      </w:r>
      <w:r w:rsidR="006038D6" w:rsidRPr="0088677B">
        <w:rPr>
          <w:rFonts w:ascii="Times New Roman" w:hAnsi="Times New Roman"/>
          <w:sz w:val="28"/>
          <w:szCs w:val="28"/>
        </w:rPr>
        <w:t xml:space="preserve"> по </w:t>
      </w:r>
      <w:r w:rsidR="008C5550" w:rsidRPr="0088677B">
        <w:rPr>
          <w:rFonts w:ascii="Times New Roman" w:hAnsi="Times New Roman"/>
          <w:sz w:val="28"/>
          <w:szCs w:val="28"/>
        </w:rPr>
        <w:t>3</w:t>
      </w:r>
      <w:r w:rsidR="006038D6" w:rsidRPr="0088677B">
        <w:rPr>
          <w:rFonts w:ascii="Times New Roman" w:hAnsi="Times New Roman"/>
          <w:sz w:val="28"/>
          <w:szCs w:val="28"/>
        </w:rPr>
        <w:t xml:space="preserve"> </w:t>
      </w:r>
      <w:r w:rsidR="008C5550" w:rsidRPr="0088677B">
        <w:rPr>
          <w:rFonts w:ascii="Times New Roman" w:hAnsi="Times New Roman"/>
          <w:sz w:val="28"/>
          <w:szCs w:val="28"/>
        </w:rPr>
        <w:t>декабря</w:t>
      </w:r>
      <w:r w:rsidR="006038D6" w:rsidRPr="0088677B">
        <w:rPr>
          <w:rFonts w:ascii="Times New Roman" w:hAnsi="Times New Roman"/>
          <w:sz w:val="28"/>
          <w:szCs w:val="28"/>
        </w:rPr>
        <w:t xml:space="preserve"> 2014 года.</w:t>
      </w:r>
    </w:p>
    <w:p w:rsidR="00337CE5" w:rsidRPr="0088677B" w:rsidRDefault="00C843BE" w:rsidP="007C7811">
      <w:pPr>
        <w:spacing w:after="0" w:line="360" w:lineRule="auto"/>
        <w:ind w:firstLine="708"/>
        <w:jc w:val="both"/>
        <w:rPr>
          <w:rFonts w:ascii="Times New Roman" w:hAnsi="Times New Roman"/>
          <w:sz w:val="28"/>
          <w:szCs w:val="28"/>
        </w:rPr>
      </w:pPr>
      <w:r w:rsidRPr="0088677B">
        <w:rPr>
          <w:rFonts w:ascii="Times New Roman" w:hAnsi="Times New Roman"/>
          <w:sz w:val="28"/>
          <w:szCs w:val="28"/>
        </w:rPr>
        <w:t xml:space="preserve">Цель проекта </w:t>
      </w:r>
      <w:r w:rsidR="009A6D90" w:rsidRPr="0088677B">
        <w:rPr>
          <w:rFonts w:ascii="Times New Roman" w:hAnsi="Times New Roman"/>
          <w:sz w:val="28"/>
          <w:szCs w:val="28"/>
        </w:rPr>
        <w:t xml:space="preserve">– </w:t>
      </w:r>
      <w:r w:rsidR="007C7811" w:rsidRPr="0088677B">
        <w:rPr>
          <w:rFonts w:ascii="Times New Roman" w:hAnsi="Times New Roman"/>
          <w:sz w:val="28"/>
          <w:szCs w:val="28"/>
        </w:rPr>
        <w:t>разработка примерной программы и учебно-методического комплекта для обучения участников отрядов юных инспекторов движения (ЮИД) безопасному поведению на улицах и дорогах.</w:t>
      </w:r>
    </w:p>
    <w:p w:rsidR="00835CAE" w:rsidRPr="0088677B" w:rsidRDefault="00835CAE" w:rsidP="00337CE5">
      <w:pPr>
        <w:spacing w:after="0" w:line="360" w:lineRule="auto"/>
        <w:ind w:firstLine="708"/>
        <w:jc w:val="both"/>
        <w:rPr>
          <w:rFonts w:ascii="Times New Roman" w:hAnsi="Times New Roman"/>
          <w:sz w:val="28"/>
          <w:szCs w:val="28"/>
        </w:rPr>
      </w:pPr>
      <w:r w:rsidRPr="0088677B">
        <w:rPr>
          <w:rFonts w:ascii="Times New Roman" w:hAnsi="Times New Roman"/>
          <w:sz w:val="28"/>
          <w:szCs w:val="28"/>
        </w:rPr>
        <w:t>Для достижения обозначенной цели в ходе проекта решались следующие з</w:t>
      </w:r>
      <w:r w:rsidRPr="0088677B">
        <w:rPr>
          <w:rFonts w:ascii="Times New Roman" w:hAnsi="Times New Roman"/>
          <w:sz w:val="28"/>
          <w:szCs w:val="28"/>
        </w:rPr>
        <w:t>а</w:t>
      </w:r>
      <w:r w:rsidRPr="0088677B">
        <w:rPr>
          <w:rFonts w:ascii="Times New Roman" w:hAnsi="Times New Roman"/>
          <w:sz w:val="28"/>
          <w:szCs w:val="28"/>
        </w:rPr>
        <w:t>дачи:</w:t>
      </w:r>
    </w:p>
    <w:p w:rsidR="007C7811" w:rsidRPr="0088677B" w:rsidRDefault="007C7811" w:rsidP="00413409">
      <w:pPr>
        <w:pStyle w:val="a7"/>
        <w:numPr>
          <w:ilvl w:val="0"/>
          <w:numId w:val="32"/>
        </w:numPr>
        <w:spacing w:after="0" w:line="360" w:lineRule="auto"/>
        <w:jc w:val="both"/>
        <w:rPr>
          <w:rFonts w:ascii="Times New Roman" w:hAnsi="Times New Roman"/>
          <w:sz w:val="28"/>
          <w:szCs w:val="28"/>
        </w:rPr>
      </w:pPr>
      <w:r w:rsidRPr="0088677B">
        <w:rPr>
          <w:rFonts w:ascii="Times New Roman" w:hAnsi="Times New Roman"/>
          <w:sz w:val="28"/>
          <w:szCs w:val="28"/>
        </w:rPr>
        <w:t>Анализ существующей нормативной и учебно-методической базы по обуч</w:t>
      </w:r>
      <w:r w:rsidRPr="0088677B">
        <w:rPr>
          <w:rFonts w:ascii="Times New Roman" w:hAnsi="Times New Roman"/>
          <w:sz w:val="28"/>
          <w:szCs w:val="28"/>
        </w:rPr>
        <w:t>е</w:t>
      </w:r>
      <w:r w:rsidRPr="0088677B">
        <w:rPr>
          <w:rFonts w:ascii="Times New Roman" w:hAnsi="Times New Roman"/>
          <w:sz w:val="28"/>
          <w:szCs w:val="28"/>
        </w:rPr>
        <w:t>нию безопасности дорожного движения в системе общеобразовательных о</w:t>
      </w:r>
      <w:r w:rsidRPr="0088677B">
        <w:rPr>
          <w:rFonts w:ascii="Times New Roman" w:hAnsi="Times New Roman"/>
          <w:sz w:val="28"/>
          <w:szCs w:val="28"/>
        </w:rPr>
        <w:t>р</w:t>
      </w:r>
      <w:r w:rsidRPr="0088677B">
        <w:rPr>
          <w:rFonts w:ascii="Times New Roman" w:hAnsi="Times New Roman"/>
          <w:sz w:val="28"/>
          <w:szCs w:val="28"/>
        </w:rPr>
        <w:t>ганизаций, организаций дополнительного образования.</w:t>
      </w:r>
      <w:r w:rsidR="00AA0FA4" w:rsidRPr="0088677B">
        <w:rPr>
          <w:rFonts w:ascii="Times New Roman" w:hAnsi="Times New Roman"/>
          <w:sz w:val="28"/>
          <w:szCs w:val="28"/>
        </w:rPr>
        <w:t xml:space="preserve"> </w:t>
      </w:r>
    </w:p>
    <w:p w:rsidR="00AA0FA4" w:rsidRPr="0088677B" w:rsidRDefault="00AA0FA4" w:rsidP="00413409">
      <w:pPr>
        <w:pStyle w:val="a7"/>
        <w:numPr>
          <w:ilvl w:val="0"/>
          <w:numId w:val="32"/>
        </w:numPr>
        <w:spacing w:after="0" w:line="360" w:lineRule="auto"/>
        <w:jc w:val="both"/>
        <w:rPr>
          <w:rFonts w:ascii="Times New Roman" w:hAnsi="Times New Roman"/>
          <w:sz w:val="28"/>
          <w:szCs w:val="28"/>
        </w:rPr>
      </w:pPr>
      <w:r w:rsidRPr="0088677B">
        <w:rPr>
          <w:rFonts w:ascii="Times New Roman" w:hAnsi="Times New Roman"/>
          <w:sz w:val="28"/>
          <w:szCs w:val="28"/>
        </w:rPr>
        <w:t>Разработка концепции обучения безопасному поведению на улицах и дорогах участников отрядов ЮИД.</w:t>
      </w:r>
    </w:p>
    <w:p w:rsidR="00CA683E" w:rsidRPr="0088677B" w:rsidRDefault="007C7811" w:rsidP="00413409">
      <w:pPr>
        <w:pStyle w:val="a7"/>
        <w:numPr>
          <w:ilvl w:val="0"/>
          <w:numId w:val="32"/>
        </w:numPr>
        <w:spacing w:after="0" w:line="360" w:lineRule="auto"/>
        <w:jc w:val="both"/>
        <w:rPr>
          <w:rFonts w:ascii="Times New Roman" w:hAnsi="Times New Roman"/>
          <w:sz w:val="28"/>
          <w:szCs w:val="28"/>
        </w:rPr>
      </w:pPr>
      <w:r w:rsidRPr="0088677B">
        <w:rPr>
          <w:rFonts w:ascii="Times New Roman" w:hAnsi="Times New Roman"/>
          <w:sz w:val="28"/>
          <w:szCs w:val="28"/>
        </w:rPr>
        <w:t>Разработка примерной программы и рекомендаций по формированию учебно-методического комплекта для обучения участников отрядов юных инспект</w:t>
      </w:r>
      <w:r w:rsidRPr="0088677B">
        <w:rPr>
          <w:rFonts w:ascii="Times New Roman" w:hAnsi="Times New Roman"/>
          <w:sz w:val="28"/>
          <w:szCs w:val="28"/>
        </w:rPr>
        <w:t>о</w:t>
      </w:r>
      <w:r w:rsidRPr="0088677B">
        <w:rPr>
          <w:rFonts w:ascii="Times New Roman" w:hAnsi="Times New Roman"/>
          <w:sz w:val="28"/>
          <w:szCs w:val="28"/>
        </w:rPr>
        <w:t>ров движения безопасному поведению на улицах и дорогах путем внедрения новых форм обучения безопасному участию в дорожном движении и проф</w:t>
      </w:r>
      <w:r w:rsidRPr="0088677B">
        <w:rPr>
          <w:rFonts w:ascii="Times New Roman" w:hAnsi="Times New Roman"/>
          <w:sz w:val="28"/>
          <w:szCs w:val="28"/>
        </w:rPr>
        <w:t>и</w:t>
      </w:r>
      <w:r w:rsidRPr="0088677B">
        <w:rPr>
          <w:rFonts w:ascii="Times New Roman" w:hAnsi="Times New Roman"/>
          <w:sz w:val="28"/>
          <w:szCs w:val="28"/>
        </w:rPr>
        <w:t>лактики детского дорожно-транспортного травматизма.</w:t>
      </w:r>
    </w:p>
    <w:p w:rsidR="007C7811" w:rsidRPr="0088677B" w:rsidRDefault="00CA683E" w:rsidP="00413409">
      <w:pPr>
        <w:pStyle w:val="a7"/>
        <w:numPr>
          <w:ilvl w:val="0"/>
          <w:numId w:val="32"/>
        </w:numPr>
        <w:spacing w:after="0" w:line="360" w:lineRule="auto"/>
        <w:jc w:val="both"/>
        <w:rPr>
          <w:rFonts w:ascii="Times New Roman" w:hAnsi="Times New Roman"/>
          <w:sz w:val="28"/>
          <w:szCs w:val="28"/>
        </w:rPr>
      </w:pPr>
      <w:r w:rsidRPr="0088677B">
        <w:rPr>
          <w:rFonts w:ascii="Times New Roman" w:hAnsi="Times New Roman"/>
          <w:sz w:val="28"/>
          <w:szCs w:val="28"/>
        </w:rPr>
        <w:t>Разработка образцов интерактивных электронных учебно-наглядных ресурсов для обучения безопасному поведению на улицах и дорогах участников отр</w:t>
      </w:r>
      <w:r w:rsidRPr="0088677B">
        <w:rPr>
          <w:rFonts w:ascii="Times New Roman" w:hAnsi="Times New Roman"/>
          <w:sz w:val="28"/>
          <w:szCs w:val="28"/>
        </w:rPr>
        <w:t>я</w:t>
      </w:r>
      <w:r w:rsidRPr="0088677B">
        <w:rPr>
          <w:rFonts w:ascii="Times New Roman" w:hAnsi="Times New Roman"/>
          <w:sz w:val="28"/>
          <w:szCs w:val="28"/>
        </w:rPr>
        <w:t>дов ЮИД.</w:t>
      </w:r>
    </w:p>
    <w:p w:rsidR="006C6596" w:rsidRPr="0088677B" w:rsidRDefault="006C6596" w:rsidP="006C6596">
      <w:pPr>
        <w:spacing w:after="0" w:line="360" w:lineRule="auto"/>
        <w:ind w:firstLine="708"/>
        <w:jc w:val="both"/>
        <w:rPr>
          <w:rFonts w:ascii="Times New Roman" w:hAnsi="Times New Roman"/>
          <w:sz w:val="28"/>
          <w:szCs w:val="28"/>
        </w:rPr>
      </w:pPr>
      <w:r w:rsidRPr="0088677B">
        <w:rPr>
          <w:rFonts w:ascii="Times New Roman" w:hAnsi="Times New Roman"/>
          <w:sz w:val="28"/>
          <w:szCs w:val="28"/>
        </w:rPr>
        <w:t>В рамках решения первой задачи реализации проекта было проведено иссл</w:t>
      </w:r>
      <w:r w:rsidRPr="0088677B">
        <w:rPr>
          <w:rFonts w:ascii="Times New Roman" w:hAnsi="Times New Roman"/>
          <w:sz w:val="28"/>
          <w:szCs w:val="28"/>
        </w:rPr>
        <w:t>е</w:t>
      </w:r>
      <w:r w:rsidRPr="0088677B">
        <w:rPr>
          <w:rFonts w:ascii="Times New Roman" w:hAnsi="Times New Roman"/>
          <w:sz w:val="28"/>
          <w:szCs w:val="28"/>
        </w:rPr>
        <w:t>дование пяти нормативно-правовых актов и двадцати учебно-методических пос</w:t>
      </w:r>
      <w:r w:rsidRPr="0088677B">
        <w:rPr>
          <w:rFonts w:ascii="Times New Roman" w:hAnsi="Times New Roman"/>
          <w:sz w:val="28"/>
          <w:szCs w:val="28"/>
        </w:rPr>
        <w:t>о</w:t>
      </w:r>
      <w:r w:rsidRPr="0088677B">
        <w:rPr>
          <w:rFonts w:ascii="Times New Roman" w:hAnsi="Times New Roman"/>
          <w:sz w:val="28"/>
          <w:szCs w:val="28"/>
        </w:rPr>
        <w:t>бий. Результатом данной работы является анализ существующей нормативной и учебно-методической базы по обучению безопасности дорожного движения в си</w:t>
      </w:r>
      <w:r w:rsidRPr="0088677B">
        <w:rPr>
          <w:rFonts w:ascii="Times New Roman" w:hAnsi="Times New Roman"/>
          <w:sz w:val="28"/>
          <w:szCs w:val="28"/>
        </w:rPr>
        <w:t>с</w:t>
      </w:r>
      <w:r w:rsidRPr="0088677B">
        <w:rPr>
          <w:rFonts w:ascii="Times New Roman" w:hAnsi="Times New Roman"/>
          <w:sz w:val="28"/>
          <w:szCs w:val="28"/>
        </w:rPr>
        <w:t>теме общеобразовательных организаций и организаций дополнительного образов</w:t>
      </w:r>
      <w:r w:rsidRPr="0088677B">
        <w:rPr>
          <w:rFonts w:ascii="Times New Roman" w:hAnsi="Times New Roman"/>
          <w:sz w:val="28"/>
          <w:szCs w:val="28"/>
        </w:rPr>
        <w:t>а</w:t>
      </w:r>
      <w:r w:rsidRPr="0088677B">
        <w:rPr>
          <w:rFonts w:ascii="Times New Roman" w:hAnsi="Times New Roman"/>
          <w:sz w:val="28"/>
          <w:szCs w:val="28"/>
        </w:rPr>
        <w:lastRenderedPageBreak/>
        <w:t>ния (п. 3.1. данного отчета), отражающий сложившуюся ситуация в системе псих</w:t>
      </w:r>
      <w:r w:rsidRPr="0088677B">
        <w:rPr>
          <w:rFonts w:ascii="Times New Roman" w:hAnsi="Times New Roman"/>
          <w:sz w:val="28"/>
          <w:szCs w:val="28"/>
        </w:rPr>
        <w:t>о</w:t>
      </w:r>
      <w:r w:rsidRPr="0088677B">
        <w:rPr>
          <w:rFonts w:ascii="Times New Roman" w:hAnsi="Times New Roman"/>
          <w:sz w:val="28"/>
          <w:szCs w:val="28"/>
        </w:rPr>
        <w:t>лого-педагогической работы по обучению основам безопасного поведения на ул</w:t>
      </w:r>
      <w:r w:rsidRPr="0088677B">
        <w:rPr>
          <w:rFonts w:ascii="Times New Roman" w:hAnsi="Times New Roman"/>
          <w:sz w:val="28"/>
          <w:szCs w:val="28"/>
        </w:rPr>
        <w:t>и</w:t>
      </w:r>
      <w:r w:rsidRPr="0088677B">
        <w:rPr>
          <w:rFonts w:ascii="Times New Roman" w:hAnsi="Times New Roman"/>
          <w:sz w:val="28"/>
          <w:szCs w:val="28"/>
        </w:rPr>
        <w:t xml:space="preserve">цах и дорогах учащихся различных возрастов. </w:t>
      </w:r>
    </w:p>
    <w:p w:rsidR="006C6596" w:rsidRPr="0088677B" w:rsidRDefault="006C6596" w:rsidP="006C6596">
      <w:pPr>
        <w:spacing w:after="0" w:line="360" w:lineRule="auto"/>
        <w:ind w:firstLine="708"/>
        <w:jc w:val="both"/>
        <w:rPr>
          <w:rFonts w:ascii="Times New Roman" w:hAnsi="Times New Roman"/>
          <w:sz w:val="28"/>
          <w:szCs w:val="28"/>
        </w:rPr>
      </w:pPr>
      <w:r w:rsidRPr="0088677B">
        <w:rPr>
          <w:rFonts w:ascii="Times New Roman" w:hAnsi="Times New Roman"/>
          <w:sz w:val="28"/>
          <w:szCs w:val="28"/>
        </w:rPr>
        <w:t>Проведенная аналитическая работа легла в основу разработки концепции об</w:t>
      </w:r>
      <w:r w:rsidRPr="0088677B">
        <w:rPr>
          <w:rFonts w:ascii="Times New Roman" w:hAnsi="Times New Roman"/>
          <w:sz w:val="28"/>
          <w:szCs w:val="28"/>
        </w:rPr>
        <w:t>у</w:t>
      </w:r>
      <w:r w:rsidRPr="0088677B">
        <w:rPr>
          <w:rFonts w:ascii="Times New Roman" w:hAnsi="Times New Roman"/>
          <w:sz w:val="28"/>
          <w:szCs w:val="28"/>
        </w:rPr>
        <w:t>чения безопасному поведению на улицах и дорогах участников отрядов ЮИД, уч</w:t>
      </w:r>
      <w:r w:rsidRPr="0088677B">
        <w:rPr>
          <w:rFonts w:ascii="Times New Roman" w:hAnsi="Times New Roman"/>
          <w:sz w:val="28"/>
          <w:szCs w:val="28"/>
        </w:rPr>
        <w:t>а</w:t>
      </w:r>
      <w:r w:rsidRPr="0088677B">
        <w:rPr>
          <w:rFonts w:ascii="Times New Roman" w:hAnsi="Times New Roman"/>
          <w:sz w:val="28"/>
          <w:szCs w:val="28"/>
        </w:rPr>
        <w:t>щихся среднего школьного звена в возрасте 11–15 лет. Разработанная концепция о</w:t>
      </w:r>
      <w:r w:rsidRPr="0088677B">
        <w:rPr>
          <w:rFonts w:ascii="Times New Roman" w:hAnsi="Times New Roman"/>
          <w:sz w:val="28"/>
          <w:szCs w:val="28"/>
        </w:rPr>
        <w:t>с</w:t>
      </w:r>
      <w:r w:rsidRPr="0088677B">
        <w:rPr>
          <w:rFonts w:ascii="Times New Roman" w:hAnsi="Times New Roman"/>
          <w:sz w:val="28"/>
          <w:szCs w:val="28"/>
        </w:rPr>
        <w:t>новывается на современных педагогических приемах и представлениях, новейших образовательных технологиях, в том числе информационно-коммуникационных технологиях (ИКТ). Реализация Концепции призвана получить успешно действу</w:t>
      </w:r>
      <w:r w:rsidRPr="0088677B">
        <w:rPr>
          <w:rFonts w:ascii="Times New Roman" w:hAnsi="Times New Roman"/>
          <w:sz w:val="28"/>
          <w:szCs w:val="28"/>
        </w:rPr>
        <w:t>ю</w:t>
      </w:r>
      <w:r w:rsidRPr="0088677B">
        <w:rPr>
          <w:rFonts w:ascii="Times New Roman" w:hAnsi="Times New Roman"/>
          <w:sz w:val="28"/>
          <w:szCs w:val="28"/>
        </w:rPr>
        <w:t>щие образцы нового качества образования, создать механизмы их распространения в образовательной системе города, региона; обеспечить методической поддержкой педагогов, занимающихся вопросами обучения участников отрядов ЮИД (п. 3.2. данного отчета).</w:t>
      </w:r>
    </w:p>
    <w:p w:rsidR="006C6596" w:rsidRPr="0088677B" w:rsidRDefault="006C6596" w:rsidP="006C6596">
      <w:pPr>
        <w:spacing w:after="0" w:line="360" w:lineRule="auto"/>
        <w:ind w:firstLine="708"/>
        <w:jc w:val="both"/>
        <w:rPr>
          <w:rFonts w:ascii="Times New Roman" w:hAnsi="Times New Roman"/>
          <w:sz w:val="28"/>
          <w:szCs w:val="28"/>
        </w:rPr>
      </w:pPr>
      <w:r w:rsidRPr="0088677B">
        <w:rPr>
          <w:rFonts w:ascii="Times New Roman" w:hAnsi="Times New Roman"/>
          <w:sz w:val="28"/>
          <w:szCs w:val="28"/>
        </w:rPr>
        <w:t>Следующим этапом реализации проекта стала разработка примерной пр</w:t>
      </w:r>
      <w:r w:rsidRPr="0088677B">
        <w:rPr>
          <w:rFonts w:ascii="Times New Roman" w:hAnsi="Times New Roman"/>
          <w:sz w:val="28"/>
          <w:szCs w:val="28"/>
        </w:rPr>
        <w:t>о</w:t>
      </w:r>
      <w:r w:rsidRPr="0088677B">
        <w:rPr>
          <w:rFonts w:ascii="Times New Roman" w:hAnsi="Times New Roman"/>
          <w:sz w:val="28"/>
          <w:szCs w:val="28"/>
        </w:rPr>
        <w:t>граммы по обучению безопасному поведению на улицах и дорогах для участников отрядов ЮИД. Объем составленной программы – 36 часов, в содержании предста</w:t>
      </w:r>
      <w:r w:rsidRPr="0088677B">
        <w:rPr>
          <w:rFonts w:ascii="Times New Roman" w:hAnsi="Times New Roman"/>
          <w:sz w:val="28"/>
          <w:szCs w:val="28"/>
        </w:rPr>
        <w:t>в</w:t>
      </w:r>
      <w:r w:rsidRPr="0088677B">
        <w:rPr>
          <w:rFonts w:ascii="Times New Roman" w:hAnsi="Times New Roman"/>
          <w:sz w:val="28"/>
          <w:szCs w:val="28"/>
        </w:rPr>
        <w:t>лен подробный учебно-тематический план, описание целей и задач обучения, кат</w:t>
      </w:r>
      <w:r w:rsidRPr="0088677B">
        <w:rPr>
          <w:rFonts w:ascii="Times New Roman" w:hAnsi="Times New Roman"/>
          <w:sz w:val="28"/>
          <w:szCs w:val="28"/>
        </w:rPr>
        <w:t>е</w:t>
      </w:r>
      <w:r w:rsidRPr="0088677B">
        <w:rPr>
          <w:rFonts w:ascii="Times New Roman" w:hAnsi="Times New Roman"/>
          <w:sz w:val="28"/>
          <w:szCs w:val="28"/>
        </w:rPr>
        <w:t>горий участников и форм обучения, даны рекомендации по ее реализации. Пр</w:t>
      </w:r>
      <w:r w:rsidRPr="0088677B">
        <w:rPr>
          <w:rFonts w:ascii="Times New Roman" w:hAnsi="Times New Roman"/>
          <w:sz w:val="28"/>
          <w:szCs w:val="28"/>
        </w:rPr>
        <w:t>о</w:t>
      </w:r>
      <w:r w:rsidRPr="0088677B">
        <w:rPr>
          <w:rFonts w:ascii="Times New Roman" w:hAnsi="Times New Roman"/>
          <w:sz w:val="28"/>
          <w:szCs w:val="28"/>
        </w:rPr>
        <w:t>грамма конкретизирует содержание занятий, дает примерное распределение и п</w:t>
      </w:r>
      <w:r w:rsidRPr="0088677B">
        <w:rPr>
          <w:rFonts w:ascii="Times New Roman" w:hAnsi="Times New Roman"/>
          <w:sz w:val="28"/>
          <w:szCs w:val="28"/>
        </w:rPr>
        <w:t>о</w:t>
      </w:r>
      <w:r w:rsidRPr="0088677B">
        <w:rPr>
          <w:rFonts w:ascii="Times New Roman" w:hAnsi="Times New Roman"/>
          <w:sz w:val="28"/>
          <w:szCs w:val="28"/>
        </w:rPr>
        <w:t>следовательность изучения тем и разделов, раскрывает логику учебно-воспитательного процесса с учетом возрастных особенностей обучающихся. Со</w:t>
      </w:r>
      <w:r w:rsidRPr="0088677B">
        <w:rPr>
          <w:rFonts w:ascii="Times New Roman" w:hAnsi="Times New Roman"/>
          <w:sz w:val="28"/>
          <w:szCs w:val="28"/>
        </w:rPr>
        <w:t>з</w:t>
      </w:r>
      <w:r w:rsidRPr="0088677B">
        <w:rPr>
          <w:rFonts w:ascii="Times New Roman" w:hAnsi="Times New Roman"/>
          <w:sz w:val="28"/>
          <w:szCs w:val="28"/>
        </w:rPr>
        <w:t>данная программа предназначена для практического применения и адресуется пед</w:t>
      </w:r>
      <w:r w:rsidRPr="0088677B">
        <w:rPr>
          <w:rFonts w:ascii="Times New Roman" w:hAnsi="Times New Roman"/>
          <w:sz w:val="28"/>
          <w:szCs w:val="28"/>
        </w:rPr>
        <w:t>а</w:t>
      </w:r>
      <w:r w:rsidRPr="0088677B">
        <w:rPr>
          <w:rFonts w:ascii="Times New Roman" w:hAnsi="Times New Roman"/>
          <w:sz w:val="28"/>
          <w:szCs w:val="28"/>
        </w:rPr>
        <w:t>гогам общеобразовательных учреждений и учреждений дополнительного образов</w:t>
      </w:r>
      <w:r w:rsidRPr="0088677B">
        <w:rPr>
          <w:rFonts w:ascii="Times New Roman" w:hAnsi="Times New Roman"/>
          <w:sz w:val="28"/>
          <w:szCs w:val="28"/>
        </w:rPr>
        <w:t>а</w:t>
      </w:r>
      <w:r w:rsidRPr="0088677B">
        <w:rPr>
          <w:rFonts w:ascii="Times New Roman" w:hAnsi="Times New Roman"/>
          <w:sz w:val="28"/>
          <w:szCs w:val="28"/>
        </w:rPr>
        <w:t>ния, ведущих образовательную деятельность в отрядах ЮИД (п.3.3. данного отчета).</w:t>
      </w:r>
    </w:p>
    <w:p w:rsidR="006C6596" w:rsidRPr="0088677B" w:rsidRDefault="006C6596" w:rsidP="006C6596">
      <w:pPr>
        <w:spacing w:after="0" w:line="360" w:lineRule="auto"/>
        <w:ind w:firstLine="708"/>
        <w:jc w:val="both"/>
        <w:rPr>
          <w:rFonts w:ascii="Times New Roman" w:hAnsi="Times New Roman"/>
          <w:sz w:val="28"/>
          <w:szCs w:val="28"/>
        </w:rPr>
      </w:pPr>
      <w:r w:rsidRPr="0088677B">
        <w:rPr>
          <w:rFonts w:ascii="Times New Roman" w:hAnsi="Times New Roman"/>
          <w:sz w:val="28"/>
          <w:szCs w:val="28"/>
        </w:rPr>
        <w:t xml:space="preserve">Для реализации примерной программы по обучению участников отрядов ЮИД были разработаны методические рекомендации по формированию учебно-методического комплекта (УМК). В рекомендациях описан примерный перечень </w:t>
      </w:r>
      <w:bookmarkStart w:id="0" w:name="_GoBack"/>
      <w:bookmarkEnd w:id="0"/>
      <w:r w:rsidRPr="0088677B">
        <w:rPr>
          <w:rFonts w:ascii="Times New Roman" w:hAnsi="Times New Roman"/>
          <w:sz w:val="28"/>
          <w:szCs w:val="28"/>
        </w:rPr>
        <w:t>с</w:t>
      </w:r>
      <w:r w:rsidRPr="0088677B">
        <w:rPr>
          <w:rFonts w:ascii="Times New Roman" w:hAnsi="Times New Roman"/>
          <w:sz w:val="28"/>
          <w:szCs w:val="28"/>
        </w:rPr>
        <w:t>о</w:t>
      </w:r>
      <w:r w:rsidRPr="0088677B">
        <w:rPr>
          <w:rFonts w:ascii="Times New Roman" w:hAnsi="Times New Roman"/>
          <w:sz w:val="28"/>
          <w:szCs w:val="28"/>
        </w:rPr>
        <w:t xml:space="preserve">става УМК с примерами, включая традиционные и инновационные дидактические компоненты: учебно-методическая литература, наглядно-дидактические материалы, материалы для практической отработки знаний, интерактивные электронно-учебные </w:t>
      </w:r>
      <w:r w:rsidRPr="0088677B">
        <w:rPr>
          <w:rFonts w:ascii="Times New Roman" w:hAnsi="Times New Roman"/>
          <w:sz w:val="28"/>
          <w:szCs w:val="28"/>
        </w:rPr>
        <w:lastRenderedPageBreak/>
        <w:t>наглядные компоненты, дополнительные материалы, а также даны методические р</w:t>
      </w:r>
      <w:r w:rsidRPr="0088677B">
        <w:rPr>
          <w:rFonts w:ascii="Times New Roman" w:hAnsi="Times New Roman"/>
          <w:sz w:val="28"/>
          <w:szCs w:val="28"/>
        </w:rPr>
        <w:t>е</w:t>
      </w:r>
      <w:r w:rsidRPr="0088677B">
        <w:rPr>
          <w:rFonts w:ascii="Times New Roman" w:hAnsi="Times New Roman"/>
          <w:sz w:val="28"/>
          <w:szCs w:val="28"/>
        </w:rPr>
        <w:t>комендации по использованию комплекта в воспитательно-образовательном пр</w:t>
      </w:r>
      <w:r w:rsidRPr="0088677B">
        <w:rPr>
          <w:rFonts w:ascii="Times New Roman" w:hAnsi="Times New Roman"/>
          <w:sz w:val="28"/>
          <w:szCs w:val="28"/>
        </w:rPr>
        <w:t>о</w:t>
      </w:r>
      <w:r w:rsidRPr="0088677B">
        <w:rPr>
          <w:rFonts w:ascii="Times New Roman" w:hAnsi="Times New Roman"/>
          <w:sz w:val="28"/>
          <w:szCs w:val="28"/>
        </w:rPr>
        <w:t xml:space="preserve">цессе (п. 3.4. данного отчета). </w:t>
      </w:r>
    </w:p>
    <w:p w:rsidR="006C6596" w:rsidRPr="0088677B" w:rsidRDefault="006C6596" w:rsidP="006C6596">
      <w:pPr>
        <w:spacing w:after="0" w:line="360" w:lineRule="auto"/>
        <w:ind w:firstLine="708"/>
        <w:jc w:val="both"/>
        <w:rPr>
          <w:rFonts w:ascii="Times New Roman" w:hAnsi="Times New Roman"/>
          <w:sz w:val="28"/>
          <w:szCs w:val="28"/>
        </w:rPr>
      </w:pPr>
      <w:r w:rsidRPr="0088677B">
        <w:rPr>
          <w:rFonts w:ascii="Times New Roman" w:hAnsi="Times New Roman"/>
          <w:sz w:val="28"/>
          <w:szCs w:val="28"/>
        </w:rPr>
        <w:t>Важными составными компонентами учебно-методического комплекта для обучения участников отрядов ЮИД должны стать компьютерные интерактивные разработки, отвечающие современному уровню организации образовательного пр</w:t>
      </w:r>
      <w:r w:rsidRPr="0088677B">
        <w:rPr>
          <w:rFonts w:ascii="Times New Roman" w:hAnsi="Times New Roman"/>
          <w:sz w:val="28"/>
          <w:szCs w:val="28"/>
        </w:rPr>
        <w:t>о</w:t>
      </w:r>
      <w:r w:rsidRPr="0088677B">
        <w:rPr>
          <w:rFonts w:ascii="Times New Roman" w:hAnsi="Times New Roman"/>
          <w:sz w:val="28"/>
          <w:szCs w:val="28"/>
        </w:rPr>
        <w:t>цесса. Заключительной задачей реализации проекта являлась разработка образцов мультимедийных образовательных ресурсов для ЮИД. Всего в рамках проекта было создано 8 образцов электронных ресурсов четырех образовательных типов:  инт</w:t>
      </w:r>
      <w:r w:rsidRPr="0088677B">
        <w:rPr>
          <w:rFonts w:ascii="Times New Roman" w:hAnsi="Times New Roman"/>
          <w:sz w:val="28"/>
          <w:szCs w:val="28"/>
        </w:rPr>
        <w:t>е</w:t>
      </w:r>
      <w:r w:rsidRPr="0088677B">
        <w:rPr>
          <w:rFonts w:ascii="Times New Roman" w:hAnsi="Times New Roman"/>
          <w:sz w:val="28"/>
          <w:szCs w:val="28"/>
        </w:rPr>
        <w:t>рактивные наглядно-демонстративные материалы, мультимедийные дидактические игры, конструкторские и диагностические среды, объединенных одной общей тем</w:t>
      </w:r>
      <w:r w:rsidRPr="0088677B">
        <w:rPr>
          <w:rFonts w:ascii="Times New Roman" w:hAnsi="Times New Roman"/>
          <w:sz w:val="28"/>
          <w:szCs w:val="28"/>
        </w:rPr>
        <w:t>а</w:t>
      </w:r>
      <w:r w:rsidRPr="0088677B">
        <w:rPr>
          <w:rFonts w:ascii="Times New Roman" w:hAnsi="Times New Roman"/>
          <w:sz w:val="28"/>
          <w:szCs w:val="28"/>
        </w:rPr>
        <w:t>тикой. Содержание ресурсов призвано обеспечить сочетание индивидуальных и коллективных форм обучения, активное использование наглядности, применения методов моделирования и конструирования, проведения диагностики знаний, во</w:t>
      </w:r>
      <w:r w:rsidRPr="0088677B">
        <w:rPr>
          <w:rFonts w:ascii="Times New Roman" w:hAnsi="Times New Roman"/>
          <w:sz w:val="28"/>
          <w:szCs w:val="28"/>
        </w:rPr>
        <w:t>з</w:t>
      </w:r>
      <w:r w:rsidRPr="0088677B">
        <w:rPr>
          <w:rFonts w:ascii="Times New Roman" w:hAnsi="Times New Roman"/>
          <w:sz w:val="28"/>
          <w:szCs w:val="28"/>
        </w:rPr>
        <w:t>можность использования в компьютерных классах и классах, оборудованных инт</w:t>
      </w:r>
      <w:r w:rsidRPr="0088677B">
        <w:rPr>
          <w:rFonts w:ascii="Times New Roman" w:hAnsi="Times New Roman"/>
          <w:sz w:val="28"/>
          <w:szCs w:val="28"/>
        </w:rPr>
        <w:t>е</w:t>
      </w:r>
      <w:r w:rsidRPr="0088677B">
        <w:rPr>
          <w:rFonts w:ascii="Times New Roman" w:hAnsi="Times New Roman"/>
          <w:sz w:val="28"/>
          <w:szCs w:val="28"/>
        </w:rPr>
        <w:t>рактивными досками (п. 3.5 данного отчета).</w:t>
      </w:r>
    </w:p>
    <w:p w:rsidR="006C6596" w:rsidRPr="0088677B" w:rsidRDefault="006C6596" w:rsidP="006C6596">
      <w:pPr>
        <w:spacing w:after="0" w:line="360" w:lineRule="auto"/>
        <w:ind w:firstLine="708"/>
        <w:jc w:val="both"/>
        <w:rPr>
          <w:rFonts w:ascii="Times New Roman" w:hAnsi="Times New Roman"/>
          <w:sz w:val="28"/>
          <w:szCs w:val="28"/>
        </w:rPr>
      </w:pPr>
      <w:r w:rsidRPr="0088677B">
        <w:rPr>
          <w:rFonts w:ascii="Times New Roman" w:hAnsi="Times New Roman"/>
          <w:sz w:val="28"/>
          <w:szCs w:val="28"/>
        </w:rPr>
        <w:t>Все созданные материалы разработаны в соответствии с требованиями ГК и переданы на экспертизу.</w:t>
      </w:r>
    </w:p>
    <w:p w:rsidR="006C6596" w:rsidRPr="006C6596" w:rsidRDefault="006C6596" w:rsidP="006C6596">
      <w:pPr>
        <w:pStyle w:val="a7"/>
        <w:suppressAutoHyphens/>
        <w:snapToGrid w:val="0"/>
        <w:spacing w:after="0" w:line="360" w:lineRule="auto"/>
        <w:jc w:val="both"/>
        <w:rPr>
          <w:rFonts w:ascii="Times New Roman" w:hAnsi="Times New Roman"/>
          <w:sz w:val="28"/>
          <w:szCs w:val="28"/>
        </w:rPr>
      </w:pPr>
    </w:p>
    <w:p w:rsidR="00CA683E" w:rsidRDefault="00CA683E" w:rsidP="00AA0FA4">
      <w:pPr>
        <w:suppressAutoHyphens/>
        <w:snapToGrid w:val="0"/>
        <w:spacing w:after="0" w:line="360" w:lineRule="auto"/>
        <w:ind w:firstLine="709"/>
        <w:jc w:val="both"/>
        <w:rPr>
          <w:rFonts w:ascii="Times New Roman" w:hAnsi="Times New Roman"/>
          <w:sz w:val="28"/>
          <w:szCs w:val="28"/>
        </w:rPr>
      </w:pPr>
    </w:p>
    <w:p w:rsidR="00A72236" w:rsidRDefault="00A72236" w:rsidP="00AA0FA4">
      <w:pPr>
        <w:suppressAutoHyphens/>
        <w:snapToGrid w:val="0"/>
        <w:spacing w:after="0" w:line="360" w:lineRule="auto"/>
        <w:ind w:firstLine="709"/>
        <w:jc w:val="both"/>
        <w:rPr>
          <w:rFonts w:ascii="Times New Roman" w:hAnsi="Times New Roman"/>
          <w:sz w:val="28"/>
          <w:szCs w:val="28"/>
        </w:rPr>
      </w:pPr>
    </w:p>
    <w:p w:rsidR="00A72236" w:rsidRDefault="00A72236" w:rsidP="00AA0FA4">
      <w:pPr>
        <w:suppressAutoHyphens/>
        <w:snapToGrid w:val="0"/>
        <w:spacing w:after="0" w:line="360" w:lineRule="auto"/>
        <w:ind w:firstLine="709"/>
        <w:jc w:val="both"/>
        <w:rPr>
          <w:rFonts w:ascii="Times New Roman" w:hAnsi="Times New Roman"/>
          <w:sz w:val="28"/>
          <w:szCs w:val="28"/>
        </w:rPr>
      </w:pPr>
    </w:p>
    <w:p w:rsidR="00A72236" w:rsidRDefault="00A72236" w:rsidP="00AA0FA4">
      <w:pPr>
        <w:suppressAutoHyphens/>
        <w:snapToGrid w:val="0"/>
        <w:spacing w:after="0" w:line="360" w:lineRule="auto"/>
        <w:ind w:firstLine="709"/>
        <w:jc w:val="both"/>
        <w:rPr>
          <w:rFonts w:ascii="Times New Roman" w:hAnsi="Times New Roman"/>
          <w:sz w:val="28"/>
          <w:szCs w:val="28"/>
        </w:rPr>
      </w:pPr>
    </w:p>
    <w:p w:rsidR="00A72236" w:rsidRDefault="00A72236" w:rsidP="00AA0FA4">
      <w:pPr>
        <w:suppressAutoHyphens/>
        <w:snapToGrid w:val="0"/>
        <w:spacing w:after="0" w:line="360" w:lineRule="auto"/>
        <w:ind w:firstLine="709"/>
        <w:jc w:val="both"/>
        <w:rPr>
          <w:rFonts w:ascii="Times New Roman" w:hAnsi="Times New Roman"/>
          <w:sz w:val="28"/>
          <w:szCs w:val="28"/>
        </w:rPr>
      </w:pPr>
    </w:p>
    <w:p w:rsidR="00A72236" w:rsidRDefault="00A72236" w:rsidP="00AA0FA4">
      <w:pPr>
        <w:suppressAutoHyphens/>
        <w:snapToGrid w:val="0"/>
        <w:spacing w:after="0" w:line="360" w:lineRule="auto"/>
        <w:ind w:firstLine="709"/>
        <w:jc w:val="both"/>
        <w:rPr>
          <w:rFonts w:ascii="Times New Roman" w:hAnsi="Times New Roman"/>
          <w:sz w:val="28"/>
          <w:szCs w:val="28"/>
        </w:rPr>
      </w:pPr>
    </w:p>
    <w:p w:rsidR="00A72236" w:rsidRDefault="00A72236" w:rsidP="00AA0FA4">
      <w:pPr>
        <w:suppressAutoHyphens/>
        <w:snapToGrid w:val="0"/>
        <w:spacing w:after="0" w:line="360" w:lineRule="auto"/>
        <w:ind w:firstLine="709"/>
        <w:jc w:val="both"/>
        <w:rPr>
          <w:rFonts w:ascii="Times New Roman" w:hAnsi="Times New Roman"/>
          <w:sz w:val="28"/>
          <w:szCs w:val="28"/>
        </w:rPr>
      </w:pPr>
    </w:p>
    <w:p w:rsidR="00F345A7" w:rsidRDefault="00F345A7" w:rsidP="00AA0FA4">
      <w:pPr>
        <w:suppressAutoHyphens/>
        <w:snapToGrid w:val="0"/>
        <w:spacing w:after="0" w:line="360" w:lineRule="auto"/>
        <w:ind w:firstLine="709"/>
        <w:jc w:val="both"/>
        <w:rPr>
          <w:rFonts w:ascii="Times New Roman" w:hAnsi="Times New Roman"/>
          <w:sz w:val="28"/>
          <w:szCs w:val="28"/>
        </w:rPr>
      </w:pPr>
    </w:p>
    <w:p w:rsidR="00A72236" w:rsidRPr="00AA0FA4" w:rsidRDefault="00A72236" w:rsidP="00AA0FA4">
      <w:pPr>
        <w:suppressAutoHyphens/>
        <w:snapToGrid w:val="0"/>
        <w:spacing w:after="0" w:line="360" w:lineRule="auto"/>
        <w:ind w:firstLine="709"/>
        <w:jc w:val="both"/>
        <w:rPr>
          <w:rFonts w:ascii="Times New Roman" w:hAnsi="Times New Roman"/>
          <w:sz w:val="28"/>
          <w:szCs w:val="28"/>
        </w:rPr>
      </w:pPr>
    </w:p>
    <w:p w:rsidR="00AA0FA4" w:rsidRPr="00AA0FA4" w:rsidRDefault="00AA0FA4" w:rsidP="00AA0FA4">
      <w:pPr>
        <w:spacing w:after="0" w:line="360" w:lineRule="auto"/>
        <w:ind w:firstLine="708"/>
        <w:jc w:val="both"/>
        <w:rPr>
          <w:rFonts w:ascii="Times New Roman" w:hAnsi="Times New Roman"/>
          <w:sz w:val="28"/>
          <w:szCs w:val="28"/>
        </w:rPr>
      </w:pPr>
    </w:p>
    <w:p w:rsidR="00804B99" w:rsidRDefault="00804B99" w:rsidP="006038D6">
      <w:pPr>
        <w:spacing w:after="0" w:line="360" w:lineRule="auto"/>
        <w:rPr>
          <w:rFonts w:ascii="Times New Roman" w:hAnsi="Times New Roman" w:cs="Times New Roman"/>
          <w:sz w:val="28"/>
          <w:szCs w:val="28"/>
          <w:highlight w:val="green"/>
        </w:rPr>
      </w:pPr>
    </w:p>
    <w:p w:rsidR="00D6257F" w:rsidRDefault="00D6257F" w:rsidP="00413409">
      <w:pPr>
        <w:pStyle w:val="a7"/>
        <w:numPr>
          <w:ilvl w:val="0"/>
          <w:numId w:val="27"/>
        </w:num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Основная часть</w:t>
      </w:r>
    </w:p>
    <w:p w:rsidR="008D4DB5" w:rsidRDefault="008D4DB5" w:rsidP="008D4DB5">
      <w:pPr>
        <w:pStyle w:val="a7"/>
        <w:spacing w:after="0" w:line="360" w:lineRule="auto"/>
        <w:ind w:left="1068"/>
        <w:rPr>
          <w:rFonts w:ascii="Times New Roman" w:hAnsi="Times New Roman" w:cs="Times New Roman"/>
          <w:b/>
          <w:sz w:val="28"/>
          <w:szCs w:val="28"/>
        </w:rPr>
      </w:pPr>
    </w:p>
    <w:p w:rsidR="008D4DB5" w:rsidRPr="006C6596" w:rsidRDefault="008D4DB5" w:rsidP="00413409">
      <w:pPr>
        <w:pStyle w:val="a7"/>
        <w:numPr>
          <w:ilvl w:val="1"/>
          <w:numId w:val="27"/>
        </w:numPr>
        <w:spacing w:after="0" w:line="360" w:lineRule="auto"/>
        <w:jc w:val="center"/>
        <w:rPr>
          <w:rFonts w:ascii="Times New Roman" w:eastAsia="Times New Roman" w:hAnsi="Times New Roman" w:cs="Times New Roman"/>
          <w:b/>
          <w:sz w:val="28"/>
          <w:szCs w:val="28"/>
          <w:lang w:eastAsia="ru-RU"/>
        </w:rPr>
      </w:pPr>
      <w:r w:rsidRPr="008D4DB5">
        <w:rPr>
          <w:rFonts w:ascii="Times New Roman" w:eastAsia="Times New Roman" w:hAnsi="Times New Roman" w:cs="Times New Roman"/>
          <w:b/>
          <w:sz w:val="28"/>
          <w:szCs w:val="28"/>
          <w:lang w:eastAsia="ru-RU"/>
        </w:rPr>
        <w:t>Анализ существующей нормативной и учебно-методической базы по обучению безопасности дорожного движения в системе образов</w:t>
      </w:r>
      <w:r w:rsidRPr="008D4DB5">
        <w:rPr>
          <w:rFonts w:ascii="Times New Roman" w:eastAsia="Times New Roman" w:hAnsi="Times New Roman" w:cs="Times New Roman"/>
          <w:b/>
          <w:sz w:val="28"/>
          <w:szCs w:val="28"/>
          <w:lang w:eastAsia="ru-RU"/>
        </w:rPr>
        <w:t>а</w:t>
      </w:r>
      <w:r w:rsidRPr="008D4DB5">
        <w:rPr>
          <w:rFonts w:ascii="Times New Roman" w:eastAsia="Times New Roman" w:hAnsi="Times New Roman" w:cs="Times New Roman"/>
          <w:b/>
          <w:sz w:val="28"/>
          <w:szCs w:val="28"/>
          <w:lang w:eastAsia="ru-RU"/>
        </w:rPr>
        <w:t>тельных организаций, общеобразовательных организаций, орган</w:t>
      </w:r>
      <w:r w:rsidRPr="008D4DB5">
        <w:rPr>
          <w:rFonts w:ascii="Times New Roman" w:eastAsia="Times New Roman" w:hAnsi="Times New Roman" w:cs="Times New Roman"/>
          <w:b/>
          <w:sz w:val="28"/>
          <w:szCs w:val="28"/>
          <w:lang w:eastAsia="ru-RU"/>
        </w:rPr>
        <w:t>и</w:t>
      </w:r>
      <w:r w:rsidRPr="008D4DB5">
        <w:rPr>
          <w:rFonts w:ascii="Times New Roman" w:eastAsia="Times New Roman" w:hAnsi="Times New Roman" w:cs="Times New Roman"/>
          <w:b/>
          <w:sz w:val="28"/>
          <w:szCs w:val="28"/>
          <w:lang w:eastAsia="ru-RU"/>
        </w:rPr>
        <w:t>заций дополнительного образования</w:t>
      </w:r>
    </w:p>
    <w:p w:rsidR="006C6596" w:rsidRPr="006C6596" w:rsidRDefault="006C6596" w:rsidP="006C6596">
      <w:pPr>
        <w:pStyle w:val="a7"/>
        <w:spacing w:after="0" w:line="360" w:lineRule="auto"/>
        <w:ind w:left="1428"/>
        <w:rPr>
          <w:rFonts w:ascii="Times New Roman" w:eastAsia="Times New Roman" w:hAnsi="Times New Roman" w:cs="Times New Roman"/>
          <w:b/>
          <w:sz w:val="28"/>
          <w:szCs w:val="28"/>
          <w:lang w:eastAsia="ru-RU"/>
        </w:rPr>
      </w:pPr>
    </w:p>
    <w:p w:rsidR="006C6596" w:rsidRPr="00C06881" w:rsidRDefault="006C6596" w:rsidP="006C6596">
      <w:pPr>
        <w:spacing w:after="0" w:line="360" w:lineRule="auto"/>
        <w:ind w:firstLine="709"/>
        <w:jc w:val="both"/>
        <w:rPr>
          <w:rFonts w:ascii="Times New Roman" w:eastAsia="Times New Roman" w:hAnsi="Times New Roman" w:cs="Times New Roman"/>
          <w:sz w:val="28"/>
          <w:szCs w:val="28"/>
          <w:lang w:eastAsia="ru-RU"/>
        </w:rPr>
      </w:pPr>
      <w:r w:rsidRPr="00C06881">
        <w:rPr>
          <w:rFonts w:ascii="Times New Roman" w:eastAsia="Times New Roman" w:hAnsi="Times New Roman" w:cs="Times New Roman"/>
          <w:sz w:val="28"/>
          <w:szCs w:val="28"/>
          <w:lang w:eastAsia="ru-RU"/>
        </w:rPr>
        <w:t>Одной из важнейших социально-экономических и демографических задач л</w:t>
      </w:r>
      <w:r w:rsidRPr="00C06881">
        <w:rPr>
          <w:rFonts w:ascii="Times New Roman" w:eastAsia="Times New Roman" w:hAnsi="Times New Roman" w:cs="Times New Roman"/>
          <w:sz w:val="28"/>
          <w:szCs w:val="28"/>
          <w:lang w:eastAsia="ru-RU"/>
        </w:rPr>
        <w:t>ю</w:t>
      </w:r>
      <w:r w:rsidRPr="00C06881">
        <w:rPr>
          <w:rFonts w:ascii="Times New Roman" w:eastAsia="Times New Roman" w:hAnsi="Times New Roman" w:cs="Times New Roman"/>
          <w:sz w:val="28"/>
          <w:szCs w:val="28"/>
          <w:lang w:eastAsia="ru-RU"/>
        </w:rPr>
        <w:t>бого государства является обеспечение безопасности собственных граждан. Без</w:t>
      </w:r>
      <w:r w:rsidRPr="00C06881">
        <w:rPr>
          <w:rFonts w:ascii="Times New Roman" w:eastAsia="Times New Roman" w:hAnsi="Times New Roman" w:cs="Times New Roman"/>
          <w:sz w:val="28"/>
          <w:szCs w:val="28"/>
          <w:lang w:eastAsia="ru-RU"/>
        </w:rPr>
        <w:t>о</w:t>
      </w:r>
      <w:r w:rsidRPr="00C06881">
        <w:rPr>
          <w:rFonts w:ascii="Times New Roman" w:eastAsia="Times New Roman" w:hAnsi="Times New Roman" w:cs="Times New Roman"/>
          <w:sz w:val="28"/>
          <w:szCs w:val="28"/>
          <w:lang w:eastAsia="ru-RU"/>
        </w:rPr>
        <w:t>пасность дорожного движения не является исключением. Аварийность на транспо</w:t>
      </w:r>
      <w:r w:rsidRPr="00C06881">
        <w:rPr>
          <w:rFonts w:ascii="Times New Roman" w:eastAsia="Times New Roman" w:hAnsi="Times New Roman" w:cs="Times New Roman"/>
          <w:sz w:val="28"/>
          <w:szCs w:val="28"/>
          <w:lang w:eastAsia="ru-RU"/>
        </w:rPr>
        <w:t>р</w:t>
      </w:r>
      <w:r w:rsidRPr="00C06881">
        <w:rPr>
          <w:rFonts w:ascii="Times New Roman" w:eastAsia="Times New Roman" w:hAnsi="Times New Roman" w:cs="Times New Roman"/>
          <w:sz w:val="28"/>
          <w:szCs w:val="28"/>
          <w:lang w:eastAsia="ru-RU"/>
        </w:rPr>
        <w:t xml:space="preserve">те наносит реальный материальный и моральный ущерб как обществу в целом, так и отдельным гражданам. Дорожно-транспортный травматизм приводит к сокращению населения, исключению из сферы производства граждан трудоспособного возраста, гибели детей и подростков.   </w:t>
      </w:r>
    </w:p>
    <w:p w:rsidR="006C6596" w:rsidRPr="00C06881" w:rsidRDefault="006C6596" w:rsidP="006C65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s="Times New Roman"/>
          <w:sz w:val="28"/>
          <w:szCs w:val="28"/>
          <w:lang w:eastAsia="ru-RU"/>
        </w:rPr>
      </w:pPr>
      <w:r w:rsidRPr="00C06881">
        <w:rPr>
          <w:rFonts w:ascii="Times New Roman" w:eastAsia="Times New Roman" w:hAnsi="Times New Roman" w:cs="Times New Roman"/>
          <w:sz w:val="28"/>
          <w:szCs w:val="28"/>
          <w:lang w:eastAsia="ru-RU"/>
        </w:rPr>
        <w:t>Ежегодно в Российской Федерации в результате дорожно-транспортных пр</w:t>
      </w:r>
      <w:r w:rsidRPr="00C06881">
        <w:rPr>
          <w:rFonts w:ascii="Times New Roman" w:eastAsia="Times New Roman" w:hAnsi="Times New Roman" w:cs="Times New Roman"/>
          <w:sz w:val="28"/>
          <w:szCs w:val="28"/>
          <w:lang w:eastAsia="ru-RU"/>
        </w:rPr>
        <w:t>о</w:t>
      </w:r>
      <w:r w:rsidRPr="00C06881">
        <w:rPr>
          <w:rFonts w:ascii="Times New Roman" w:eastAsia="Times New Roman" w:hAnsi="Times New Roman" w:cs="Times New Roman"/>
          <w:sz w:val="28"/>
          <w:szCs w:val="28"/>
          <w:lang w:eastAsia="ru-RU"/>
        </w:rPr>
        <w:t>исшествий погибают или получают ранения свыше 275 000 человек. Демографич</w:t>
      </w:r>
      <w:r w:rsidRPr="00C06881">
        <w:rPr>
          <w:rFonts w:ascii="Times New Roman" w:eastAsia="Times New Roman" w:hAnsi="Times New Roman" w:cs="Times New Roman"/>
          <w:sz w:val="28"/>
          <w:szCs w:val="28"/>
          <w:lang w:eastAsia="ru-RU"/>
        </w:rPr>
        <w:t>е</w:t>
      </w:r>
      <w:r w:rsidRPr="00C06881">
        <w:rPr>
          <w:rFonts w:ascii="Times New Roman" w:eastAsia="Times New Roman" w:hAnsi="Times New Roman" w:cs="Times New Roman"/>
          <w:sz w:val="28"/>
          <w:szCs w:val="28"/>
          <w:lang w:eastAsia="ru-RU"/>
        </w:rPr>
        <w:t>ский ущерб от дорожно-транспортных происшествий и их последствий за 2004–2011 годы составил 571 407 человек. Размер социально-экономического ущерба от д</w:t>
      </w:r>
      <w:r w:rsidRPr="00C06881">
        <w:rPr>
          <w:rFonts w:ascii="Times New Roman" w:eastAsia="Times New Roman" w:hAnsi="Times New Roman" w:cs="Times New Roman"/>
          <w:sz w:val="28"/>
          <w:szCs w:val="28"/>
          <w:lang w:eastAsia="ru-RU"/>
        </w:rPr>
        <w:t>о</w:t>
      </w:r>
      <w:r w:rsidRPr="00C06881">
        <w:rPr>
          <w:rFonts w:ascii="Times New Roman" w:eastAsia="Times New Roman" w:hAnsi="Times New Roman" w:cs="Times New Roman"/>
          <w:sz w:val="28"/>
          <w:szCs w:val="28"/>
          <w:lang w:eastAsia="ru-RU"/>
        </w:rPr>
        <w:t>рожно-транспортных происшествий и их последствий за 2004–2011 годы оценивае</w:t>
      </w:r>
      <w:r w:rsidRPr="00C06881">
        <w:rPr>
          <w:rFonts w:ascii="Times New Roman" w:eastAsia="Times New Roman" w:hAnsi="Times New Roman" w:cs="Times New Roman"/>
          <w:sz w:val="28"/>
          <w:szCs w:val="28"/>
          <w:lang w:eastAsia="ru-RU"/>
        </w:rPr>
        <w:t>т</w:t>
      </w:r>
      <w:r w:rsidRPr="00C06881">
        <w:rPr>
          <w:rFonts w:ascii="Times New Roman" w:eastAsia="Times New Roman" w:hAnsi="Times New Roman" w:cs="Times New Roman"/>
          <w:sz w:val="28"/>
          <w:szCs w:val="28"/>
          <w:lang w:eastAsia="ru-RU"/>
        </w:rPr>
        <w:t>ся в 818 830 000 рублей, что можно сопоставить с доходами консолидированных бюджетов субъектов Российской Федерации за 2012 год – 806 430 000 рублей. П</w:t>
      </w:r>
      <w:r w:rsidRPr="00C06881">
        <w:rPr>
          <w:rFonts w:ascii="Times New Roman" w:eastAsia="Times New Roman" w:hAnsi="Times New Roman" w:cs="Times New Roman"/>
          <w:sz w:val="28"/>
          <w:szCs w:val="28"/>
          <w:lang w:eastAsia="ru-RU"/>
        </w:rPr>
        <w:t>о</w:t>
      </w:r>
      <w:r w:rsidRPr="00C06881">
        <w:rPr>
          <w:rFonts w:ascii="Times New Roman" w:eastAsia="Times New Roman" w:hAnsi="Times New Roman" w:cs="Times New Roman"/>
          <w:sz w:val="28"/>
          <w:szCs w:val="28"/>
          <w:lang w:eastAsia="ru-RU"/>
        </w:rPr>
        <w:t>этому обеспечение безопасности дорожного движения является составной частью задач обеспечения личной безопасности, решения демографических, социальных и экономических проблем, повышения качества жизни и содействия региональному развитию.</w:t>
      </w:r>
    </w:p>
    <w:p w:rsidR="006C6596" w:rsidRPr="00C06881" w:rsidRDefault="006C6596" w:rsidP="006C65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s="Times New Roman"/>
          <w:sz w:val="28"/>
          <w:szCs w:val="28"/>
          <w:lang w:eastAsia="ru-RU"/>
        </w:rPr>
      </w:pPr>
      <w:r w:rsidRPr="00C06881">
        <w:rPr>
          <w:rFonts w:ascii="Times New Roman" w:eastAsia="Times New Roman" w:hAnsi="Times New Roman" w:cs="Times New Roman"/>
          <w:sz w:val="28"/>
          <w:szCs w:val="28"/>
          <w:lang w:eastAsia="ru-RU"/>
        </w:rPr>
        <w:t>Вопросы обеспечения безопасности дорожного движения определены в кач</w:t>
      </w:r>
      <w:r w:rsidRPr="00C06881">
        <w:rPr>
          <w:rFonts w:ascii="Times New Roman" w:eastAsia="Times New Roman" w:hAnsi="Times New Roman" w:cs="Times New Roman"/>
          <w:sz w:val="28"/>
          <w:szCs w:val="28"/>
          <w:lang w:eastAsia="ru-RU"/>
        </w:rPr>
        <w:t>е</w:t>
      </w:r>
      <w:r w:rsidRPr="00C06881">
        <w:rPr>
          <w:rFonts w:ascii="Times New Roman" w:eastAsia="Times New Roman" w:hAnsi="Times New Roman" w:cs="Times New Roman"/>
          <w:sz w:val="28"/>
          <w:szCs w:val="28"/>
          <w:lang w:eastAsia="ru-RU"/>
        </w:rPr>
        <w:t>стве приоритетов социально-экономического развития Российской Федерации в ра</w:t>
      </w:r>
      <w:r w:rsidRPr="00C06881">
        <w:rPr>
          <w:rFonts w:ascii="Times New Roman" w:eastAsia="Times New Roman" w:hAnsi="Times New Roman" w:cs="Times New Roman"/>
          <w:sz w:val="28"/>
          <w:szCs w:val="28"/>
          <w:lang w:eastAsia="ru-RU"/>
        </w:rPr>
        <w:t>з</w:t>
      </w:r>
      <w:r w:rsidRPr="00C06881">
        <w:rPr>
          <w:rFonts w:ascii="Times New Roman" w:eastAsia="Times New Roman" w:hAnsi="Times New Roman" w:cs="Times New Roman"/>
          <w:sz w:val="28"/>
          <w:szCs w:val="28"/>
          <w:lang w:eastAsia="ru-RU"/>
        </w:rPr>
        <w:t>личных стратегических и программных документах.</w:t>
      </w:r>
    </w:p>
    <w:p w:rsidR="006C6596" w:rsidRPr="00C06881" w:rsidRDefault="006C6596" w:rsidP="006C65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s="Times New Roman"/>
          <w:sz w:val="28"/>
          <w:szCs w:val="28"/>
          <w:lang w:eastAsia="ru-RU"/>
        </w:rPr>
      </w:pPr>
      <w:r w:rsidRPr="00C06881">
        <w:rPr>
          <w:rFonts w:ascii="Times New Roman" w:eastAsia="Times New Roman" w:hAnsi="Times New Roman" w:cs="Times New Roman"/>
          <w:sz w:val="28"/>
          <w:szCs w:val="28"/>
          <w:lang w:eastAsia="ru-RU"/>
        </w:rPr>
        <w:lastRenderedPageBreak/>
        <w:t>Внедрение программ повышения безопасности на дорогах России Президент Российской Федерации В.В. Путин в одном из Посланий Федеральному Собранию Российской Федерации</w:t>
      </w:r>
      <w:r w:rsidRPr="00C06881">
        <w:rPr>
          <w:rStyle w:val="ac"/>
        </w:rPr>
        <w:t xml:space="preserve"> </w:t>
      </w:r>
      <w:r w:rsidRPr="006C6596">
        <w:rPr>
          <w:rStyle w:val="ac"/>
          <w:rFonts w:ascii="Times New Roman" w:hAnsi="Times New Roman" w:cs="Times New Roman"/>
          <w:sz w:val="28"/>
          <w:szCs w:val="28"/>
        </w:rPr>
        <w:t>н</w:t>
      </w:r>
      <w:r w:rsidRPr="006C6596">
        <w:rPr>
          <w:rFonts w:ascii="Times New Roman" w:eastAsia="Times New Roman" w:hAnsi="Times New Roman" w:cs="Times New Roman"/>
          <w:sz w:val="28"/>
          <w:szCs w:val="28"/>
          <w:lang w:eastAsia="ru-RU"/>
        </w:rPr>
        <w:t>азвал</w:t>
      </w:r>
      <w:r w:rsidRPr="00C06881">
        <w:rPr>
          <w:rFonts w:ascii="Times New Roman" w:eastAsia="Times New Roman" w:hAnsi="Times New Roman" w:cs="Times New Roman"/>
          <w:sz w:val="28"/>
          <w:szCs w:val="28"/>
          <w:lang w:eastAsia="ru-RU"/>
        </w:rPr>
        <w:t xml:space="preserve"> одной из актуальных задач развития страны.</w:t>
      </w:r>
    </w:p>
    <w:p w:rsidR="006C6596" w:rsidRPr="00C06881" w:rsidRDefault="006C6596" w:rsidP="006C65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s="Times New Roman"/>
          <w:sz w:val="28"/>
          <w:szCs w:val="28"/>
          <w:lang w:eastAsia="ru-RU"/>
        </w:rPr>
      </w:pPr>
      <w:r w:rsidRPr="00C06881">
        <w:rPr>
          <w:rFonts w:ascii="Times New Roman" w:eastAsia="Times New Roman" w:hAnsi="Times New Roman" w:cs="Times New Roman"/>
          <w:sz w:val="28"/>
          <w:szCs w:val="28"/>
          <w:lang w:eastAsia="ru-RU"/>
        </w:rPr>
        <w:t>Целями государственной демографической политики, установленными Ко</w:t>
      </w:r>
      <w:r w:rsidRPr="00C06881">
        <w:rPr>
          <w:rFonts w:ascii="Times New Roman" w:eastAsia="Times New Roman" w:hAnsi="Times New Roman" w:cs="Times New Roman"/>
          <w:sz w:val="28"/>
          <w:szCs w:val="28"/>
          <w:lang w:eastAsia="ru-RU"/>
        </w:rPr>
        <w:t>н</w:t>
      </w:r>
      <w:r w:rsidRPr="00C06881">
        <w:rPr>
          <w:rFonts w:ascii="Times New Roman" w:eastAsia="Times New Roman" w:hAnsi="Times New Roman" w:cs="Times New Roman"/>
          <w:sz w:val="28"/>
          <w:szCs w:val="28"/>
          <w:lang w:eastAsia="ru-RU"/>
        </w:rPr>
        <w:t xml:space="preserve">цепцией долгосрочного социально-экономического развития Российской Федерации на период до 2020 года, утвержденной распоряжением Правительства Российской Федерации </w:t>
      </w:r>
      <w:hyperlink r:id="rId8" w:tgtFrame="contents" w:history="1">
        <w:r w:rsidRPr="00C06881">
          <w:rPr>
            <w:rFonts w:ascii="Times New Roman" w:eastAsia="Times New Roman" w:hAnsi="Times New Roman" w:cs="Times New Roman"/>
            <w:sz w:val="28"/>
            <w:szCs w:val="28"/>
            <w:u w:val="single"/>
            <w:lang w:eastAsia="ru-RU"/>
          </w:rPr>
          <w:t>от 17 ноября</w:t>
        </w:r>
        <w:r w:rsidRPr="00C06881">
          <w:rPr>
            <w:rFonts w:ascii="Times New Roman" w:eastAsia="Times New Roman" w:hAnsi="Times New Roman" w:cs="Times New Roman"/>
            <w:sz w:val="28"/>
            <w:szCs w:val="28"/>
            <w:lang w:eastAsia="ru-RU"/>
          </w:rPr>
          <w:t xml:space="preserve"> </w:t>
        </w:r>
        <w:r w:rsidRPr="00C06881">
          <w:rPr>
            <w:rFonts w:ascii="Times New Roman" w:eastAsia="Times New Roman" w:hAnsi="Times New Roman" w:cs="Times New Roman"/>
            <w:sz w:val="28"/>
            <w:szCs w:val="28"/>
            <w:u w:val="single"/>
            <w:lang w:eastAsia="ru-RU"/>
          </w:rPr>
          <w:t>2008 г. N 1662-р</w:t>
        </w:r>
      </w:hyperlink>
      <w:r w:rsidRPr="00C06881">
        <w:rPr>
          <w:rFonts w:ascii="Times New Roman" w:eastAsia="Times New Roman" w:hAnsi="Times New Roman" w:cs="Times New Roman"/>
          <w:sz w:val="28"/>
          <w:szCs w:val="28"/>
          <w:lang w:eastAsia="ru-RU"/>
        </w:rPr>
        <w:t>, являются снижение темпов естественной убыли населения, стабилизация и создание условий для роста его численности, а также повышение качества жизни и  увеличение ее ожидаемой продолжительности.</w:t>
      </w:r>
    </w:p>
    <w:p w:rsidR="006C6596" w:rsidRPr="00C06881" w:rsidRDefault="006C6596" w:rsidP="006C65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s="Times New Roman"/>
          <w:sz w:val="28"/>
          <w:szCs w:val="28"/>
          <w:lang w:eastAsia="ru-RU"/>
        </w:rPr>
      </w:pPr>
      <w:r w:rsidRPr="00C06881">
        <w:rPr>
          <w:rFonts w:ascii="Times New Roman" w:eastAsia="Times New Roman" w:hAnsi="Times New Roman" w:cs="Times New Roman"/>
          <w:sz w:val="28"/>
          <w:szCs w:val="28"/>
          <w:lang w:eastAsia="ru-RU"/>
        </w:rPr>
        <w:t xml:space="preserve">Одним из главных направлений демографической политики в соответствии с Концепцией демографической политики Российской Федерации на период до 2025 года, утвержденной Указом Президента Российской Федерации </w:t>
      </w:r>
      <w:hyperlink r:id="rId9" w:tgtFrame="contents" w:history="1">
        <w:r w:rsidRPr="00C06881">
          <w:rPr>
            <w:rFonts w:ascii="Times New Roman" w:eastAsia="Times New Roman" w:hAnsi="Times New Roman" w:cs="Times New Roman"/>
            <w:sz w:val="28"/>
            <w:szCs w:val="28"/>
            <w:u w:val="single"/>
            <w:lang w:eastAsia="ru-RU"/>
          </w:rPr>
          <w:t>от 9 октября 2007 г. N 1351</w:t>
        </w:r>
      </w:hyperlink>
      <w:r w:rsidRPr="00C06881">
        <w:rPr>
          <w:rFonts w:ascii="Times New Roman" w:eastAsia="Times New Roman" w:hAnsi="Times New Roman" w:cs="Times New Roman"/>
          <w:sz w:val="28"/>
          <w:szCs w:val="28"/>
          <w:lang w:eastAsia="ru-RU"/>
        </w:rPr>
        <w:t>, является снижение смертности населения, прежде всего высокой смертн</w:t>
      </w:r>
      <w:r w:rsidRPr="00C06881">
        <w:rPr>
          <w:rFonts w:ascii="Times New Roman" w:eastAsia="Times New Roman" w:hAnsi="Times New Roman" w:cs="Times New Roman"/>
          <w:sz w:val="28"/>
          <w:szCs w:val="28"/>
          <w:lang w:eastAsia="ru-RU"/>
        </w:rPr>
        <w:t>о</w:t>
      </w:r>
      <w:r w:rsidRPr="00C06881">
        <w:rPr>
          <w:rFonts w:ascii="Times New Roman" w:eastAsia="Times New Roman" w:hAnsi="Times New Roman" w:cs="Times New Roman"/>
          <w:sz w:val="28"/>
          <w:szCs w:val="28"/>
          <w:lang w:eastAsia="ru-RU"/>
        </w:rPr>
        <w:t>сти мужчин в трудоспособном возрасте от внешних причин, в том числе в результ</w:t>
      </w:r>
      <w:r w:rsidRPr="00C06881">
        <w:rPr>
          <w:rFonts w:ascii="Times New Roman" w:eastAsia="Times New Roman" w:hAnsi="Times New Roman" w:cs="Times New Roman"/>
          <w:sz w:val="28"/>
          <w:szCs w:val="28"/>
          <w:lang w:eastAsia="ru-RU"/>
        </w:rPr>
        <w:t>а</w:t>
      </w:r>
      <w:r w:rsidRPr="00C06881">
        <w:rPr>
          <w:rFonts w:ascii="Times New Roman" w:eastAsia="Times New Roman" w:hAnsi="Times New Roman" w:cs="Times New Roman"/>
          <w:sz w:val="28"/>
          <w:szCs w:val="28"/>
          <w:lang w:eastAsia="ru-RU"/>
        </w:rPr>
        <w:t>те дорожно-транспортных происшествий.</w:t>
      </w:r>
    </w:p>
    <w:p w:rsidR="006C6596" w:rsidRPr="00C06881" w:rsidRDefault="006C6596" w:rsidP="006C65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s="Times New Roman"/>
          <w:sz w:val="28"/>
          <w:szCs w:val="28"/>
          <w:lang w:eastAsia="ru-RU"/>
        </w:rPr>
      </w:pPr>
      <w:r w:rsidRPr="00C06881">
        <w:rPr>
          <w:rFonts w:ascii="Times New Roman" w:eastAsia="Times New Roman" w:hAnsi="Times New Roman" w:cs="Times New Roman"/>
          <w:sz w:val="28"/>
          <w:szCs w:val="28"/>
          <w:lang w:eastAsia="ru-RU"/>
        </w:rPr>
        <w:t>Одним из инструментов достижения целей демографической политики Ро</w:t>
      </w:r>
      <w:r w:rsidRPr="00C06881">
        <w:rPr>
          <w:rFonts w:ascii="Times New Roman" w:eastAsia="Times New Roman" w:hAnsi="Times New Roman" w:cs="Times New Roman"/>
          <w:sz w:val="28"/>
          <w:szCs w:val="28"/>
          <w:lang w:eastAsia="ru-RU"/>
        </w:rPr>
        <w:t>с</w:t>
      </w:r>
      <w:r w:rsidRPr="00C06881">
        <w:rPr>
          <w:rFonts w:ascii="Times New Roman" w:eastAsia="Times New Roman" w:hAnsi="Times New Roman" w:cs="Times New Roman"/>
          <w:sz w:val="28"/>
          <w:szCs w:val="28"/>
          <w:lang w:eastAsia="ru-RU"/>
        </w:rPr>
        <w:t xml:space="preserve">сийской Федерации согласно плану мероприятий по реализации в 2011–2015 годах Концепции демографической политики Российской Федерации на период до 2025 года, утвержденному распоряжением Правительства Российской Федерации </w:t>
      </w:r>
      <w:hyperlink r:id="rId10" w:tgtFrame="contents" w:history="1">
        <w:r w:rsidRPr="00C06881">
          <w:rPr>
            <w:rFonts w:ascii="Times New Roman" w:eastAsia="Times New Roman" w:hAnsi="Times New Roman" w:cs="Times New Roman"/>
            <w:sz w:val="28"/>
            <w:szCs w:val="28"/>
            <w:lang w:eastAsia="ru-RU"/>
          </w:rPr>
          <w:t>от 10 марта 2011 г. N 367-р</w:t>
        </w:r>
      </w:hyperlink>
      <w:r w:rsidRPr="00C06881">
        <w:rPr>
          <w:rFonts w:ascii="Times New Roman" w:eastAsia="Times New Roman" w:hAnsi="Times New Roman" w:cs="Times New Roman"/>
          <w:sz w:val="28"/>
          <w:szCs w:val="28"/>
          <w:lang w:eastAsia="ru-RU"/>
        </w:rPr>
        <w:t>, должна стать федеральная целевая программа – «Повышение безопасности дорожного движения в 2013-2020 годах» (далее – Программа).</w:t>
      </w:r>
    </w:p>
    <w:p w:rsidR="006C6596" w:rsidRPr="00C06881" w:rsidRDefault="006C6596" w:rsidP="006C65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s="Times New Roman"/>
          <w:sz w:val="28"/>
          <w:szCs w:val="28"/>
          <w:lang w:eastAsia="ru-RU"/>
        </w:rPr>
      </w:pPr>
      <w:r w:rsidRPr="00C06881">
        <w:rPr>
          <w:rFonts w:ascii="Times New Roman" w:eastAsia="Times New Roman" w:hAnsi="Times New Roman" w:cs="Times New Roman"/>
          <w:sz w:val="28"/>
          <w:szCs w:val="28"/>
          <w:lang w:eastAsia="ru-RU"/>
        </w:rPr>
        <w:t>Задачи по обеспечению безопасности дорожного движения также решаются в рамках реализации государственной программы Российской Федерации «Доступная среда» на 2011–2015 годы, утвержденной распоряжением Правительства Росси</w:t>
      </w:r>
      <w:r w:rsidRPr="00C06881">
        <w:rPr>
          <w:rFonts w:ascii="Times New Roman" w:eastAsia="Times New Roman" w:hAnsi="Times New Roman" w:cs="Times New Roman"/>
          <w:sz w:val="28"/>
          <w:szCs w:val="28"/>
          <w:lang w:eastAsia="ru-RU"/>
        </w:rPr>
        <w:t>й</w:t>
      </w:r>
      <w:r w:rsidRPr="00C06881">
        <w:rPr>
          <w:rFonts w:ascii="Times New Roman" w:eastAsia="Times New Roman" w:hAnsi="Times New Roman" w:cs="Times New Roman"/>
          <w:sz w:val="28"/>
          <w:szCs w:val="28"/>
          <w:lang w:eastAsia="ru-RU"/>
        </w:rPr>
        <w:t xml:space="preserve">ской Федерации </w:t>
      </w:r>
      <w:hyperlink r:id="rId11" w:tgtFrame="contents" w:history="1">
        <w:r w:rsidRPr="00C06881">
          <w:rPr>
            <w:rFonts w:ascii="Times New Roman" w:eastAsia="Times New Roman" w:hAnsi="Times New Roman" w:cs="Times New Roman"/>
            <w:sz w:val="28"/>
            <w:szCs w:val="28"/>
            <w:lang w:eastAsia="ru-RU"/>
          </w:rPr>
          <w:t>от 26 ноября 2012 г. N 2181-р</w:t>
        </w:r>
      </w:hyperlink>
      <w:r w:rsidRPr="00C06881">
        <w:rPr>
          <w:rFonts w:ascii="Times New Roman" w:eastAsia="Times New Roman" w:hAnsi="Times New Roman" w:cs="Times New Roman"/>
          <w:sz w:val="28"/>
          <w:szCs w:val="28"/>
          <w:lang w:eastAsia="ru-RU"/>
        </w:rPr>
        <w:t>, целью которой является формиров</w:t>
      </w:r>
      <w:r w:rsidRPr="00C06881">
        <w:rPr>
          <w:rFonts w:ascii="Times New Roman" w:eastAsia="Times New Roman" w:hAnsi="Times New Roman" w:cs="Times New Roman"/>
          <w:sz w:val="28"/>
          <w:szCs w:val="28"/>
          <w:lang w:eastAsia="ru-RU"/>
        </w:rPr>
        <w:t>а</w:t>
      </w:r>
      <w:r w:rsidRPr="00C06881">
        <w:rPr>
          <w:rFonts w:ascii="Times New Roman" w:eastAsia="Times New Roman" w:hAnsi="Times New Roman" w:cs="Times New Roman"/>
          <w:sz w:val="28"/>
          <w:szCs w:val="28"/>
          <w:lang w:eastAsia="ru-RU"/>
        </w:rPr>
        <w:t>ние к 2015 году условий для обеспечения равного доступа инвалидов (наравне с другими) к транспорту, информации и связи, а также к объектам и услугам, предо</w:t>
      </w:r>
      <w:r w:rsidRPr="00C06881">
        <w:rPr>
          <w:rFonts w:ascii="Times New Roman" w:eastAsia="Times New Roman" w:hAnsi="Times New Roman" w:cs="Times New Roman"/>
          <w:sz w:val="28"/>
          <w:szCs w:val="28"/>
          <w:lang w:eastAsia="ru-RU"/>
        </w:rPr>
        <w:t>с</w:t>
      </w:r>
      <w:r w:rsidRPr="00C06881">
        <w:rPr>
          <w:rFonts w:ascii="Times New Roman" w:eastAsia="Times New Roman" w:hAnsi="Times New Roman" w:cs="Times New Roman"/>
          <w:sz w:val="28"/>
          <w:szCs w:val="28"/>
          <w:lang w:eastAsia="ru-RU"/>
        </w:rPr>
        <w:t>тавляемым населению. Мероприятия государственной программы Российской Ф</w:t>
      </w:r>
      <w:r w:rsidRPr="00C06881">
        <w:rPr>
          <w:rFonts w:ascii="Times New Roman" w:eastAsia="Times New Roman" w:hAnsi="Times New Roman" w:cs="Times New Roman"/>
          <w:sz w:val="28"/>
          <w:szCs w:val="28"/>
          <w:lang w:eastAsia="ru-RU"/>
        </w:rPr>
        <w:t>е</w:t>
      </w:r>
      <w:r w:rsidRPr="00C06881">
        <w:rPr>
          <w:rFonts w:ascii="Times New Roman" w:eastAsia="Times New Roman" w:hAnsi="Times New Roman" w:cs="Times New Roman"/>
          <w:sz w:val="28"/>
          <w:szCs w:val="28"/>
          <w:lang w:eastAsia="ru-RU"/>
        </w:rPr>
        <w:t>дерации «Доступная среда» на 2011–2015 годы носят адаптационный характер и н</w:t>
      </w:r>
      <w:r w:rsidRPr="00C06881">
        <w:rPr>
          <w:rFonts w:ascii="Times New Roman" w:eastAsia="Times New Roman" w:hAnsi="Times New Roman" w:cs="Times New Roman"/>
          <w:sz w:val="28"/>
          <w:szCs w:val="28"/>
          <w:lang w:eastAsia="ru-RU"/>
        </w:rPr>
        <w:t>а</w:t>
      </w:r>
      <w:r w:rsidRPr="00C06881">
        <w:rPr>
          <w:rFonts w:ascii="Times New Roman" w:eastAsia="Times New Roman" w:hAnsi="Times New Roman" w:cs="Times New Roman"/>
          <w:sz w:val="28"/>
          <w:szCs w:val="28"/>
          <w:lang w:eastAsia="ru-RU"/>
        </w:rPr>
        <w:t>целены на решение инфраструктурных проблем.</w:t>
      </w:r>
    </w:p>
    <w:p w:rsidR="006C6596" w:rsidRPr="00C06881" w:rsidRDefault="006C6596" w:rsidP="006C65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s="Times New Roman"/>
          <w:sz w:val="28"/>
          <w:szCs w:val="28"/>
          <w:lang w:eastAsia="ru-RU"/>
        </w:rPr>
      </w:pPr>
      <w:r w:rsidRPr="00C06881">
        <w:rPr>
          <w:rFonts w:ascii="Times New Roman" w:eastAsia="Times New Roman" w:hAnsi="Times New Roman" w:cs="Times New Roman"/>
          <w:sz w:val="28"/>
          <w:szCs w:val="28"/>
          <w:lang w:eastAsia="ru-RU"/>
        </w:rPr>
        <w:lastRenderedPageBreak/>
        <w:t xml:space="preserve">В рамках реализации Программы предусматриваются мероприятия, целью реализации которых станет решение организационных и образовательных проблем безопасного участия в дорожном движении детей. </w:t>
      </w:r>
    </w:p>
    <w:p w:rsidR="006C6596" w:rsidRPr="00C06881" w:rsidRDefault="006C6596" w:rsidP="006C65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s="Times New Roman"/>
          <w:sz w:val="28"/>
          <w:szCs w:val="28"/>
          <w:lang w:eastAsia="ru-RU"/>
        </w:rPr>
      </w:pPr>
      <w:r w:rsidRPr="00C06881">
        <w:rPr>
          <w:rFonts w:ascii="Times New Roman" w:eastAsia="Times New Roman" w:hAnsi="Times New Roman" w:cs="Times New Roman"/>
          <w:sz w:val="28"/>
          <w:szCs w:val="28"/>
          <w:lang w:eastAsia="ru-RU"/>
        </w:rPr>
        <w:t>В Концепции долгосрочного социально-экономического развития Российской Федерации на период до 2020 года одной из заявленных целей государственной п</w:t>
      </w:r>
      <w:r w:rsidRPr="00C06881">
        <w:rPr>
          <w:rFonts w:ascii="Times New Roman" w:eastAsia="Times New Roman" w:hAnsi="Times New Roman" w:cs="Times New Roman"/>
          <w:sz w:val="28"/>
          <w:szCs w:val="28"/>
          <w:lang w:eastAsia="ru-RU"/>
        </w:rPr>
        <w:t>о</w:t>
      </w:r>
      <w:r w:rsidRPr="00C06881">
        <w:rPr>
          <w:rFonts w:ascii="Times New Roman" w:eastAsia="Times New Roman" w:hAnsi="Times New Roman" w:cs="Times New Roman"/>
          <w:sz w:val="28"/>
          <w:szCs w:val="28"/>
          <w:lang w:eastAsia="ru-RU"/>
        </w:rPr>
        <w:t>литики в сфере развития транспортно-дорожной политики является создание усл</w:t>
      </w:r>
      <w:r w:rsidRPr="00C06881">
        <w:rPr>
          <w:rFonts w:ascii="Times New Roman" w:eastAsia="Times New Roman" w:hAnsi="Times New Roman" w:cs="Times New Roman"/>
          <w:sz w:val="28"/>
          <w:szCs w:val="28"/>
          <w:lang w:eastAsia="ru-RU"/>
        </w:rPr>
        <w:t>о</w:t>
      </w:r>
      <w:r w:rsidRPr="00C06881">
        <w:rPr>
          <w:rFonts w:ascii="Times New Roman" w:eastAsia="Times New Roman" w:hAnsi="Times New Roman" w:cs="Times New Roman"/>
          <w:sz w:val="28"/>
          <w:szCs w:val="28"/>
          <w:lang w:eastAsia="ru-RU"/>
        </w:rPr>
        <w:t>вий для повышения конкурентоспособности экономики и качества жизни населения, включая повышение комплексной безопасности и устойчивости транспортной си</w:t>
      </w:r>
      <w:r w:rsidRPr="00C06881">
        <w:rPr>
          <w:rFonts w:ascii="Times New Roman" w:eastAsia="Times New Roman" w:hAnsi="Times New Roman" w:cs="Times New Roman"/>
          <w:sz w:val="28"/>
          <w:szCs w:val="28"/>
          <w:lang w:eastAsia="ru-RU"/>
        </w:rPr>
        <w:t>с</w:t>
      </w:r>
      <w:r w:rsidRPr="00C06881">
        <w:rPr>
          <w:rFonts w:ascii="Times New Roman" w:eastAsia="Times New Roman" w:hAnsi="Times New Roman" w:cs="Times New Roman"/>
          <w:sz w:val="28"/>
          <w:szCs w:val="28"/>
          <w:lang w:eastAsia="ru-RU"/>
        </w:rPr>
        <w:t>темы.</w:t>
      </w:r>
    </w:p>
    <w:p w:rsidR="006C6596" w:rsidRPr="00C06881" w:rsidRDefault="006C6596" w:rsidP="006C65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s="Times New Roman"/>
          <w:sz w:val="28"/>
          <w:szCs w:val="28"/>
          <w:lang w:eastAsia="ru-RU"/>
        </w:rPr>
      </w:pPr>
      <w:r w:rsidRPr="00C06881">
        <w:rPr>
          <w:rFonts w:ascii="Times New Roman" w:eastAsia="Times New Roman" w:hAnsi="Times New Roman" w:cs="Times New Roman"/>
          <w:sz w:val="28"/>
          <w:szCs w:val="28"/>
          <w:lang w:eastAsia="ru-RU"/>
        </w:rPr>
        <w:t>Цели повышения уровня безопасности транспортной системы, снижения т</w:t>
      </w:r>
      <w:r w:rsidRPr="00C06881">
        <w:rPr>
          <w:rFonts w:ascii="Times New Roman" w:eastAsia="Times New Roman" w:hAnsi="Times New Roman" w:cs="Times New Roman"/>
          <w:sz w:val="28"/>
          <w:szCs w:val="28"/>
          <w:lang w:eastAsia="ru-RU"/>
        </w:rPr>
        <w:t>я</w:t>
      </w:r>
      <w:r w:rsidRPr="00C06881">
        <w:rPr>
          <w:rFonts w:ascii="Times New Roman" w:eastAsia="Times New Roman" w:hAnsi="Times New Roman" w:cs="Times New Roman"/>
          <w:sz w:val="28"/>
          <w:szCs w:val="28"/>
          <w:lang w:eastAsia="ru-RU"/>
        </w:rPr>
        <w:t>жести последствий дорожно-транспортных происшествий, числа пострадавших и погибших в них обозначены в Транспортной стратегии Российской Федерации на период до 2030 года, утвержденной распоряжением Правительства Российской Ф</w:t>
      </w:r>
      <w:r w:rsidRPr="00C06881">
        <w:rPr>
          <w:rFonts w:ascii="Times New Roman" w:eastAsia="Times New Roman" w:hAnsi="Times New Roman" w:cs="Times New Roman"/>
          <w:sz w:val="28"/>
          <w:szCs w:val="28"/>
          <w:lang w:eastAsia="ru-RU"/>
        </w:rPr>
        <w:t>е</w:t>
      </w:r>
      <w:r w:rsidRPr="00C06881">
        <w:rPr>
          <w:rFonts w:ascii="Times New Roman" w:eastAsia="Times New Roman" w:hAnsi="Times New Roman" w:cs="Times New Roman"/>
          <w:sz w:val="28"/>
          <w:szCs w:val="28"/>
          <w:lang w:eastAsia="ru-RU"/>
        </w:rPr>
        <w:t xml:space="preserve">дерации </w:t>
      </w:r>
      <w:hyperlink r:id="rId12" w:tgtFrame="contents" w:history="1">
        <w:r w:rsidRPr="00C06881">
          <w:rPr>
            <w:rFonts w:ascii="Times New Roman" w:eastAsia="Times New Roman" w:hAnsi="Times New Roman" w:cs="Times New Roman"/>
            <w:sz w:val="28"/>
            <w:szCs w:val="28"/>
            <w:lang w:eastAsia="ru-RU"/>
          </w:rPr>
          <w:t>от 22 ноября 2008 г. N 1734-р</w:t>
        </w:r>
      </w:hyperlink>
      <w:r w:rsidRPr="00C06881">
        <w:rPr>
          <w:rFonts w:ascii="Times New Roman" w:eastAsia="Times New Roman" w:hAnsi="Times New Roman" w:cs="Times New Roman"/>
          <w:sz w:val="28"/>
          <w:szCs w:val="28"/>
          <w:lang w:eastAsia="ru-RU"/>
        </w:rPr>
        <w:t>. Задачи указанной Стратегии предлагают стратегические ориентиры в решении проблем безопасности всей транспортной си</w:t>
      </w:r>
      <w:r w:rsidRPr="00C06881">
        <w:rPr>
          <w:rFonts w:ascii="Times New Roman" w:eastAsia="Times New Roman" w:hAnsi="Times New Roman" w:cs="Times New Roman"/>
          <w:sz w:val="28"/>
          <w:szCs w:val="28"/>
          <w:lang w:eastAsia="ru-RU"/>
        </w:rPr>
        <w:t>с</w:t>
      </w:r>
      <w:r w:rsidRPr="00C06881">
        <w:rPr>
          <w:rFonts w:ascii="Times New Roman" w:eastAsia="Times New Roman" w:hAnsi="Times New Roman" w:cs="Times New Roman"/>
          <w:sz w:val="28"/>
          <w:szCs w:val="28"/>
          <w:lang w:eastAsia="ru-RU"/>
        </w:rPr>
        <w:t>темы России, в то время как Программа направлена на решение на тактическом уровне одной из задач указанной  Стратегии – повышение безопасности дорожного движения.</w:t>
      </w:r>
    </w:p>
    <w:p w:rsidR="006C6596" w:rsidRPr="00C06881" w:rsidRDefault="006C6596" w:rsidP="006C65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s="Times New Roman"/>
          <w:sz w:val="28"/>
          <w:szCs w:val="28"/>
          <w:lang w:eastAsia="ru-RU"/>
        </w:rPr>
      </w:pPr>
      <w:r w:rsidRPr="00C06881">
        <w:rPr>
          <w:rFonts w:ascii="Times New Roman" w:eastAsia="Times New Roman" w:hAnsi="Times New Roman" w:cs="Times New Roman"/>
          <w:sz w:val="28"/>
          <w:szCs w:val="28"/>
          <w:lang w:eastAsia="ru-RU"/>
        </w:rPr>
        <w:t>Таким образом, задачи сохранения жизни и здоровья участников дорожного движения (за счет повышения дисциплины на дорогах, качества дорожной инфр</w:t>
      </w:r>
      <w:r w:rsidRPr="00C06881">
        <w:rPr>
          <w:rFonts w:ascii="Times New Roman" w:eastAsia="Times New Roman" w:hAnsi="Times New Roman" w:cs="Times New Roman"/>
          <w:sz w:val="28"/>
          <w:szCs w:val="28"/>
          <w:lang w:eastAsia="ru-RU"/>
        </w:rPr>
        <w:t>а</w:t>
      </w:r>
      <w:r w:rsidRPr="00C06881">
        <w:rPr>
          <w:rFonts w:ascii="Times New Roman" w:eastAsia="Times New Roman" w:hAnsi="Times New Roman" w:cs="Times New Roman"/>
          <w:sz w:val="28"/>
          <w:szCs w:val="28"/>
          <w:lang w:eastAsia="ru-RU"/>
        </w:rPr>
        <w:t>структуры, организации безопасного дорожного движения, повышения качества и оперативности медицинской помощи пострадавшим и др.) и, как следствие, сокр</w:t>
      </w:r>
      <w:r w:rsidRPr="00C06881">
        <w:rPr>
          <w:rFonts w:ascii="Times New Roman" w:eastAsia="Times New Roman" w:hAnsi="Times New Roman" w:cs="Times New Roman"/>
          <w:sz w:val="28"/>
          <w:szCs w:val="28"/>
          <w:lang w:eastAsia="ru-RU"/>
        </w:rPr>
        <w:t>а</w:t>
      </w:r>
      <w:r w:rsidRPr="00C06881">
        <w:rPr>
          <w:rFonts w:ascii="Times New Roman" w:eastAsia="Times New Roman" w:hAnsi="Times New Roman" w:cs="Times New Roman"/>
          <w:sz w:val="28"/>
          <w:szCs w:val="28"/>
          <w:lang w:eastAsia="ru-RU"/>
        </w:rPr>
        <w:t>щения демографического и социально-экономического ущерба от дорожно-транспортных происшествий и их последствий согласуются с приоритетными зад</w:t>
      </w:r>
      <w:r w:rsidRPr="00C06881">
        <w:rPr>
          <w:rFonts w:ascii="Times New Roman" w:eastAsia="Times New Roman" w:hAnsi="Times New Roman" w:cs="Times New Roman"/>
          <w:sz w:val="28"/>
          <w:szCs w:val="28"/>
          <w:lang w:eastAsia="ru-RU"/>
        </w:rPr>
        <w:t>а</w:t>
      </w:r>
      <w:r w:rsidRPr="00C06881">
        <w:rPr>
          <w:rFonts w:ascii="Times New Roman" w:eastAsia="Times New Roman" w:hAnsi="Times New Roman" w:cs="Times New Roman"/>
          <w:sz w:val="28"/>
          <w:szCs w:val="28"/>
          <w:lang w:eastAsia="ru-RU"/>
        </w:rPr>
        <w:t>чами социально-экономического развития Российской Федерации в долгосрочной и среднесрочной перспективе и направлены на обеспечение снижения темпов убыли населения нашей страны, создания условий для роста ее численности.</w:t>
      </w:r>
    </w:p>
    <w:p w:rsidR="006C6596" w:rsidRPr="00C06881" w:rsidRDefault="006C6596" w:rsidP="006C65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s="Times New Roman"/>
          <w:sz w:val="28"/>
          <w:szCs w:val="28"/>
          <w:lang w:eastAsia="ru-RU"/>
        </w:rPr>
      </w:pPr>
      <w:r w:rsidRPr="00C06881">
        <w:rPr>
          <w:rFonts w:ascii="Times New Roman" w:eastAsia="Times New Roman" w:hAnsi="Times New Roman" w:cs="Times New Roman"/>
          <w:sz w:val="28"/>
          <w:szCs w:val="28"/>
          <w:lang w:eastAsia="ru-RU"/>
        </w:rPr>
        <w:t>Результаты реализации федеральной целевой программы «Повышение без</w:t>
      </w:r>
      <w:r w:rsidRPr="00C06881">
        <w:rPr>
          <w:rFonts w:ascii="Times New Roman" w:eastAsia="Times New Roman" w:hAnsi="Times New Roman" w:cs="Times New Roman"/>
          <w:sz w:val="28"/>
          <w:szCs w:val="28"/>
          <w:lang w:eastAsia="ru-RU"/>
        </w:rPr>
        <w:t>о</w:t>
      </w:r>
      <w:r w:rsidRPr="00C06881">
        <w:rPr>
          <w:rFonts w:ascii="Times New Roman" w:eastAsia="Times New Roman" w:hAnsi="Times New Roman" w:cs="Times New Roman"/>
          <w:sz w:val="28"/>
          <w:szCs w:val="28"/>
          <w:lang w:eastAsia="ru-RU"/>
        </w:rPr>
        <w:t xml:space="preserve">пасности дорожного движения в 2006–2012 годах», утвержденной постановлением Правительства Российской Федерации </w:t>
      </w:r>
      <w:hyperlink r:id="rId13" w:tgtFrame="contents" w:history="1">
        <w:r w:rsidRPr="00C06881">
          <w:rPr>
            <w:rFonts w:ascii="Times New Roman" w:eastAsia="Times New Roman" w:hAnsi="Times New Roman" w:cs="Times New Roman"/>
            <w:sz w:val="28"/>
            <w:szCs w:val="28"/>
            <w:lang w:eastAsia="ru-RU"/>
          </w:rPr>
          <w:t>от 20 февраля 2006 г. № 100</w:t>
        </w:r>
      </w:hyperlink>
      <w:r w:rsidRPr="00C06881">
        <w:rPr>
          <w:rFonts w:ascii="Times New Roman" w:eastAsia="Times New Roman" w:hAnsi="Times New Roman" w:cs="Times New Roman"/>
          <w:sz w:val="28"/>
          <w:szCs w:val="28"/>
          <w:lang w:eastAsia="ru-RU"/>
        </w:rPr>
        <w:t>, свидетельств</w:t>
      </w:r>
      <w:r w:rsidRPr="00C06881">
        <w:rPr>
          <w:rFonts w:ascii="Times New Roman" w:eastAsia="Times New Roman" w:hAnsi="Times New Roman" w:cs="Times New Roman"/>
          <w:sz w:val="28"/>
          <w:szCs w:val="28"/>
          <w:lang w:eastAsia="ru-RU"/>
        </w:rPr>
        <w:t>у</w:t>
      </w:r>
      <w:r w:rsidRPr="00C06881">
        <w:rPr>
          <w:rFonts w:ascii="Times New Roman" w:eastAsia="Times New Roman" w:hAnsi="Times New Roman" w:cs="Times New Roman"/>
          <w:sz w:val="28"/>
          <w:szCs w:val="28"/>
          <w:lang w:eastAsia="ru-RU"/>
        </w:rPr>
        <w:lastRenderedPageBreak/>
        <w:t>ют, что использование программно-целевых методов  управления в этой сфере п</w:t>
      </w:r>
      <w:r w:rsidRPr="00C06881">
        <w:rPr>
          <w:rFonts w:ascii="Times New Roman" w:eastAsia="Times New Roman" w:hAnsi="Times New Roman" w:cs="Times New Roman"/>
          <w:sz w:val="28"/>
          <w:szCs w:val="28"/>
          <w:lang w:eastAsia="ru-RU"/>
        </w:rPr>
        <w:t>о</w:t>
      </w:r>
      <w:r w:rsidRPr="00C06881">
        <w:rPr>
          <w:rFonts w:ascii="Times New Roman" w:eastAsia="Times New Roman" w:hAnsi="Times New Roman" w:cs="Times New Roman"/>
          <w:sz w:val="28"/>
          <w:szCs w:val="28"/>
          <w:lang w:eastAsia="ru-RU"/>
        </w:rPr>
        <w:t xml:space="preserve">зволило значительно улучшить ситуацию с дорожно-транспортной аварийностью в стране. В ходе реализации этой программы основной акцент был сделан на таких важных направлениях, как </w:t>
      </w:r>
    </w:p>
    <w:p w:rsidR="006C6596" w:rsidRPr="00C06881" w:rsidRDefault="006C6596" w:rsidP="00413409">
      <w:pPr>
        <w:pStyle w:val="a7"/>
        <w:numPr>
          <w:ilvl w:val="0"/>
          <w:numId w:val="4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lang w:eastAsia="ru-RU"/>
        </w:rPr>
      </w:pPr>
      <w:r w:rsidRPr="00C06881">
        <w:rPr>
          <w:rFonts w:ascii="Times New Roman" w:eastAsia="Times New Roman" w:hAnsi="Times New Roman" w:cs="Times New Roman"/>
          <w:sz w:val="28"/>
          <w:szCs w:val="28"/>
          <w:lang w:eastAsia="ru-RU"/>
        </w:rPr>
        <w:t xml:space="preserve">предупреждение опасного поведения участников дорожного движения, </w:t>
      </w:r>
    </w:p>
    <w:p w:rsidR="006C6596" w:rsidRPr="00C06881" w:rsidRDefault="006C6596" w:rsidP="00413409">
      <w:pPr>
        <w:pStyle w:val="a7"/>
        <w:numPr>
          <w:ilvl w:val="0"/>
          <w:numId w:val="4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lang w:eastAsia="ru-RU"/>
        </w:rPr>
      </w:pPr>
      <w:r w:rsidRPr="00C06881">
        <w:rPr>
          <w:rFonts w:ascii="Times New Roman" w:eastAsia="Times New Roman" w:hAnsi="Times New Roman" w:cs="Times New Roman"/>
          <w:sz w:val="28"/>
          <w:szCs w:val="28"/>
          <w:lang w:eastAsia="ru-RU"/>
        </w:rPr>
        <w:t xml:space="preserve">профилактика детского дорожно-транспортного травматизма, </w:t>
      </w:r>
    </w:p>
    <w:p w:rsidR="006C6596" w:rsidRPr="00C06881" w:rsidRDefault="006C6596" w:rsidP="00413409">
      <w:pPr>
        <w:pStyle w:val="a7"/>
        <w:numPr>
          <w:ilvl w:val="0"/>
          <w:numId w:val="4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lang w:eastAsia="ru-RU"/>
        </w:rPr>
      </w:pPr>
      <w:r w:rsidRPr="00C06881">
        <w:rPr>
          <w:rFonts w:ascii="Times New Roman" w:eastAsia="Times New Roman" w:hAnsi="Times New Roman" w:cs="Times New Roman"/>
          <w:sz w:val="28"/>
          <w:szCs w:val="28"/>
          <w:lang w:eastAsia="ru-RU"/>
        </w:rPr>
        <w:t xml:space="preserve">развитие системы оказания помощи пострадавшим в дорожно-транспортных происшествиях, </w:t>
      </w:r>
    </w:p>
    <w:p w:rsidR="006C6596" w:rsidRPr="00C06881" w:rsidRDefault="006C6596" w:rsidP="00413409">
      <w:pPr>
        <w:pStyle w:val="a7"/>
        <w:numPr>
          <w:ilvl w:val="0"/>
          <w:numId w:val="4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lang w:eastAsia="ru-RU"/>
        </w:rPr>
      </w:pPr>
      <w:r w:rsidRPr="00C06881">
        <w:rPr>
          <w:rFonts w:ascii="Times New Roman" w:eastAsia="Times New Roman" w:hAnsi="Times New Roman" w:cs="Times New Roman"/>
          <w:sz w:val="28"/>
          <w:szCs w:val="28"/>
          <w:lang w:eastAsia="ru-RU"/>
        </w:rPr>
        <w:t>совершенствование условий движения транспортных средств,</w:t>
      </w:r>
    </w:p>
    <w:p w:rsidR="006C6596" w:rsidRPr="00C06881" w:rsidRDefault="006C6596" w:rsidP="00413409">
      <w:pPr>
        <w:pStyle w:val="a7"/>
        <w:numPr>
          <w:ilvl w:val="0"/>
          <w:numId w:val="4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lang w:eastAsia="ru-RU"/>
        </w:rPr>
      </w:pPr>
      <w:r w:rsidRPr="00C06881">
        <w:rPr>
          <w:rFonts w:ascii="Times New Roman" w:eastAsia="Times New Roman" w:hAnsi="Times New Roman" w:cs="Times New Roman"/>
          <w:sz w:val="28"/>
          <w:szCs w:val="28"/>
          <w:lang w:eastAsia="ru-RU"/>
        </w:rPr>
        <w:t xml:space="preserve">повышение безопасности пешеходов. </w:t>
      </w:r>
    </w:p>
    <w:p w:rsidR="006C6596" w:rsidRPr="00C06881" w:rsidRDefault="006C6596" w:rsidP="006C65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lang w:eastAsia="ru-RU"/>
        </w:rPr>
      </w:pPr>
      <w:r w:rsidRPr="00C06881">
        <w:rPr>
          <w:rFonts w:ascii="Times New Roman" w:eastAsia="Times New Roman" w:hAnsi="Times New Roman" w:cs="Times New Roman"/>
          <w:sz w:val="28"/>
          <w:szCs w:val="28"/>
          <w:lang w:eastAsia="ru-RU"/>
        </w:rPr>
        <w:t>Активизировалась работа по обеспечению безопасности дорожного движения на р</w:t>
      </w:r>
      <w:r w:rsidRPr="00C06881">
        <w:rPr>
          <w:rFonts w:ascii="Times New Roman" w:eastAsia="Times New Roman" w:hAnsi="Times New Roman" w:cs="Times New Roman"/>
          <w:sz w:val="28"/>
          <w:szCs w:val="28"/>
          <w:lang w:eastAsia="ru-RU"/>
        </w:rPr>
        <w:t>е</w:t>
      </w:r>
      <w:r w:rsidRPr="00C06881">
        <w:rPr>
          <w:rFonts w:ascii="Times New Roman" w:eastAsia="Times New Roman" w:hAnsi="Times New Roman" w:cs="Times New Roman"/>
          <w:sz w:val="28"/>
          <w:szCs w:val="28"/>
          <w:lang w:eastAsia="ru-RU"/>
        </w:rPr>
        <w:t>гиональном и муниципальном уровнях. Во всех субъектах Российской Федерации и большинстве муниципальных образований были приняты и реализовывались соо</w:t>
      </w:r>
      <w:r w:rsidRPr="00C06881">
        <w:rPr>
          <w:rFonts w:ascii="Times New Roman" w:eastAsia="Times New Roman" w:hAnsi="Times New Roman" w:cs="Times New Roman"/>
          <w:sz w:val="28"/>
          <w:szCs w:val="28"/>
          <w:lang w:eastAsia="ru-RU"/>
        </w:rPr>
        <w:t>т</w:t>
      </w:r>
      <w:r w:rsidRPr="00C06881">
        <w:rPr>
          <w:rFonts w:ascii="Times New Roman" w:eastAsia="Times New Roman" w:hAnsi="Times New Roman" w:cs="Times New Roman"/>
          <w:sz w:val="28"/>
          <w:szCs w:val="28"/>
          <w:lang w:eastAsia="ru-RU"/>
        </w:rPr>
        <w:t>ветствующие программы. Таким образом, на федеральном, региональном и местном уровнях были сформированы единые подходы к снижению ущерба, наносимого г</w:t>
      </w:r>
      <w:r w:rsidRPr="00C06881">
        <w:rPr>
          <w:rFonts w:ascii="Times New Roman" w:eastAsia="Times New Roman" w:hAnsi="Times New Roman" w:cs="Times New Roman"/>
          <w:sz w:val="28"/>
          <w:szCs w:val="28"/>
          <w:lang w:eastAsia="ru-RU"/>
        </w:rPr>
        <w:t>о</w:t>
      </w:r>
      <w:r w:rsidRPr="00C06881">
        <w:rPr>
          <w:rFonts w:ascii="Times New Roman" w:eastAsia="Times New Roman" w:hAnsi="Times New Roman" w:cs="Times New Roman"/>
          <w:sz w:val="28"/>
          <w:szCs w:val="28"/>
          <w:lang w:eastAsia="ru-RU"/>
        </w:rPr>
        <w:t>сударству и обществу последствиями дорожно-транспортных происшествий.</w:t>
      </w:r>
    </w:p>
    <w:p w:rsidR="006C6596" w:rsidRPr="00C06881" w:rsidRDefault="006C6596" w:rsidP="006C65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s="Times New Roman"/>
          <w:sz w:val="28"/>
          <w:szCs w:val="28"/>
          <w:lang w:eastAsia="ru-RU"/>
        </w:rPr>
      </w:pPr>
      <w:r w:rsidRPr="00C06881">
        <w:rPr>
          <w:rFonts w:ascii="Times New Roman" w:eastAsia="Times New Roman" w:hAnsi="Times New Roman" w:cs="Times New Roman"/>
          <w:sz w:val="28"/>
          <w:szCs w:val="28"/>
          <w:lang w:eastAsia="ru-RU"/>
        </w:rPr>
        <w:t>Итогом реализации программных мероприятий стало сокращение на 18,9 % числа погибших в дорожно-транспортных происшествиях. В количественном выр</w:t>
      </w:r>
      <w:r w:rsidRPr="00C06881">
        <w:rPr>
          <w:rFonts w:ascii="Times New Roman" w:eastAsia="Times New Roman" w:hAnsi="Times New Roman" w:cs="Times New Roman"/>
          <w:sz w:val="28"/>
          <w:szCs w:val="28"/>
          <w:lang w:eastAsia="ru-RU"/>
        </w:rPr>
        <w:t>а</w:t>
      </w:r>
      <w:r w:rsidRPr="00C06881">
        <w:rPr>
          <w:rFonts w:ascii="Times New Roman" w:eastAsia="Times New Roman" w:hAnsi="Times New Roman" w:cs="Times New Roman"/>
          <w:sz w:val="28"/>
          <w:szCs w:val="28"/>
          <w:lang w:eastAsia="ru-RU"/>
        </w:rPr>
        <w:t>жении этот показатель снизился с 34 506 человек в 2004 году до 27 991 человека в 2012 году. Также отмечается сокращение по таким важным индикаторам, как т</w:t>
      </w:r>
      <w:r w:rsidRPr="00C06881">
        <w:rPr>
          <w:rFonts w:ascii="Times New Roman" w:eastAsia="Times New Roman" w:hAnsi="Times New Roman" w:cs="Times New Roman"/>
          <w:sz w:val="28"/>
          <w:szCs w:val="28"/>
          <w:lang w:eastAsia="ru-RU"/>
        </w:rPr>
        <w:t>я</w:t>
      </w:r>
      <w:r w:rsidRPr="00C06881">
        <w:rPr>
          <w:rFonts w:ascii="Times New Roman" w:eastAsia="Times New Roman" w:hAnsi="Times New Roman" w:cs="Times New Roman"/>
          <w:sz w:val="28"/>
          <w:szCs w:val="28"/>
          <w:lang w:eastAsia="ru-RU"/>
        </w:rPr>
        <w:t>жесть последствий дорожно-транспортных происшествий (на 19 %), социальный и транспортный риски (на 17,6 % и 41 % соответственно). В целом за 7 лет действия Программы сохранены жизни более 35 тыс. человек.</w:t>
      </w:r>
    </w:p>
    <w:p w:rsidR="006C6596" w:rsidRPr="00C06881" w:rsidRDefault="006C6596" w:rsidP="006C65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s="Times New Roman"/>
          <w:sz w:val="28"/>
          <w:szCs w:val="28"/>
          <w:lang w:eastAsia="ru-RU"/>
        </w:rPr>
      </w:pPr>
      <w:r w:rsidRPr="00C06881">
        <w:rPr>
          <w:rFonts w:ascii="Times New Roman" w:eastAsia="Times New Roman" w:hAnsi="Times New Roman" w:cs="Times New Roman"/>
          <w:sz w:val="28"/>
          <w:szCs w:val="28"/>
          <w:lang w:eastAsia="ru-RU"/>
        </w:rPr>
        <w:t>Позитивное влияние программно-целевых методов управления на состояние аварийности подтверждается динамикой значений следующих основных показат</w:t>
      </w:r>
      <w:r w:rsidRPr="00C06881">
        <w:rPr>
          <w:rFonts w:ascii="Times New Roman" w:eastAsia="Times New Roman" w:hAnsi="Times New Roman" w:cs="Times New Roman"/>
          <w:sz w:val="28"/>
          <w:szCs w:val="28"/>
          <w:lang w:eastAsia="ru-RU"/>
        </w:rPr>
        <w:t>е</w:t>
      </w:r>
      <w:r w:rsidRPr="00C06881">
        <w:rPr>
          <w:rFonts w:ascii="Times New Roman" w:eastAsia="Times New Roman" w:hAnsi="Times New Roman" w:cs="Times New Roman"/>
          <w:sz w:val="28"/>
          <w:szCs w:val="28"/>
          <w:lang w:eastAsia="ru-RU"/>
        </w:rPr>
        <w:t>лей аварийности в 1997–2012 годах, где:</w:t>
      </w:r>
    </w:p>
    <w:p w:rsidR="006C6596" w:rsidRPr="00C06881" w:rsidRDefault="006C6596" w:rsidP="00413409">
      <w:pPr>
        <w:pStyle w:val="a7"/>
        <w:numPr>
          <w:ilvl w:val="0"/>
          <w:numId w:val="3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lang w:eastAsia="ru-RU"/>
        </w:rPr>
      </w:pPr>
      <w:r w:rsidRPr="00C06881">
        <w:rPr>
          <w:rFonts w:ascii="Times New Roman" w:eastAsia="Times New Roman" w:hAnsi="Times New Roman" w:cs="Times New Roman"/>
          <w:sz w:val="28"/>
          <w:szCs w:val="28"/>
          <w:lang w:eastAsia="ru-RU"/>
        </w:rPr>
        <w:t>1997–2003 годы – период деятельности по обеспечению безопасности доро</w:t>
      </w:r>
      <w:r w:rsidRPr="00C06881">
        <w:rPr>
          <w:rFonts w:ascii="Times New Roman" w:eastAsia="Times New Roman" w:hAnsi="Times New Roman" w:cs="Times New Roman"/>
          <w:sz w:val="28"/>
          <w:szCs w:val="28"/>
          <w:lang w:eastAsia="ru-RU"/>
        </w:rPr>
        <w:t>ж</w:t>
      </w:r>
      <w:r w:rsidRPr="00C06881">
        <w:rPr>
          <w:rFonts w:ascii="Times New Roman" w:eastAsia="Times New Roman" w:hAnsi="Times New Roman" w:cs="Times New Roman"/>
          <w:sz w:val="28"/>
          <w:szCs w:val="28"/>
          <w:lang w:eastAsia="ru-RU"/>
        </w:rPr>
        <w:t>ного движения в условиях отсутствия программно-целевого подхода, характ</w:t>
      </w:r>
      <w:r w:rsidRPr="00C06881">
        <w:rPr>
          <w:rFonts w:ascii="Times New Roman" w:eastAsia="Times New Roman" w:hAnsi="Times New Roman" w:cs="Times New Roman"/>
          <w:sz w:val="28"/>
          <w:szCs w:val="28"/>
          <w:lang w:eastAsia="ru-RU"/>
        </w:rPr>
        <w:t>е</w:t>
      </w:r>
      <w:r w:rsidRPr="00C06881">
        <w:rPr>
          <w:rFonts w:ascii="Times New Roman" w:eastAsia="Times New Roman" w:hAnsi="Times New Roman" w:cs="Times New Roman"/>
          <w:sz w:val="28"/>
          <w:szCs w:val="28"/>
          <w:lang w:eastAsia="ru-RU"/>
        </w:rPr>
        <w:t>ризующийся существенным ухудшением ситуации с аварийностью, в частн</w:t>
      </w:r>
      <w:r w:rsidRPr="00C06881">
        <w:rPr>
          <w:rFonts w:ascii="Times New Roman" w:eastAsia="Times New Roman" w:hAnsi="Times New Roman" w:cs="Times New Roman"/>
          <w:sz w:val="28"/>
          <w:szCs w:val="28"/>
          <w:lang w:eastAsia="ru-RU"/>
        </w:rPr>
        <w:t>о</w:t>
      </w:r>
      <w:r w:rsidRPr="00C06881">
        <w:rPr>
          <w:rFonts w:ascii="Times New Roman" w:eastAsia="Times New Roman" w:hAnsi="Times New Roman" w:cs="Times New Roman"/>
          <w:sz w:val="28"/>
          <w:szCs w:val="28"/>
          <w:lang w:eastAsia="ru-RU"/>
        </w:rPr>
        <w:lastRenderedPageBreak/>
        <w:t>сти, рост числа погибших в дорожно-транспортных происшествиях за 6 лет составил 28,7 %;</w:t>
      </w:r>
    </w:p>
    <w:p w:rsidR="006C6596" w:rsidRPr="00C06881" w:rsidRDefault="006C6596" w:rsidP="00413409">
      <w:pPr>
        <w:pStyle w:val="a7"/>
        <w:numPr>
          <w:ilvl w:val="0"/>
          <w:numId w:val="3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lang w:eastAsia="ru-RU"/>
        </w:rPr>
      </w:pPr>
      <w:r w:rsidRPr="00C06881">
        <w:rPr>
          <w:rFonts w:ascii="Times New Roman" w:eastAsia="Times New Roman" w:hAnsi="Times New Roman" w:cs="Times New Roman"/>
          <w:sz w:val="28"/>
          <w:szCs w:val="28"/>
          <w:lang w:eastAsia="ru-RU"/>
        </w:rPr>
        <w:t>2004–2005 годы – период начала действия программно-целевого подхода, х</w:t>
      </w:r>
      <w:r w:rsidRPr="00C06881">
        <w:rPr>
          <w:rFonts w:ascii="Times New Roman" w:eastAsia="Times New Roman" w:hAnsi="Times New Roman" w:cs="Times New Roman"/>
          <w:sz w:val="28"/>
          <w:szCs w:val="28"/>
          <w:lang w:eastAsia="ru-RU"/>
        </w:rPr>
        <w:t>а</w:t>
      </w:r>
      <w:r w:rsidRPr="00C06881">
        <w:rPr>
          <w:rFonts w:ascii="Times New Roman" w:eastAsia="Times New Roman" w:hAnsi="Times New Roman" w:cs="Times New Roman"/>
          <w:sz w:val="28"/>
          <w:szCs w:val="28"/>
          <w:lang w:eastAsia="ru-RU"/>
        </w:rPr>
        <w:t>рактеризующийся сокращением числа лиц, погибших в дорожно-транспортных происшествиях, на 4,6 % в сравнении с уровнем 2003 года;</w:t>
      </w:r>
    </w:p>
    <w:p w:rsidR="006C6596" w:rsidRPr="00C06881" w:rsidRDefault="006C6596" w:rsidP="00413409">
      <w:pPr>
        <w:pStyle w:val="a7"/>
        <w:numPr>
          <w:ilvl w:val="0"/>
          <w:numId w:val="3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lang w:eastAsia="ru-RU"/>
        </w:rPr>
      </w:pPr>
      <w:r w:rsidRPr="00C06881">
        <w:rPr>
          <w:rFonts w:ascii="Times New Roman" w:eastAsia="Times New Roman" w:hAnsi="Times New Roman" w:cs="Times New Roman"/>
          <w:sz w:val="28"/>
          <w:szCs w:val="28"/>
          <w:lang w:eastAsia="ru-RU"/>
        </w:rPr>
        <w:t>2006–2007 годы – период начала действия федеральной целевой программы «Повышение безопасности дорожного движения в 2006–2012 годах», в кот</w:t>
      </w:r>
      <w:r w:rsidRPr="00C06881">
        <w:rPr>
          <w:rFonts w:ascii="Times New Roman" w:eastAsia="Times New Roman" w:hAnsi="Times New Roman" w:cs="Times New Roman"/>
          <w:sz w:val="28"/>
          <w:szCs w:val="28"/>
          <w:lang w:eastAsia="ru-RU"/>
        </w:rPr>
        <w:t>о</w:t>
      </w:r>
      <w:r w:rsidRPr="00C06881">
        <w:rPr>
          <w:rFonts w:ascii="Times New Roman" w:eastAsia="Times New Roman" w:hAnsi="Times New Roman" w:cs="Times New Roman"/>
          <w:sz w:val="28"/>
          <w:szCs w:val="28"/>
          <w:lang w:eastAsia="ru-RU"/>
        </w:rPr>
        <w:t xml:space="preserve">ром отмечается первичный рост и последующее незначительное сокращение числа лиц, погибших в дорожно-транспортных происшествиях, на 1,9 % в сравнении с уровнем 2005 года; </w:t>
      </w:r>
    </w:p>
    <w:p w:rsidR="006C6596" w:rsidRPr="00C06881" w:rsidRDefault="006C6596" w:rsidP="00413409">
      <w:pPr>
        <w:pStyle w:val="a7"/>
        <w:numPr>
          <w:ilvl w:val="0"/>
          <w:numId w:val="3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lang w:eastAsia="ru-RU"/>
        </w:rPr>
      </w:pPr>
      <w:r w:rsidRPr="00C06881">
        <w:rPr>
          <w:rFonts w:ascii="Times New Roman" w:eastAsia="Times New Roman" w:hAnsi="Times New Roman" w:cs="Times New Roman"/>
          <w:sz w:val="28"/>
          <w:szCs w:val="28"/>
          <w:lang w:eastAsia="ru-RU"/>
        </w:rPr>
        <w:t>2008–2012 годы – период снижения числа лиц, погибших в дорожно-транспортных происшествиях, по сравнению с 2007 годом. Снижение сост</w:t>
      </w:r>
      <w:r w:rsidRPr="00C06881">
        <w:rPr>
          <w:rFonts w:ascii="Times New Roman" w:eastAsia="Times New Roman" w:hAnsi="Times New Roman" w:cs="Times New Roman"/>
          <w:sz w:val="28"/>
          <w:szCs w:val="28"/>
          <w:lang w:eastAsia="ru-RU"/>
        </w:rPr>
        <w:t>а</w:t>
      </w:r>
      <w:r w:rsidRPr="00C06881">
        <w:rPr>
          <w:rFonts w:ascii="Times New Roman" w:eastAsia="Times New Roman" w:hAnsi="Times New Roman" w:cs="Times New Roman"/>
          <w:sz w:val="28"/>
          <w:szCs w:val="28"/>
          <w:lang w:eastAsia="ru-RU"/>
        </w:rPr>
        <w:t>вило 16 %.</w:t>
      </w:r>
    </w:p>
    <w:p w:rsidR="006C6596" w:rsidRPr="00C06881" w:rsidRDefault="006C6596" w:rsidP="006C65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s="Times New Roman"/>
          <w:sz w:val="28"/>
          <w:szCs w:val="28"/>
          <w:lang w:eastAsia="ru-RU"/>
        </w:rPr>
      </w:pPr>
      <w:r w:rsidRPr="00C06881">
        <w:rPr>
          <w:rFonts w:ascii="Times New Roman" w:eastAsia="Times New Roman" w:hAnsi="Times New Roman" w:cs="Times New Roman"/>
          <w:sz w:val="28"/>
          <w:szCs w:val="28"/>
          <w:lang w:eastAsia="ru-RU"/>
        </w:rPr>
        <w:t>В 2009 году после преодоления инерции стартового периода реализации фед</w:t>
      </w:r>
      <w:r w:rsidRPr="00C06881">
        <w:rPr>
          <w:rFonts w:ascii="Times New Roman" w:eastAsia="Times New Roman" w:hAnsi="Times New Roman" w:cs="Times New Roman"/>
          <w:sz w:val="28"/>
          <w:szCs w:val="28"/>
          <w:lang w:eastAsia="ru-RU"/>
        </w:rPr>
        <w:t>е</w:t>
      </w:r>
      <w:r w:rsidRPr="00C06881">
        <w:rPr>
          <w:rFonts w:ascii="Times New Roman" w:eastAsia="Times New Roman" w:hAnsi="Times New Roman" w:cs="Times New Roman"/>
          <w:sz w:val="28"/>
          <w:szCs w:val="28"/>
          <w:lang w:eastAsia="ru-RU"/>
        </w:rPr>
        <w:t>ральной целевой программы «Повышение безопасности дорожного движения в 2006–2012 годах» в России удалось впервые с 2000 года последовательно обеспеч</w:t>
      </w:r>
      <w:r w:rsidRPr="00C06881">
        <w:rPr>
          <w:rFonts w:ascii="Times New Roman" w:eastAsia="Times New Roman" w:hAnsi="Times New Roman" w:cs="Times New Roman"/>
          <w:sz w:val="28"/>
          <w:szCs w:val="28"/>
          <w:lang w:eastAsia="ru-RU"/>
        </w:rPr>
        <w:t>и</w:t>
      </w:r>
      <w:r w:rsidRPr="00C06881">
        <w:rPr>
          <w:rFonts w:ascii="Times New Roman" w:eastAsia="Times New Roman" w:hAnsi="Times New Roman" w:cs="Times New Roman"/>
          <w:sz w:val="28"/>
          <w:szCs w:val="28"/>
          <w:lang w:eastAsia="ru-RU"/>
        </w:rPr>
        <w:t>вать сокращение количества дорожно-транспортных  происшествий с пострадавш</w:t>
      </w:r>
      <w:r w:rsidRPr="00C06881">
        <w:rPr>
          <w:rFonts w:ascii="Times New Roman" w:eastAsia="Times New Roman" w:hAnsi="Times New Roman" w:cs="Times New Roman"/>
          <w:sz w:val="28"/>
          <w:szCs w:val="28"/>
          <w:lang w:eastAsia="ru-RU"/>
        </w:rPr>
        <w:t>и</w:t>
      </w:r>
      <w:r w:rsidRPr="00C06881">
        <w:rPr>
          <w:rFonts w:ascii="Times New Roman" w:eastAsia="Times New Roman" w:hAnsi="Times New Roman" w:cs="Times New Roman"/>
          <w:sz w:val="28"/>
          <w:szCs w:val="28"/>
          <w:lang w:eastAsia="ru-RU"/>
        </w:rPr>
        <w:t>ми и достичь минимального зарегистрированного 20 лет назад уровня числа поги</w:t>
      </w:r>
      <w:r w:rsidRPr="00C06881">
        <w:rPr>
          <w:rFonts w:ascii="Times New Roman" w:eastAsia="Times New Roman" w:hAnsi="Times New Roman" w:cs="Times New Roman"/>
          <w:sz w:val="28"/>
          <w:szCs w:val="28"/>
          <w:lang w:eastAsia="ru-RU"/>
        </w:rPr>
        <w:t>б</w:t>
      </w:r>
      <w:r w:rsidRPr="00C06881">
        <w:rPr>
          <w:rFonts w:ascii="Times New Roman" w:eastAsia="Times New Roman" w:hAnsi="Times New Roman" w:cs="Times New Roman"/>
          <w:sz w:val="28"/>
          <w:szCs w:val="28"/>
          <w:lang w:eastAsia="ru-RU"/>
        </w:rPr>
        <w:t>ших в дорожно-транспортных происшествиях за год. В этот период число погибших в дорожно-транспортных происшествиях не только сократилось, но и по темпам своего снижения опережало ожидаемую динамику значений этого показателя (за 2006–2010 годы – на 2 039 человек).</w:t>
      </w:r>
    </w:p>
    <w:p w:rsidR="006C6596" w:rsidRPr="00C06881" w:rsidRDefault="006C6596" w:rsidP="006C65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s="Times New Roman"/>
          <w:sz w:val="28"/>
          <w:szCs w:val="28"/>
          <w:lang w:eastAsia="ru-RU"/>
        </w:rPr>
      </w:pPr>
      <w:r w:rsidRPr="00C06881">
        <w:rPr>
          <w:rFonts w:ascii="Times New Roman" w:eastAsia="Times New Roman" w:hAnsi="Times New Roman" w:cs="Times New Roman"/>
          <w:sz w:val="28"/>
          <w:szCs w:val="28"/>
          <w:lang w:eastAsia="ru-RU"/>
        </w:rPr>
        <w:t>Оценивая эффективность федеральной целевой программы «Повышение без</w:t>
      </w:r>
      <w:r w:rsidRPr="00C06881">
        <w:rPr>
          <w:rFonts w:ascii="Times New Roman" w:eastAsia="Times New Roman" w:hAnsi="Times New Roman" w:cs="Times New Roman"/>
          <w:sz w:val="28"/>
          <w:szCs w:val="28"/>
          <w:lang w:eastAsia="ru-RU"/>
        </w:rPr>
        <w:t>о</w:t>
      </w:r>
      <w:r w:rsidRPr="00C06881">
        <w:rPr>
          <w:rFonts w:ascii="Times New Roman" w:eastAsia="Times New Roman" w:hAnsi="Times New Roman" w:cs="Times New Roman"/>
          <w:sz w:val="28"/>
          <w:szCs w:val="28"/>
          <w:lang w:eastAsia="ru-RU"/>
        </w:rPr>
        <w:t>пасности дорожного движения в 2006–2012 годах», следует учитывать, что знач</w:t>
      </w:r>
      <w:r w:rsidRPr="00C06881">
        <w:rPr>
          <w:rFonts w:ascii="Times New Roman" w:eastAsia="Times New Roman" w:hAnsi="Times New Roman" w:cs="Times New Roman"/>
          <w:sz w:val="28"/>
          <w:szCs w:val="28"/>
          <w:lang w:eastAsia="ru-RU"/>
        </w:rPr>
        <w:t>и</w:t>
      </w:r>
      <w:r w:rsidRPr="00C06881">
        <w:rPr>
          <w:rFonts w:ascii="Times New Roman" w:eastAsia="Times New Roman" w:hAnsi="Times New Roman" w:cs="Times New Roman"/>
          <w:sz w:val="28"/>
          <w:szCs w:val="28"/>
          <w:lang w:eastAsia="ru-RU"/>
        </w:rPr>
        <w:t>тельная часть периода ее реализации происходила в условиях недостаточного р</w:t>
      </w:r>
      <w:r w:rsidRPr="00C06881">
        <w:rPr>
          <w:rFonts w:ascii="Times New Roman" w:eastAsia="Times New Roman" w:hAnsi="Times New Roman" w:cs="Times New Roman"/>
          <w:sz w:val="28"/>
          <w:szCs w:val="28"/>
          <w:lang w:eastAsia="ru-RU"/>
        </w:rPr>
        <w:t>е</w:t>
      </w:r>
      <w:r w:rsidRPr="00C06881">
        <w:rPr>
          <w:rFonts w:ascii="Times New Roman" w:eastAsia="Times New Roman" w:hAnsi="Times New Roman" w:cs="Times New Roman"/>
          <w:sz w:val="28"/>
          <w:szCs w:val="28"/>
          <w:lang w:eastAsia="ru-RU"/>
        </w:rPr>
        <w:t>сурсного обеспечения из-за последствий мирового финансового кризиса. В первую очередь это коснулось региональных целевых программ.</w:t>
      </w:r>
    </w:p>
    <w:p w:rsidR="006C6596" w:rsidRPr="00C06881" w:rsidRDefault="006C6596" w:rsidP="006C65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s="Times New Roman"/>
          <w:sz w:val="28"/>
          <w:szCs w:val="28"/>
          <w:lang w:eastAsia="ru-RU"/>
        </w:rPr>
      </w:pPr>
      <w:r w:rsidRPr="00C06881">
        <w:rPr>
          <w:rFonts w:ascii="Times New Roman" w:eastAsia="Times New Roman" w:hAnsi="Times New Roman" w:cs="Times New Roman"/>
          <w:sz w:val="28"/>
          <w:szCs w:val="28"/>
          <w:lang w:eastAsia="ru-RU"/>
        </w:rPr>
        <w:t>Принятие и реализация федеральной целевой программы «Повышение без</w:t>
      </w:r>
      <w:r w:rsidRPr="00C06881">
        <w:rPr>
          <w:rFonts w:ascii="Times New Roman" w:eastAsia="Times New Roman" w:hAnsi="Times New Roman" w:cs="Times New Roman"/>
          <w:sz w:val="28"/>
          <w:szCs w:val="28"/>
          <w:lang w:eastAsia="ru-RU"/>
        </w:rPr>
        <w:t>о</w:t>
      </w:r>
      <w:r w:rsidRPr="00C06881">
        <w:rPr>
          <w:rFonts w:ascii="Times New Roman" w:eastAsia="Times New Roman" w:hAnsi="Times New Roman" w:cs="Times New Roman"/>
          <w:sz w:val="28"/>
          <w:szCs w:val="28"/>
          <w:lang w:eastAsia="ru-RU"/>
        </w:rPr>
        <w:t>пасности дорожного движения в 2006–2012 годах» позволили заложить основы пр</w:t>
      </w:r>
      <w:r w:rsidRPr="00C06881">
        <w:rPr>
          <w:rFonts w:ascii="Times New Roman" w:eastAsia="Times New Roman" w:hAnsi="Times New Roman" w:cs="Times New Roman"/>
          <w:sz w:val="28"/>
          <w:szCs w:val="28"/>
          <w:lang w:eastAsia="ru-RU"/>
        </w:rPr>
        <w:t>о</w:t>
      </w:r>
      <w:r w:rsidRPr="00C06881">
        <w:rPr>
          <w:rFonts w:ascii="Times New Roman" w:eastAsia="Times New Roman" w:hAnsi="Times New Roman" w:cs="Times New Roman"/>
          <w:sz w:val="28"/>
          <w:szCs w:val="28"/>
          <w:lang w:eastAsia="ru-RU"/>
        </w:rPr>
        <w:lastRenderedPageBreak/>
        <w:t>граммно-целевого подхода к решению проблем аварийности на дорогах России, в частности:</w:t>
      </w:r>
    </w:p>
    <w:p w:rsidR="006C6596" w:rsidRPr="00C06881" w:rsidRDefault="006C6596" w:rsidP="00413409">
      <w:pPr>
        <w:pStyle w:val="a7"/>
        <w:numPr>
          <w:ilvl w:val="0"/>
          <w:numId w:val="4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lang w:eastAsia="ru-RU"/>
        </w:rPr>
      </w:pPr>
      <w:r w:rsidRPr="00C06881">
        <w:rPr>
          <w:rFonts w:ascii="Times New Roman" w:eastAsia="Times New Roman" w:hAnsi="Times New Roman" w:cs="Times New Roman"/>
          <w:sz w:val="28"/>
          <w:szCs w:val="28"/>
          <w:lang w:eastAsia="ru-RU"/>
        </w:rPr>
        <w:t>установлены до 2012 года цель, задачи, измеримые целевые ориентиры сн</w:t>
      </w:r>
      <w:r w:rsidRPr="00C06881">
        <w:rPr>
          <w:rFonts w:ascii="Times New Roman" w:eastAsia="Times New Roman" w:hAnsi="Times New Roman" w:cs="Times New Roman"/>
          <w:sz w:val="28"/>
          <w:szCs w:val="28"/>
          <w:lang w:eastAsia="ru-RU"/>
        </w:rPr>
        <w:t>и</w:t>
      </w:r>
      <w:r w:rsidRPr="00C06881">
        <w:rPr>
          <w:rFonts w:ascii="Times New Roman" w:eastAsia="Times New Roman" w:hAnsi="Times New Roman" w:cs="Times New Roman"/>
          <w:sz w:val="28"/>
          <w:szCs w:val="28"/>
          <w:lang w:eastAsia="ru-RU"/>
        </w:rPr>
        <w:t>жения числа лиц, ежегодно погибающих в дорожно-транспортных происшес</w:t>
      </w:r>
      <w:r w:rsidRPr="00C06881">
        <w:rPr>
          <w:rFonts w:ascii="Times New Roman" w:eastAsia="Times New Roman" w:hAnsi="Times New Roman" w:cs="Times New Roman"/>
          <w:sz w:val="28"/>
          <w:szCs w:val="28"/>
          <w:lang w:eastAsia="ru-RU"/>
        </w:rPr>
        <w:t>т</w:t>
      </w:r>
      <w:r w:rsidRPr="00C06881">
        <w:rPr>
          <w:rFonts w:ascii="Times New Roman" w:eastAsia="Times New Roman" w:hAnsi="Times New Roman" w:cs="Times New Roman"/>
          <w:sz w:val="28"/>
          <w:szCs w:val="28"/>
          <w:lang w:eastAsia="ru-RU"/>
        </w:rPr>
        <w:t>виях;</w:t>
      </w:r>
    </w:p>
    <w:p w:rsidR="006C6596" w:rsidRPr="00C06881" w:rsidRDefault="006C6596" w:rsidP="00413409">
      <w:pPr>
        <w:pStyle w:val="a7"/>
        <w:numPr>
          <w:ilvl w:val="0"/>
          <w:numId w:val="4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lang w:eastAsia="ru-RU"/>
        </w:rPr>
      </w:pPr>
      <w:r w:rsidRPr="00C06881">
        <w:rPr>
          <w:rFonts w:ascii="Times New Roman" w:eastAsia="Times New Roman" w:hAnsi="Times New Roman" w:cs="Times New Roman"/>
          <w:sz w:val="28"/>
          <w:szCs w:val="28"/>
          <w:lang w:eastAsia="ru-RU"/>
        </w:rPr>
        <w:t>разработана система программных мероприятий, ориентированных на дост</w:t>
      </w:r>
      <w:r w:rsidRPr="00C06881">
        <w:rPr>
          <w:rFonts w:ascii="Times New Roman" w:eastAsia="Times New Roman" w:hAnsi="Times New Roman" w:cs="Times New Roman"/>
          <w:sz w:val="28"/>
          <w:szCs w:val="28"/>
          <w:lang w:eastAsia="ru-RU"/>
        </w:rPr>
        <w:t>и</w:t>
      </w:r>
      <w:r w:rsidRPr="00C06881">
        <w:rPr>
          <w:rFonts w:ascii="Times New Roman" w:eastAsia="Times New Roman" w:hAnsi="Times New Roman" w:cs="Times New Roman"/>
          <w:sz w:val="28"/>
          <w:szCs w:val="28"/>
          <w:lang w:eastAsia="ru-RU"/>
        </w:rPr>
        <w:t>жение цели, и определены объемы и источники финансирования этих мер</w:t>
      </w:r>
      <w:r w:rsidRPr="00C06881">
        <w:rPr>
          <w:rFonts w:ascii="Times New Roman" w:eastAsia="Times New Roman" w:hAnsi="Times New Roman" w:cs="Times New Roman"/>
          <w:sz w:val="28"/>
          <w:szCs w:val="28"/>
          <w:lang w:eastAsia="ru-RU"/>
        </w:rPr>
        <w:t>о</w:t>
      </w:r>
      <w:r w:rsidRPr="00C06881">
        <w:rPr>
          <w:rFonts w:ascii="Times New Roman" w:eastAsia="Times New Roman" w:hAnsi="Times New Roman" w:cs="Times New Roman"/>
          <w:sz w:val="28"/>
          <w:szCs w:val="28"/>
          <w:lang w:eastAsia="ru-RU"/>
        </w:rPr>
        <w:t>приятий;</w:t>
      </w:r>
    </w:p>
    <w:p w:rsidR="006C6596" w:rsidRPr="00C06881" w:rsidRDefault="006C6596" w:rsidP="00413409">
      <w:pPr>
        <w:pStyle w:val="a7"/>
        <w:numPr>
          <w:ilvl w:val="0"/>
          <w:numId w:val="4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lang w:eastAsia="ru-RU"/>
        </w:rPr>
      </w:pPr>
      <w:r w:rsidRPr="00C06881">
        <w:rPr>
          <w:rFonts w:ascii="Times New Roman" w:eastAsia="Times New Roman" w:hAnsi="Times New Roman" w:cs="Times New Roman"/>
          <w:sz w:val="28"/>
          <w:szCs w:val="28"/>
          <w:lang w:eastAsia="ru-RU"/>
        </w:rPr>
        <w:t>во всех субъектах Российской Федерации и более чем в 1500 муниципальных образованиях приняты и реализуются программы по обеспечению безопасн</w:t>
      </w:r>
      <w:r w:rsidRPr="00C06881">
        <w:rPr>
          <w:rFonts w:ascii="Times New Roman" w:eastAsia="Times New Roman" w:hAnsi="Times New Roman" w:cs="Times New Roman"/>
          <w:sz w:val="28"/>
          <w:szCs w:val="28"/>
          <w:lang w:eastAsia="ru-RU"/>
        </w:rPr>
        <w:t>о</w:t>
      </w:r>
      <w:r w:rsidRPr="00C06881">
        <w:rPr>
          <w:rFonts w:ascii="Times New Roman" w:eastAsia="Times New Roman" w:hAnsi="Times New Roman" w:cs="Times New Roman"/>
          <w:sz w:val="28"/>
          <w:szCs w:val="28"/>
          <w:lang w:eastAsia="ru-RU"/>
        </w:rPr>
        <w:t>сти дорожного движения;</w:t>
      </w:r>
    </w:p>
    <w:p w:rsidR="006C6596" w:rsidRPr="00C06881" w:rsidRDefault="006C6596" w:rsidP="00413409">
      <w:pPr>
        <w:pStyle w:val="a7"/>
        <w:numPr>
          <w:ilvl w:val="0"/>
          <w:numId w:val="4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lang w:eastAsia="ru-RU"/>
        </w:rPr>
      </w:pPr>
      <w:r w:rsidRPr="00C06881">
        <w:rPr>
          <w:rFonts w:ascii="Times New Roman" w:eastAsia="Times New Roman" w:hAnsi="Times New Roman" w:cs="Times New Roman"/>
          <w:sz w:val="28"/>
          <w:szCs w:val="28"/>
          <w:lang w:eastAsia="ru-RU"/>
        </w:rPr>
        <w:t>активно работают региональные комиссии по обеспечению безопасности д</w:t>
      </w:r>
      <w:r w:rsidRPr="00C06881">
        <w:rPr>
          <w:rFonts w:ascii="Times New Roman" w:eastAsia="Times New Roman" w:hAnsi="Times New Roman" w:cs="Times New Roman"/>
          <w:sz w:val="28"/>
          <w:szCs w:val="28"/>
          <w:lang w:eastAsia="ru-RU"/>
        </w:rPr>
        <w:t>о</w:t>
      </w:r>
      <w:r w:rsidRPr="00C06881">
        <w:rPr>
          <w:rFonts w:ascii="Times New Roman" w:eastAsia="Times New Roman" w:hAnsi="Times New Roman" w:cs="Times New Roman"/>
          <w:sz w:val="28"/>
          <w:szCs w:val="28"/>
          <w:lang w:eastAsia="ru-RU"/>
        </w:rPr>
        <w:t>рожного движения.</w:t>
      </w:r>
    </w:p>
    <w:p w:rsidR="006C6596" w:rsidRPr="00C06881" w:rsidRDefault="006C6596" w:rsidP="006C65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s="Times New Roman"/>
          <w:sz w:val="28"/>
          <w:szCs w:val="28"/>
          <w:lang w:eastAsia="ru-RU"/>
        </w:rPr>
      </w:pPr>
      <w:r w:rsidRPr="00C06881">
        <w:rPr>
          <w:rFonts w:ascii="Times New Roman" w:eastAsia="Times New Roman" w:hAnsi="Times New Roman" w:cs="Times New Roman"/>
          <w:sz w:val="28"/>
          <w:szCs w:val="28"/>
          <w:lang w:eastAsia="ru-RU"/>
        </w:rPr>
        <w:t>Существенным результатом реализации федеральной целевой программы «Повышение безопасности дорожного движения в 2006–2012 годах» стало нача</w:t>
      </w:r>
      <w:r w:rsidRPr="00C06881">
        <w:rPr>
          <w:rFonts w:ascii="Times New Roman" w:eastAsia="Times New Roman" w:hAnsi="Times New Roman" w:cs="Times New Roman"/>
          <w:sz w:val="28"/>
          <w:szCs w:val="28"/>
          <w:lang w:eastAsia="ru-RU"/>
        </w:rPr>
        <w:t>в</w:t>
      </w:r>
      <w:r w:rsidRPr="00C06881">
        <w:rPr>
          <w:rFonts w:ascii="Times New Roman" w:eastAsia="Times New Roman" w:hAnsi="Times New Roman" w:cs="Times New Roman"/>
          <w:sz w:val="28"/>
          <w:szCs w:val="28"/>
          <w:lang w:eastAsia="ru-RU"/>
        </w:rPr>
        <w:t>шееся изменение отношения всех органов государственной власти к безопасности дорожного движения как к одному из национальных приоритетов государственной политики Российской Федерации.</w:t>
      </w:r>
    </w:p>
    <w:p w:rsidR="006C6596" w:rsidRPr="00C06881" w:rsidRDefault="006C6596" w:rsidP="006C65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cs="Times New Roman"/>
          <w:sz w:val="28"/>
          <w:szCs w:val="28"/>
        </w:rPr>
      </w:pPr>
      <w:r w:rsidRPr="00C06881">
        <w:rPr>
          <w:rFonts w:ascii="Times New Roman" w:hAnsi="Times New Roman" w:cs="Times New Roman"/>
          <w:sz w:val="28"/>
          <w:szCs w:val="28"/>
        </w:rPr>
        <w:t>Дальнейшее снижение показателей дорожно-транспортного травматизма во</w:t>
      </w:r>
      <w:r w:rsidRPr="00C06881">
        <w:rPr>
          <w:rFonts w:ascii="Times New Roman" w:hAnsi="Times New Roman" w:cs="Times New Roman"/>
          <w:sz w:val="28"/>
          <w:szCs w:val="28"/>
        </w:rPr>
        <w:t>з</w:t>
      </w:r>
      <w:r w:rsidRPr="00C06881">
        <w:rPr>
          <w:rFonts w:ascii="Times New Roman" w:hAnsi="Times New Roman" w:cs="Times New Roman"/>
          <w:sz w:val="28"/>
          <w:szCs w:val="28"/>
        </w:rPr>
        <w:t>можно только в условиях принятия и реализации мероприятий Программы «Пов</w:t>
      </w:r>
      <w:r w:rsidRPr="00C06881">
        <w:rPr>
          <w:rFonts w:ascii="Times New Roman" w:hAnsi="Times New Roman" w:cs="Times New Roman"/>
          <w:sz w:val="28"/>
          <w:szCs w:val="28"/>
        </w:rPr>
        <w:t>ы</w:t>
      </w:r>
      <w:r w:rsidRPr="00C06881">
        <w:rPr>
          <w:rFonts w:ascii="Times New Roman" w:hAnsi="Times New Roman" w:cs="Times New Roman"/>
          <w:sz w:val="28"/>
          <w:szCs w:val="28"/>
        </w:rPr>
        <w:t>шение безопасности дорожного движения в 2013</w:t>
      </w:r>
      <w:r w:rsidRPr="00C06881">
        <w:rPr>
          <w:rFonts w:ascii="Times New Roman" w:eastAsia="Times New Roman" w:hAnsi="Times New Roman" w:cs="Times New Roman"/>
          <w:sz w:val="28"/>
          <w:szCs w:val="28"/>
          <w:lang w:eastAsia="ru-RU"/>
        </w:rPr>
        <w:t>–</w:t>
      </w:r>
      <w:r w:rsidRPr="00C06881">
        <w:rPr>
          <w:rFonts w:ascii="Times New Roman" w:hAnsi="Times New Roman" w:cs="Times New Roman"/>
          <w:sz w:val="28"/>
          <w:szCs w:val="28"/>
        </w:rPr>
        <w:t xml:space="preserve">2020 годах». </w:t>
      </w:r>
    </w:p>
    <w:p w:rsidR="006C6596" w:rsidRPr="00C06881" w:rsidRDefault="006C6596" w:rsidP="006C65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cs="Times New Roman"/>
          <w:sz w:val="28"/>
          <w:szCs w:val="28"/>
        </w:rPr>
      </w:pPr>
      <w:r w:rsidRPr="00C06881">
        <w:rPr>
          <w:rFonts w:ascii="Times New Roman" w:hAnsi="Times New Roman" w:cs="Times New Roman"/>
          <w:sz w:val="28"/>
          <w:szCs w:val="28"/>
        </w:rPr>
        <w:t>Основы безопасного поведения необходимо закладывать с детского возраста. Выстраивание единой системы обучения безопасности дорожного движения нево</w:t>
      </w:r>
      <w:r w:rsidRPr="00C06881">
        <w:rPr>
          <w:rFonts w:ascii="Times New Roman" w:hAnsi="Times New Roman" w:cs="Times New Roman"/>
          <w:sz w:val="28"/>
          <w:szCs w:val="28"/>
        </w:rPr>
        <w:t>з</w:t>
      </w:r>
      <w:r w:rsidRPr="00C06881">
        <w:rPr>
          <w:rFonts w:ascii="Times New Roman" w:hAnsi="Times New Roman" w:cs="Times New Roman"/>
          <w:sz w:val="28"/>
          <w:szCs w:val="28"/>
        </w:rPr>
        <w:t>можно без опоры на нормативно-правовую базу. В своей работе по обучению детей безопасности на дорогах подавляющее большинство образовательных организаций, общеобразовательных организаций, организаций дополнительного образования р</w:t>
      </w:r>
      <w:r w:rsidRPr="00C06881">
        <w:rPr>
          <w:rFonts w:ascii="Times New Roman" w:hAnsi="Times New Roman" w:cs="Times New Roman"/>
          <w:sz w:val="28"/>
          <w:szCs w:val="28"/>
        </w:rPr>
        <w:t>у</w:t>
      </w:r>
      <w:r w:rsidRPr="00C06881">
        <w:rPr>
          <w:rFonts w:ascii="Times New Roman" w:hAnsi="Times New Roman" w:cs="Times New Roman"/>
          <w:sz w:val="28"/>
          <w:szCs w:val="28"/>
        </w:rPr>
        <w:t xml:space="preserve">ководствуются следующими нормативно-правовыми актами: </w:t>
      </w:r>
    </w:p>
    <w:p w:rsidR="006C6596" w:rsidRPr="00C06881" w:rsidRDefault="006C6596" w:rsidP="00413409">
      <w:pPr>
        <w:pStyle w:val="a7"/>
        <w:numPr>
          <w:ilvl w:val="0"/>
          <w:numId w:val="3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cs="Times New Roman"/>
          <w:sz w:val="28"/>
          <w:szCs w:val="28"/>
        </w:rPr>
      </w:pPr>
      <w:r w:rsidRPr="00C06881">
        <w:rPr>
          <w:rFonts w:ascii="Times New Roman" w:hAnsi="Times New Roman" w:cs="Times New Roman"/>
          <w:sz w:val="28"/>
          <w:szCs w:val="28"/>
        </w:rPr>
        <w:t>Федеральный закон от 10 декабря 1995 г. № 196-ФЗ «О безопасности доро</w:t>
      </w:r>
      <w:r w:rsidRPr="00C06881">
        <w:rPr>
          <w:rFonts w:ascii="Times New Roman" w:hAnsi="Times New Roman" w:cs="Times New Roman"/>
          <w:sz w:val="28"/>
          <w:szCs w:val="28"/>
        </w:rPr>
        <w:t>ж</w:t>
      </w:r>
      <w:r w:rsidRPr="00C06881">
        <w:rPr>
          <w:rFonts w:ascii="Times New Roman" w:hAnsi="Times New Roman" w:cs="Times New Roman"/>
          <w:sz w:val="28"/>
          <w:szCs w:val="28"/>
        </w:rPr>
        <w:t xml:space="preserve">ного движения»; </w:t>
      </w:r>
    </w:p>
    <w:p w:rsidR="006C6596" w:rsidRPr="00C06881" w:rsidRDefault="006C6596" w:rsidP="00413409">
      <w:pPr>
        <w:pStyle w:val="a7"/>
        <w:numPr>
          <w:ilvl w:val="0"/>
          <w:numId w:val="3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cs="Times New Roman"/>
          <w:sz w:val="28"/>
          <w:szCs w:val="28"/>
        </w:rPr>
      </w:pPr>
      <w:r w:rsidRPr="00C06881">
        <w:rPr>
          <w:rFonts w:ascii="Times New Roman" w:hAnsi="Times New Roman" w:cs="Times New Roman"/>
          <w:sz w:val="28"/>
          <w:szCs w:val="28"/>
        </w:rPr>
        <w:lastRenderedPageBreak/>
        <w:t>Федеральная целевая программа «Повышение безопасности дорожного дв</w:t>
      </w:r>
      <w:r w:rsidRPr="00C06881">
        <w:rPr>
          <w:rFonts w:ascii="Times New Roman" w:hAnsi="Times New Roman" w:cs="Times New Roman"/>
          <w:sz w:val="28"/>
          <w:szCs w:val="28"/>
        </w:rPr>
        <w:t>и</w:t>
      </w:r>
      <w:r w:rsidRPr="00C06881">
        <w:rPr>
          <w:rFonts w:ascii="Times New Roman" w:hAnsi="Times New Roman" w:cs="Times New Roman"/>
          <w:sz w:val="28"/>
          <w:szCs w:val="28"/>
        </w:rPr>
        <w:t>жения в 2013</w:t>
      </w:r>
      <w:r w:rsidRPr="00C06881">
        <w:rPr>
          <w:rFonts w:ascii="Times New Roman" w:eastAsia="Times New Roman" w:hAnsi="Times New Roman" w:cs="Times New Roman"/>
          <w:sz w:val="28"/>
          <w:szCs w:val="28"/>
          <w:lang w:eastAsia="ru-RU"/>
        </w:rPr>
        <w:t>–</w:t>
      </w:r>
      <w:r w:rsidRPr="00C06881">
        <w:rPr>
          <w:rFonts w:ascii="Times New Roman" w:hAnsi="Times New Roman" w:cs="Times New Roman"/>
          <w:sz w:val="28"/>
          <w:szCs w:val="28"/>
        </w:rPr>
        <w:t>2020 годах» (утверждена постановлением Правительства Ро</w:t>
      </w:r>
      <w:r w:rsidRPr="00C06881">
        <w:rPr>
          <w:rFonts w:ascii="Times New Roman" w:hAnsi="Times New Roman" w:cs="Times New Roman"/>
          <w:sz w:val="28"/>
          <w:szCs w:val="28"/>
        </w:rPr>
        <w:t>с</w:t>
      </w:r>
      <w:r w:rsidRPr="00C06881">
        <w:rPr>
          <w:rFonts w:ascii="Times New Roman" w:hAnsi="Times New Roman" w:cs="Times New Roman"/>
          <w:sz w:val="28"/>
          <w:szCs w:val="28"/>
        </w:rPr>
        <w:t xml:space="preserve">сийской Федерации от 3 октября 2013 г. № 864); </w:t>
      </w:r>
    </w:p>
    <w:p w:rsidR="006C6596" w:rsidRPr="00C06881" w:rsidRDefault="006C6596" w:rsidP="00413409">
      <w:pPr>
        <w:pStyle w:val="a7"/>
        <w:numPr>
          <w:ilvl w:val="0"/>
          <w:numId w:val="3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sz w:val="28"/>
          <w:szCs w:val="28"/>
        </w:rPr>
      </w:pPr>
      <w:r w:rsidRPr="00C06881">
        <w:rPr>
          <w:rFonts w:ascii="Times New Roman" w:hAnsi="Times New Roman" w:cs="Times New Roman"/>
          <w:sz w:val="28"/>
          <w:szCs w:val="28"/>
        </w:rPr>
        <w:t>Федеральный закон от 29 декабря 2012 № 273-ФЗ (ред. от 21.07.2014) «Об о</w:t>
      </w:r>
      <w:r w:rsidRPr="00C06881">
        <w:rPr>
          <w:rFonts w:ascii="Times New Roman" w:hAnsi="Times New Roman" w:cs="Times New Roman"/>
          <w:sz w:val="28"/>
          <w:szCs w:val="28"/>
        </w:rPr>
        <w:t>б</w:t>
      </w:r>
      <w:r w:rsidRPr="00C06881">
        <w:rPr>
          <w:rFonts w:ascii="Times New Roman" w:hAnsi="Times New Roman" w:cs="Times New Roman"/>
          <w:sz w:val="28"/>
          <w:szCs w:val="28"/>
        </w:rPr>
        <w:t>разовании в Российской Федерации»;</w:t>
      </w:r>
    </w:p>
    <w:p w:rsidR="006C6596" w:rsidRPr="00C06881" w:rsidRDefault="006C6596" w:rsidP="00413409">
      <w:pPr>
        <w:pStyle w:val="a7"/>
        <w:numPr>
          <w:ilvl w:val="0"/>
          <w:numId w:val="3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cs="Times New Roman"/>
          <w:sz w:val="28"/>
          <w:szCs w:val="28"/>
        </w:rPr>
      </w:pPr>
      <w:r w:rsidRPr="00C06881">
        <w:rPr>
          <w:rFonts w:ascii="Times New Roman" w:hAnsi="Times New Roman" w:cs="Times New Roman"/>
          <w:sz w:val="28"/>
          <w:szCs w:val="28"/>
        </w:rPr>
        <w:t>Федеральный государственный образовательный стандарт основного общего образования (утвержден приказом Министерства образования и науки Росси</w:t>
      </w:r>
      <w:r w:rsidRPr="00C06881">
        <w:rPr>
          <w:rFonts w:ascii="Times New Roman" w:hAnsi="Times New Roman" w:cs="Times New Roman"/>
          <w:sz w:val="28"/>
          <w:szCs w:val="28"/>
        </w:rPr>
        <w:t>й</w:t>
      </w:r>
      <w:r w:rsidRPr="00C06881">
        <w:rPr>
          <w:rFonts w:ascii="Times New Roman" w:hAnsi="Times New Roman" w:cs="Times New Roman"/>
          <w:sz w:val="28"/>
          <w:szCs w:val="28"/>
        </w:rPr>
        <w:t xml:space="preserve">ской Федерации от 17 декабря 2010 г. № 1897); </w:t>
      </w:r>
    </w:p>
    <w:p w:rsidR="006C6596" w:rsidRPr="00C06881" w:rsidRDefault="006C6596" w:rsidP="00413409">
      <w:pPr>
        <w:pStyle w:val="a7"/>
        <w:numPr>
          <w:ilvl w:val="0"/>
          <w:numId w:val="3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sz w:val="28"/>
          <w:szCs w:val="28"/>
        </w:rPr>
      </w:pPr>
      <w:r w:rsidRPr="00C06881">
        <w:rPr>
          <w:rFonts w:ascii="Times New Roman" w:hAnsi="Times New Roman"/>
          <w:sz w:val="28"/>
          <w:szCs w:val="28"/>
        </w:rPr>
        <w:t>Концепция развития дополнительного образования детей (утверждена расп</w:t>
      </w:r>
      <w:r w:rsidRPr="00C06881">
        <w:rPr>
          <w:rFonts w:ascii="Times New Roman" w:hAnsi="Times New Roman"/>
          <w:sz w:val="28"/>
          <w:szCs w:val="28"/>
        </w:rPr>
        <w:t>о</w:t>
      </w:r>
      <w:r w:rsidRPr="00C06881">
        <w:rPr>
          <w:rFonts w:ascii="Times New Roman" w:hAnsi="Times New Roman"/>
          <w:sz w:val="28"/>
          <w:szCs w:val="28"/>
        </w:rPr>
        <w:t xml:space="preserve">ряжением Правительства Российской Федерации от 4 сентября 2014 г. № 1726-р).  </w:t>
      </w:r>
    </w:p>
    <w:p w:rsidR="006C6596" w:rsidRPr="00C06881" w:rsidRDefault="006C6596" w:rsidP="006C65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sz w:val="28"/>
          <w:szCs w:val="28"/>
        </w:rPr>
      </w:pPr>
      <w:r w:rsidRPr="00C06881">
        <w:rPr>
          <w:rFonts w:ascii="Times New Roman" w:hAnsi="Times New Roman"/>
          <w:sz w:val="28"/>
          <w:szCs w:val="28"/>
        </w:rPr>
        <w:t>Рассмотрим вышеперечисленные нормативно-правовые акты с точки зрения освещения вопросов организации обучения школьников безопасности дорожного движения».</w:t>
      </w:r>
    </w:p>
    <w:p w:rsidR="006C6596" w:rsidRPr="00C06881" w:rsidRDefault="006C6596" w:rsidP="00AE29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outlineLvl w:val="0"/>
        <w:rPr>
          <w:rFonts w:ascii="Times New Roman" w:hAnsi="Times New Roman" w:cs="Times New Roman"/>
          <w:b/>
          <w:sz w:val="28"/>
          <w:szCs w:val="28"/>
        </w:rPr>
      </w:pPr>
      <w:r w:rsidRPr="00C06881">
        <w:rPr>
          <w:rFonts w:ascii="Times New Roman" w:hAnsi="Times New Roman" w:cs="Times New Roman"/>
          <w:b/>
          <w:sz w:val="28"/>
          <w:szCs w:val="28"/>
        </w:rPr>
        <w:t>Федеральный закон от 10 декабря 1995 г. № 196-ФЗ</w:t>
      </w:r>
    </w:p>
    <w:p w:rsidR="006C6596" w:rsidRPr="00C06881" w:rsidRDefault="006C6596" w:rsidP="006C65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hAnsi="Times New Roman"/>
          <w:b/>
          <w:sz w:val="28"/>
          <w:szCs w:val="28"/>
        </w:rPr>
      </w:pPr>
      <w:r w:rsidRPr="00C06881">
        <w:rPr>
          <w:rFonts w:ascii="Times New Roman" w:hAnsi="Times New Roman" w:cs="Times New Roman"/>
          <w:b/>
          <w:sz w:val="28"/>
          <w:szCs w:val="28"/>
        </w:rPr>
        <w:t>«О безопасности дорожного движения»</w:t>
      </w:r>
    </w:p>
    <w:p w:rsidR="006C6596" w:rsidRPr="00C06881" w:rsidRDefault="006C6596" w:rsidP="006C6596">
      <w:pPr>
        <w:spacing w:after="0" w:line="360" w:lineRule="auto"/>
        <w:jc w:val="center"/>
        <w:rPr>
          <w:rFonts w:ascii="Times New Roman" w:hAnsi="Times New Roman" w:cs="Times New Roman"/>
          <w:sz w:val="28"/>
          <w:szCs w:val="28"/>
        </w:rPr>
      </w:pPr>
      <w:r w:rsidRPr="00C06881">
        <w:rPr>
          <w:rFonts w:ascii="Times New Roman" w:hAnsi="Times New Roman" w:cs="Times New Roman"/>
          <w:sz w:val="28"/>
          <w:szCs w:val="28"/>
        </w:rPr>
        <w:t>(Извлечения)</w:t>
      </w:r>
    </w:p>
    <w:p w:rsidR="006C6596" w:rsidRPr="00C06881" w:rsidRDefault="006C6596" w:rsidP="006C6596">
      <w:pPr>
        <w:spacing w:after="0" w:line="360" w:lineRule="auto"/>
        <w:ind w:firstLine="709"/>
        <w:jc w:val="both"/>
        <w:rPr>
          <w:rFonts w:ascii="Times New Roman" w:hAnsi="Times New Roman" w:cs="Times New Roman"/>
          <w:i/>
          <w:sz w:val="28"/>
          <w:szCs w:val="28"/>
        </w:rPr>
      </w:pPr>
      <w:r w:rsidRPr="00C06881">
        <w:rPr>
          <w:rFonts w:ascii="Times New Roman" w:hAnsi="Times New Roman" w:cs="Times New Roman"/>
          <w:i/>
          <w:sz w:val="28"/>
          <w:szCs w:val="28"/>
        </w:rPr>
        <w:t>Статья 1. Задачи настоящего Федерального закона</w:t>
      </w:r>
    </w:p>
    <w:p w:rsidR="006C6596" w:rsidRPr="00C06881" w:rsidRDefault="006C6596" w:rsidP="006C6596">
      <w:pPr>
        <w:spacing w:after="0" w:line="360" w:lineRule="auto"/>
        <w:ind w:firstLine="709"/>
        <w:jc w:val="both"/>
        <w:rPr>
          <w:rFonts w:ascii="Times New Roman" w:hAnsi="Times New Roman" w:cs="Times New Roman"/>
          <w:sz w:val="28"/>
          <w:szCs w:val="28"/>
        </w:rPr>
      </w:pPr>
      <w:r w:rsidRPr="00C06881">
        <w:rPr>
          <w:rFonts w:ascii="Times New Roman" w:hAnsi="Times New Roman" w:cs="Times New Roman"/>
          <w:sz w:val="28"/>
          <w:szCs w:val="28"/>
        </w:rPr>
        <w:t>Настоящий Федеральный закон определяет правовые основы обеспечения безопасности дорожного движения на территории Российской Федерации.</w:t>
      </w:r>
    </w:p>
    <w:p w:rsidR="006C6596" w:rsidRPr="00C06881" w:rsidRDefault="006C6596" w:rsidP="006C6596">
      <w:pPr>
        <w:spacing w:after="0" w:line="360" w:lineRule="auto"/>
        <w:ind w:firstLine="709"/>
        <w:jc w:val="both"/>
        <w:rPr>
          <w:rFonts w:ascii="Times New Roman" w:hAnsi="Times New Roman" w:cs="Times New Roman"/>
          <w:sz w:val="28"/>
          <w:szCs w:val="28"/>
        </w:rPr>
      </w:pPr>
      <w:r w:rsidRPr="00C06881">
        <w:rPr>
          <w:rFonts w:ascii="Times New Roman" w:hAnsi="Times New Roman" w:cs="Times New Roman"/>
          <w:sz w:val="28"/>
          <w:szCs w:val="28"/>
        </w:rPr>
        <w:t>Задачами настоящего Федерального закона являются: охрана жизни, здоровья и имущества граждан, защита их прав и законных интересов, а также защита инт</w:t>
      </w:r>
      <w:r w:rsidRPr="00C06881">
        <w:rPr>
          <w:rFonts w:ascii="Times New Roman" w:hAnsi="Times New Roman" w:cs="Times New Roman"/>
          <w:sz w:val="28"/>
          <w:szCs w:val="28"/>
        </w:rPr>
        <w:t>е</w:t>
      </w:r>
      <w:r w:rsidRPr="00C06881">
        <w:rPr>
          <w:rFonts w:ascii="Times New Roman" w:hAnsi="Times New Roman" w:cs="Times New Roman"/>
          <w:sz w:val="28"/>
          <w:szCs w:val="28"/>
        </w:rPr>
        <w:t>ресов общества и государства путем предупреждения дорожно-транспортных пр</w:t>
      </w:r>
      <w:r w:rsidRPr="00C06881">
        <w:rPr>
          <w:rFonts w:ascii="Times New Roman" w:hAnsi="Times New Roman" w:cs="Times New Roman"/>
          <w:sz w:val="28"/>
          <w:szCs w:val="28"/>
        </w:rPr>
        <w:t>о</w:t>
      </w:r>
      <w:r w:rsidRPr="00C06881">
        <w:rPr>
          <w:rFonts w:ascii="Times New Roman" w:hAnsi="Times New Roman" w:cs="Times New Roman"/>
          <w:sz w:val="28"/>
          <w:szCs w:val="28"/>
        </w:rPr>
        <w:t>исшествий, снижения тяжести их последствий.</w:t>
      </w:r>
    </w:p>
    <w:p w:rsidR="006C6596" w:rsidRPr="00C06881" w:rsidRDefault="006C6596" w:rsidP="006C6596">
      <w:pPr>
        <w:spacing w:after="0" w:line="360" w:lineRule="auto"/>
        <w:ind w:firstLine="709"/>
        <w:jc w:val="both"/>
        <w:rPr>
          <w:rFonts w:ascii="Times New Roman" w:hAnsi="Times New Roman" w:cs="Times New Roman"/>
          <w:i/>
          <w:sz w:val="28"/>
          <w:szCs w:val="28"/>
        </w:rPr>
      </w:pPr>
      <w:r w:rsidRPr="00C06881">
        <w:rPr>
          <w:rFonts w:ascii="Times New Roman" w:hAnsi="Times New Roman" w:cs="Times New Roman"/>
          <w:i/>
          <w:sz w:val="28"/>
          <w:szCs w:val="28"/>
        </w:rPr>
        <w:t>Статья 3. Основные принципы обеспечения безопасности дорожного движ</w:t>
      </w:r>
      <w:r w:rsidRPr="00C06881">
        <w:rPr>
          <w:rFonts w:ascii="Times New Roman" w:hAnsi="Times New Roman" w:cs="Times New Roman"/>
          <w:i/>
          <w:sz w:val="28"/>
          <w:szCs w:val="28"/>
        </w:rPr>
        <w:t>е</w:t>
      </w:r>
      <w:r w:rsidRPr="00C06881">
        <w:rPr>
          <w:rFonts w:ascii="Times New Roman" w:hAnsi="Times New Roman" w:cs="Times New Roman"/>
          <w:i/>
          <w:sz w:val="28"/>
          <w:szCs w:val="28"/>
        </w:rPr>
        <w:t>ния</w:t>
      </w:r>
    </w:p>
    <w:p w:rsidR="006C6596" w:rsidRPr="00C06881" w:rsidRDefault="006C6596" w:rsidP="006C6596">
      <w:pPr>
        <w:spacing w:after="0" w:line="360" w:lineRule="auto"/>
        <w:ind w:firstLine="709"/>
        <w:jc w:val="both"/>
        <w:rPr>
          <w:rFonts w:ascii="Times New Roman" w:hAnsi="Times New Roman" w:cs="Times New Roman"/>
          <w:sz w:val="28"/>
          <w:szCs w:val="28"/>
        </w:rPr>
      </w:pPr>
      <w:r w:rsidRPr="00C06881">
        <w:rPr>
          <w:rFonts w:ascii="Times New Roman" w:hAnsi="Times New Roman" w:cs="Times New Roman"/>
          <w:sz w:val="28"/>
          <w:szCs w:val="28"/>
        </w:rPr>
        <w:t>Основными принципами обеспечения безопасности дорожного движения я</w:t>
      </w:r>
      <w:r w:rsidRPr="00C06881">
        <w:rPr>
          <w:rFonts w:ascii="Times New Roman" w:hAnsi="Times New Roman" w:cs="Times New Roman"/>
          <w:sz w:val="28"/>
          <w:szCs w:val="28"/>
        </w:rPr>
        <w:t>в</w:t>
      </w:r>
      <w:r w:rsidRPr="00C06881">
        <w:rPr>
          <w:rFonts w:ascii="Times New Roman" w:hAnsi="Times New Roman" w:cs="Times New Roman"/>
          <w:sz w:val="28"/>
          <w:szCs w:val="28"/>
        </w:rPr>
        <w:t>ляются:</w:t>
      </w:r>
    </w:p>
    <w:p w:rsidR="006C6596" w:rsidRPr="00C06881" w:rsidRDefault="006C6596" w:rsidP="00413409">
      <w:pPr>
        <w:pStyle w:val="a7"/>
        <w:numPr>
          <w:ilvl w:val="0"/>
          <w:numId w:val="47"/>
        </w:numPr>
        <w:spacing w:after="0" w:line="360" w:lineRule="auto"/>
        <w:jc w:val="both"/>
        <w:rPr>
          <w:rFonts w:ascii="Times New Roman" w:hAnsi="Times New Roman" w:cs="Times New Roman"/>
          <w:sz w:val="28"/>
          <w:szCs w:val="28"/>
        </w:rPr>
      </w:pPr>
      <w:r w:rsidRPr="00C06881">
        <w:rPr>
          <w:rFonts w:ascii="Times New Roman" w:hAnsi="Times New Roman" w:cs="Times New Roman"/>
          <w:sz w:val="28"/>
          <w:szCs w:val="28"/>
        </w:rPr>
        <w:t>приоритет жизни и здоровья граждан, участвующих в дорожном движении, над экономическими результатами хозяйственной деятельности;</w:t>
      </w:r>
    </w:p>
    <w:p w:rsidR="006C6596" w:rsidRPr="00C06881" w:rsidRDefault="006C6596" w:rsidP="00413409">
      <w:pPr>
        <w:pStyle w:val="a7"/>
        <w:numPr>
          <w:ilvl w:val="0"/>
          <w:numId w:val="47"/>
        </w:numPr>
        <w:spacing w:after="0" w:line="360" w:lineRule="auto"/>
        <w:jc w:val="both"/>
        <w:rPr>
          <w:rFonts w:ascii="Times New Roman" w:hAnsi="Times New Roman" w:cs="Times New Roman"/>
          <w:sz w:val="28"/>
          <w:szCs w:val="28"/>
        </w:rPr>
      </w:pPr>
      <w:r w:rsidRPr="00C06881">
        <w:rPr>
          <w:rFonts w:ascii="Times New Roman" w:hAnsi="Times New Roman" w:cs="Times New Roman"/>
          <w:sz w:val="28"/>
          <w:szCs w:val="28"/>
        </w:rPr>
        <w:lastRenderedPageBreak/>
        <w:t>приоритет ответственности государства за обеспечение безопасности доро</w:t>
      </w:r>
      <w:r w:rsidRPr="00C06881">
        <w:rPr>
          <w:rFonts w:ascii="Times New Roman" w:hAnsi="Times New Roman" w:cs="Times New Roman"/>
          <w:sz w:val="28"/>
          <w:szCs w:val="28"/>
        </w:rPr>
        <w:t>ж</w:t>
      </w:r>
      <w:r w:rsidRPr="00C06881">
        <w:rPr>
          <w:rFonts w:ascii="Times New Roman" w:hAnsi="Times New Roman" w:cs="Times New Roman"/>
          <w:sz w:val="28"/>
          <w:szCs w:val="28"/>
        </w:rPr>
        <w:t>ного движения над ответственностью граждан, участвующих в дорожном движении;</w:t>
      </w:r>
    </w:p>
    <w:p w:rsidR="006C6596" w:rsidRPr="00C06881" w:rsidRDefault="006C6596" w:rsidP="00413409">
      <w:pPr>
        <w:pStyle w:val="a7"/>
        <w:numPr>
          <w:ilvl w:val="0"/>
          <w:numId w:val="47"/>
        </w:numPr>
        <w:spacing w:after="0" w:line="360" w:lineRule="auto"/>
        <w:jc w:val="both"/>
        <w:rPr>
          <w:rFonts w:ascii="Times New Roman" w:hAnsi="Times New Roman" w:cs="Times New Roman"/>
          <w:sz w:val="28"/>
          <w:szCs w:val="28"/>
        </w:rPr>
      </w:pPr>
      <w:r w:rsidRPr="00C06881">
        <w:rPr>
          <w:rFonts w:ascii="Times New Roman" w:hAnsi="Times New Roman" w:cs="Times New Roman"/>
          <w:sz w:val="28"/>
          <w:szCs w:val="28"/>
        </w:rPr>
        <w:t>соблюдение интересов граждан, общества и государства при обеспечении безопасности дорожного движения;</w:t>
      </w:r>
    </w:p>
    <w:p w:rsidR="006C6596" w:rsidRPr="00C06881" w:rsidRDefault="006C6596" w:rsidP="00413409">
      <w:pPr>
        <w:pStyle w:val="a7"/>
        <w:numPr>
          <w:ilvl w:val="0"/>
          <w:numId w:val="47"/>
        </w:numPr>
        <w:spacing w:after="0" w:line="360" w:lineRule="auto"/>
        <w:jc w:val="both"/>
        <w:rPr>
          <w:rFonts w:ascii="Times New Roman" w:hAnsi="Times New Roman" w:cs="Times New Roman"/>
          <w:sz w:val="28"/>
          <w:szCs w:val="28"/>
        </w:rPr>
      </w:pPr>
      <w:r w:rsidRPr="00C06881">
        <w:rPr>
          <w:rFonts w:ascii="Times New Roman" w:hAnsi="Times New Roman" w:cs="Times New Roman"/>
          <w:sz w:val="28"/>
          <w:szCs w:val="28"/>
        </w:rPr>
        <w:t>программно-целевой подход к деятельности по обеспечению безопасности д</w:t>
      </w:r>
      <w:r w:rsidRPr="00C06881">
        <w:rPr>
          <w:rFonts w:ascii="Times New Roman" w:hAnsi="Times New Roman" w:cs="Times New Roman"/>
          <w:sz w:val="28"/>
          <w:szCs w:val="28"/>
        </w:rPr>
        <w:t>о</w:t>
      </w:r>
      <w:r w:rsidRPr="00C06881">
        <w:rPr>
          <w:rFonts w:ascii="Times New Roman" w:hAnsi="Times New Roman" w:cs="Times New Roman"/>
          <w:sz w:val="28"/>
          <w:szCs w:val="28"/>
        </w:rPr>
        <w:t>рожного движения.</w:t>
      </w:r>
    </w:p>
    <w:p w:rsidR="006C6596" w:rsidRPr="00C06881" w:rsidRDefault="006C6596" w:rsidP="006C6596">
      <w:pPr>
        <w:spacing w:after="0" w:line="360" w:lineRule="auto"/>
        <w:ind w:firstLine="709"/>
        <w:jc w:val="both"/>
        <w:rPr>
          <w:rFonts w:ascii="Times New Roman" w:eastAsia="Calibri" w:hAnsi="Times New Roman" w:cs="Times New Roman"/>
          <w:i/>
          <w:sz w:val="28"/>
          <w:szCs w:val="28"/>
        </w:rPr>
      </w:pPr>
      <w:r w:rsidRPr="00C06881">
        <w:rPr>
          <w:rFonts w:ascii="Times New Roman" w:eastAsia="Calibri" w:hAnsi="Times New Roman" w:cs="Times New Roman"/>
          <w:i/>
          <w:sz w:val="28"/>
          <w:szCs w:val="28"/>
        </w:rPr>
        <w:t>Статья 29. Обучение граждан правилам безопасного поведения на автом</w:t>
      </w:r>
      <w:r w:rsidRPr="00C06881">
        <w:rPr>
          <w:rFonts w:ascii="Times New Roman" w:eastAsia="Calibri" w:hAnsi="Times New Roman" w:cs="Times New Roman"/>
          <w:i/>
          <w:sz w:val="28"/>
          <w:szCs w:val="28"/>
        </w:rPr>
        <w:t>о</w:t>
      </w:r>
      <w:r w:rsidRPr="00C06881">
        <w:rPr>
          <w:rFonts w:ascii="Times New Roman" w:eastAsia="Calibri" w:hAnsi="Times New Roman" w:cs="Times New Roman"/>
          <w:i/>
          <w:sz w:val="28"/>
          <w:szCs w:val="28"/>
        </w:rPr>
        <w:t>бильных дорогах</w:t>
      </w:r>
    </w:p>
    <w:p w:rsidR="006C6596" w:rsidRPr="00C06881" w:rsidRDefault="006C6596" w:rsidP="00413409">
      <w:pPr>
        <w:pStyle w:val="a7"/>
        <w:numPr>
          <w:ilvl w:val="0"/>
          <w:numId w:val="48"/>
        </w:numPr>
        <w:spacing w:after="0" w:line="360" w:lineRule="auto"/>
        <w:jc w:val="both"/>
        <w:rPr>
          <w:rFonts w:ascii="Times New Roman" w:eastAsia="Calibri" w:hAnsi="Times New Roman" w:cs="Times New Roman"/>
          <w:sz w:val="28"/>
          <w:szCs w:val="28"/>
        </w:rPr>
      </w:pPr>
      <w:r w:rsidRPr="00C06881">
        <w:rPr>
          <w:rFonts w:ascii="Times New Roman" w:eastAsia="Calibri" w:hAnsi="Times New Roman" w:cs="Times New Roman"/>
          <w:sz w:val="28"/>
          <w:szCs w:val="28"/>
        </w:rPr>
        <w:t>Обучение граждан правилам безопасного поведения на автомобильных дор</w:t>
      </w:r>
      <w:r w:rsidRPr="00C06881">
        <w:rPr>
          <w:rFonts w:ascii="Times New Roman" w:eastAsia="Calibri" w:hAnsi="Times New Roman" w:cs="Times New Roman"/>
          <w:sz w:val="28"/>
          <w:szCs w:val="28"/>
        </w:rPr>
        <w:t>о</w:t>
      </w:r>
      <w:r w:rsidRPr="00C06881">
        <w:rPr>
          <w:rFonts w:ascii="Times New Roman" w:eastAsia="Calibri" w:hAnsi="Times New Roman" w:cs="Times New Roman"/>
          <w:sz w:val="28"/>
          <w:szCs w:val="28"/>
        </w:rPr>
        <w:t>гах осуществляется организациями, осуществляющими образовательную де</w:t>
      </w:r>
      <w:r w:rsidRPr="00C06881">
        <w:rPr>
          <w:rFonts w:ascii="Times New Roman" w:eastAsia="Calibri" w:hAnsi="Times New Roman" w:cs="Times New Roman"/>
          <w:sz w:val="28"/>
          <w:szCs w:val="28"/>
        </w:rPr>
        <w:t>я</w:t>
      </w:r>
      <w:r w:rsidRPr="00C06881">
        <w:rPr>
          <w:rFonts w:ascii="Times New Roman" w:eastAsia="Calibri" w:hAnsi="Times New Roman" w:cs="Times New Roman"/>
          <w:sz w:val="28"/>
          <w:szCs w:val="28"/>
        </w:rPr>
        <w:t>тельность, в соответствии с федеральными государственными образовател</w:t>
      </w:r>
      <w:r w:rsidRPr="00C06881">
        <w:rPr>
          <w:rFonts w:ascii="Times New Roman" w:eastAsia="Calibri" w:hAnsi="Times New Roman" w:cs="Times New Roman"/>
          <w:sz w:val="28"/>
          <w:szCs w:val="28"/>
        </w:rPr>
        <w:t>ь</w:t>
      </w:r>
      <w:r w:rsidRPr="00C06881">
        <w:rPr>
          <w:rFonts w:ascii="Times New Roman" w:eastAsia="Calibri" w:hAnsi="Times New Roman" w:cs="Times New Roman"/>
          <w:sz w:val="28"/>
          <w:szCs w:val="28"/>
        </w:rPr>
        <w:t>ными стандартами, предусматривающими такое обучение.</w:t>
      </w:r>
    </w:p>
    <w:p w:rsidR="006C6596" w:rsidRPr="00C06881" w:rsidRDefault="006C6596" w:rsidP="00413409">
      <w:pPr>
        <w:pStyle w:val="a7"/>
        <w:numPr>
          <w:ilvl w:val="0"/>
          <w:numId w:val="48"/>
        </w:numPr>
        <w:spacing w:after="0" w:line="360" w:lineRule="auto"/>
        <w:jc w:val="both"/>
        <w:rPr>
          <w:rFonts w:ascii="Times New Roman" w:eastAsia="Calibri" w:hAnsi="Times New Roman" w:cs="Times New Roman"/>
          <w:sz w:val="28"/>
          <w:szCs w:val="28"/>
        </w:rPr>
      </w:pPr>
      <w:r w:rsidRPr="00C06881">
        <w:rPr>
          <w:rFonts w:ascii="Times New Roman" w:eastAsia="Calibri" w:hAnsi="Times New Roman" w:cs="Times New Roman"/>
          <w:sz w:val="28"/>
          <w:szCs w:val="28"/>
        </w:rPr>
        <w:t>Обучение граждан правилам безопасного поведения на автомобильных дор</w:t>
      </w:r>
      <w:r w:rsidRPr="00C06881">
        <w:rPr>
          <w:rFonts w:ascii="Times New Roman" w:eastAsia="Calibri" w:hAnsi="Times New Roman" w:cs="Times New Roman"/>
          <w:sz w:val="28"/>
          <w:szCs w:val="28"/>
        </w:rPr>
        <w:t>о</w:t>
      </w:r>
      <w:r w:rsidRPr="00C06881">
        <w:rPr>
          <w:rFonts w:ascii="Times New Roman" w:eastAsia="Calibri" w:hAnsi="Times New Roman" w:cs="Times New Roman"/>
          <w:sz w:val="28"/>
          <w:szCs w:val="28"/>
        </w:rPr>
        <w:t>гах осуществляется на основании методических рекомендаций, разрабатыва</w:t>
      </w:r>
      <w:r w:rsidRPr="00C06881">
        <w:rPr>
          <w:rFonts w:ascii="Times New Roman" w:eastAsia="Calibri" w:hAnsi="Times New Roman" w:cs="Times New Roman"/>
          <w:sz w:val="28"/>
          <w:szCs w:val="28"/>
        </w:rPr>
        <w:t>е</w:t>
      </w:r>
      <w:r w:rsidRPr="00C06881">
        <w:rPr>
          <w:rFonts w:ascii="Times New Roman" w:eastAsia="Calibri" w:hAnsi="Times New Roman" w:cs="Times New Roman"/>
          <w:sz w:val="28"/>
          <w:szCs w:val="28"/>
        </w:rPr>
        <w:t>мых совместно федеральными органами исполнительной власти, осущест</w:t>
      </w:r>
      <w:r w:rsidRPr="00C06881">
        <w:rPr>
          <w:rFonts w:ascii="Times New Roman" w:eastAsia="Calibri" w:hAnsi="Times New Roman" w:cs="Times New Roman"/>
          <w:sz w:val="28"/>
          <w:szCs w:val="28"/>
        </w:rPr>
        <w:t>в</w:t>
      </w:r>
      <w:r w:rsidRPr="00C06881">
        <w:rPr>
          <w:rFonts w:ascii="Times New Roman" w:eastAsia="Calibri" w:hAnsi="Times New Roman" w:cs="Times New Roman"/>
          <w:sz w:val="28"/>
          <w:szCs w:val="28"/>
        </w:rPr>
        <w:t>ляющими управление соответственно в области транспорта, образования, здравоохранения и социальной защиты населения.</w:t>
      </w:r>
    </w:p>
    <w:p w:rsidR="006C6596" w:rsidRPr="00C06881" w:rsidRDefault="006C6596" w:rsidP="006C6596">
      <w:pPr>
        <w:spacing w:after="0" w:line="360" w:lineRule="auto"/>
        <w:ind w:firstLine="709"/>
        <w:jc w:val="both"/>
        <w:rPr>
          <w:rFonts w:ascii="Times New Roman" w:hAnsi="Times New Roman" w:cs="Times New Roman"/>
          <w:sz w:val="28"/>
          <w:szCs w:val="28"/>
        </w:rPr>
      </w:pPr>
      <w:r w:rsidRPr="00C06881">
        <w:rPr>
          <w:rFonts w:ascii="Times New Roman" w:hAnsi="Times New Roman" w:cs="Times New Roman"/>
          <w:sz w:val="28"/>
          <w:szCs w:val="28"/>
        </w:rPr>
        <w:t>Таким образом, Федеральный закон от 10 декабря 1995 г. № 196-ФЗ «О без</w:t>
      </w:r>
      <w:r w:rsidRPr="00C06881">
        <w:rPr>
          <w:rFonts w:ascii="Times New Roman" w:hAnsi="Times New Roman" w:cs="Times New Roman"/>
          <w:sz w:val="28"/>
          <w:szCs w:val="28"/>
        </w:rPr>
        <w:t>о</w:t>
      </w:r>
      <w:r w:rsidRPr="00C06881">
        <w:rPr>
          <w:rFonts w:ascii="Times New Roman" w:hAnsi="Times New Roman" w:cs="Times New Roman"/>
          <w:sz w:val="28"/>
          <w:szCs w:val="28"/>
        </w:rPr>
        <w:t>пасности дорожного движения» определяет основные цели, задачи и направления государственной политики в области обеспечения безопасности дорожного движ</w:t>
      </w:r>
      <w:r w:rsidRPr="00C06881">
        <w:rPr>
          <w:rFonts w:ascii="Times New Roman" w:hAnsi="Times New Roman" w:cs="Times New Roman"/>
          <w:sz w:val="28"/>
          <w:szCs w:val="28"/>
        </w:rPr>
        <w:t>е</w:t>
      </w:r>
      <w:r w:rsidRPr="00C06881">
        <w:rPr>
          <w:rFonts w:ascii="Times New Roman" w:hAnsi="Times New Roman" w:cs="Times New Roman"/>
          <w:sz w:val="28"/>
          <w:szCs w:val="28"/>
        </w:rPr>
        <w:t>ния, описывает права и обязанности участников дорожного движения, систему на</w:t>
      </w:r>
      <w:r w:rsidRPr="00C06881">
        <w:rPr>
          <w:rFonts w:ascii="Times New Roman" w:hAnsi="Times New Roman" w:cs="Times New Roman"/>
          <w:sz w:val="28"/>
          <w:szCs w:val="28"/>
        </w:rPr>
        <w:t>д</w:t>
      </w:r>
      <w:r w:rsidRPr="00C06881">
        <w:rPr>
          <w:rFonts w:ascii="Times New Roman" w:hAnsi="Times New Roman" w:cs="Times New Roman"/>
          <w:sz w:val="28"/>
          <w:szCs w:val="28"/>
        </w:rPr>
        <w:t>зора и ответственность за нарушение правил безопасности. Статья 29 данного зак</w:t>
      </w:r>
      <w:r w:rsidRPr="00C06881">
        <w:rPr>
          <w:rFonts w:ascii="Times New Roman" w:hAnsi="Times New Roman" w:cs="Times New Roman"/>
          <w:sz w:val="28"/>
          <w:szCs w:val="28"/>
        </w:rPr>
        <w:t>о</w:t>
      </w:r>
      <w:r w:rsidRPr="00C06881">
        <w:rPr>
          <w:rFonts w:ascii="Times New Roman" w:hAnsi="Times New Roman" w:cs="Times New Roman"/>
          <w:sz w:val="28"/>
          <w:szCs w:val="28"/>
        </w:rPr>
        <w:t>на делегирует полномочия по обучению подрастающего поколения правилам без</w:t>
      </w:r>
      <w:r w:rsidRPr="00C06881">
        <w:rPr>
          <w:rFonts w:ascii="Times New Roman" w:hAnsi="Times New Roman" w:cs="Times New Roman"/>
          <w:sz w:val="28"/>
          <w:szCs w:val="28"/>
        </w:rPr>
        <w:t>о</w:t>
      </w:r>
      <w:r w:rsidRPr="00C06881">
        <w:rPr>
          <w:rFonts w:ascii="Times New Roman" w:hAnsi="Times New Roman" w:cs="Times New Roman"/>
          <w:sz w:val="28"/>
          <w:szCs w:val="28"/>
        </w:rPr>
        <w:t xml:space="preserve">пасного поведения системе образования.  </w:t>
      </w:r>
    </w:p>
    <w:p w:rsidR="006C6596" w:rsidRPr="00C06881" w:rsidRDefault="006C6596" w:rsidP="00AE29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360"/>
        <w:jc w:val="center"/>
        <w:outlineLvl w:val="0"/>
        <w:rPr>
          <w:rFonts w:ascii="Times New Roman" w:hAnsi="Times New Roman" w:cs="Times New Roman"/>
          <w:b/>
          <w:sz w:val="28"/>
          <w:szCs w:val="28"/>
        </w:rPr>
      </w:pPr>
      <w:r w:rsidRPr="00C06881">
        <w:rPr>
          <w:rFonts w:ascii="Times New Roman" w:hAnsi="Times New Roman" w:cs="Times New Roman"/>
          <w:b/>
          <w:sz w:val="28"/>
          <w:szCs w:val="28"/>
        </w:rPr>
        <w:t xml:space="preserve">Федеральная целевая программа </w:t>
      </w:r>
    </w:p>
    <w:p w:rsidR="006C6596" w:rsidRPr="008850CF" w:rsidRDefault="006C6596" w:rsidP="006C65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360"/>
        <w:jc w:val="center"/>
        <w:rPr>
          <w:rFonts w:ascii="Times New Roman" w:hAnsi="Times New Roman" w:cs="Times New Roman"/>
          <w:b/>
          <w:sz w:val="28"/>
          <w:szCs w:val="28"/>
        </w:rPr>
      </w:pPr>
      <w:r w:rsidRPr="00C06881">
        <w:rPr>
          <w:rFonts w:ascii="Times New Roman" w:hAnsi="Times New Roman" w:cs="Times New Roman"/>
          <w:b/>
          <w:sz w:val="28"/>
          <w:szCs w:val="28"/>
        </w:rPr>
        <w:t xml:space="preserve">«Повышение безопасности дорожного движения в 2013-2020 годах» </w:t>
      </w:r>
    </w:p>
    <w:p w:rsidR="006C6596" w:rsidRPr="00C06881" w:rsidRDefault="006C6596" w:rsidP="006C65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360"/>
        <w:jc w:val="center"/>
        <w:rPr>
          <w:b/>
          <w:sz w:val="28"/>
          <w:szCs w:val="28"/>
        </w:rPr>
      </w:pPr>
      <w:r w:rsidRPr="00C06881">
        <w:rPr>
          <w:rFonts w:ascii="Times New Roman" w:hAnsi="Times New Roman" w:cs="Times New Roman"/>
          <w:b/>
          <w:sz w:val="28"/>
          <w:szCs w:val="28"/>
        </w:rPr>
        <w:t>(утверждена постановлением Правительства Российской Федерации от 3 о</w:t>
      </w:r>
      <w:r w:rsidRPr="00C06881">
        <w:rPr>
          <w:rFonts w:ascii="Times New Roman" w:hAnsi="Times New Roman" w:cs="Times New Roman"/>
          <w:b/>
          <w:sz w:val="28"/>
          <w:szCs w:val="28"/>
        </w:rPr>
        <w:t>к</w:t>
      </w:r>
      <w:r w:rsidRPr="00C06881">
        <w:rPr>
          <w:rFonts w:ascii="Times New Roman" w:hAnsi="Times New Roman" w:cs="Times New Roman"/>
          <w:b/>
          <w:sz w:val="28"/>
          <w:szCs w:val="28"/>
        </w:rPr>
        <w:t>тября 2013 г. № 864)</w:t>
      </w:r>
    </w:p>
    <w:p w:rsidR="006C6596" w:rsidRPr="00C06881" w:rsidRDefault="006C6596" w:rsidP="006C6596">
      <w:pPr>
        <w:spacing w:after="0" w:line="360" w:lineRule="auto"/>
        <w:jc w:val="center"/>
        <w:rPr>
          <w:rFonts w:ascii="Times New Roman" w:hAnsi="Times New Roman" w:cs="Times New Roman"/>
          <w:sz w:val="28"/>
          <w:szCs w:val="28"/>
        </w:rPr>
      </w:pPr>
      <w:r w:rsidRPr="00C06881">
        <w:rPr>
          <w:rFonts w:ascii="Times New Roman" w:hAnsi="Times New Roman" w:cs="Times New Roman"/>
          <w:sz w:val="28"/>
          <w:szCs w:val="28"/>
        </w:rPr>
        <w:t>(Извлечения)</w:t>
      </w:r>
    </w:p>
    <w:p w:rsidR="006C6596" w:rsidRPr="006C6596" w:rsidRDefault="006C6596" w:rsidP="00AE29CA">
      <w:pPr>
        <w:spacing w:after="0" w:line="360" w:lineRule="auto"/>
        <w:ind w:firstLine="709"/>
        <w:jc w:val="both"/>
        <w:outlineLvl w:val="0"/>
        <w:rPr>
          <w:rFonts w:ascii="Times New Roman" w:hAnsi="Times New Roman" w:cs="Times New Roman"/>
          <w:i/>
          <w:sz w:val="28"/>
          <w:szCs w:val="28"/>
        </w:rPr>
      </w:pPr>
      <w:r w:rsidRPr="006C6596">
        <w:rPr>
          <w:rFonts w:ascii="Times New Roman" w:hAnsi="Times New Roman" w:cs="Times New Roman"/>
          <w:i/>
          <w:sz w:val="28"/>
          <w:szCs w:val="28"/>
          <w:lang w:val="en-US"/>
        </w:rPr>
        <w:lastRenderedPageBreak/>
        <w:t>II</w:t>
      </w:r>
      <w:r w:rsidRPr="006C6596">
        <w:rPr>
          <w:rFonts w:ascii="Times New Roman" w:hAnsi="Times New Roman" w:cs="Times New Roman"/>
          <w:i/>
          <w:sz w:val="28"/>
          <w:szCs w:val="28"/>
        </w:rPr>
        <w:t>. Цель и задачи Программы, сроки и этапы ее реализации, а также целевые индикаторы и показатели, отражающие ход ее выполнения</w:t>
      </w:r>
    </w:p>
    <w:p w:rsidR="006C6596" w:rsidRPr="006C6596" w:rsidRDefault="006C6596" w:rsidP="006C6596">
      <w:pPr>
        <w:spacing w:after="0" w:line="360" w:lineRule="auto"/>
        <w:ind w:firstLine="709"/>
        <w:jc w:val="both"/>
        <w:rPr>
          <w:rFonts w:ascii="Times New Roman" w:hAnsi="Times New Roman" w:cs="Times New Roman"/>
          <w:sz w:val="28"/>
          <w:szCs w:val="28"/>
        </w:rPr>
      </w:pPr>
      <w:r w:rsidRPr="006C6596">
        <w:rPr>
          <w:rFonts w:ascii="Times New Roman" w:hAnsi="Times New Roman" w:cs="Times New Roman"/>
          <w:sz w:val="28"/>
          <w:szCs w:val="28"/>
        </w:rPr>
        <w:t>Целью Программы является сокращение случаев смерти в результате доро</w:t>
      </w:r>
      <w:r w:rsidRPr="006C6596">
        <w:rPr>
          <w:rFonts w:ascii="Times New Roman" w:hAnsi="Times New Roman" w:cs="Times New Roman"/>
          <w:sz w:val="28"/>
          <w:szCs w:val="28"/>
        </w:rPr>
        <w:t>ж</w:t>
      </w:r>
      <w:r w:rsidRPr="006C6596">
        <w:rPr>
          <w:rFonts w:ascii="Times New Roman" w:hAnsi="Times New Roman" w:cs="Times New Roman"/>
          <w:sz w:val="28"/>
          <w:szCs w:val="28"/>
        </w:rPr>
        <w:t>но-транспортных происшествий, в том числе детей, к 2020 году на 8 тыс. человек (28,82%) по сравнению с 2012 годом.</w:t>
      </w:r>
    </w:p>
    <w:p w:rsidR="006C6596" w:rsidRPr="006C6596" w:rsidRDefault="006C6596" w:rsidP="006C6596">
      <w:pPr>
        <w:pStyle w:val="af2"/>
        <w:spacing w:line="360" w:lineRule="auto"/>
        <w:ind w:firstLine="567"/>
        <w:jc w:val="both"/>
        <w:rPr>
          <w:rFonts w:ascii="Times New Roman" w:hAnsi="Times New Roman" w:cs="Times New Roman"/>
          <w:sz w:val="28"/>
          <w:szCs w:val="28"/>
        </w:rPr>
      </w:pPr>
      <w:r w:rsidRPr="006C6596">
        <w:rPr>
          <w:rFonts w:ascii="Times New Roman" w:hAnsi="Times New Roman" w:cs="Times New Roman"/>
          <w:sz w:val="28"/>
          <w:szCs w:val="28"/>
        </w:rPr>
        <w:t>Достижение заявленной цели предполагает использование системного по</w:t>
      </w:r>
      <w:r w:rsidRPr="006C6596">
        <w:rPr>
          <w:rFonts w:ascii="Times New Roman" w:hAnsi="Times New Roman" w:cs="Times New Roman"/>
          <w:sz w:val="28"/>
          <w:szCs w:val="28"/>
        </w:rPr>
        <w:t>д</w:t>
      </w:r>
      <w:r w:rsidRPr="006C6596">
        <w:rPr>
          <w:rFonts w:ascii="Times New Roman" w:hAnsi="Times New Roman" w:cs="Times New Roman"/>
          <w:sz w:val="28"/>
          <w:szCs w:val="28"/>
        </w:rPr>
        <w:t>хода к установлению следующих взаимодополняющих друг друга приоритетных задач по обеспечению безопасности дорожного движения:</w:t>
      </w:r>
    </w:p>
    <w:p w:rsidR="006C6596" w:rsidRPr="006C6596" w:rsidRDefault="006C6596" w:rsidP="00413409">
      <w:pPr>
        <w:pStyle w:val="af2"/>
        <w:numPr>
          <w:ilvl w:val="0"/>
          <w:numId w:val="49"/>
        </w:numPr>
        <w:spacing w:line="360" w:lineRule="auto"/>
        <w:ind w:right="0"/>
        <w:jc w:val="both"/>
        <w:rPr>
          <w:rFonts w:ascii="Times New Roman" w:hAnsi="Times New Roman" w:cs="Times New Roman"/>
          <w:sz w:val="28"/>
          <w:szCs w:val="28"/>
        </w:rPr>
      </w:pPr>
      <w:r w:rsidRPr="006C6596">
        <w:rPr>
          <w:rFonts w:ascii="Times New Roman" w:hAnsi="Times New Roman" w:cs="Times New Roman"/>
          <w:sz w:val="28"/>
          <w:szCs w:val="28"/>
        </w:rPr>
        <w:t>формирование у детей навыков безопасного поведения на дорогах;</w:t>
      </w:r>
    </w:p>
    <w:p w:rsidR="006C6596" w:rsidRPr="006C6596" w:rsidRDefault="006C6596" w:rsidP="00413409">
      <w:pPr>
        <w:pStyle w:val="af2"/>
        <w:numPr>
          <w:ilvl w:val="0"/>
          <w:numId w:val="49"/>
        </w:numPr>
        <w:spacing w:line="360" w:lineRule="auto"/>
        <w:ind w:right="0"/>
        <w:jc w:val="both"/>
        <w:rPr>
          <w:rFonts w:ascii="Times New Roman" w:hAnsi="Times New Roman" w:cs="Times New Roman"/>
          <w:sz w:val="28"/>
          <w:szCs w:val="28"/>
        </w:rPr>
      </w:pPr>
      <w:r w:rsidRPr="006C6596">
        <w:rPr>
          <w:rFonts w:ascii="Times New Roman" w:hAnsi="Times New Roman" w:cs="Times New Roman"/>
          <w:sz w:val="28"/>
          <w:szCs w:val="28"/>
        </w:rPr>
        <w:t>повышение культуры вождения;</w:t>
      </w:r>
    </w:p>
    <w:p w:rsidR="006C6596" w:rsidRPr="006C6596" w:rsidRDefault="006C6596" w:rsidP="00413409">
      <w:pPr>
        <w:pStyle w:val="af2"/>
        <w:numPr>
          <w:ilvl w:val="0"/>
          <w:numId w:val="49"/>
        </w:numPr>
        <w:spacing w:line="360" w:lineRule="auto"/>
        <w:ind w:right="0"/>
        <w:jc w:val="both"/>
        <w:rPr>
          <w:rFonts w:ascii="Times New Roman" w:hAnsi="Times New Roman" w:cs="Times New Roman"/>
          <w:sz w:val="28"/>
          <w:szCs w:val="28"/>
        </w:rPr>
      </w:pPr>
      <w:r w:rsidRPr="006C6596">
        <w:rPr>
          <w:rFonts w:ascii="Times New Roman" w:hAnsi="Times New Roman" w:cs="Times New Roman"/>
          <w:sz w:val="28"/>
          <w:szCs w:val="28"/>
        </w:rPr>
        <w:t>развитие современной системы оказания помощи пострадавшим в д</w:t>
      </w:r>
      <w:r w:rsidRPr="006C6596">
        <w:rPr>
          <w:rFonts w:ascii="Times New Roman" w:hAnsi="Times New Roman" w:cs="Times New Roman"/>
          <w:sz w:val="28"/>
          <w:szCs w:val="28"/>
        </w:rPr>
        <w:t>о</w:t>
      </w:r>
      <w:r w:rsidRPr="006C6596">
        <w:rPr>
          <w:rFonts w:ascii="Times New Roman" w:hAnsi="Times New Roman" w:cs="Times New Roman"/>
          <w:sz w:val="28"/>
          <w:szCs w:val="28"/>
        </w:rPr>
        <w:t>рожно-транспортных происшествиях;</w:t>
      </w:r>
    </w:p>
    <w:p w:rsidR="006C6596" w:rsidRPr="006C6596" w:rsidRDefault="006C6596" w:rsidP="00413409">
      <w:pPr>
        <w:pStyle w:val="af2"/>
        <w:numPr>
          <w:ilvl w:val="0"/>
          <w:numId w:val="49"/>
        </w:numPr>
        <w:spacing w:line="360" w:lineRule="auto"/>
        <w:ind w:right="0"/>
        <w:jc w:val="both"/>
        <w:rPr>
          <w:rFonts w:ascii="Times New Roman" w:hAnsi="Times New Roman" w:cs="Times New Roman"/>
          <w:sz w:val="28"/>
          <w:szCs w:val="28"/>
        </w:rPr>
      </w:pPr>
      <w:r w:rsidRPr="006C6596">
        <w:rPr>
          <w:rFonts w:ascii="Times New Roman" w:hAnsi="Times New Roman" w:cs="Times New Roman"/>
          <w:sz w:val="28"/>
          <w:szCs w:val="28"/>
        </w:rPr>
        <w:t>повышение требований к подготовке водителей на получение права на управление транспортными средствами и требований к автошколам, ос</w:t>
      </w:r>
      <w:r w:rsidRPr="006C6596">
        <w:rPr>
          <w:rFonts w:ascii="Times New Roman" w:hAnsi="Times New Roman" w:cs="Times New Roman"/>
          <w:sz w:val="28"/>
          <w:szCs w:val="28"/>
        </w:rPr>
        <w:t>у</w:t>
      </w:r>
      <w:r w:rsidRPr="006C6596">
        <w:rPr>
          <w:rFonts w:ascii="Times New Roman" w:hAnsi="Times New Roman" w:cs="Times New Roman"/>
          <w:sz w:val="28"/>
          <w:szCs w:val="28"/>
        </w:rPr>
        <w:t>ществляющим такую подготовку.</w:t>
      </w:r>
    </w:p>
    <w:p w:rsidR="006C6596" w:rsidRPr="006C6596" w:rsidRDefault="006C6596" w:rsidP="006C6596">
      <w:pPr>
        <w:spacing w:after="0" w:line="360" w:lineRule="auto"/>
        <w:ind w:firstLine="709"/>
        <w:jc w:val="both"/>
        <w:rPr>
          <w:rFonts w:ascii="Times New Roman" w:hAnsi="Times New Roman" w:cs="Times New Roman"/>
          <w:sz w:val="28"/>
          <w:szCs w:val="28"/>
        </w:rPr>
      </w:pPr>
      <w:r w:rsidRPr="006C6596">
        <w:rPr>
          <w:rFonts w:ascii="Times New Roman" w:hAnsi="Times New Roman" w:cs="Times New Roman"/>
          <w:sz w:val="28"/>
          <w:szCs w:val="28"/>
        </w:rPr>
        <w:t>Задачи Программы позволят создать скоординированную систему направл</w:t>
      </w:r>
      <w:r w:rsidRPr="006C6596">
        <w:rPr>
          <w:rFonts w:ascii="Times New Roman" w:hAnsi="Times New Roman" w:cs="Times New Roman"/>
          <w:sz w:val="28"/>
          <w:szCs w:val="28"/>
        </w:rPr>
        <w:t>е</w:t>
      </w:r>
      <w:r w:rsidRPr="006C6596">
        <w:rPr>
          <w:rFonts w:ascii="Times New Roman" w:hAnsi="Times New Roman" w:cs="Times New Roman"/>
          <w:sz w:val="28"/>
          <w:szCs w:val="28"/>
        </w:rPr>
        <w:t>ний деятельности и детализирующих их мероприятий по снижению дорожно-транспортного травматизма в России.</w:t>
      </w:r>
    </w:p>
    <w:p w:rsidR="006C6596" w:rsidRPr="006C6596" w:rsidRDefault="006C6596" w:rsidP="00AE29CA">
      <w:pPr>
        <w:pStyle w:val="af2"/>
        <w:spacing w:line="360" w:lineRule="auto"/>
        <w:ind w:firstLine="709"/>
        <w:jc w:val="both"/>
        <w:outlineLvl w:val="0"/>
        <w:rPr>
          <w:rFonts w:ascii="Times New Roman" w:hAnsi="Times New Roman" w:cs="Times New Roman"/>
          <w:bCs/>
          <w:i/>
          <w:sz w:val="28"/>
          <w:szCs w:val="28"/>
        </w:rPr>
      </w:pPr>
      <w:r w:rsidRPr="006C6596">
        <w:rPr>
          <w:rFonts w:ascii="Times New Roman" w:hAnsi="Times New Roman" w:cs="Times New Roman"/>
          <w:bCs/>
          <w:i/>
          <w:sz w:val="28"/>
          <w:szCs w:val="28"/>
        </w:rPr>
        <w:t>III. Мероприятия Программы</w:t>
      </w:r>
    </w:p>
    <w:p w:rsidR="006C6596" w:rsidRPr="006C6596" w:rsidRDefault="006C6596" w:rsidP="006C6596">
      <w:pPr>
        <w:pStyle w:val="af2"/>
        <w:spacing w:line="360" w:lineRule="auto"/>
        <w:ind w:firstLine="709"/>
        <w:jc w:val="both"/>
        <w:rPr>
          <w:rFonts w:ascii="Times New Roman" w:hAnsi="Times New Roman" w:cs="Times New Roman"/>
          <w:sz w:val="28"/>
          <w:szCs w:val="28"/>
        </w:rPr>
      </w:pPr>
      <w:r w:rsidRPr="006C6596">
        <w:rPr>
          <w:rFonts w:ascii="Times New Roman" w:hAnsi="Times New Roman" w:cs="Times New Roman"/>
          <w:sz w:val="28"/>
          <w:szCs w:val="28"/>
        </w:rPr>
        <w:t>На основе ретроспективного анализа изменения в 1996–2010 годах значения показателя числа лиц, погибших в результате дорожно-транспортных происшес</w:t>
      </w:r>
      <w:r w:rsidRPr="006C6596">
        <w:rPr>
          <w:rFonts w:ascii="Times New Roman" w:hAnsi="Times New Roman" w:cs="Times New Roman"/>
          <w:sz w:val="28"/>
          <w:szCs w:val="28"/>
        </w:rPr>
        <w:t>т</w:t>
      </w:r>
      <w:r w:rsidRPr="006C6596">
        <w:rPr>
          <w:rFonts w:ascii="Times New Roman" w:hAnsi="Times New Roman" w:cs="Times New Roman"/>
          <w:sz w:val="28"/>
          <w:szCs w:val="28"/>
        </w:rPr>
        <w:t>вий, структурного анализа этого показателя по факторам, вызывающим дорожно-транспортные происшествия, и прогноза динамики аварийности на период до 2020 года определены следующие направления Программы, способные улучшить ситуацию, связанную с дорожно-транспортной аварийностью в России:</w:t>
      </w:r>
    </w:p>
    <w:p w:rsidR="006C6596" w:rsidRPr="006C6596" w:rsidRDefault="006C6596" w:rsidP="00413409">
      <w:pPr>
        <w:pStyle w:val="af2"/>
        <w:numPr>
          <w:ilvl w:val="0"/>
          <w:numId w:val="50"/>
        </w:numPr>
        <w:spacing w:line="360" w:lineRule="auto"/>
        <w:ind w:right="0"/>
        <w:jc w:val="both"/>
        <w:rPr>
          <w:rFonts w:ascii="Times New Roman" w:hAnsi="Times New Roman" w:cs="Times New Roman"/>
          <w:sz w:val="28"/>
          <w:szCs w:val="28"/>
        </w:rPr>
      </w:pPr>
      <w:r w:rsidRPr="006C6596">
        <w:rPr>
          <w:rFonts w:ascii="Times New Roman" w:hAnsi="Times New Roman" w:cs="Times New Roman"/>
          <w:sz w:val="28"/>
          <w:szCs w:val="28"/>
        </w:rPr>
        <w:t>развитие системы предупреждения опасного поведения участников д</w:t>
      </w:r>
      <w:r w:rsidRPr="006C6596">
        <w:rPr>
          <w:rFonts w:ascii="Times New Roman" w:hAnsi="Times New Roman" w:cs="Times New Roman"/>
          <w:sz w:val="28"/>
          <w:szCs w:val="28"/>
        </w:rPr>
        <w:t>о</w:t>
      </w:r>
      <w:r w:rsidRPr="006C6596">
        <w:rPr>
          <w:rFonts w:ascii="Times New Roman" w:hAnsi="Times New Roman" w:cs="Times New Roman"/>
          <w:sz w:val="28"/>
          <w:szCs w:val="28"/>
        </w:rPr>
        <w:t>рожного движения;</w:t>
      </w:r>
    </w:p>
    <w:p w:rsidR="006C6596" w:rsidRPr="006C6596" w:rsidRDefault="006C6596" w:rsidP="00413409">
      <w:pPr>
        <w:pStyle w:val="af2"/>
        <w:numPr>
          <w:ilvl w:val="0"/>
          <w:numId w:val="50"/>
        </w:numPr>
        <w:spacing w:line="360" w:lineRule="auto"/>
        <w:ind w:right="0"/>
        <w:jc w:val="both"/>
        <w:rPr>
          <w:rFonts w:ascii="Times New Roman" w:hAnsi="Times New Roman" w:cs="Times New Roman"/>
          <w:sz w:val="28"/>
          <w:szCs w:val="28"/>
        </w:rPr>
      </w:pPr>
      <w:r w:rsidRPr="006C6596">
        <w:rPr>
          <w:rFonts w:ascii="Times New Roman" w:hAnsi="Times New Roman" w:cs="Times New Roman"/>
          <w:sz w:val="28"/>
          <w:szCs w:val="28"/>
        </w:rPr>
        <w:t>обеспечение безопасного участия детей в дорожном движении;</w:t>
      </w:r>
    </w:p>
    <w:p w:rsidR="006C6596" w:rsidRPr="006C6596" w:rsidRDefault="006C6596" w:rsidP="00413409">
      <w:pPr>
        <w:pStyle w:val="af2"/>
        <w:numPr>
          <w:ilvl w:val="0"/>
          <w:numId w:val="50"/>
        </w:numPr>
        <w:spacing w:line="360" w:lineRule="auto"/>
        <w:ind w:right="0"/>
        <w:jc w:val="both"/>
        <w:rPr>
          <w:rFonts w:ascii="Times New Roman" w:hAnsi="Times New Roman" w:cs="Times New Roman"/>
          <w:sz w:val="28"/>
          <w:szCs w:val="28"/>
        </w:rPr>
      </w:pPr>
      <w:r w:rsidRPr="006C6596">
        <w:rPr>
          <w:rFonts w:ascii="Times New Roman" w:hAnsi="Times New Roman" w:cs="Times New Roman"/>
          <w:sz w:val="28"/>
          <w:szCs w:val="28"/>
        </w:rPr>
        <w:t>повышение уровня технического состояния эксплуатируемых тран</w:t>
      </w:r>
      <w:r w:rsidRPr="006C6596">
        <w:rPr>
          <w:rFonts w:ascii="Times New Roman" w:hAnsi="Times New Roman" w:cs="Times New Roman"/>
          <w:sz w:val="28"/>
          <w:szCs w:val="28"/>
        </w:rPr>
        <w:t>с</w:t>
      </w:r>
      <w:r w:rsidRPr="006C6596">
        <w:rPr>
          <w:rFonts w:ascii="Times New Roman" w:hAnsi="Times New Roman" w:cs="Times New Roman"/>
          <w:sz w:val="28"/>
          <w:szCs w:val="28"/>
        </w:rPr>
        <w:t>портных средств, их активной и пассивной безопасности;</w:t>
      </w:r>
    </w:p>
    <w:p w:rsidR="006C6596" w:rsidRPr="006C6596" w:rsidRDefault="006C6596" w:rsidP="00413409">
      <w:pPr>
        <w:pStyle w:val="af2"/>
        <w:numPr>
          <w:ilvl w:val="0"/>
          <w:numId w:val="50"/>
        </w:numPr>
        <w:spacing w:line="360" w:lineRule="auto"/>
        <w:ind w:right="0"/>
        <w:jc w:val="both"/>
        <w:rPr>
          <w:rFonts w:ascii="Times New Roman" w:hAnsi="Times New Roman" w:cs="Times New Roman"/>
          <w:sz w:val="28"/>
          <w:szCs w:val="28"/>
        </w:rPr>
      </w:pPr>
      <w:r w:rsidRPr="006C6596">
        <w:rPr>
          <w:rFonts w:ascii="Times New Roman" w:hAnsi="Times New Roman" w:cs="Times New Roman"/>
          <w:sz w:val="28"/>
          <w:szCs w:val="28"/>
        </w:rPr>
        <w:lastRenderedPageBreak/>
        <w:t>развитие системы организации движения транспортных средств и пеш</w:t>
      </w:r>
      <w:r w:rsidRPr="006C6596">
        <w:rPr>
          <w:rFonts w:ascii="Times New Roman" w:hAnsi="Times New Roman" w:cs="Times New Roman"/>
          <w:sz w:val="28"/>
          <w:szCs w:val="28"/>
        </w:rPr>
        <w:t>е</w:t>
      </w:r>
      <w:r w:rsidRPr="006C6596">
        <w:rPr>
          <w:rFonts w:ascii="Times New Roman" w:hAnsi="Times New Roman" w:cs="Times New Roman"/>
          <w:sz w:val="28"/>
          <w:szCs w:val="28"/>
        </w:rPr>
        <w:t>ходов, повышение безопасности дорожных условий;</w:t>
      </w:r>
    </w:p>
    <w:p w:rsidR="006C6596" w:rsidRPr="006C6596" w:rsidRDefault="006C6596" w:rsidP="00413409">
      <w:pPr>
        <w:pStyle w:val="af2"/>
        <w:numPr>
          <w:ilvl w:val="0"/>
          <w:numId w:val="50"/>
        </w:numPr>
        <w:spacing w:line="360" w:lineRule="auto"/>
        <w:ind w:right="0"/>
        <w:jc w:val="both"/>
        <w:rPr>
          <w:rFonts w:ascii="Times New Roman" w:hAnsi="Times New Roman" w:cs="Times New Roman"/>
          <w:sz w:val="28"/>
          <w:szCs w:val="28"/>
        </w:rPr>
      </w:pPr>
      <w:r w:rsidRPr="006C6596">
        <w:rPr>
          <w:rFonts w:ascii="Times New Roman" w:hAnsi="Times New Roman" w:cs="Times New Roman"/>
          <w:sz w:val="28"/>
          <w:szCs w:val="28"/>
        </w:rPr>
        <w:t>развитие системы оказания помощи пострадавшим в дорожно-транспортных происшествиях;</w:t>
      </w:r>
    </w:p>
    <w:p w:rsidR="006C6596" w:rsidRPr="006C6596" w:rsidRDefault="006C6596" w:rsidP="00413409">
      <w:pPr>
        <w:pStyle w:val="af2"/>
        <w:numPr>
          <w:ilvl w:val="0"/>
          <w:numId w:val="50"/>
        </w:numPr>
        <w:spacing w:line="360" w:lineRule="auto"/>
        <w:ind w:right="0"/>
        <w:jc w:val="both"/>
        <w:rPr>
          <w:rFonts w:ascii="Times New Roman" w:hAnsi="Times New Roman" w:cs="Times New Roman"/>
          <w:sz w:val="28"/>
          <w:szCs w:val="28"/>
        </w:rPr>
      </w:pPr>
      <w:r w:rsidRPr="006C6596">
        <w:rPr>
          <w:rFonts w:ascii="Times New Roman" w:hAnsi="Times New Roman" w:cs="Times New Roman"/>
          <w:sz w:val="28"/>
          <w:szCs w:val="28"/>
        </w:rPr>
        <w:t>совершенствование нормативно-правового, организационного и метод</w:t>
      </w:r>
      <w:r w:rsidRPr="006C6596">
        <w:rPr>
          <w:rFonts w:ascii="Times New Roman" w:hAnsi="Times New Roman" w:cs="Times New Roman"/>
          <w:sz w:val="28"/>
          <w:szCs w:val="28"/>
        </w:rPr>
        <w:t>и</w:t>
      </w:r>
      <w:r w:rsidRPr="006C6596">
        <w:rPr>
          <w:rFonts w:ascii="Times New Roman" w:hAnsi="Times New Roman" w:cs="Times New Roman"/>
          <w:sz w:val="28"/>
          <w:szCs w:val="28"/>
        </w:rPr>
        <w:t>ческого обеспечения деятельности в сфере обеспечения безопасности дорожного движения.</w:t>
      </w:r>
    </w:p>
    <w:p w:rsidR="006C6596" w:rsidRPr="006C6596" w:rsidRDefault="006C6596" w:rsidP="006C6596">
      <w:pPr>
        <w:pStyle w:val="af2"/>
        <w:spacing w:line="360" w:lineRule="auto"/>
        <w:ind w:firstLine="567"/>
        <w:jc w:val="both"/>
        <w:rPr>
          <w:rFonts w:ascii="Times New Roman" w:hAnsi="Times New Roman" w:cs="Times New Roman"/>
          <w:sz w:val="28"/>
          <w:szCs w:val="28"/>
        </w:rPr>
      </w:pPr>
      <w:r w:rsidRPr="006C6596">
        <w:rPr>
          <w:rFonts w:ascii="Times New Roman" w:hAnsi="Times New Roman" w:cs="Times New Roman"/>
          <w:sz w:val="28"/>
          <w:szCs w:val="28"/>
        </w:rPr>
        <w:t>Деятельность в рамках направления по развитию системы предупреждения опасного поведения участников дорожного движения предусматривает формир</w:t>
      </w:r>
      <w:r w:rsidRPr="006C6596">
        <w:rPr>
          <w:rFonts w:ascii="Times New Roman" w:hAnsi="Times New Roman" w:cs="Times New Roman"/>
          <w:sz w:val="28"/>
          <w:szCs w:val="28"/>
        </w:rPr>
        <w:t>о</w:t>
      </w:r>
      <w:r w:rsidRPr="006C6596">
        <w:rPr>
          <w:rFonts w:ascii="Times New Roman" w:hAnsi="Times New Roman" w:cs="Times New Roman"/>
          <w:sz w:val="28"/>
          <w:szCs w:val="28"/>
        </w:rPr>
        <w:t>вание знаний и навыков по безопасному дорожному движению, информирование о ситуациях, потенциально приводящих к дорожно-транспортным происшеств</w:t>
      </w:r>
      <w:r w:rsidRPr="006C6596">
        <w:rPr>
          <w:rFonts w:ascii="Times New Roman" w:hAnsi="Times New Roman" w:cs="Times New Roman"/>
          <w:sz w:val="28"/>
          <w:szCs w:val="28"/>
        </w:rPr>
        <w:t>и</w:t>
      </w:r>
      <w:r w:rsidRPr="006C6596">
        <w:rPr>
          <w:rFonts w:ascii="Times New Roman" w:hAnsi="Times New Roman" w:cs="Times New Roman"/>
          <w:sz w:val="28"/>
          <w:szCs w:val="28"/>
        </w:rPr>
        <w:t>ям, повышение культуры на дорогах, создание в обществе нетерпимости к фактам пренебрежения социально-правовыми нормами и правового нигилизма на дороге, совершенствование и развитие систем подготовки водителей транспортных средств, обеспечение соблюдения участниками дорожного движения требований Правил дорожного движения, в том числе с применением систем фиксации адм</w:t>
      </w:r>
      <w:r w:rsidRPr="006C6596">
        <w:rPr>
          <w:rFonts w:ascii="Times New Roman" w:hAnsi="Times New Roman" w:cs="Times New Roman"/>
          <w:sz w:val="28"/>
          <w:szCs w:val="28"/>
        </w:rPr>
        <w:t>и</w:t>
      </w:r>
      <w:r w:rsidRPr="006C6596">
        <w:rPr>
          <w:rFonts w:ascii="Times New Roman" w:hAnsi="Times New Roman" w:cs="Times New Roman"/>
          <w:sz w:val="28"/>
          <w:szCs w:val="28"/>
        </w:rPr>
        <w:t>нистративных правонарушений в области дорожного движения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w:t>
      </w:r>
    </w:p>
    <w:p w:rsidR="006C6596" w:rsidRPr="00C06881" w:rsidRDefault="006C6596" w:rsidP="006C65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cs="Times New Roman"/>
          <w:sz w:val="28"/>
          <w:szCs w:val="28"/>
        </w:rPr>
      </w:pPr>
      <w:r w:rsidRPr="006C6596">
        <w:rPr>
          <w:rFonts w:ascii="Times New Roman" w:hAnsi="Times New Roman" w:cs="Times New Roman"/>
          <w:sz w:val="28"/>
          <w:szCs w:val="28"/>
        </w:rPr>
        <w:t>Таким образом, Федеральная целевая программа «Повышение безопасности дорожного движения в 2013</w:t>
      </w:r>
      <w:r w:rsidRPr="006C6596">
        <w:rPr>
          <w:rFonts w:ascii="Times New Roman" w:eastAsia="Times New Roman" w:hAnsi="Times New Roman" w:cs="Times New Roman"/>
          <w:sz w:val="28"/>
          <w:szCs w:val="28"/>
          <w:lang w:eastAsia="ru-RU"/>
        </w:rPr>
        <w:t>–</w:t>
      </w:r>
      <w:r w:rsidRPr="006C6596">
        <w:rPr>
          <w:rFonts w:ascii="Times New Roman" w:hAnsi="Times New Roman" w:cs="Times New Roman"/>
          <w:sz w:val="28"/>
          <w:szCs w:val="28"/>
        </w:rPr>
        <w:t>2020 годах» (утверждена постановлением Правител</w:t>
      </w:r>
      <w:r w:rsidRPr="006C6596">
        <w:rPr>
          <w:rFonts w:ascii="Times New Roman" w:hAnsi="Times New Roman" w:cs="Times New Roman"/>
          <w:sz w:val="28"/>
          <w:szCs w:val="28"/>
        </w:rPr>
        <w:t>ь</w:t>
      </w:r>
      <w:r w:rsidRPr="006C6596">
        <w:rPr>
          <w:rFonts w:ascii="Times New Roman" w:hAnsi="Times New Roman" w:cs="Times New Roman"/>
          <w:sz w:val="28"/>
          <w:szCs w:val="28"/>
        </w:rPr>
        <w:t>ства Российской Федерации от 3 октября 2013 г. № 864) описывает современное с</w:t>
      </w:r>
      <w:r w:rsidRPr="006C6596">
        <w:rPr>
          <w:rFonts w:ascii="Times New Roman" w:hAnsi="Times New Roman" w:cs="Times New Roman"/>
          <w:sz w:val="28"/>
          <w:szCs w:val="28"/>
        </w:rPr>
        <w:t>о</w:t>
      </w:r>
      <w:r w:rsidRPr="006C6596">
        <w:rPr>
          <w:rFonts w:ascii="Times New Roman" w:hAnsi="Times New Roman" w:cs="Times New Roman"/>
          <w:sz w:val="28"/>
          <w:szCs w:val="28"/>
        </w:rPr>
        <w:t>стояние проблемы безопасности дорожного движения в Российской Федерации, подводит итоги реализации ФЦП «Повышение безопасности дорожного движения в 2006 – 2013 годах», определяет цели, задачи, мероприятия, ресурсное обеспечение, механизм реализации Программы, прогнозирует рез</w:t>
      </w:r>
      <w:r w:rsidRPr="00C06881">
        <w:rPr>
          <w:rFonts w:ascii="Times New Roman" w:hAnsi="Times New Roman" w:cs="Times New Roman"/>
          <w:sz w:val="28"/>
          <w:szCs w:val="28"/>
        </w:rPr>
        <w:t>ультаты и эффективность. Да</w:t>
      </w:r>
      <w:r w:rsidRPr="00C06881">
        <w:rPr>
          <w:rFonts w:ascii="Times New Roman" w:hAnsi="Times New Roman" w:cs="Times New Roman"/>
          <w:sz w:val="28"/>
          <w:szCs w:val="28"/>
        </w:rPr>
        <w:t>н</w:t>
      </w:r>
      <w:r w:rsidRPr="00C06881">
        <w:rPr>
          <w:rFonts w:ascii="Times New Roman" w:hAnsi="Times New Roman" w:cs="Times New Roman"/>
          <w:sz w:val="28"/>
          <w:szCs w:val="28"/>
        </w:rPr>
        <w:t xml:space="preserve">ный документ позволяет практически в полной мере реализовать ФЗ </w:t>
      </w:r>
      <w:r w:rsidRPr="00C06881">
        <w:rPr>
          <w:rFonts w:ascii="Times New Roman" w:hAnsi="Times New Roman" w:cs="Times New Roman"/>
          <w:b/>
          <w:sz w:val="28"/>
          <w:szCs w:val="28"/>
        </w:rPr>
        <w:t>«</w:t>
      </w:r>
      <w:r w:rsidRPr="00C06881">
        <w:rPr>
          <w:rFonts w:ascii="Times New Roman" w:hAnsi="Times New Roman" w:cs="Times New Roman"/>
          <w:sz w:val="28"/>
          <w:szCs w:val="28"/>
        </w:rPr>
        <w:t>О безопасн</w:t>
      </w:r>
      <w:r w:rsidRPr="00C06881">
        <w:rPr>
          <w:rFonts w:ascii="Times New Roman" w:hAnsi="Times New Roman" w:cs="Times New Roman"/>
          <w:sz w:val="28"/>
          <w:szCs w:val="28"/>
        </w:rPr>
        <w:t>о</w:t>
      </w:r>
      <w:r w:rsidRPr="00C06881">
        <w:rPr>
          <w:rFonts w:ascii="Times New Roman" w:hAnsi="Times New Roman" w:cs="Times New Roman"/>
          <w:sz w:val="28"/>
          <w:szCs w:val="28"/>
        </w:rPr>
        <w:t>сти дорожного движения». В рамках данной программы становится возможным о</w:t>
      </w:r>
      <w:r w:rsidRPr="00C06881">
        <w:rPr>
          <w:rFonts w:ascii="Times New Roman" w:hAnsi="Times New Roman" w:cs="Times New Roman"/>
          <w:sz w:val="28"/>
          <w:szCs w:val="28"/>
        </w:rPr>
        <w:t>р</w:t>
      </w:r>
      <w:r w:rsidRPr="00C06881">
        <w:rPr>
          <w:rFonts w:ascii="Times New Roman" w:hAnsi="Times New Roman" w:cs="Times New Roman"/>
          <w:sz w:val="28"/>
          <w:szCs w:val="28"/>
        </w:rPr>
        <w:t xml:space="preserve">ганизовать обучение детей правильному поведению на дорогах. Данная программа </w:t>
      </w:r>
      <w:r w:rsidRPr="00C06881">
        <w:rPr>
          <w:rFonts w:ascii="Times New Roman" w:hAnsi="Times New Roman" w:cs="Times New Roman"/>
          <w:sz w:val="28"/>
          <w:szCs w:val="28"/>
        </w:rPr>
        <w:lastRenderedPageBreak/>
        <w:t>является федеральной, а это значит, что в программных мероприятиях будут заде</w:t>
      </w:r>
      <w:r w:rsidRPr="00C06881">
        <w:rPr>
          <w:rFonts w:ascii="Times New Roman" w:hAnsi="Times New Roman" w:cs="Times New Roman"/>
          <w:sz w:val="28"/>
          <w:szCs w:val="28"/>
        </w:rPr>
        <w:t>й</w:t>
      </w:r>
      <w:r w:rsidRPr="00C06881">
        <w:rPr>
          <w:rFonts w:ascii="Times New Roman" w:hAnsi="Times New Roman" w:cs="Times New Roman"/>
          <w:sz w:val="28"/>
          <w:szCs w:val="28"/>
        </w:rPr>
        <w:t>ствованы все субъекты РФ, что позволит системно и всеобъемлюще подойти к р</w:t>
      </w:r>
      <w:r w:rsidRPr="00C06881">
        <w:rPr>
          <w:rFonts w:ascii="Times New Roman" w:hAnsi="Times New Roman" w:cs="Times New Roman"/>
          <w:sz w:val="28"/>
          <w:szCs w:val="28"/>
        </w:rPr>
        <w:t>е</w:t>
      </w:r>
      <w:r w:rsidRPr="00C06881">
        <w:rPr>
          <w:rFonts w:ascii="Times New Roman" w:hAnsi="Times New Roman" w:cs="Times New Roman"/>
          <w:sz w:val="28"/>
          <w:szCs w:val="28"/>
        </w:rPr>
        <w:t>шению одной из острых проблем в обеспечении всестороннего образования детей – обучению детей ПДД.</w:t>
      </w:r>
    </w:p>
    <w:p w:rsidR="006C6596" w:rsidRPr="00C06881" w:rsidRDefault="006C6596" w:rsidP="006C65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cs="Times New Roman"/>
          <w:sz w:val="28"/>
          <w:szCs w:val="28"/>
        </w:rPr>
      </w:pPr>
      <w:r w:rsidRPr="00C06881">
        <w:rPr>
          <w:rFonts w:ascii="Times New Roman" w:hAnsi="Times New Roman" w:cs="Times New Roman"/>
          <w:sz w:val="28"/>
          <w:szCs w:val="28"/>
        </w:rPr>
        <w:t>Создание единой системы безопасности дорожного движения невозможно без использования ресурсов системы образования. Рассмотрим основные нормативные документы, определяющие деятельность образовательных организаций, с точки зр</w:t>
      </w:r>
      <w:r w:rsidRPr="00C06881">
        <w:rPr>
          <w:rFonts w:ascii="Times New Roman" w:hAnsi="Times New Roman" w:cs="Times New Roman"/>
          <w:sz w:val="28"/>
          <w:szCs w:val="28"/>
        </w:rPr>
        <w:t>е</w:t>
      </w:r>
      <w:r w:rsidRPr="00C06881">
        <w:rPr>
          <w:rFonts w:ascii="Times New Roman" w:hAnsi="Times New Roman" w:cs="Times New Roman"/>
          <w:sz w:val="28"/>
          <w:szCs w:val="28"/>
        </w:rPr>
        <w:t>ния отражения в них вопросов организации обучения школьников безопасности д</w:t>
      </w:r>
      <w:r w:rsidRPr="00C06881">
        <w:rPr>
          <w:rFonts w:ascii="Times New Roman" w:hAnsi="Times New Roman" w:cs="Times New Roman"/>
          <w:sz w:val="28"/>
          <w:szCs w:val="28"/>
        </w:rPr>
        <w:t>о</w:t>
      </w:r>
      <w:r w:rsidRPr="00C06881">
        <w:rPr>
          <w:rFonts w:ascii="Times New Roman" w:hAnsi="Times New Roman" w:cs="Times New Roman"/>
          <w:sz w:val="28"/>
          <w:szCs w:val="28"/>
        </w:rPr>
        <w:t>рожного движения.</w:t>
      </w:r>
    </w:p>
    <w:p w:rsidR="006C6596" w:rsidRPr="006C6596" w:rsidRDefault="006C6596" w:rsidP="006C65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919"/>
        <w:jc w:val="center"/>
        <w:rPr>
          <w:rFonts w:ascii="Times New Roman" w:hAnsi="Times New Roman" w:cs="Times New Roman"/>
          <w:b/>
          <w:sz w:val="28"/>
          <w:szCs w:val="28"/>
        </w:rPr>
      </w:pPr>
      <w:r w:rsidRPr="006C6596">
        <w:rPr>
          <w:rFonts w:ascii="Times New Roman" w:hAnsi="Times New Roman" w:cs="Times New Roman"/>
          <w:b/>
          <w:sz w:val="28"/>
          <w:szCs w:val="28"/>
        </w:rPr>
        <w:t>Федеральный закон от 29 декабря 2012 № 273-ФЗ (ред. от 21.07.2014) «Об образовании в Российской Федерации»</w:t>
      </w:r>
    </w:p>
    <w:p w:rsidR="006C6596" w:rsidRPr="006C6596" w:rsidRDefault="006C6596" w:rsidP="006C6596">
      <w:pPr>
        <w:spacing w:after="0" w:line="360" w:lineRule="auto"/>
        <w:jc w:val="center"/>
        <w:rPr>
          <w:rFonts w:ascii="Times New Roman" w:hAnsi="Times New Roman" w:cs="Times New Roman"/>
          <w:sz w:val="28"/>
          <w:szCs w:val="28"/>
        </w:rPr>
      </w:pPr>
      <w:r w:rsidRPr="006C6596">
        <w:rPr>
          <w:rFonts w:ascii="Times New Roman" w:hAnsi="Times New Roman" w:cs="Times New Roman"/>
          <w:sz w:val="28"/>
          <w:szCs w:val="28"/>
        </w:rPr>
        <w:t>(Извлечения)</w:t>
      </w:r>
    </w:p>
    <w:p w:rsidR="006C6596" w:rsidRPr="006C6596" w:rsidRDefault="006C6596" w:rsidP="006C6596">
      <w:pPr>
        <w:pStyle w:val="af2"/>
        <w:spacing w:line="360" w:lineRule="auto"/>
        <w:ind w:firstLine="709"/>
        <w:jc w:val="both"/>
        <w:rPr>
          <w:rFonts w:ascii="Times New Roman" w:hAnsi="Times New Roman" w:cs="Times New Roman"/>
          <w:i/>
          <w:sz w:val="28"/>
          <w:szCs w:val="28"/>
        </w:rPr>
      </w:pPr>
      <w:r w:rsidRPr="006C6596">
        <w:rPr>
          <w:rFonts w:ascii="Times New Roman" w:hAnsi="Times New Roman" w:cs="Times New Roman"/>
          <w:bCs/>
          <w:i/>
          <w:sz w:val="28"/>
          <w:szCs w:val="28"/>
        </w:rPr>
        <w:t>Статья 28. Компетенция, права, обязанности и ответственность образ</w:t>
      </w:r>
      <w:r w:rsidRPr="006C6596">
        <w:rPr>
          <w:rFonts w:ascii="Times New Roman" w:hAnsi="Times New Roman" w:cs="Times New Roman"/>
          <w:bCs/>
          <w:i/>
          <w:sz w:val="28"/>
          <w:szCs w:val="28"/>
        </w:rPr>
        <w:t>о</w:t>
      </w:r>
      <w:r w:rsidRPr="006C6596">
        <w:rPr>
          <w:rFonts w:ascii="Times New Roman" w:hAnsi="Times New Roman" w:cs="Times New Roman"/>
          <w:bCs/>
          <w:i/>
          <w:sz w:val="28"/>
          <w:szCs w:val="28"/>
        </w:rPr>
        <w:t>вательной организации</w:t>
      </w:r>
    </w:p>
    <w:p w:rsidR="006C6596" w:rsidRPr="006C6596" w:rsidRDefault="006C6596" w:rsidP="00413409">
      <w:pPr>
        <w:pStyle w:val="af2"/>
        <w:numPr>
          <w:ilvl w:val="0"/>
          <w:numId w:val="51"/>
        </w:numPr>
        <w:spacing w:line="360" w:lineRule="auto"/>
        <w:ind w:right="0"/>
        <w:jc w:val="both"/>
        <w:rPr>
          <w:rFonts w:ascii="Times New Roman" w:hAnsi="Times New Roman" w:cs="Times New Roman"/>
          <w:sz w:val="28"/>
          <w:szCs w:val="28"/>
        </w:rPr>
      </w:pPr>
      <w:r w:rsidRPr="006C6596">
        <w:rPr>
          <w:rFonts w:ascii="Times New Roman" w:hAnsi="Times New Roman" w:cs="Times New Roman"/>
          <w:sz w:val="28"/>
          <w:szCs w:val="28"/>
        </w:rPr>
        <w:t>Образовательная организация обладает автономией, под которой пон</w:t>
      </w:r>
      <w:r w:rsidRPr="006C6596">
        <w:rPr>
          <w:rFonts w:ascii="Times New Roman" w:hAnsi="Times New Roman" w:cs="Times New Roman"/>
          <w:sz w:val="28"/>
          <w:szCs w:val="28"/>
        </w:rPr>
        <w:t>и</w:t>
      </w:r>
      <w:r w:rsidRPr="006C6596">
        <w:rPr>
          <w:rFonts w:ascii="Times New Roman" w:hAnsi="Times New Roman" w:cs="Times New Roman"/>
          <w:sz w:val="28"/>
          <w:szCs w:val="28"/>
        </w:rPr>
        <w:t>мается самостоятельность в осуществлении образовательной, научной, административной, финансово-экономической деятельности, разработке и принятии локальных нормативных актов в соответствии с настоящим Федеральным законом, иными нормативными правовыми актами Ро</w:t>
      </w:r>
      <w:r w:rsidRPr="006C6596">
        <w:rPr>
          <w:rFonts w:ascii="Times New Roman" w:hAnsi="Times New Roman" w:cs="Times New Roman"/>
          <w:sz w:val="28"/>
          <w:szCs w:val="28"/>
        </w:rPr>
        <w:t>с</w:t>
      </w:r>
      <w:r w:rsidRPr="006C6596">
        <w:rPr>
          <w:rFonts w:ascii="Times New Roman" w:hAnsi="Times New Roman" w:cs="Times New Roman"/>
          <w:sz w:val="28"/>
          <w:szCs w:val="28"/>
        </w:rPr>
        <w:t>сийской Федерации и уставом образовательной организации.</w:t>
      </w:r>
    </w:p>
    <w:p w:rsidR="006C6596" w:rsidRPr="006C6596" w:rsidRDefault="006C6596" w:rsidP="00413409">
      <w:pPr>
        <w:pStyle w:val="af2"/>
        <w:numPr>
          <w:ilvl w:val="0"/>
          <w:numId w:val="51"/>
        </w:numPr>
        <w:spacing w:line="360" w:lineRule="auto"/>
        <w:ind w:right="0"/>
        <w:jc w:val="both"/>
        <w:rPr>
          <w:rFonts w:ascii="Times New Roman" w:hAnsi="Times New Roman" w:cs="Times New Roman"/>
          <w:sz w:val="28"/>
          <w:szCs w:val="28"/>
        </w:rPr>
      </w:pPr>
      <w:r w:rsidRPr="006C6596">
        <w:rPr>
          <w:rFonts w:ascii="Times New Roman" w:hAnsi="Times New Roman" w:cs="Times New Roman"/>
          <w:sz w:val="28"/>
          <w:szCs w:val="28"/>
        </w:rPr>
        <w:t>Образовательные организации свободны в определении содержания о</w:t>
      </w:r>
      <w:r w:rsidRPr="006C6596">
        <w:rPr>
          <w:rFonts w:ascii="Times New Roman" w:hAnsi="Times New Roman" w:cs="Times New Roman"/>
          <w:sz w:val="28"/>
          <w:szCs w:val="28"/>
        </w:rPr>
        <w:t>б</w:t>
      </w:r>
      <w:r w:rsidRPr="006C6596">
        <w:rPr>
          <w:rFonts w:ascii="Times New Roman" w:hAnsi="Times New Roman" w:cs="Times New Roman"/>
          <w:sz w:val="28"/>
          <w:szCs w:val="28"/>
        </w:rPr>
        <w:t>разования, выборе учебно-методического обеспечения, образовательных технологий по реализуемым ими образовательным программам.</w:t>
      </w:r>
    </w:p>
    <w:p w:rsidR="006C6596" w:rsidRPr="006C6596" w:rsidRDefault="006C6596" w:rsidP="00413409">
      <w:pPr>
        <w:pStyle w:val="af2"/>
        <w:numPr>
          <w:ilvl w:val="0"/>
          <w:numId w:val="51"/>
        </w:numPr>
        <w:spacing w:line="360" w:lineRule="auto"/>
        <w:ind w:right="0"/>
        <w:jc w:val="both"/>
        <w:rPr>
          <w:rFonts w:ascii="Times New Roman" w:hAnsi="Times New Roman" w:cs="Times New Roman"/>
          <w:sz w:val="28"/>
          <w:szCs w:val="28"/>
        </w:rPr>
      </w:pPr>
      <w:r w:rsidRPr="006C6596">
        <w:rPr>
          <w:rFonts w:ascii="Times New Roman" w:hAnsi="Times New Roman" w:cs="Times New Roman"/>
          <w:sz w:val="28"/>
          <w:szCs w:val="28"/>
        </w:rPr>
        <w:t>Образовательная организация вправе вести консультационную, просв</w:t>
      </w:r>
      <w:r w:rsidRPr="006C6596">
        <w:rPr>
          <w:rFonts w:ascii="Times New Roman" w:hAnsi="Times New Roman" w:cs="Times New Roman"/>
          <w:sz w:val="28"/>
          <w:szCs w:val="28"/>
        </w:rPr>
        <w:t>е</w:t>
      </w:r>
      <w:r w:rsidRPr="006C6596">
        <w:rPr>
          <w:rFonts w:ascii="Times New Roman" w:hAnsi="Times New Roman" w:cs="Times New Roman"/>
          <w:sz w:val="28"/>
          <w:szCs w:val="28"/>
        </w:rPr>
        <w:t>тительскую деятельность, деятельность в сфере охраны здоровья гра</w:t>
      </w:r>
      <w:r w:rsidRPr="006C6596">
        <w:rPr>
          <w:rFonts w:ascii="Times New Roman" w:hAnsi="Times New Roman" w:cs="Times New Roman"/>
          <w:sz w:val="28"/>
          <w:szCs w:val="28"/>
        </w:rPr>
        <w:t>ж</w:t>
      </w:r>
      <w:r w:rsidRPr="006C6596">
        <w:rPr>
          <w:rFonts w:ascii="Times New Roman" w:hAnsi="Times New Roman" w:cs="Times New Roman"/>
          <w:sz w:val="28"/>
          <w:szCs w:val="28"/>
        </w:rPr>
        <w:t>дан и иную не противоречащую целям создания образовательной орг</w:t>
      </w:r>
      <w:r w:rsidRPr="006C6596">
        <w:rPr>
          <w:rFonts w:ascii="Times New Roman" w:hAnsi="Times New Roman" w:cs="Times New Roman"/>
          <w:sz w:val="28"/>
          <w:szCs w:val="28"/>
        </w:rPr>
        <w:t>а</w:t>
      </w:r>
      <w:r w:rsidRPr="006C6596">
        <w:rPr>
          <w:rFonts w:ascii="Times New Roman" w:hAnsi="Times New Roman" w:cs="Times New Roman"/>
          <w:sz w:val="28"/>
          <w:szCs w:val="28"/>
        </w:rPr>
        <w:t>низации деятельность, в том числе осуществлять организацию отдыха и оздоровления обучающихся в каникулярное время (с круглосуточным или дневным пребыванием).</w:t>
      </w:r>
    </w:p>
    <w:p w:rsidR="006C6596" w:rsidRPr="006C6596" w:rsidRDefault="006C6596" w:rsidP="00413409">
      <w:pPr>
        <w:pStyle w:val="af2"/>
        <w:numPr>
          <w:ilvl w:val="0"/>
          <w:numId w:val="51"/>
        </w:numPr>
        <w:spacing w:line="360" w:lineRule="auto"/>
        <w:ind w:right="0"/>
        <w:jc w:val="both"/>
        <w:rPr>
          <w:rFonts w:ascii="Times New Roman" w:hAnsi="Times New Roman" w:cs="Times New Roman"/>
          <w:sz w:val="28"/>
          <w:szCs w:val="28"/>
        </w:rPr>
      </w:pPr>
      <w:r w:rsidRPr="006C6596">
        <w:rPr>
          <w:rFonts w:ascii="Times New Roman" w:hAnsi="Times New Roman" w:cs="Times New Roman"/>
          <w:sz w:val="28"/>
          <w:szCs w:val="28"/>
        </w:rPr>
        <w:lastRenderedPageBreak/>
        <w:t>Образовательная организация обязана осуществлять свою деятельность в соответствии с законодательством об образовании, в том числе:</w:t>
      </w:r>
    </w:p>
    <w:p w:rsidR="006C6596" w:rsidRPr="006C6596" w:rsidRDefault="006C6596" w:rsidP="00413409">
      <w:pPr>
        <w:pStyle w:val="af2"/>
        <w:numPr>
          <w:ilvl w:val="1"/>
          <w:numId w:val="51"/>
        </w:numPr>
        <w:spacing w:line="360" w:lineRule="auto"/>
        <w:ind w:right="0"/>
        <w:jc w:val="both"/>
        <w:rPr>
          <w:rFonts w:ascii="Times New Roman" w:hAnsi="Times New Roman" w:cs="Times New Roman"/>
          <w:sz w:val="28"/>
          <w:szCs w:val="28"/>
        </w:rPr>
      </w:pPr>
      <w:r w:rsidRPr="006C6596">
        <w:rPr>
          <w:rFonts w:ascii="Times New Roman" w:hAnsi="Times New Roman" w:cs="Times New Roman"/>
          <w:sz w:val="28"/>
          <w:szCs w:val="28"/>
        </w:rPr>
        <w:t>обеспечивать реализацию в полном объеме образовательных программ, соответствие качества подготовки обучающихся установленным требованиям, соответствие применяемых форм, средств, методов обучения и воспитания возрастным, психофизическим особенностям, склонностям, способн</w:t>
      </w:r>
      <w:r w:rsidRPr="006C6596">
        <w:rPr>
          <w:rFonts w:ascii="Times New Roman" w:hAnsi="Times New Roman" w:cs="Times New Roman"/>
          <w:sz w:val="28"/>
          <w:szCs w:val="28"/>
        </w:rPr>
        <w:t>о</w:t>
      </w:r>
      <w:r w:rsidRPr="006C6596">
        <w:rPr>
          <w:rFonts w:ascii="Times New Roman" w:hAnsi="Times New Roman" w:cs="Times New Roman"/>
          <w:sz w:val="28"/>
          <w:szCs w:val="28"/>
        </w:rPr>
        <w:t>стям, интересам и потребностям обучающихся;</w:t>
      </w:r>
    </w:p>
    <w:p w:rsidR="006C6596" w:rsidRPr="006C6596" w:rsidRDefault="006C6596" w:rsidP="00413409">
      <w:pPr>
        <w:pStyle w:val="af2"/>
        <w:numPr>
          <w:ilvl w:val="1"/>
          <w:numId w:val="51"/>
        </w:numPr>
        <w:spacing w:line="360" w:lineRule="auto"/>
        <w:ind w:right="0"/>
        <w:jc w:val="both"/>
        <w:rPr>
          <w:rFonts w:ascii="Times New Roman" w:hAnsi="Times New Roman" w:cs="Times New Roman"/>
          <w:sz w:val="28"/>
          <w:szCs w:val="28"/>
        </w:rPr>
      </w:pPr>
      <w:r w:rsidRPr="006C6596">
        <w:rPr>
          <w:rFonts w:ascii="Times New Roman" w:hAnsi="Times New Roman" w:cs="Times New Roman"/>
          <w:sz w:val="28"/>
          <w:szCs w:val="28"/>
        </w:rPr>
        <w:t>создавать безопасные условия обучения, воспитания об</w:t>
      </w:r>
      <w:r w:rsidRPr="006C6596">
        <w:rPr>
          <w:rFonts w:ascii="Times New Roman" w:hAnsi="Times New Roman" w:cs="Times New Roman"/>
          <w:sz w:val="28"/>
          <w:szCs w:val="28"/>
        </w:rPr>
        <w:t>у</w:t>
      </w:r>
      <w:r w:rsidRPr="006C6596">
        <w:rPr>
          <w:rFonts w:ascii="Times New Roman" w:hAnsi="Times New Roman" w:cs="Times New Roman"/>
          <w:sz w:val="28"/>
          <w:szCs w:val="28"/>
        </w:rPr>
        <w:t>чающихся, присмотра и ухода за обучающимися, их соде</w:t>
      </w:r>
      <w:r w:rsidRPr="006C6596">
        <w:rPr>
          <w:rFonts w:ascii="Times New Roman" w:hAnsi="Times New Roman" w:cs="Times New Roman"/>
          <w:sz w:val="28"/>
          <w:szCs w:val="28"/>
        </w:rPr>
        <w:t>р</w:t>
      </w:r>
      <w:r w:rsidRPr="006C6596">
        <w:rPr>
          <w:rFonts w:ascii="Times New Roman" w:hAnsi="Times New Roman" w:cs="Times New Roman"/>
          <w:sz w:val="28"/>
          <w:szCs w:val="28"/>
        </w:rPr>
        <w:t>жания в соответствии с установленными нормами, обеспеч</w:t>
      </w:r>
      <w:r w:rsidRPr="006C6596">
        <w:rPr>
          <w:rFonts w:ascii="Times New Roman" w:hAnsi="Times New Roman" w:cs="Times New Roman"/>
          <w:sz w:val="28"/>
          <w:szCs w:val="28"/>
        </w:rPr>
        <w:t>и</w:t>
      </w:r>
      <w:r w:rsidRPr="006C6596">
        <w:rPr>
          <w:rFonts w:ascii="Times New Roman" w:hAnsi="Times New Roman" w:cs="Times New Roman"/>
          <w:sz w:val="28"/>
          <w:szCs w:val="28"/>
        </w:rPr>
        <w:t>вающими жизнь и здоровье обучающихся, работников обр</w:t>
      </w:r>
      <w:r w:rsidRPr="006C6596">
        <w:rPr>
          <w:rFonts w:ascii="Times New Roman" w:hAnsi="Times New Roman" w:cs="Times New Roman"/>
          <w:sz w:val="28"/>
          <w:szCs w:val="28"/>
        </w:rPr>
        <w:t>а</w:t>
      </w:r>
      <w:r w:rsidRPr="006C6596">
        <w:rPr>
          <w:rFonts w:ascii="Times New Roman" w:hAnsi="Times New Roman" w:cs="Times New Roman"/>
          <w:sz w:val="28"/>
          <w:szCs w:val="28"/>
        </w:rPr>
        <w:t>зовательной организации;</w:t>
      </w:r>
    </w:p>
    <w:p w:rsidR="006C6596" w:rsidRPr="006C6596" w:rsidRDefault="006C6596" w:rsidP="00413409">
      <w:pPr>
        <w:pStyle w:val="af2"/>
        <w:numPr>
          <w:ilvl w:val="1"/>
          <w:numId w:val="51"/>
        </w:numPr>
        <w:spacing w:line="360" w:lineRule="auto"/>
        <w:ind w:right="0"/>
        <w:jc w:val="both"/>
        <w:rPr>
          <w:rFonts w:ascii="Times New Roman" w:hAnsi="Times New Roman" w:cs="Times New Roman"/>
          <w:sz w:val="28"/>
          <w:szCs w:val="28"/>
        </w:rPr>
      </w:pPr>
      <w:r w:rsidRPr="006C6596">
        <w:rPr>
          <w:rFonts w:ascii="Times New Roman" w:hAnsi="Times New Roman" w:cs="Times New Roman"/>
          <w:sz w:val="28"/>
          <w:szCs w:val="28"/>
        </w:rPr>
        <w:t>соблюдать права и свободы обучающихся, родителей (зако</w:t>
      </w:r>
      <w:r w:rsidRPr="006C6596">
        <w:rPr>
          <w:rFonts w:ascii="Times New Roman" w:hAnsi="Times New Roman" w:cs="Times New Roman"/>
          <w:sz w:val="28"/>
          <w:szCs w:val="28"/>
        </w:rPr>
        <w:t>н</w:t>
      </w:r>
      <w:r w:rsidRPr="006C6596">
        <w:rPr>
          <w:rFonts w:ascii="Times New Roman" w:hAnsi="Times New Roman" w:cs="Times New Roman"/>
          <w:sz w:val="28"/>
          <w:szCs w:val="28"/>
        </w:rPr>
        <w:t>ных представителей) несовершеннолетних обучающихся, р</w:t>
      </w:r>
      <w:r w:rsidRPr="006C6596">
        <w:rPr>
          <w:rFonts w:ascii="Times New Roman" w:hAnsi="Times New Roman" w:cs="Times New Roman"/>
          <w:sz w:val="28"/>
          <w:szCs w:val="28"/>
        </w:rPr>
        <w:t>а</w:t>
      </w:r>
      <w:r w:rsidRPr="006C6596">
        <w:rPr>
          <w:rFonts w:ascii="Times New Roman" w:hAnsi="Times New Roman" w:cs="Times New Roman"/>
          <w:sz w:val="28"/>
          <w:szCs w:val="28"/>
        </w:rPr>
        <w:t>ботников образовательной организации.</w:t>
      </w:r>
    </w:p>
    <w:p w:rsidR="006C6596" w:rsidRPr="006C6596" w:rsidRDefault="006C6596" w:rsidP="00413409">
      <w:pPr>
        <w:pStyle w:val="af2"/>
        <w:numPr>
          <w:ilvl w:val="0"/>
          <w:numId w:val="51"/>
        </w:numPr>
        <w:spacing w:line="360" w:lineRule="auto"/>
        <w:ind w:right="0"/>
        <w:jc w:val="both"/>
        <w:rPr>
          <w:rFonts w:ascii="Times New Roman" w:hAnsi="Times New Roman" w:cs="Times New Roman"/>
          <w:sz w:val="28"/>
          <w:szCs w:val="28"/>
        </w:rPr>
      </w:pPr>
      <w:r w:rsidRPr="006C6596">
        <w:rPr>
          <w:rFonts w:ascii="Times New Roman" w:hAnsi="Times New Roman" w:cs="Times New Roman"/>
          <w:sz w:val="28"/>
          <w:szCs w:val="28"/>
        </w:rPr>
        <w:t>Образовательная организация несет ответственность в установленном законодательством Российской Федерации порядке за невыполнение или ненадлежащее выполнение функций, отнесенных к ее компетенции, за реализацию не в полном объеме образовательных программ в соответс</w:t>
      </w:r>
      <w:r w:rsidRPr="006C6596">
        <w:rPr>
          <w:rFonts w:ascii="Times New Roman" w:hAnsi="Times New Roman" w:cs="Times New Roman"/>
          <w:sz w:val="28"/>
          <w:szCs w:val="28"/>
        </w:rPr>
        <w:t>т</w:t>
      </w:r>
      <w:r w:rsidRPr="006C6596">
        <w:rPr>
          <w:rFonts w:ascii="Times New Roman" w:hAnsi="Times New Roman" w:cs="Times New Roman"/>
          <w:sz w:val="28"/>
          <w:szCs w:val="28"/>
        </w:rPr>
        <w:t>вии с учебным планом, качество образования своих выпускников, а та</w:t>
      </w:r>
      <w:r w:rsidRPr="006C6596">
        <w:rPr>
          <w:rFonts w:ascii="Times New Roman" w:hAnsi="Times New Roman" w:cs="Times New Roman"/>
          <w:sz w:val="28"/>
          <w:szCs w:val="28"/>
        </w:rPr>
        <w:t>к</w:t>
      </w:r>
      <w:r w:rsidRPr="006C6596">
        <w:rPr>
          <w:rFonts w:ascii="Times New Roman" w:hAnsi="Times New Roman" w:cs="Times New Roman"/>
          <w:sz w:val="28"/>
          <w:szCs w:val="28"/>
        </w:rPr>
        <w:t>же за жизнь и здоровье обучающихся, работников образовательной о</w:t>
      </w:r>
      <w:r w:rsidRPr="006C6596">
        <w:rPr>
          <w:rFonts w:ascii="Times New Roman" w:hAnsi="Times New Roman" w:cs="Times New Roman"/>
          <w:sz w:val="28"/>
          <w:szCs w:val="28"/>
        </w:rPr>
        <w:t>р</w:t>
      </w:r>
      <w:r w:rsidRPr="006C6596">
        <w:rPr>
          <w:rFonts w:ascii="Times New Roman" w:hAnsi="Times New Roman" w:cs="Times New Roman"/>
          <w:sz w:val="28"/>
          <w:szCs w:val="28"/>
        </w:rPr>
        <w:t xml:space="preserve">ганизации. </w:t>
      </w:r>
    </w:p>
    <w:p w:rsidR="006C6596" w:rsidRPr="006C6596" w:rsidRDefault="006C6596" w:rsidP="006C6596">
      <w:pPr>
        <w:pStyle w:val="af2"/>
        <w:spacing w:line="360" w:lineRule="auto"/>
        <w:ind w:firstLine="709"/>
        <w:jc w:val="both"/>
        <w:rPr>
          <w:rFonts w:ascii="Times New Roman" w:hAnsi="Times New Roman" w:cs="Times New Roman"/>
          <w:i/>
          <w:sz w:val="28"/>
          <w:szCs w:val="28"/>
        </w:rPr>
      </w:pPr>
      <w:r w:rsidRPr="006C6596">
        <w:rPr>
          <w:rFonts w:ascii="Times New Roman" w:hAnsi="Times New Roman" w:cs="Times New Roman"/>
          <w:bCs/>
          <w:i/>
          <w:sz w:val="28"/>
          <w:szCs w:val="28"/>
        </w:rPr>
        <w:t>Статья 41. Охрана здоровья обучающихся</w:t>
      </w:r>
    </w:p>
    <w:p w:rsidR="006C6596" w:rsidRPr="006C6596" w:rsidRDefault="006C6596" w:rsidP="006C6596">
      <w:pPr>
        <w:pStyle w:val="af2"/>
        <w:spacing w:line="360" w:lineRule="auto"/>
        <w:ind w:firstLine="709"/>
        <w:jc w:val="both"/>
        <w:rPr>
          <w:rFonts w:ascii="Times New Roman" w:hAnsi="Times New Roman" w:cs="Times New Roman"/>
          <w:sz w:val="28"/>
          <w:szCs w:val="28"/>
        </w:rPr>
      </w:pPr>
      <w:r w:rsidRPr="006C6596">
        <w:rPr>
          <w:rFonts w:ascii="Times New Roman" w:hAnsi="Times New Roman" w:cs="Times New Roman"/>
          <w:sz w:val="28"/>
          <w:szCs w:val="28"/>
        </w:rPr>
        <w:t>1. Охрана здоровья обучающихся включает в себя:</w:t>
      </w:r>
    </w:p>
    <w:p w:rsidR="006C6596" w:rsidRPr="006C6596" w:rsidRDefault="006C6596" w:rsidP="00413409">
      <w:pPr>
        <w:pStyle w:val="af2"/>
        <w:numPr>
          <w:ilvl w:val="0"/>
          <w:numId w:val="52"/>
        </w:numPr>
        <w:spacing w:line="360" w:lineRule="auto"/>
        <w:ind w:right="0"/>
        <w:jc w:val="both"/>
        <w:rPr>
          <w:rFonts w:ascii="Times New Roman" w:hAnsi="Times New Roman" w:cs="Times New Roman"/>
          <w:sz w:val="28"/>
          <w:szCs w:val="28"/>
        </w:rPr>
      </w:pPr>
      <w:r w:rsidRPr="006C6596">
        <w:rPr>
          <w:rFonts w:ascii="Times New Roman" w:hAnsi="Times New Roman" w:cs="Times New Roman"/>
          <w:sz w:val="28"/>
          <w:szCs w:val="28"/>
        </w:rPr>
        <w:t>оказание первичной медико-санитарной помощи в порядке, установле</w:t>
      </w:r>
      <w:r w:rsidRPr="006C6596">
        <w:rPr>
          <w:rFonts w:ascii="Times New Roman" w:hAnsi="Times New Roman" w:cs="Times New Roman"/>
          <w:sz w:val="28"/>
          <w:szCs w:val="28"/>
        </w:rPr>
        <w:t>н</w:t>
      </w:r>
      <w:r w:rsidRPr="006C6596">
        <w:rPr>
          <w:rFonts w:ascii="Times New Roman" w:hAnsi="Times New Roman" w:cs="Times New Roman"/>
          <w:sz w:val="28"/>
          <w:szCs w:val="28"/>
        </w:rPr>
        <w:t>ном законодательством в сфере охраны здоровья;</w:t>
      </w:r>
    </w:p>
    <w:p w:rsidR="006C6596" w:rsidRPr="006C6596" w:rsidRDefault="006C6596" w:rsidP="00413409">
      <w:pPr>
        <w:pStyle w:val="af2"/>
        <w:numPr>
          <w:ilvl w:val="0"/>
          <w:numId w:val="52"/>
        </w:numPr>
        <w:spacing w:line="360" w:lineRule="auto"/>
        <w:ind w:right="0"/>
        <w:jc w:val="both"/>
        <w:rPr>
          <w:rFonts w:ascii="Times New Roman" w:hAnsi="Times New Roman" w:cs="Times New Roman"/>
          <w:sz w:val="28"/>
          <w:szCs w:val="28"/>
        </w:rPr>
      </w:pPr>
      <w:r w:rsidRPr="006C6596">
        <w:rPr>
          <w:rFonts w:ascii="Times New Roman" w:hAnsi="Times New Roman" w:cs="Times New Roman"/>
          <w:sz w:val="28"/>
          <w:szCs w:val="28"/>
        </w:rPr>
        <w:t>организацию питания обучающихся;</w:t>
      </w:r>
    </w:p>
    <w:p w:rsidR="006C6596" w:rsidRPr="006C6596" w:rsidRDefault="006C6596" w:rsidP="00413409">
      <w:pPr>
        <w:pStyle w:val="af2"/>
        <w:numPr>
          <w:ilvl w:val="0"/>
          <w:numId w:val="52"/>
        </w:numPr>
        <w:spacing w:line="360" w:lineRule="auto"/>
        <w:ind w:right="0"/>
        <w:jc w:val="both"/>
        <w:rPr>
          <w:rFonts w:ascii="Times New Roman" w:hAnsi="Times New Roman" w:cs="Times New Roman"/>
          <w:sz w:val="28"/>
          <w:szCs w:val="28"/>
        </w:rPr>
      </w:pPr>
      <w:r w:rsidRPr="006C6596">
        <w:rPr>
          <w:rFonts w:ascii="Times New Roman" w:hAnsi="Times New Roman" w:cs="Times New Roman"/>
          <w:sz w:val="28"/>
          <w:szCs w:val="28"/>
        </w:rPr>
        <w:t>определение оптимальной учебной, внеучебной нагрузки, режима уче</w:t>
      </w:r>
      <w:r w:rsidRPr="006C6596">
        <w:rPr>
          <w:rFonts w:ascii="Times New Roman" w:hAnsi="Times New Roman" w:cs="Times New Roman"/>
          <w:sz w:val="28"/>
          <w:szCs w:val="28"/>
        </w:rPr>
        <w:t>б</w:t>
      </w:r>
      <w:r w:rsidRPr="006C6596">
        <w:rPr>
          <w:rFonts w:ascii="Times New Roman" w:hAnsi="Times New Roman" w:cs="Times New Roman"/>
          <w:sz w:val="28"/>
          <w:szCs w:val="28"/>
        </w:rPr>
        <w:t>ных занятий и продолжительности каникул;</w:t>
      </w:r>
    </w:p>
    <w:p w:rsidR="006C6596" w:rsidRPr="006C6596" w:rsidRDefault="006C6596" w:rsidP="00413409">
      <w:pPr>
        <w:pStyle w:val="af2"/>
        <w:numPr>
          <w:ilvl w:val="0"/>
          <w:numId w:val="52"/>
        </w:numPr>
        <w:spacing w:line="360" w:lineRule="auto"/>
        <w:ind w:right="0"/>
        <w:jc w:val="both"/>
        <w:rPr>
          <w:rFonts w:ascii="Times New Roman" w:hAnsi="Times New Roman" w:cs="Times New Roman"/>
          <w:sz w:val="28"/>
          <w:szCs w:val="28"/>
        </w:rPr>
      </w:pPr>
      <w:r w:rsidRPr="006C6596">
        <w:rPr>
          <w:rFonts w:ascii="Times New Roman" w:hAnsi="Times New Roman" w:cs="Times New Roman"/>
          <w:sz w:val="28"/>
          <w:szCs w:val="28"/>
        </w:rPr>
        <w:lastRenderedPageBreak/>
        <w:t>пропаганду и обучение навыкам здорового образа жизни, требованиям охраны труда;</w:t>
      </w:r>
    </w:p>
    <w:p w:rsidR="006C6596" w:rsidRPr="006C6596" w:rsidRDefault="006C6596" w:rsidP="00413409">
      <w:pPr>
        <w:pStyle w:val="af2"/>
        <w:numPr>
          <w:ilvl w:val="0"/>
          <w:numId w:val="52"/>
        </w:numPr>
        <w:spacing w:line="360" w:lineRule="auto"/>
        <w:ind w:right="0"/>
        <w:jc w:val="both"/>
        <w:rPr>
          <w:rFonts w:ascii="Times New Roman" w:hAnsi="Times New Roman" w:cs="Times New Roman"/>
          <w:sz w:val="28"/>
          <w:szCs w:val="28"/>
        </w:rPr>
      </w:pPr>
      <w:r w:rsidRPr="006C6596">
        <w:rPr>
          <w:rFonts w:ascii="Times New Roman" w:hAnsi="Times New Roman" w:cs="Times New Roman"/>
          <w:sz w:val="28"/>
          <w:szCs w:val="28"/>
        </w:rPr>
        <w:t>организацию и создание условий для профилактики заболеваний и озд</w:t>
      </w:r>
      <w:r w:rsidRPr="006C6596">
        <w:rPr>
          <w:rFonts w:ascii="Times New Roman" w:hAnsi="Times New Roman" w:cs="Times New Roman"/>
          <w:sz w:val="28"/>
          <w:szCs w:val="28"/>
        </w:rPr>
        <w:t>о</w:t>
      </w:r>
      <w:r w:rsidRPr="006C6596">
        <w:rPr>
          <w:rFonts w:ascii="Times New Roman" w:hAnsi="Times New Roman" w:cs="Times New Roman"/>
          <w:sz w:val="28"/>
          <w:szCs w:val="28"/>
        </w:rPr>
        <w:t>ровления обучающихся, для занятия ими физической культурой и спо</w:t>
      </w:r>
      <w:r w:rsidRPr="006C6596">
        <w:rPr>
          <w:rFonts w:ascii="Times New Roman" w:hAnsi="Times New Roman" w:cs="Times New Roman"/>
          <w:sz w:val="28"/>
          <w:szCs w:val="28"/>
        </w:rPr>
        <w:t>р</w:t>
      </w:r>
      <w:r w:rsidRPr="006C6596">
        <w:rPr>
          <w:rFonts w:ascii="Times New Roman" w:hAnsi="Times New Roman" w:cs="Times New Roman"/>
          <w:sz w:val="28"/>
          <w:szCs w:val="28"/>
        </w:rPr>
        <w:t>том;</w:t>
      </w:r>
    </w:p>
    <w:p w:rsidR="006C6596" w:rsidRPr="006C6596" w:rsidRDefault="006C6596" w:rsidP="00413409">
      <w:pPr>
        <w:pStyle w:val="af2"/>
        <w:numPr>
          <w:ilvl w:val="0"/>
          <w:numId w:val="52"/>
        </w:numPr>
        <w:spacing w:line="360" w:lineRule="auto"/>
        <w:ind w:right="0"/>
        <w:jc w:val="both"/>
        <w:rPr>
          <w:rFonts w:ascii="Times New Roman" w:hAnsi="Times New Roman" w:cs="Times New Roman"/>
          <w:sz w:val="28"/>
          <w:szCs w:val="28"/>
        </w:rPr>
      </w:pPr>
      <w:r w:rsidRPr="006C6596">
        <w:rPr>
          <w:rFonts w:ascii="Times New Roman" w:hAnsi="Times New Roman" w:cs="Times New Roman"/>
          <w:sz w:val="28"/>
          <w:szCs w:val="28"/>
        </w:rPr>
        <w:t>прохождение обучающимися в соответствии с законодательством Ро</w:t>
      </w:r>
      <w:r w:rsidRPr="006C6596">
        <w:rPr>
          <w:rFonts w:ascii="Times New Roman" w:hAnsi="Times New Roman" w:cs="Times New Roman"/>
          <w:sz w:val="28"/>
          <w:szCs w:val="28"/>
        </w:rPr>
        <w:t>с</w:t>
      </w:r>
      <w:r w:rsidRPr="006C6596">
        <w:rPr>
          <w:rFonts w:ascii="Times New Roman" w:hAnsi="Times New Roman" w:cs="Times New Roman"/>
          <w:sz w:val="28"/>
          <w:szCs w:val="28"/>
        </w:rPr>
        <w:t>сийской Федерации периодических медицинских осмотров и диспанс</w:t>
      </w:r>
      <w:r w:rsidRPr="006C6596">
        <w:rPr>
          <w:rFonts w:ascii="Times New Roman" w:hAnsi="Times New Roman" w:cs="Times New Roman"/>
          <w:sz w:val="28"/>
          <w:szCs w:val="28"/>
        </w:rPr>
        <w:t>е</w:t>
      </w:r>
      <w:r w:rsidRPr="006C6596">
        <w:rPr>
          <w:rFonts w:ascii="Times New Roman" w:hAnsi="Times New Roman" w:cs="Times New Roman"/>
          <w:sz w:val="28"/>
          <w:szCs w:val="28"/>
        </w:rPr>
        <w:t>ризации;</w:t>
      </w:r>
    </w:p>
    <w:p w:rsidR="006C6596" w:rsidRPr="006C6596" w:rsidRDefault="006C6596" w:rsidP="00413409">
      <w:pPr>
        <w:pStyle w:val="af2"/>
        <w:numPr>
          <w:ilvl w:val="0"/>
          <w:numId w:val="52"/>
        </w:numPr>
        <w:spacing w:line="360" w:lineRule="auto"/>
        <w:ind w:right="0"/>
        <w:jc w:val="both"/>
        <w:rPr>
          <w:rFonts w:ascii="Times New Roman" w:hAnsi="Times New Roman" w:cs="Times New Roman"/>
          <w:sz w:val="28"/>
          <w:szCs w:val="28"/>
        </w:rPr>
      </w:pPr>
      <w:r w:rsidRPr="006C6596">
        <w:rPr>
          <w:rFonts w:ascii="Times New Roman" w:hAnsi="Times New Roman" w:cs="Times New Roman"/>
          <w:sz w:val="28"/>
          <w:szCs w:val="28"/>
        </w:rPr>
        <w:t>профилактику и запрещение курения, употребления алкогольных, сл</w:t>
      </w:r>
      <w:r w:rsidRPr="006C6596">
        <w:rPr>
          <w:rFonts w:ascii="Times New Roman" w:hAnsi="Times New Roman" w:cs="Times New Roman"/>
          <w:sz w:val="28"/>
          <w:szCs w:val="28"/>
        </w:rPr>
        <w:t>а</w:t>
      </w:r>
      <w:r w:rsidRPr="006C6596">
        <w:rPr>
          <w:rFonts w:ascii="Times New Roman" w:hAnsi="Times New Roman" w:cs="Times New Roman"/>
          <w:sz w:val="28"/>
          <w:szCs w:val="28"/>
        </w:rPr>
        <w:t>боалкогольных напитков, пива, наркотических средств и психотропных веществ, их прекурсоров и аналогов и других одурманивающих в</w:t>
      </w:r>
      <w:r w:rsidRPr="006C6596">
        <w:rPr>
          <w:rFonts w:ascii="Times New Roman" w:hAnsi="Times New Roman" w:cs="Times New Roman"/>
          <w:sz w:val="28"/>
          <w:szCs w:val="28"/>
        </w:rPr>
        <w:t>е</w:t>
      </w:r>
      <w:r w:rsidRPr="006C6596">
        <w:rPr>
          <w:rFonts w:ascii="Times New Roman" w:hAnsi="Times New Roman" w:cs="Times New Roman"/>
          <w:sz w:val="28"/>
          <w:szCs w:val="28"/>
        </w:rPr>
        <w:t>ществ;</w:t>
      </w:r>
    </w:p>
    <w:p w:rsidR="006C6596" w:rsidRPr="006C6596" w:rsidRDefault="006C6596" w:rsidP="00413409">
      <w:pPr>
        <w:pStyle w:val="af2"/>
        <w:numPr>
          <w:ilvl w:val="0"/>
          <w:numId w:val="52"/>
        </w:numPr>
        <w:spacing w:line="360" w:lineRule="auto"/>
        <w:ind w:right="0"/>
        <w:jc w:val="both"/>
        <w:rPr>
          <w:rFonts w:ascii="Times New Roman" w:hAnsi="Times New Roman" w:cs="Times New Roman"/>
          <w:sz w:val="28"/>
          <w:szCs w:val="28"/>
        </w:rPr>
      </w:pPr>
      <w:r w:rsidRPr="006C6596">
        <w:rPr>
          <w:rFonts w:ascii="Times New Roman" w:hAnsi="Times New Roman" w:cs="Times New Roman"/>
          <w:sz w:val="28"/>
          <w:szCs w:val="28"/>
        </w:rPr>
        <w:t>обеспечение безопасности обучающихся во время пребывания в орган</w:t>
      </w:r>
      <w:r w:rsidRPr="006C6596">
        <w:rPr>
          <w:rFonts w:ascii="Times New Roman" w:hAnsi="Times New Roman" w:cs="Times New Roman"/>
          <w:sz w:val="28"/>
          <w:szCs w:val="28"/>
        </w:rPr>
        <w:t>и</w:t>
      </w:r>
      <w:r w:rsidRPr="006C6596">
        <w:rPr>
          <w:rFonts w:ascii="Times New Roman" w:hAnsi="Times New Roman" w:cs="Times New Roman"/>
          <w:sz w:val="28"/>
          <w:szCs w:val="28"/>
        </w:rPr>
        <w:t>зации, осуществляющей образовательную деятельность;</w:t>
      </w:r>
    </w:p>
    <w:p w:rsidR="006C6596" w:rsidRPr="006C6596" w:rsidRDefault="006C6596" w:rsidP="00413409">
      <w:pPr>
        <w:pStyle w:val="af2"/>
        <w:numPr>
          <w:ilvl w:val="0"/>
          <w:numId w:val="52"/>
        </w:numPr>
        <w:spacing w:line="360" w:lineRule="auto"/>
        <w:ind w:right="0"/>
        <w:jc w:val="both"/>
        <w:rPr>
          <w:rFonts w:ascii="Times New Roman" w:hAnsi="Times New Roman" w:cs="Times New Roman"/>
          <w:sz w:val="28"/>
          <w:szCs w:val="28"/>
        </w:rPr>
      </w:pPr>
      <w:r w:rsidRPr="006C6596">
        <w:rPr>
          <w:rFonts w:ascii="Times New Roman" w:hAnsi="Times New Roman" w:cs="Times New Roman"/>
          <w:sz w:val="28"/>
          <w:szCs w:val="28"/>
        </w:rPr>
        <w:t>профилактику несчастных случаев с обучающимися во время пребыв</w:t>
      </w:r>
      <w:r w:rsidRPr="006C6596">
        <w:rPr>
          <w:rFonts w:ascii="Times New Roman" w:hAnsi="Times New Roman" w:cs="Times New Roman"/>
          <w:sz w:val="28"/>
          <w:szCs w:val="28"/>
        </w:rPr>
        <w:t>а</w:t>
      </w:r>
      <w:r w:rsidRPr="006C6596">
        <w:rPr>
          <w:rFonts w:ascii="Times New Roman" w:hAnsi="Times New Roman" w:cs="Times New Roman"/>
          <w:sz w:val="28"/>
          <w:szCs w:val="28"/>
        </w:rPr>
        <w:t>ния в организации, осуществляющей образовательную деятельность;</w:t>
      </w:r>
    </w:p>
    <w:p w:rsidR="006C6596" w:rsidRPr="006C6596" w:rsidRDefault="006C6596" w:rsidP="00413409">
      <w:pPr>
        <w:pStyle w:val="af2"/>
        <w:numPr>
          <w:ilvl w:val="0"/>
          <w:numId w:val="52"/>
        </w:numPr>
        <w:spacing w:line="360" w:lineRule="auto"/>
        <w:ind w:right="0"/>
        <w:jc w:val="both"/>
        <w:rPr>
          <w:rFonts w:ascii="Times New Roman" w:hAnsi="Times New Roman" w:cs="Times New Roman"/>
          <w:sz w:val="28"/>
          <w:szCs w:val="28"/>
        </w:rPr>
      </w:pPr>
      <w:r w:rsidRPr="006C6596">
        <w:rPr>
          <w:rFonts w:ascii="Times New Roman" w:hAnsi="Times New Roman" w:cs="Times New Roman"/>
          <w:sz w:val="28"/>
          <w:szCs w:val="28"/>
        </w:rPr>
        <w:t>проведение санитарно-противоэпидемических и профилактич</w:t>
      </w:r>
      <w:r w:rsidRPr="006C6596">
        <w:rPr>
          <w:rFonts w:ascii="Times New Roman" w:hAnsi="Times New Roman" w:cs="Times New Roman"/>
          <w:sz w:val="28"/>
          <w:szCs w:val="28"/>
        </w:rPr>
        <w:t>е</w:t>
      </w:r>
      <w:r w:rsidRPr="006C6596">
        <w:rPr>
          <w:rFonts w:ascii="Times New Roman" w:hAnsi="Times New Roman" w:cs="Times New Roman"/>
          <w:sz w:val="28"/>
          <w:szCs w:val="28"/>
        </w:rPr>
        <w:t>ских мероприятий.</w:t>
      </w:r>
    </w:p>
    <w:p w:rsidR="006C6596" w:rsidRPr="006C6596" w:rsidRDefault="006C6596" w:rsidP="006C65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cs="Times New Roman"/>
          <w:sz w:val="28"/>
          <w:szCs w:val="28"/>
        </w:rPr>
      </w:pPr>
      <w:r w:rsidRPr="006C6596">
        <w:rPr>
          <w:rFonts w:ascii="Times New Roman" w:hAnsi="Times New Roman" w:cs="Times New Roman"/>
          <w:sz w:val="28"/>
          <w:szCs w:val="28"/>
        </w:rPr>
        <w:t>Таким образом, данный Закон регламентирует обеспечение безопасности об</w:t>
      </w:r>
      <w:r w:rsidRPr="006C6596">
        <w:rPr>
          <w:rFonts w:ascii="Times New Roman" w:hAnsi="Times New Roman" w:cs="Times New Roman"/>
          <w:sz w:val="28"/>
          <w:szCs w:val="28"/>
        </w:rPr>
        <w:t>у</w:t>
      </w:r>
      <w:r w:rsidRPr="006C6596">
        <w:rPr>
          <w:rFonts w:ascii="Times New Roman" w:hAnsi="Times New Roman" w:cs="Times New Roman"/>
          <w:sz w:val="28"/>
          <w:szCs w:val="28"/>
        </w:rPr>
        <w:t>чающихся во время пребывания в организации, а также профилактику несчастных случаев с обучающимися во время пребывания в организации, осуществляющей о</w:t>
      </w:r>
      <w:r w:rsidRPr="006C6596">
        <w:rPr>
          <w:rFonts w:ascii="Times New Roman" w:hAnsi="Times New Roman" w:cs="Times New Roman"/>
          <w:sz w:val="28"/>
          <w:szCs w:val="28"/>
        </w:rPr>
        <w:t>б</w:t>
      </w:r>
      <w:r w:rsidRPr="006C6596">
        <w:rPr>
          <w:rFonts w:ascii="Times New Roman" w:hAnsi="Times New Roman" w:cs="Times New Roman"/>
          <w:sz w:val="28"/>
          <w:szCs w:val="28"/>
        </w:rPr>
        <w:t>разовательную деятельность. Закон об образовании не дает указаний относительно обеспечения обучения безопасности дорожного движения, не регламентирует но</w:t>
      </w:r>
      <w:r w:rsidRPr="006C6596">
        <w:rPr>
          <w:rFonts w:ascii="Times New Roman" w:hAnsi="Times New Roman" w:cs="Times New Roman"/>
          <w:sz w:val="28"/>
          <w:szCs w:val="28"/>
        </w:rPr>
        <w:t>р</w:t>
      </w:r>
      <w:r w:rsidRPr="006C6596">
        <w:rPr>
          <w:rFonts w:ascii="Times New Roman" w:hAnsi="Times New Roman" w:cs="Times New Roman"/>
          <w:sz w:val="28"/>
          <w:szCs w:val="28"/>
        </w:rPr>
        <w:t xml:space="preserve">мы и требования такого обучения. </w:t>
      </w:r>
    </w:p>
    <w:p w:rsidR="006C6596" w:rsidRPr="006C6596" w:rsidRDefault="006C6596" w:rsidP="006C65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cs="Times New Roman"/>
          <w:sz w:val="28"/>
          <w:szCs w:val="28"/>
        </w:rPr>
      </w:pPr>
      <w:r w:rsidRPr="006C6596">
        <w:rPr>
          <w:rFonts w:ascii="Times New Roman" w:hAnsi="Times New Roman" w:cs="Times New Roman"/>
          <w:sz w:val="28"/>
          <w:szCs w:val="28"/>
        </w:rPr>
        <w:t>Стремительные изменения, которым подвергается система образования Ро</w:t>
      </w:r>
      <w:r w:rsidRPr="006C6596">
        <w:rPr>
          <w:rFonts w:ascii="Times New Roman" w:hAnsi="Times New Roman" w:cs="Times New Roman"/>
          <w:sz w:val="28"/>
          <w:szCs w:val="28"/>
        </w:rPr>
        <w:t>с</w:t>
      </w:r>
      <w:r w:rsidRPr="006C6596">
        <w:rPr>
          <w:rFonts w:ascii="Times New Roman" w:hAnsi="Times New Roman" w:cs="Times New Roman"/>
          <w:sz w:val="28"/>
          <w:szCs w:val="28"/>
        </w:rPr>
        <w:t xml:space="preserve">сийской Федерации, отражены в Федеральных государственных образовательных стандартах. </w:t>
      </w:r>
    </w:p>
    <w:p w:rsidR="006C6596" w:rsidRPr="006C6596" w:rsidRDefault="006C6596" w:rsidP="006C65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center"/>
        <w:rPr>
          <w:rFonts w:ascii="Times New Roman" w:hAnsi="Times New Roman" w:cs="Times New Roman"/>
          <w:b/>
          <w:sz w:val="28"/>
          <w:szCs w:val="28"/>
        </w:rPr>
      </w:pPr>
      <w:r w:rsidRPr="006C6596">
        <w:rPr>
          <w:rFonts w:ascii="Times New Roman" w:hAnsi="Times New Roman" w:cs="Times New Roman"/>
          <w:b/>
          <w:sz w:val="28"/>
          <w:szCs w:val="28"/>
        </w:rPr>
        <w:t>Федеральный государственный образовательный стандарт основного общего образования (утвержден приказом Министерства образования и науки Российской Федерации от 17 декабря 2010 г. № 1897)</w:t>
      </w:r>
    </w:p>
    <w:p w:rsidR="006C6596" w:rsidRPr="006C6596" w:rsidRDefault="006C6596" w:rsidP="006C6596">
      <w:pPr>
        <w:spacing w:after="0" w:line="360" w:lineRule="auto"/>
        <w:jc w:val="center"/>
        <w:rPr>
          <w:rFonts w:ascii="Times New Roman" w:hAnsi="Times New Roman" w:cs="Times New Roman"/>
          <w:sz w:val="28"/>
          <w:szCs w:val="28"/>
        </w:rPr>
      </w:pPr>
      <w:r w:rsidRPr="006C6596">
        <w:rPr>
          <w:rFonts w:ascii="Times New Roman" w:hAnsi="Times New Roman" w:cs="Times New Roman"/>
          <w:sz w:val="28"/>
          <w:szCs w:val="28"/>
        </w:rPr>
        <w:lastRenderedPageBreak/>
        <w:t>(Извлечения)</w:t>
      </w:r>
    </w:p>
    <w:p w:rsidR="006C6596" w:rsidRPr="006C6596" w:rsidRDefault="006C6596" w:rsidP="006C6596">
      <w:pPr>
        <w:pStyle w:val="dash041e005f0431005f044b005f0447005f043d005f044b005f0439"/>
        <w:spacing w:line="360" w:lineRule="auto"/>
        <w:ind w:firstLine="709"/>
        <w:jc w:val="both"/>
        <w:rPr>
          <w:rStyle w:val="dash041e005f0431005f044b005f0447005f043d005f044b005f0439005f005fchar1char1"/>
          <w:sz w:val="28"/>
          <w:szCs w:val="28"/>
        </w:rPr>
      </w:pPr>
      <w:r w:rsidRPr="006C6596">
        <w:rPr>
          <w:rStyle w:val="dash041e005f0431005f044b005f0447005f043d005f044b005f0439005f005fchar1char1"/>
          <w:sz w:val="28"/>
          <w:szCs w:val="28"/>
        </w:rPr>
        <w:t>Федеральный государственный образовательный стандарт (ФГОС) основного общего образования представляет собой совокупность требований, обязательных при реализации основной образовательной программы основного общего образов</w:t>
      </w:r>
      <w:r w:rsidRPr="006C6596">
        <w:rPr>
          <w:rStyle w:val="dash041e005f0431005f044b005f0447005f043d005f044b005f0439005f005fchar1char1"/>
          <w:sz w:val="28"/>
          <w:szCs w:val="28"/>
        </w:rPr>
        <w:t>а</w:t>
      </w:r>
      <w:r w:rsidRPr="006C6596">
        <w:rPr>
          <w:rStyle w:val="dash041e005f0431005f044b005f0447005f043d005f044b005f0439005f005fchar1char1"/>
          <w:sz w:val="28"/>
          <w:szCs w:val="28"/>
        </w:rPr>
        <w:t>ния образовательными учреждениями, имеющими государственную аккредитацию.</w:t>
      </w:r>
    </w:p>
    <w:p w:rsidR="006C6596" w:rsidRPr="006C6596" w:rsidRDefault="006C6596" w:rsidP="006C6596">
      <w:pPr>
        <w:pStyle w:val="dash041e005f0431005f044b005f0447005f043d005f044b005f0439"/>
        <w:spacing w:line="360" w:lineRule="auto"/>
        <w:ind w:firstLine="709"/>
        <w:jc w:val="both"/>
        <w:rPr>
          <w:i/>
          <w:sz w:val="28"/>
          <w:szCs w:val="28"/>
        </w:rPr>
      </w:pPr>
      <w:r w:rsidRPr="006C6596">
        <w:rPr>
          <w:rStyle w:val="dash041e005f0431005f044b005f0447005f043d005f044b005f0439005f005fchar1char1"/>
          <w:i/>
          <w:sz w:val="28"/>
          <w:szCs w:val="28"/>
          <w:lang w:val="en-US"/>
        </w:rPr>
        <w:t>II</w:t>
      </w:r>
      <w:r w:rsidRPr="006C6596">
        <w:rPr>
          <w:rStyle w:val="dash041e005f0431005f044b005f0447005f043d005f044b005f0439005f005fchar1char1"/>
          <w:i/>
          <w:sz w:val="28"/>
          <w:szCs w:val="28"/>
        </w:rPr>
        <w:t>. Требования к результатам освоения основной образовательной программы основного общего образования</w:t>
      </w:r>
    </w:p>
    <w:p w:rsidR="006C6596" w:rsidRPr="006C6596" w:rsidRDefault="006C6596" w:rsidP="006C6596">
      <w:pPr>
        <w:pStyle w:val="dash041e005f0431005f044b005f0447005f043d005f044b005f0439"/>
        <w:spacing w:line="360" w:lineRule="auto"/>
        <w:ind w:firstLine="709"/>
        <w:jc w:val="both"/>
        <w:rPr>
          <w:sz w:val="28"/>
          <w:szCs w:val="28"/>
        </w:rPr>
      </w:pPr>
      <w:r w:rsidRPr="006C6596">
        <w:rPr>
          <w:rStyle w:val="dash041e005f0431005f044b005f0447005f043d005f044b005f0439005f005fchar1char1"/>
          <w:i/>
          <w:sz w:val="28"/>
          <w:szCs w:val="28"/>
        </w:rPr>
        <w:t>1. </w:t>
      </w:r>
      <w:r w:rsidRPr="006C6596">
        <w:rPr>
          <w:rStyle w:val="dash041e005f0431005f044b005f0447005f043d005f044b005f0439005f005fchar1char1"/>
          <w:bCs/>
          <w:i/>
          <w:sz w:val="28"/>
          <w:szCs w:val="28"/>
        </w:rPr>
        <w:t xml:space="preserve">Личностные результаты освоения основной образовательной программы основного общего образования </w:t>
      </w:r>
      <w:r w:rsidRPr="006C6596">
        <w:rPr>
          <w:rStyle w:val="dash041e005f0431005f044b005f0447005f043d005f044b005f0439005f005fchar1char1"/>
          <w:sz w:val="28"/>
          <w:szCs w:val="28"/>
        </w:rPr>
        <w:t>должны отражать:</w:t>
      </w:r>
    </w:p>
    <w:p w:rsidR="006C6596" w:rsidRPr="006C6596" w:rsidRDefault="006C6596" w:rsidP="00413409">
      <w:pPr>
        <w:pStyle w:val="dash041e005f0431005f044b005f0447005f043d005f044b005f0439"/>
        <w:numPr>
          <w:ilvl w:val="0"/>
          <w:numId w:val="54"/>
        </w:numPr>
        <w:spacing w:line="360" w:lineRule="auto"/>
        <w:jc w:val="both"/>
        <w:rPr>
          <w:sz w:val="28"/>
          <w:szCs w:val="28"/>
        </w:rPr>
      </w:pPr>
      <w:r w:rsidRPr="006C6596">
        <w:rPr>
          <w:rStyle w:val="dash041e005f0431005f044b005f0447005f043d005f044b005f0439005f005fchar1char1"/>
          <w:sz w:val="28"/>
          <w:szCs w:val="28"/>
        </w:rPr>
        <w:t>формирование целостного мировоззрения, соответствующего совреме</w:t>
      </w:r>
      <w:r w:rsidRPr="006C6596">
        <w:rPr>
          <w:rStyle w:val="dash041e005f0431005f044b005f0447005f043d005f044b005f0439005f005fchar1char1"/>
          <w:sz w:val="28"/>
          <w:szCs w:val="28"/>
        </w:rPr>
        <w:t>н</w:t>
      </w:r>
      <w:r w:rsidRPr="006C6596">
        <w:rPr>
          <w:rStyle w:val="dash041e005f0431005f044b005f0447005f043d005f044b005f0439005f005fchar1char1"/>
          <w:sz w:val="28"/>
          <w:szCs w:val="28"/>
        </w:rPr>
        <w:t>ному уровню развития науки и общественной практики, учитывающего социальное, культурное, языковое, духовное многообразие современн</w:t>
      </w:r>
      <w:r w:rsidRPr="006C6596">
        <w:rPr>
          <w:rStyle w:val="dash041e005f0431005f044b005f0447005f043d005f044b005f0439005f005fchar1char1"/>
          <w:sz w:val="28"/>
          <w:szCs w:val="28"/>
        </w:rPr>
        <w:t>о</w:t>
      </w:r>
      <w:r w:rsidRPr="006C6596">
        <w:rPr>
          <w:rStyle w:val="dash041e005f0431005f044b005f0447005f043d005f044b005f0439005f005fchar1char1"/>
          <w:sz w:val="28"/>
          <w:szCs w:val="28"/>
        </w:rPr>
        <w:t>го мира;</w:t>
      </w:r>
    </w:p>
    <w:p w:rsidR="006C6596" w:rsidRPr="006C6596" w:rsidRDefault="006C6596" w:rsidP="00413409">
      <w:pPr>
        <w:pStyle w:val="dash041e005f0431005f044b005f0447005f043d005f044b005f0439"/>
        <w:numPr>
          <w:ilvl w:val="0"/>
          <w:numId w:val="54"/>
        </w:numPr>
        <w:spacing w:line="360" w:lineRule="auto"/>
        <w:jc w:val="both"/>
        <w:rPr>
          <w:sz w:val="28"/>
          <w:szCs w:val="28"/>
        </w:rPr>
      </w:pPr>
      <w:r w:rsidRPr="006C6596">
        <w:rPr>
          <w:rStyle w:val="dash041e005f0431005f044b005f0447005f043d005f044b005f0439005f005fchar1char1"/>
          <w:sz w:val="28"/>
          <w:szCs w:val="28"/>
        </w:rPr>
        <w:t>освоение социальных норм, правил поведения, ролей и форм социал</w:t>
      </w:r>
      <w:r w:rsidRPr="006C6596">
        <w:rPr>
          <w:rStyle w:val="dash041e005f0431005f044b005f0447005f043d005f044b005f0439005f005fchar1char1"/>
          <w:sz w:val="28"/>
          <w:szCs w:val="28"/>
        </w:rPr>
        <w:t>ь</w:t>
      </w:r>
      <w:r w:rsidRPr="006C6596">
        <w:rPr>
          <w:rStyle w:val="dash041e005f0431005f044b005f0447005f043d005f044b005f0439005f005fchar1char1"/>
          <w:sz w:val="28"/>
          <w:szCs w:val="28"/>
        </w:rPr>
        <w:t>ной жизни в группах и сообществах, включая взрослые и социальные сообщества; участие в школьном самоуправлении и  общественной жи</w:t>
      </w:r>
      <w:r w:rsidRPr="006C6596">
        <w:rPr>
          <w:rStyle w:val="dash041e005f0431005f044b005f0447005f043d005f044b005f0439005f005fchar1char1"/>
          <w:sz w:val="28"/>
          <w:szCs w:val="28"/>
        </w:rPr>
        <w:t>з</w:t>
      </w:r>
      <w:r w:rsidRPr="006C6596">
        <w:rPr>
          <w:rStyle w:val="dash041e005f0431005f044b005f0447005f043d005f044b005f0439005f005fchar1char1"/>
          <w:sz w:val="28"/>
          <w:szCs w:val="28"/>
        </w:rPr>
        <w:t>ни в пределах возрастных компетенций с учётом региональных, этн</w:t>
      </w:r>
      <w:r w:rsidRPr="006C6596">
        <w:rPr>
          <w:rStyle w:val="dash041e005f0431005f044b005f0447005f043d005f044b005f0439005f005fchar1char1"/>
          <w:sz w:val="28"/>
          <w:szCs w:val="28"/>
        </w:rPr>
        <w:t>о</w:t>
      </w:r>
      <w:r w:rsidRPr="006C6596">
        <w:rPr>
          <w:rStyle w:val="dash041e005f0431005f044b005f0447005f043d005f044b005f0439005f005fchar1char1"/>
          <w:sz w:val="28"/>
          <w:szCs w:val="28"/>
        </w:rPr>
        <w:t xml:space="preserve">культурных, социальных и экономических особенностей; </w:t>
      </w:r>
    </w:p>
    <w:p w:rsidR="006C6596" w:rsidRPr="006C6596" w:rsidRDefault="006C6596" w:rsidP="00413409">
      <w:pPr>
        <w:pStyle w:val="dash041e005f0431005f044b005f0447005f043d005f044b005f0439"/>
        <w:numPr>
          <w:ilvl w:val="0"/>
          <w:numId w:val="54"/>
        </w:numPr>
        <w:spacing w:line="360" w:lineRule="auto"/>
        <w:jc w:val="both"/>
        <w:rPr>
          <w:sz w:val="28"/>
          <w:szCs w:val="28"/>
        </w:rPr>
      </w:pPr>
      <w:r w:rsidRPr="006C6596">
        <w:rPr>
          <w:rStyle w:val="dash041e005f0431005f044b005f0447005f043d005f044b005f0439005f005fchar1char1"/>
          <w:sz w:val="28"/>
          <w:szCs w:val="28"/>
        </w:rPr>
        <w:t>формирование ценности  здорового и безопасного образа жизни; усво</w:t>
      </w:r>
      <w:r w:rsidRPr="006C6596">
        <w:rPr>
          <w:rStyle w:val="dash041e005f0431005f044b005f0447005f043d005f044b005f0439005f005fchar1char1"/>
          <w:sz w:val="28"/>
          <w:szCs w:val="28"/>
        </w:rPr>
        <w:t>е</w:t>
      </w:r>
      <w:r w:rsidRPr="006C6596">
        <w:rPr>
          <w:rStyle w:val="dash041e005f0431005f044b005f0447005f043d005f044b005f0439005f005fchar1char1"/>
          <w:sz w:val="28"/>
          <w:szCs w:val="28"/>
        </w:rPr>
        <w:t>ние правил индивидуального и коллективного безопасного поведения в чрезвычайных ситуациях, угрожающих жизни и здоровью людей, пр</w:t>
      </w:r>
      <w:r w:rsidRPr="006C6596">
        <w:rPr>
          <w:rStyle w:val="dash041e005f0431005f044b005f0447005f043d005f044b005f0439005f005fchar1char1"/>
          <w:sz w:val="28"/>
          <w:szCs w:val="28"/>
        </w:rPr>
        <w:t>а</w:t>
      </w:r>
      <w:r w:rsidRPr="006C6596">
        <w:rPr>
          <w:rStyle w:val="dash041e005f0431005f044b005f0447005f043d005f044b005f0439005f005fchar1char1"/>
          <w:sz w:val="28"/>
          <w:szCs w:val="28"/>
        </w:rPr>
        <w:t>вил поведения на транспорте и на дорогах;</w:t>
      </w:r>
    </w:p>
    <w:p w:rsidR="006C6596" w:rsidRPr="00C06881" w:rsidRDefault="006C6596" w:rsidP="006C6596">
      <w:pPr>
        <w:pStyle w:val="dash041e005f0431005f044b005f0447005f043d005f044b005f0439"/>
        <w:spacing w:line="360" w:lineRule="auto"/>
        <w:ind w:firstLine="709"/>
        <w:jc w:val="both"/>
        <w:rPr>
          <w:sz w:val="28"/>
          <w:szCs w:val="28"/>
        </w:rPr>
      </w:pPr>
      <w:r w:rsidRPr="006C6596">
        <w:rPr>
          <w:rStyle w:val="dash041e005f0431005f044b005f0447005f043d005f044b005f0439005f005fchar1char1"/>
          <w:i/>
          <w:sz w:val="28"/>
          <w:szCs w:val="28"/>
        </w:rPr>
        <w:t>2. </w:t>
      </w:r>
      <w:r w:rsidRPr="006C6596">
        <w:rPr>
          <w:rStyle w:val="dash041e005f0431005f044b005f0447005f043d005f044b005f0439005f005fchar1char1"/>
          <w:bCs/>
          <w:i/>
          <w:sz w:val="28"/>
          <w:szCs w:val="28"/>
        </w:rPr>
        <w:t>Метапредметные результаты освоения основной образовательной пр</w:t>
      </w:r>
      <w:r w:rsidRPr="006C6596">
        <w:rPr>
          <w:rStyle w:val="dash041e005f0431005f044b005f0447005f043d005f044b005f0439005f005fchar1char1"/>
          <w:bCs/>
          <w:i/>
          <w:sz w:val="28"/>
          <w:szCs w:val="28"/>
        </w:rPr>
        <w:t>о</w:t>
      </w:r>
      <w:r w:rsidRPr="006C6596">
        <w:rPr>
          <w:rStyle w:val="dash041e005f0431005f044b005f0447005f043d005f044b005f0439005f005fchar1char1"/>
          <w:bCs/>
          <w:i/>
          <w:sz w:val="28"/>
          <w:szCs w:val="28"/>
        </w:rPr>
        <w:t>граммы основного общего образования</w:t>
      </w:r>
      <w:r w:rsidRPr="006C6596">
        <w:rPr>
          <w:rStyle w:val="dash041e005f0431005f044b005f0447005f043d005f044b005f0439005f005fchar1char1"/>
          <w:b/>
          <w:bCs/>
          <w:sz w:val="28"/>
          <w:szCs w:val="28"/>
        </w:rPr>
        <w:t xml:space="preserve"> </w:t>
      </w:r>
      <w:r w:rsidRPr="006C6596">
        <w:rPr>
          <w:rStyle w:val="dash041e005f0431005f044b005f0447005f043d005f044b005f0439005f005fchar1char1"/>
          <w:sz w:val="28"/>
          <w:szCs w:val="28"/>
        </w:rPr>
        <w:t>должны от</w:t>
      </w:r>
      <w:r w:rsidRPr="00C06881">
        <w:rPr>
          <w:rStyle w:val="dash041e005f0431005f044b005f0447005f043d005f044b005f0439005f005fchar1char1"/>
          <w:sz w:val="28"/>
          <w:szCs w:val="28"/>
        </w:rPr>
        <w:t>ражать:</w:t>
      </w:r>
    </w:p>
    <w:p w:rsidR="006C6596" w:rsidRPr="00C06881" w:rsidRDefault="006C6596" w:rsidP="00413409">
      <w:pPr>
        <w:pStyle w:val="dash041e005f0431005f044b005f0447005f043d005f044b005f0439"/>
        <w:numPr>
          <w:ilvl w:val="0"/>
          <w:numId w:val="53"/>
        </w:numPr>
        <w:spacing w:line="360" w:lineRule="auto"/>
        <w:jc w:val="both"/>
        <w:rPr>
          <w:sz w:val="28"/>
          <w:szCs w:val="28"/>
        </w:rPr>
      </w:pPr>
      <w:r w:rsidRPr="00C06881">
        <w:rPr>
          <w:rStyle w:val="dash041e005f0431005f044b005f0447005f043d005f044b005f0439005f005fchar1char1"/>
          <w:sz w:val="28"/>
          <w:szCs w:val="28"/>
        </w:rPr>
        <w:t>умение соотносить свои действия с планируемыми результатами, ос</w:t>
      </w:r>
      <w:r w:rsidRPr="00C06881">
        <w:rPr>
          <w:rStyle w:val="dash041e005f0431005f044b005f0447005f043d005f044b005f0439005f005fchar1char1"/>
          <w:sz w:val="28"/>
          <w:szCs w:val="28"/>
        </w:rPr>
        <w:t>у</w:t>
      </w:r>
      <w:r w:rsidRPr="00C06881">
        <w:rPr>
          <w:rStyle w:val="dash041e005f0431005f044b005f0447005f043d005f044b005f0439005f005fchar1char1"/>
          <w:sz w:val="28"/>
          <w:szCs w:val="28"/>
        </w:rPr>
        <w:t>ществлять контроль своей деятельности в процессе достижения резул</w:t>
      </w:r>
      <w:r w:rsidRPr="00C06881">
        <w:rPr>
          <w:rStyle w:val="dash041e005f0431005f044b005f0447005f043d005f044b005f0439005f005fchar1char1"/>
          <w:sz w:val="28"/>
          <w:szCs w:val="28"/>
        </w:rPr>
        <w:t>ь</w:t>
      </w:r>
      <w:r w:rsidRPr="00C06881">
        <w:rPr>
          <w:rStyle w:val="dash041e005f0431005f044b005f0447005f043d005f044b005f0439005f005fchar1char1"/>
          <w:sz w:val="28"/>
          <w:szCs w:val="28"/>
        </w:rPr>
        <w:t>тата, определять способы  действий в рамках предложенных условий и требований, корректировать свои действия в соответствии с изменя</w:t>
      </w:r>
      <w:r w:rsidRPr="00C06881">
        <w:rPr>
          <w:rStyle w:val="dash041e005f0431005f044b005f0447005f043d005f044b005f0439005f005fchar1char1"/>
          <w:sz w:val="28"/>
          <w:szCs w:val="28"/>
        </w:rPr>
        <w:t>ю</w:t>
      </w:r>
      <w:r w:rsidRPr="00C06881">
        <w:rPr>
          <w:rStyle w:val="dash041e005f0431005f044b005f0447005f043d005f044b005f0439005f005fchar1char1"/>
          <w:sz w:val="28"/>
          <w:szCs w:val="28"/>
        </w:rPr>
        <w:t xml:space="preserve">щейся ситуацией; </w:t>
      </w:r>
    </w:p>
    <w:p w:rsidR="006C6596" w:rsidRPr="00C06881" w:rsidRDefault="006C6596" w:rsidP="006C6596">
      <w:pPr>
        <w:pStyle w:val="dash041e0431044b0447043d044b0439"/>
        <w:spacing w:line="360" w:lineRule="auto"/>
        <w:ind w:firstLine="709"/>
        <w:jc w:val="both"/>
        <w:rPr>
          <w:sz w:val="28"/>
          <w:szCs w:val="28"/>
        </w:rPr>
      </w:pPr>
      <w:r w:rsidRPr="00C06881">
        <w:rPr>
          <w:rStyle w:val="dash041e0431044b0447043d044b0439char1"/>
          <w:i/>
          <w:sz w:val="28"/>
          <w:szCs w:val="28"/>
        </w:rPr>
        <w:lastRenderedPageBreak/>
        <w:t>3</w:t>
      </w:r>
      <w:r w:rsidRPr="00C06881">
        <w:rPr>
          <w:rStyle w:val="dash041e0431044b0447043d044b0439char1"/>
          <w:bCs/>
          <w:i/>
          <w:sz w:val="28"/>
          <w:szCs w:val="28"/>
        </w:rPr>
        <w:t xml:space="preserve">. Предметные результаты освоения основной образовательной программы основного общего образования </w:t>
      </w:r>
      <w:r w:rsidRPr="00C06881">
        <w:rPr>
          <w:rStyle w:val="dash041e0431044b0447043d044b0439char1"/>
          <w:sz w:val="28"/>
          <w:szCs w:val="28"/>
        </w:rPr>
        <w:t>с учётом общих требований Стандарта и специфики изучаемых предметов, входящих в состав предметных областей, должны обеспеч</w:t>
      </w:r>
      <w:r w:rsidRPr="00C06881">
        <w:rPr>
          <w:rStyle w:val="dash041e0431044b0447043d044b0439char1"/>
          <w:sz w:val="28"/>
          <w:szCs w:val="28"/>
        </w:rPr>
        <w:t>и</w:t>
      </w:r>
      <w:r w:rsidRPr="00C06881">
        <w:rPr>
          <w:rStyle w:val="dash041e0431044b0447043d044b0439char1"/>
          <w:sz w:val="28"/>
          <w:szCs w:val="28"/>
        </w:rPr>
        <w:t>вать успешное обучение на следующей ступени общего образования.</w:t>
      </w:r>
    </w:p>
    <w:p w:rsidR="006C6596" w:rsidRPr="00C06881" w:rsidRDefault="006C6596" w:rsidP="00AE29CA">
      <w:pPr>
        <w:pStyle w:val="dash041e0431044b0447043d044b0439"/>
        <w:spacing w:line="360" w:lineRule="auto"/>
        <w:ind w:firstLine="709"/>
        <w:jc w:val="both"/>
        <w:outlineLvl w:val="0"/>
        <w:rPr>
          <w:i/>
          <w:sz w:val="28"/>
          <w:szCs w:val="28"/>
        </w:rPr>
      </w:pPr>
      <w:r w:rsidRPr="00C06881">
        <w:rPr>
          <w:rStyle w:val="dash041e0431044b0447043d044b0439char1"/>
          <w:i/>
          <w:sz w:val="28"/>
          <w:szCs w:val="28"/>
        </w:rPr>
        <w:t>3.1. </w:t>
      </w:r>
      <w:r w:rsidRPr="00C06881">
        <w:rPr>
          <w:rStyle w:val="dash041e0431044b0447043d044b0439char1"/>
          <w:bCs/>
          <w:i/>
          <w:sz w:val="28"/>
          <w:szCs w:val="28"/>
        </w:rPr>
        <w:t>Общественно-научные предметы</w:t>
      </w:r>
    </w:p>
    <w:p w:rsidR="006C6596" w:rsidRPr="00C06881" w:rsidRDefault="006C6596" w:rsidP="006C6596">
      <w:pPr>
        <w:pStyle w:val="dash041e0431044b0447043d044b0439"/>
        <w:spacing w:line="360" w:lineRule="auto"/>
        <w:ind w:firstLine="709"/>
        <w:jc w:val="both"/>
        <w:rPr>
          <w:i/>
          <w:sz w:val="28"/>
          <w:szCs w:val="28"/>
        </w:rPr>
      </w:pPr>
      <w:r w:rsidRPr="00C06881">
        <w:rPr>
          <w:rStyle w:val="dash041e0431044b0447043d044b0439char1"/>
          <w:bCs/>
          <w:i/>
          <w:sz w:val="28"/>
          <w:szCs w:val="28"/>
        </w:rPr>
        <w:t>Обществознание:</w:t>
      </w:r>
    </w:p>
    <w:p w:rsidR="006C6596" w:rsidRPr="00C06881" w:rsidRDefault="006C6596" w:rsidP="00413409">
      <w:pPr>
        <w:pStyle w:val="dash041e0441043d043e0432043d043e0439002004420435043a04410442002004410020043e0442044104420443043f043e043c"/>
        <w:numPr>
          <w:ilvl w:val="0"/>
          <w:numId w:val="55"/>
        </w:numPr>
        <w:spacing w:after="0" w:line="360" w:lineRule="auto"/>
        <w:jc w:val="both"/>
        <w:rPr>
          <w:sz w:val="28"/>
          <w:szCs w:val="28"/>
        </w:rPr>
      </w:pPr>
      <w:r w:rsidRPr="00C06881">
        <w:rPr>
          <w:rStyle w:val="dash041e0441043d043e0432043d043e0439002004420435043a04410442002004410020043e0442044104420443043f043e043cchar1"/>
          <w:sz w:val="28"/>
          <w:szCs w:val="28"/>
        </w:rPr>
        <w:t>приобретение теоретических знаний и опыта применения полученных знаний и умений для определения собственной активной позиции в о</w:t>
      </w:r>
      <w:r w:rsidRPr="00C06881">
        <w:rPr>
          <w:rStyle w:val="dash041e0441043d043e0432043d043e0439002004420435043a04410442002004410020043e0442044104420443043f043e043cchar1"/>
          <w:sz w:val="28"/>
          <w:szCs w:val="28"/>
        </w:rPr>
        <w:t>б</w:t>
      </w:r>
      <w:r w:rsidRPr="00C06881">
        <w:rPr>
          <w:rStyle w:val="dash041e0441043d043e0432043d043e0439002004420435043a04410442002004410020043e0442044104420443043f043e043cchar1"/>
          <w:sz w:val="28"/>
          <w:szCs w:val="28"/>
        </w:rPr>
        <w:t>щественной жизни, для решения типичных задач в области социальных отношений, адекватных возрасту обучающихся, межличностных отн</w:t>
      </w:r>
      <w:r w:rsidRPr="00C06881">
        <w:rPr>
          <w:rStyle w:val="dash041e0441043d043e0432043d043e0439002004420435043a04410442002004410020043e0442044104420443043f043e043cchar1"/>
          <w:sz w:val="28"/>
          <w:szCs w:val="28"/>
        </w:rPr>
        <w:t>о</w:t>
      </w:r>
      <w:r w:rsidRPr="00C06881">
        <w:rPr>
          <w:rStyle w:val="dash041e0441043d043e0432043d043e0439002004420435043a04410442002004410020043e0442044104420443043f043e043cchar1"/>
          <w:sz w:val="28"/>
          <w:szCs w:val="28"/>
        </w:rPr>
        <w:t xml:space="preserve">шений, включая отношения между людьми различных национальностей и вероисповеданий, возрастов и социальных групп; </w:t>
      </w:r>
    </w:p>
    <w:p w:rsidR="006C6596" w:rsidRPr="00C06881" w:rsidRDefault="006C6596" w:rsidP="00413409">
      <w:pPr>
        <w:pStyle w:val="dash041e0431044b0447043d044b0439"/>
        <w:numPr>
          <w:ilvl w:val="0"/>
          <w:numId w:val="55"/>
        </w:numPr>
        <w:spacing w:line="360" w:lineRule="auto"/>
        <w:jc w:val="both"/>
        <w:rPr>
          <w:sz w:val="28"/>
          <w:szCs w:val="28"/>
        </w:rPr>
      </w:pPr>
      <w:r w:rsidRPr="00C06881">
        <w:rPr>
          <w:rStyle w:val="dash041e0431044b0447043d044b0439char1"/>
          <w:sz w:val="28"/>
          <w:szCs w:val="28"/>
        </w:rPr>
        <w:t>формирование основ правосознания для соотнесения собственного п</w:t>
      </w:r>
      <w:r w:rsidRPr="00C06881">
        <w:rPr>
          <w:rStyle w:val="dash041e0431044b0447043d044b0439char1"/>
          <w:sz w:val="28"/>
          <w:szCs w:val="28"/>
        </w:rPr>
        <w:t>о</w:t>
      </w:r>
      <w:r w:rsidRPr="00C06881">
        <w:rPr>
          <w:rStyle w:val="dash041e0431044b0447043d044b0439char1"/>
          <w:sz w:val="28"/>
          <w:szCs w:val="28"/>
        </w:rPr>
        <w:t>ведения и поступков других людей с нравственными ценностями и но</w:t>
      </w:r>
      <w:r w:rsidRPr="00C06881">
        <w:rPr>
          <w:rStyle w:val="dash041e0431044b0447043d044b0439char1"/>
          <w:sz w:val="28"/>
          <w:szCs w:val="28"/>
        </w:rPr>
        <w:t>р</w:t>
      </w:r>
      <w:r w:rsidRPr="00C06881">
        <w:rPr>
          <w:rStyle w:val="dash041e0431044b0447043d044b0439char1"/>
          <w:sz w:val="28"/>
          <w:szCs w:val="28"/>
        </w:rPr>
        <w:t>мами поведения, установленными законодательством Российской Фед</w:t>
      </w:r>
      <w:r w:rsidRPr="00C06881">
        <w:rPr>
          <w:rStyle w:val="dash041e0431044b0447043d044b0439char1"/>
          <w:sz w:val="28"/>
          <w:szCs w:val="28"/>
        </w:rPr>
        <w:t>е</w:t>
      </w:r>
      <w:r w:rsidRPr="00C06881">
        <w:rPr>
          <w:rStyle w:val="dash041e0431044b0447043d044b0439char1"/>
          <w:sz w:val="28"/>
          <w:szCs w:val="28"/>
        </w:rPr>
        <w:t>рации, убежденности в необходимости защищать правопорядок прав</w:t>
      </w:r>
      <w:r w:rsidRPr="00C06881">
        <w:rPr>
          <w:rStyle w:val="dash041e0431044b0447043d044b0439char1"/>
          <w:sz w:val="28"/>
          <w:szCs w:val="28"/>
        </w:rPr>
        <w:t>о</w:t>
      </w:r>
      <w:r w:rsidRPr="00C06881">
        <w:rPr>
          <w:rStyle w:val="dash041e0431044b0447043d044b0439char1"/>
          <w:sz w:val="28"/>
          <w:szCs w:val="28"/>
        </w:rPr>
        <w:t>выми способами и средствами, умений реализовывать основные соц</w:t>
      </w:r>
      <w:r w:rsidRPr="00C06881">
        <w:rPr>
          <w:rStyle w:val="dash041e0431044b0447043d044b0439char1"/>
          <w:sz w:val="28"/>
          <w:szCs w:val="28"/>
        </w:rPr>
        <w:t>и</w:t>
      </w:r>
      <w:r w:rsidRPr="00C06881">
        <w:rPr>
          <w:rStyle w:val="dash041e0431044b0447043d044b0439char1"/>
          <w:sz w:val="28"/>
          <w:szCs w:val="28"/>
        </w:rPr>
        <w:t>альные роли в пределах своей дееспособности;</w:t>
      </w:r>
    </w:p>
    <w:p w:rsidR="006C6596" w:rsidRPr="00C06881" w:rsidRDefault="006C6596" w:rsidP="00413409">
      <w:pPr>
        <w:pStyle w:val="a7"/>
        <w:numPr>
          <w:ilvl w:val="0"/>
          <w:numId w:val="55"/>
        </w:numPr>
        <w:spacing w:after="0" w:line="360" w:lineRule="auto"/>
        <w:jc w:val="both"/>
        <w:rPr>
          <w:rStyle w:val="dash041e0431044b0447043d044b0439char1"/>
          <w:sz w:val="28"/>
          <w:szCs w:val="28"/>
        </w:rPr>
      </w:pPr>
      <w:r w:rsidRPr="00C06881">
        <w:rPr>
          <w:rStyle w:val="dash041e0431044b0447043d044b0439char1"/>
          <w:rFonts w:eastAsia="Calibri"/>
          <w:sz w:val="28"/>
          <w:szCs w:val="28"/>
        </w:rPr>
        <w:t>освоение приемов работы с социально значимой информацией, её о</w:t>
      </w:r>
      <w:r w:rsidRPr="00C06881">
        <w:rPr>
          <w:rStyle w:val="dash041e0431044b0447043d044b0439char1"/>
          <w:rFonts w:eastAsia="Calibri"/>
          <w:sz w:val="28"/>
          <w:szCs w:val="28"/>
        </w:rPr>
        <w:t>с</w:t>
      </w:r>
      <w:r w:rsidRPr="00C06881">
        <w:rPr>
          <w:rStyle w:val="dash041e0431044b0447043d044b0439char1"/>
          <w:rFonts w:eastAsia="Calibri"/>
          <w:sz w:val="28"/>
          <w:szCs w:val="28"/>
        </w:rPr>
        <w:t>мысление; развитие способностей обучающихся делать необходимые выводы и давать обоснованные оценки социальным событиям и проце</w:t>
      </w:r>
      <w:r w:rsidRPr="00C06881">
        <w:rPr>
          <w:rStyle w:val="dash041e0431044b0447043d044b0439char1"/>
          <w:rFonts w:eastAsia="Calibri"/>
          <w:sz w:val="28"/>
          <w:szCs w:val="28"/>
        </w:rPr>
        <w:t>с</w:t>
      </w:r>
      <w:r w:rsidRPr="00C06881">
        <w:rPr>
          <w:rStyle w:val="dash041e0431044b0447043d044b0439char1"/>
          <w:rFonts w:eastAsia="Calibri"/>
          <w:sz w:val="28"/>
          <w:szCs w:val="28"/>
        </w:rPr>
        <w:t>сам;</w:t>
      </w:r>
    </w:p>
    <w:p w:rsidR="006C6596" w:rsidRPr="00C06881" w:rsidRDefault="006C6596" w:rsidP="00AE29CA">
      <w:pPr>
        <w:pStyle w:val="dash041d043e0432044b0439"/>
        <w:spacing w:line="360" w:lineRule="auto"/>
        <w:ind w:firstLine="709"/>
        <w:outlineLvl w:val="0"/>
        <w:rPr>
          <w:i/>
        </w:rPr>
      </w:pPr>
      <w:r w:rsidRPr="00C06881">
        <w:rPr>
          <w:i/>
        </w:rPr>
        <w:t>3.2. </w:t>
      </w:r>
      <w:r w:rsidRPr="00C06881">
        <w:rPr>
          <w:rStyle w:val="dash041d043e0432044b0439char1"/>
          <w:bCs/>
          <w:i/>
        </w:rPr>
        <w:t>Физическая культура и основы безопасности жизнедеятельности</w:t>
      </w:r>
    </w:p>
    <w:p w:rsidR="006C6596" w:rsidRPr="00C06881" w:rsidRDefault="006C6596" w:rsidP="00413409">
      <w:pPr>
        <w:pStyle w:val="dash041d043e0432044b0439"/>
        <w:numPr>
          <w:ilvl w:val="0"/>
          <w:numId w:val="56"/>
        </w:numPr>
        <w:spacing w:line="360" w:lineRule="auto"/>
      </w:pPr>
      <w:r w:rsidRPr="00C06881">
        <w:t>формирование современной культуры безопасности жизнедеятельности на основе понимания необходимости защиты личности, общества и г</w:t>
      </w:r>
      <w:r w:rsidRPr="00C06881">
        <w:t>о</w:t>
      </w:r>
      <w:r w:rsidRPr="00C06881">
        <w:t>сударства посредством осознания значимости безопасного поведения в условиях чрезвычайных ситуаций природного, техногенного и социал</w:t>
      </w:r>
      <w:r w:rsidRPr="00C06881">
        <w:t>ь</w:t>
      </w:r>
      <w:r w:rsidRPr="00C06881">
        <w:t>ного характера;</w:t>
      </w:r>
    </w:p>
    <w:p w:rsidR="006C6596" w:rsidRPr="00C06881" w:rsidRDefault="006C6596" w:rsidP="00413409">
      <w:pPr>
        <w:pStyle w:val="aff0"/>
        <w:numPr>
          <w:ilvl w:val="0"/>
          <w:numId w:val="56"/>
        </w:numPr>
        <w:spacing w:after="0" w:line="360" w:lineRule="auto"/>
        <w:jc w:val="both"/>
        <w:rPr>
          <w:sz w:val="28"/>
          <w:szCs w:val="28"/>
        </w:rPr>
      </w:pPr>
      <w:r w:rsidRPr="00C06881">
        <w:rPr>
          <w:rStyle w:val="achar1"/>
          <w:rFonts w:ascii="Times New Roman" w:hAnsi="Times New Roman" w:cs="Times New Roman"/>
          <w:sz w:val="28"/>
          <w:szCs w:val="28"/>
        </w:rPr>
        <w:t>формирование убеждения в необходимости безопасного и здорового о</w:t>
      </w:r>
      <w:r w:rsidRPr="00C06881">
        <w:rPr>
          <w:rStyle w:val="achar1"/>
          <w:rFonts w:ascii="Times New Roman" w:hAnsi="Times New Roman" w:cs="Times New Roman"/>
          <w:sz w:val="28"/>
          <w:szCs w:val="28"/>
        </w:rPr>
        <w:t>б</w:t>
      </w:r>
      <w:r w:rsidRPr="00C06881">
        <w:rPr>
          <w:rStyle w:val="achar1"/>
          <w:rFonts w:ascii="Times New Roman" w:hAnsi="Times New Roman" w:cs="Times New Roman"/>
          <w:sz w:val="28"/>
          <w:szCs w:val="28"/>
        </w:rPr>
        <w:t>раза жизни;</w:t>
      </w:r>
    </w:p>
    <w:p w:rsidR="006C6596" w:rsidRPr="00C06881" w:rsidRDefault="006C6596" w:rsidP="00413409">
      <w:pPr>
        <w:pStyle w:val="dash041e0431044b0447043d044b0439"/>
        <w:numPr>
          <w:ilvl w:val="0"/>
          <w:numId w:val="56"/>
        </w:numPr>
        <w:spacing w:line="360" w:lineRule="auto"/>
        <w:jc w:val="both"/>
        <w:rPr>
          <w:sz w:val="28"/>
          <w:szCs w:val="28"/>
        </w:rPr>
      </w:pPr>
      <w:r w:rsidRPr="00C06881">
        <w:rPr>
          <w:rStyle w:val="dash041e0431044b0447043d044b0439char1"/>
          <w:sz w:val="28"/>
          <w:szCs w:val="28"/>
        </w:rPr>
        <w:lastRenderedPageBreak/>
        <w:t>понимание личной и общественной значимости современной культуры безопасности жизнедеятельности;</w:t>
      </w:r>
    </w:p>
    <w:p w:rsidR="006C6596" w:rsidRPr="00C06881" w:rsidRDefault="006C6596" w:rsidP="00413409">
      <w:pPr>
        <w:pStyle w:val="dash041e0431044b0447043d044b0439"/>
        <w:numPr>
          <w:ilvl w:val="0"/>
          <w:numId w:val="56"/>
        </w:numPr>
        <w:spacing w:line="360" w:lineRule="auto"/>
        <w:jc w:val="both"/>
        <w:rPr>
          <w:sz w:val="28"/>
          <w:szCs w:val="28"/>
        </w:rPr>
      </w:pPr>
      <w:r w:rsidRPr="00C06881">
        <w:rPr>
          <w:rStyle w:val="dash041e0431044b0447043d044b0439char1"/>
          <w:sz w:val="28"/>
          <w:szCs w:val="28"/>
        </w:rPr>
        <w:t>знание и умение применять меры безопасности и правила поведения в условиях опасных и чрезвычайных ситуаций;</w:t>
      </w:r>
    </w:p>
    <w:p w:rsidR="006C6596" w:rsidRPr="00C06881" w:rsidRDefault="006C6596" w:rsidP="00413409">
      <w:pPr>
        <w:pStyle w:val="dash041e0431044b0447043d044b0439"/>
        <w:numPr>
          <w:ilvl w:val="0"/>
          <w:numId w:val="56"/>
        </w:numPr>
        <w:spacing w:line="360" w:lineRule="auto"/>
        <w:jc w:val="both"/>
        <w:rPr>
          <w:sz w:val="28"/>
          <w:szCs w:val="28"/>
        </w:rPr>
      </w:pPr>
      <w:r w:rsidRPr="00C06881">
        <w:rPr>
          <w:rStyle w:val="dash041e0431044b0447043d044b0439char1"/>
          <w:sz w:val="28"/>
          <w:szCs w:val="28"/>
        </w:rPr>
        <w:t>умение оказать первую помощь пострадавшим;</w:t>
      </w:r>
    </w:p>
    <w:p w:rsidR="006C6596" w:rsidRPr="00C06881" w:rsidRDefault="006C6596" w:rsidP="00413409">
      <w:pPr>
        <w:pStyle w:val="dash041e0431044b0447043d044b0439"/>
        <w:numPr>
          <w:ilvl w:val="0"/>
          <w:numId w:val="56"/>
        </w:numPr>
        <w:spacing w:line="360" w:lineRule="auto"/>
        <w:jc w:val="both"/>
        <w:rPr>
          <w:sz w:val="28"/>
          <w:szCs w:val="28"/>
        </w:rPr>
      </w:pPr>
      <w:r w:rsidRPr="00C06881">
        <w:rPr>
          <w:rStyle w:val="dash041e0431044b0447043d044b0439char1"/>
          <w:sz w:val="28"/>
          <w:szCs w:val="28"/>
        </w:rPr>
        <w:t>умение предвидеть возникновение опасных ситуаций по характерным признакам их проявления, а также на основе информации, получаемой из различных источников,</w:t>
      </w:r>
      <w:r w:rsidRPr="00C06881">
        <w:rPr>
          <w:sz w:val="28"/>
          <w:szCs w:val="28"/>
        </w:rPr>
        <w:t xml:space="preserve"> готовность проявлять предосторожность в с</w:t>
      </w:r>
      <w:r w:rsidRPr="00C06881">
        <w:rPr>
          <w:sz w:val="28"/>
          <w:szCs w:val="28"/>
        </w:rPr>
        <w:t>и</w:t>
      </w:r>
      <w:r w:rsidRPr="00C06881">
        <w:rPr>
          <w:sz w:val="28"/>
          <w:szCs w:val="28"/>
        </w:rPr>
        <w:t>туациях неопределенности;</w:t>
      </w:r>
    </w:p>
    <w:p w:rsidR="006C6596" w:rsidRPr="00C06881" w:rsidRDefault="006C6596" w:rsidP="00413409">
      <w:pPr>
        <w:pStyle w:val="dash041e0431044b0447043d044b0439"/>
        <w:numPr>
          <w:ilvl w:val="0"/>
          <w:numId w:val="56"/>
        </w:numPr>
        <w:spacing w:line="360" w:lineRule="auto"/>
        <w:jc w:val="both"/>
        <w:rPr>
          <w:rStyle w:val="dash041e0431044b0447043d044b0439char1"/>
          <w:sz w:val="28"/>
          <w:szCs w:val="28"/>
        </w:rPr>
      </w:pPr>
      <w:r w:rsidRPr="00C06881">
        <w:rPr>
          <w:rStyle w:val="dash041e0431044b0447043d044b0439char1"/>
          <w:sz w:val="28"/>
          <w:szCs w:val="28"/>
        </w:rPr>
        <w:t>умение принимать обоснованные решения в конкретной опасной ситу</w:t>
      </w:r>
      <w:r w:rsidRPr="00C06881">
        <w:rPr>
          <w:rStyle w:val="dash041e0431044b0447043d044b0439char1"/>
          <w:sz w:val="28"/>
          <w:szCs w:val="28"/>
        </w:rPr>
        <w:t>а</w:t>
      </w:r>
      <w:r w:rsidRPr="00C06881">
        <w:rPr>
          <w:rStyle w:val="dash041e0431044b0447043d044b0439char1"/>
          <w:sz w:val="28"/>
          <w:szCs w:val="28"/>
        </w:rPr>
        <w:t>ции с учётом реально складывающейся обстановки и индивидуальных возможностей.</w:t>
      </w:r>
    </w:p>
    <w:p w:rsidR="006C6596" w:rsidRPr="00C06881" w:rsidRDefault="006C6596" w:rsidP="006C6596">
      <w:pPr>
        <w:pStyle w:val="dash041e0431044b0447043d044b0439"/>
        <w:spacing w:line="360" w:lineRule="auto"/>
        <w:ind w:firstLine="709"/>
        <w:jc w:val="both"/>
        <w:rPr>
          <w:sz w:val="28"/>
          <w:szCs w:val="28"/>
        </w:rPr>
      </w:pPr>
      <w:r w:rsidRPr="00C06881">
        <w:rPr>
          <w:rStyle w:val="dash041e0431044b0447043d044b0439char1"/>
          <w:sz w:val="28"/>
          <w:szCs w:val="28"/>
        </w:rPr>
        <w:t>Таким образом, ФГОС основного общего образования описывают систему требований к результатам освоения, структуре, условиям реализации основной о</w:t>
      </w:r>
      <w:r w:rsidRPr="00C06881">
        <w:rPr>
          <w:rStyle w:val="dash041e0431044b0447043d044b0439char1"/>
          <w:sz w:val="28"/>
          <w:szCs w:val="28"/>
        </w:rPr>
        <w:t>б</w:t>
      </w:r>
      <w:r w:rsidRPr="00C06881">
        <w:rPr>
          <w:rStyle w:val="dash041e0431044b0447043d044b0439char1"/>
          <w:sz w:val="28"/>
          <w:szCs w:val="28"/>
        </w:rPr>
        <w:t>разовательной программы основного общего образования. Вопросы формирования ценностей безопасного образа жизни находят отражение в различных разделах Стандарта. Однако нет выделения проблемы обучения безопасности дорожного движения и системы мер по ее решению.</w:t>
      </w:r>
    </w:p>
    <w:p w:rsidR="006C6596" w:rsidRPr="00C06881" w:rsidRDefault="006C6596" w:rsidP="006C6596">
      <w:pPr>
        <w:spacing w:after="0" w:line="360" w:lineRule="auto"/>
        <w:ind w:firstLine="709"/>
        <w:jc w:val="both"/>
        <w:rPr>
          <w:rFonts w:ascii="Times New Roman" w:hAnsi="Times New Roman" w:cs="Times New Roman"/>
          <w:sz w:val="28"/>
          <w:szCs w:val="28"/>
        </w:rPr>
      </w:pPr>
      <w:r w:rsidRPr="00C06881">
        <w:rPr>
          <w:rFonts w:ascii="Times New Roman" w:hAnsi="Times New Roman" w:cs="Times New Roman"/>
          <w:sz w:val="28"/>
          <w:szCs w:val="28"/>
        </w:rPr>
        <w:t>Анализ основных нормативные документов, регламентирующих деятельность учреждений образования (Закон об образовании и ФГОС), позволяет констатировать следующее:</w:t>
      </w:r>
    </w:p>
    <w:p w:rsidR="006C6596" w:rsidRPr="00C06881" w:rsidRDefault="006C6596" w:rsidP="00413409">
      <w:pPr>
        <w:pStyle w:val="a7"/>
        <w:numPr>
          <w:ilvl w:val="0"/>
          <w:numId w:val="57"/>
        </w:numPr>
        <w:spacing w:after="0" w:line="360" w:lineRule="auto"/>
        <w:jc w:val="both"/>
        <w:rPr>
          <w:rFonts w:ascii="Times New Roman" w:hAnsi="Times New Roman" w:cs="Times New Roman"/>
          <w:sz w:val="28"/>
          <w:szCs w:val="28"/>
        </w:rPr>
      </w:pPr>
      <w:r w:rsidRPr="00C06881">
        <w:rPr>
          <w:rFonts w:ascii="Times New Roman" w:hAnsi="Times New Roman" w:cs="Times New Roman"/>
          <w:sz w:val="28"/>
          <w:szCs w:val="28"/>
        </w:rPr>
        <w:t>они затрагивают общие вопросы обучения детей школьного возраста прав</w:t>
      </w:r>
      <w:r w:rsidRPr="00C06881">
        <w:rPr>
          <w:rFonts w:ascii="Times New Roman" w:hAnsi="Times New Roman" w:cs="Times New Roman"/>
          <w:sz w:val="28"/>
          <w:szCs w:val="28"/>
        </w:rPr>
        <w:t>и</w:t>
      </w:r>
      <w:r w:rsidRPr="00C06881">
        <w:rPr>
          <w:rFonts w:ascii="Times New Roman" w:hAnsi="Times New Roman" w:cs="Times New Roman"/>
          <w:sz w:val="28"/>
          <w:szCs w:val="28"/>
        </w:rPr>
        <w:t>лам безопасного поведения;</w:t>
      </w:r>
    </w:p>
    <w:p w:rsidR="006C6596" w:rsidRPr="00C06881" w:rsidRDefault="006C6596" w:rsidP="00413409">
      <w:pPr>
        <w:pStyle w:val="a7"/>
        <w:numPr>
          <w:ilvl w:val="0"/>
          <w:numId w:val="57"/>
        </w:numPr>
        <w:spacing w:after="0" w:line="360" w:lineRule="auto"/>
        <w:jc w:val="both"/>
        <w:rPr>
          <w:rFonts w:ascii="Times New Roman" w:hAnsi="Times New Roman" w:cs="Times New Roman"/>
          <w:sz w:val="28"/>
          <w:szCs w:val="28"/>
        </w:rPr>
      </w:pPr>
      <w:r w:rsidRPr="00C06881">
        <w:rPr>
          <w:rFonts w:ascii="Times New Roman" w:hAnsi="Times New Roman" w:cs="Times New Roman"/>
          <w:sz w:val="28"/>
          <w:szCs w:val="28"/>
        </w:rPr>
        <w:t>системы мер и рекомендаций по обучению не предлагается.</w:t>
      </w:r>
    </w:p>
    <w:p w:rsidR="006C6596" w:rsidRPr="00C06881" w:rsidRDefault="006C6596" w:rsidP="006C6596">
      <w:pPr>
        <w:spacing w:after="0" w:line="360" w:lineRule="auto"/>
        <w:ind w:firstLine="709"/>
        <w:jc w:val="both"/>
        <w:rPr>
          <w:rFonts w:ascii="Times New Roman" w:hAnsi="Times New Roman" w:cs="Times New Roman"/>
          <w:sz w:val="28"/>
          <w:szCs w:val="28"/>
        </w:rPr>
      </w:pPr>
      <w:r w:rsidRPr="00C06881">
        <w:rPr>
          <w:rFonts w:ascii="Times New Roman" w:hAnsi="Times New Roman" w:cs="Times New Roman"/>
          <w:sz w:val="28"/>
          <w:szCs w:val="28"/>
        </w:rPr>
        <w:t>К сожалению, вопрос об обучении детей безопасности дорожного движения в образовательных учреждениях сводится зачастую к бессистемной работе по данной тематике, т.к. регламент работы нигде не прописан. Это приводит к фрагментарному и неупорядоченному изучению правил дорожного движения на различных ступенях образования. Такая ситуация ведет к полной безграмотности детей на дорогах, что является причиной трагических ситуаций.</w:t>
      </w:r>
    </w:p>
    <w:p w:rsidR="006C6596" w:rsidRPr="00C06881" w:rsidRDefault="006C6596" w:rsidP="006C6596">
      <w:pPr>
        <w:spacing w:after="0" w:line="360" w:lineRule="auto"/>
        <w:ind w:firstLine="709"/>
        <w:jc w:val="both"/>
        <w:rPr>
          <w:rFonts w:ascii="Times New Roman" w:hAnsi="Times New Roman" w:cs="Times New Roman"/>
          <w:sz w:val="28"/>
          <w:szCs w:val="28"/>
        </w:rPr>
      </w:pPr>
      <w:r w:rsidRPr="00C06881">
        <w:rPr>
          <w:rFonts w:ascii="Times New Roman" w:hAnsi="Times New Roman" w:cs="Times New Roman"/>
          <w:sz w:val="28"/>
          <w:szCs w:val="28"/>
        </w:rPr>
        <w:lastRenderedPageBreak/>
        <w:t>Наряду с системой общего образования вопросы обучения безопасному пов</w:t>
      </w:r>
      <w:r w:rsidRPr="00C06881">
        <w:rPr>
          <w:rFonts w:ascii="Times New Roman" w:hAnsi="Times New Roman" w:cs="Times New Roman"/>
          <w:sz w:val="28"/>
          <w:szCs w:val="28"/>
        </w:rPr>
        <w:t>е</w:t>
      </w:r>
      <w:r w:rsidRPr="00C06881">
        <w:rPr>
          <w:rFonts w:ascii="Times New Roman" w:hAnsi="Times New Roman" w:cs="Times New Roman"/>
          <w:sz w:val="28"/>
          <w:szCs w:val="28"/>
        </w:rPr>
        <w:t xml:space="preserve">дению могут рассматриваться в рамках </w:t>
      </w:r>
      <w:r w:rsidRPr="00C06881">
        <w:rPr>
          <w:rFonts w:ascii="Times New Roman" w:hAnsi="Times New Roman" w:cs="Times New Roman"/>
          <w:sz w:val="28"/>
          <w:szCs w:val="28"/>
          <w:u w:val="single"/>
        </w:rPr>
        <w:t>системы дополнительного образования</w:t>
      </w:r>
      <w:r w:rsidRPr="00C06881">
        <w:rPr>
          <w:rFonts w:ascii="Times New Roman" w:hAnsi="Times New Roman" w:cs="Times New Roman"/>
          <w:sz w:val="28"/>
          <w:szCs w:val="28"/>
        </w:rPr>
        <w:t xml:space="preserve">. </w:t>
      </w:r>
    </w:p>
    <w:p w:rsidR="006C6596" w:rsidRPr="00C06881" w:rsidRDefault="006C6596" w:rsidP="006C6596">
      <w:pPr>
        <w:spacing w:after="0" w:line="360" w:lineRule="auto"/>
        <w:ind w:firstLine="709"/>
        <w:jc w:val="both"/>
        <w:rPr>
          <w:rFonts w:ascii="Times New Roman" w:hAnsi="Times New Roman" w:cs="Times New Roman"/>
          <w:sz w:val="28"/>
          <w:szCs w:val="28"/>
        </w:rPr>
      </w:pPr>
      <w:r w:rsidRPr="00C06881">
        <w:rPr>
          <w:rFonts w:ascii="Times New Roman" w:hAnsi="Times New Roman" w:cs="Times New Roman"/>
          <w:sz w:val="28"/>
          <w:szCs w:val="28"/>
        </w:rPr>
        <w:t>Сфера дополнительного образования создает особые возможности для разв</w:t>
      </w:r>
      <w:r w:rsidRPr="00C06881">
        <w:rPr>
          <w:rFonts w:ascii="Times New Roman" w:hAnsi="Times New Roman" w:cs="Times New Roman"/>
          <w:sz w:val="28"/>
          <w:szCs w:val="28"/>
        </w:rPr>
        <w:t>и</w:t>
      </w:r>
      <w:r w:rsidRPr="00C06881">
        <w:rPr>
          <w:rFonts w:ascii="Times New Roman" w:hAnsi="Times New Roman" w:cs="Times New Roman"/>
          <w:sz w:val="28"/>
          <w:szCs w:val="28"/>
        </w:rPr>
        <w:t>тия образования в целом, в том числе для опережающего обновления его содерж</w:t>
      </w:r>
      <w:r w:rsidRPr="00C06881">
        <w:rPr>
          <w:rFonts w:ascii="Times New Roman" w:hAnsi="Times New Roman" w:cs="Times New Roman"/>
          <w:sz w:val="28"/>
          <w:szCs w:val="28"/>
        </w:rPr>
        <w:t>а</w:t>
      </w:r>
      <w:r w:rsidRPr="00C06881">
        <w:rPr>
          <w:rFonts w:ascii="Times New Roman" w:hAnsi="Times New Roman" w:cs="Times New Roman"/>
          <w:sz w:val="28"/>
          <w:szCs w:val="28"/>
        </w:rPr>
        <w:t>ния в соответствии с задачами перспективного развития страны. Фактически оно я</w:t>
      </w:r>
      <w:r w:rsidRPr="00C06881">
        <w:rPr>
          <w:rFonts w:ascii="Times New Roman" w:hAnsi="Times New Roman" w:cs="Times New Roman"/>
          <w:sz w:val="28"/>
          <w:szCs w:val="28"/>
        </w:rPr>
        <w:t>в</w:t>
      </w:r>
      <w:r w:rsidRPr="00C06881">
        <w:rPr>
          <w:rFonts w:ascii="Times New Roman" w:hAnsi="Times New Roman" w:cs="Times New Roman"/>
          <w:sz w:val="28"/>
          <w:szCs w:val="28"/>
        </w:rPr>
        <w:t>ляется инновационной площадкой для отработки образовательных программ, мод</w:t>
      </w:r>
      <w:r w:rsidRPr="00C06881">
        <w:rPr>
          <w:rFonts w:ascii="Times New Roman" w:hAnsi="Times New Roman" w:cs="Times New Roman"/>
          <w:sz w:val="28"/>
          <w:szCs w:val="28"/>
        </w:rPr>
        <w:t>е</w:t>
      </w:r>
      <w:r w:rsidRPr="00C06881">
        <w:rPr>
          <w:rFonts w:ascii="Times New Roman" w:hAnsi="Times New Roman" w:cs="Times New Roman"/>
          <w:sz w:val="28"/>
          <w:szCs w:val="28"/>
        </w:rPr>
        <w:t xml:space="preserve">лей и технологий </w:t>
      </w:r>
      <w:r w:rsidRPr="00C06881">
        <w:rPr>
          <w:rFonts w:ascii="Times New Roman" w:hAnsi="Times New Roman" w:cs="Times New Roman"/>
          <w:spacing w:val="-1"/>
          <w:sz w:val="28"/>
          <w:szCs w:val="28"/>
        </w:rPr>
        <w:t xml:space="preserve">будущего. </w:t>
      </w:r>
      <w:r w:rsidRPr="00C06881">
        <w:rPr>
          <w:rFonts w:ascii="Times New Roman" w:hAnsi="Times New Roman" w:cs="Times New Roman"/>
          <w:sz w:val="28"/>
          <w:szCs w:val="28"/>
        </w:rPr>
        <w:t>При этом эффективное использование потенциала д</w:t>
      </w:r>
      <w:r w:rsidRPr="00C06881">
        <w:rPr>
          <w:rFonts w:ascii="Times New Roman" w:hAnsi="Times New Roman" w:cs="Times New Roman"/>
          <w:sz w:val="28"/>
          <w:szCs w:val="28"/>
        </w:rPr>
        <w:t>о</w:t>
      </w:r>
      <w:r w:rsidRPr="00C06881">
        <w:rPr>
          <w:rFonts w:ascii="Times New Roman" w:hAnsi="Times New Roman" w:cs="Times New Roman"/>
          <w:sz w:val="28"/>
          <w:szCs w:val="28"/>
        </w:rPr>
        <w:t>полнительного образования предполагает выстраивание государством ответстве</w:t>
      </w:r>
      <w:r w:rsidRPr="00C06881">
        <w:rPr>
          <w:rFonts w:ascii="Times New Roman" w:hAnsi="Times New Roman" w:cs="Times New Roman"/>
          <w:sz w:val="28"/>
          <w:szCs w:val="28"/>
        </w:rPr>
        <w:t>н</w:t>
      </w:r>
      <w:r w:rsidRPr="00C06881">
        <w:rPr>
          <w:rFonts w:ascii="Times New Roman" w:hAnsi="Times New Roman" w:cs="Times New Roman"/>
          <w:sz w:val="28"/>
          <w:szCs w:val="28"/>
        </w:rPr>
        <w:t>ной политики в этой сфере, использование современных решений, как в области с</w:t>
      </w:r>
      <w:r w:rsidRPr="00C06881">
        <w:rPr>
          <w:rFonts w:ascii="Times New Roman" w:hAnsi="Times New Roman" w:cs="Times New Roman"/>
          <w:sz w:val="28"/>
          <w:szCs w:val="28"/>
        </w:rPr>
        <w:t>о</w:t>
      </w:r>
      <w:r w:rsidRPr="00C06881">
        <w:rPr>
          <w:rFonts w:ascii="Times New Roman" w:hAnsi="Times New Roman" w:cs="Times New Roman"/>
          <w:sz w:val="28"/>
          <w:szCs w:val="28"/>
        </w:rPr>
        <w:t>держания и технологий, так и в части управленческих и экономических моделей. Дополнительное образование принципиально расширяет возможности человека, предлагая большую свободу выбора, так, чтобы каждый мог определять для себя цели и стратегии индивидуального развития, капитализировать (превращать в р</w:t>
      </w:r>
      <w:r w:rsidRPr="00C06881">
        <w:rPr>
          <w:rFonts w:ascii="Times New Roman" w:hAnsi="Times New Roman" w:cs="Times New Roman"/>
          <w:sz w:val="28"/>
          <w:szCs w:val="28"/>
        </w:rPr>
        <w:t>е</w:t>
      </w:r>
      <w:r w:rsidRPr="00C06881">
        <w:rPr>
          <w:rFonts w:ascii="Times New Roman" w:hAnsi="Times New Roman" w:cs="Times New Roman"/>
          <w:sz w:val="28"/>
          <w:szCs w:val="28"/>
        </w:rPr>
        <w:t>сурс) собственные наличные качества и обстоятельства, а также проектировать и формировать будущие, возможные качества. Дополнительное образование напра</w:t>
      </w:r>
      <w:r w:rsidRPr="00C06881">
        <w:rPr>
          <w:rFonts w:ascii="Times New Roman" w:hAnsi="Times New Roman" w:cs="Times New Roman"/>
          <w:sz w:val="28"/>
          <w:szCs w:val="28"/>
        </w:rPr>
        <w:t>в</w:t>
      </w:r>
      <w:r w:rsidRPr="00C06881">
        <w:rPr>
          <w:rFonts w:ascii="Times New Roman" w:hAnsi="Times New Roman" w:cs="Times New Roman"/>
          <w:sz w:val="28"/>
          <w:szCs w:val="28"/>
        </w:rPr>
        <w:t>лено на обеспечение персонального жизнетворчества обучающихся в контексте их социокультурного образования, как «здесь и сейчас», так и в плане их социально-профессионального самоопределения, реализации личных жизненных планов. На данном этапе развития дополнительного образования на одно из первых мест вых</w:t>
      </w:r>
      <w:r w:rsidRPr="00C06881">
        <w:rPr>
          <w:rFonts w:ascii="Times New Roman" w:hAnsi="Times New Roman" w:cs="Times New Roman"/>
          <w:sz w:val="28"/>
          <w:szCs w:val="28"/>
        </w:rPr>
        <w:t>о</w:t>
      </w:r>
      <w:r w:rsidRPr="00C06881">
        <w:rPr>
          <w:rFonts w:ascii="Times New Roman" w:hAnsi="Times New Roman" w:cs="Times New Roman"/>
          <w:sz w:val="28"/>
          <w:szCs w:val="28"/>
        </w:rPr>
        <w:t>дит реализация образовательной организацией одних из важнейших критериев об</w:t>
      </w:r>
      <w:r w:rsidRPr="00C06881">
        <w:rPr>
          <w:rFonts w:ascii="Times New Roman" w:hAnsi="Times New Roman" w:cs="Times New Roman"/>
          <w:sz w:val="28"/>
          <w:szCs w:val="28"/>
        </w:rPr>
        <w:t>у</w:t>
      </w:r>
      <w:r w:rsidRPr="00C06881">
        <w:rPr>
          <w:rFonts w:ascii="Times New Roman" w:hAnsi="Times New Roman" w:cs="Times New Roman"/>
          <w:sz w:val="28"/>
          <w:szCs w:val="28"/>
        </w:rPr>
        <w:t>чения: формирование у обучающихся бережного отношения не только к своей жи</w:t>
      </w:r>
      <w:r w:rsidRPr="00C06881">
        <w:rPr>
          <w:rFonts w:ascii="Times New Roman" w:hAnsi="Times New Roman" w:cs="Times New Roman"/>
          <w:sz w:val="28"/>
          <w:szCs w:val="28"/>
        </w:rPr>
        <w:t>з</w:t>
      </w:r>
      <w:r w:rsidRPr="00C06881">
        <w:rPr>
          <w:rFonts w:ascii="Times New Roman" w:hAnsi="Times New Roman" w:cs="Times New Roman"/>
          <w:sz w:val="28"/>
          <w:szCs w:val="28"/>
        </w:rPr>
        <w:t>ни и здоровью, но и соответствующего отношения ко всем окружающим.  Это ст</w:t>
      </w:r>
      <w:r w:rsidRPr="00C06881">
        <w:rPr>
          <w:rFonts w:ascii="Times New Roman" w:hAnsi="Times New Roman" w:cs="Times New Roman"/>
          <w:sz w:val="28"/>
          <w:szCs w:val="28"/>
        </w:rPr>
        <w:t>а</w:t>
      </w:r>
      <w:r w:rsidRPr="00C06881">
        <w:rPr>
          <w:rFonts w:ascii="Times New Roman" w:hAnsi="Times New Roman" w:cs="Times New Roman"/>
          <w:sz w:val="28"/>
          <w:szCs w:val="28"/>
        </w:rPr>
        <w:t>новится возможным поскольку, в сравнении с институтом общего образования и</w:t>
      </w:r>
      <w:r w:rsidRPr="00C06881">
        <w:rPr>
          <w:rFonts w:ascii="Times New Roman" w:hAnsi="Times New Roman" w:cs="Times New Roman"/>
          <w:sz w:val="28"/>
          <w:szCs w:val="28"/>
        </w:rPr>
        <w:t>н</w:t>
      </w:r>
      <w:r w:rsidRPr="00C06881">
        <w:rPr>
          <w:rFonts w:ascii="Times New Roman" w:hAnsi="Times New Roman" w:cs="Times New Roman"/>
          <w:sz w:val="28"/>
          <w:szCs w:val="28"/>
        </w:rPr>
        <w:t>ститут дополнительного образования обладает следующими особенностями:</w:t>
      </w:r>
    </w:p>
    <w:p w:rsidR="006C6596" w:rsidRPr="00C06881" w:rsidRDefault="006C6596" w:rsidP="00413409">
      <w:pPr>
        <w:pStyle w:val="a7"/>
        <w:numPr>
          <w:ilvl w:val="0"/>
          <w:numId w:val="58"/>
        </w:numPr>
        <w:spacing w:after="0" w:line="360" w:lineRule="auto"/>
        <w:jc w:val="both"/>
        <w:rPr>
          <w:rFonts w:ascii="Times New Roman" w:eastAsia="MS Mincho" w:hAnsi="Times New Roman" w:cs="Times New Roman"/>
          <w:sz w:val="28"/>
          <w:szCs w:val="28"/>
          <w:lang w:eastAsia="ja-JP"/>
        </w:rPr>
      </w:pPr>
      <w:r w:rsidRPr="00C06881">
        <w:rPr>
          <w:rFonts w:ascii="Times New Roman" w:eastAsia="MS Mincho" w:hAnsi="Times New Roman" w:cs="Times New Roman"/>
          <w:sz w:val="28"/>
          <w:szCs w:val="28"/>
          <w:lang w:eastAsia="ja-JP"/>
        </w:rPr>
        <w:t>участие в дополнительном образовании на основе добровольного выбора д</w:t>
      </w:r>
      <w:r w:rsidRPr="00C06881">
        <w:rPr>
          <w:rFonts w:ascii="Times New Roman" w:eastAsia="MS Mincho" w:hAnsi="Times New Roman" w:cs="Times New Roman"/>
          <w:sz w:val="28"/>
          <w:szCs w:val="28"/>
          <w:lang w:eastAsia="ja-JP"/>
        </w:rPr>
        <w:t>е</w:t>
      </w:r>
      <w:r w:rsidRPr="00C06881">
        <w:rPr>
          <w:rFonts w:ascii="Times New Roman" w:eastAsia="MS Mincho" w:hAnsi="Times New Roman" w:cs="Times New Roman"/>
          <w:sz w:val="28"/>
          <w:szCs w:val="28"/>
          <w:lang w:eastAsia="ja-JP"/>
        </w:rPr>
        <w:t>тей (семей) в соответствии с их интересами, склонностями и системой ценн</w:t>
      </w:r>
      <w:r w:rsidRPr="00C06881">
        <w:rPr>
          <w:rFonts w:ascii="Times New Roman" w:eastAsia="MS Mincho" w:hAnsi="Times New Roman" w:cs="Times New Roman"/>
          <w:sz w:val="28"/>
          <w:szCs w:val="28"/>
          <w:lang w:eastAsia="ja-JP"/>
        </w:rPr>
        <w:t>о</w:t>
      </w:r>
      <w:r w:rsidRPr="00C06881">
        <w:rPr>
          <w:rFonts w:ascii="Times New Roman" w:eastAsia="MS Mincho" w:hAnsi="Times New Roman" w:cs="Times New Roman"/>
          <w:sz w:val="28"/>
          <w:szCs w:val="28"/>
          <w:lang w:eastAsia="ja-JP"/>
        </w:rPr>
        <w:t>стей;</w:t>
      </w:r>
    </w:p>
    <w:p w:rsidR="006C6596" w:rsidRPr="00C06881" w:rsidRDefault="006C6596" w:rsidP="00413409">
      <w:pPr>
        <w:pStyle w:val="a7"/>
        <w:numPr>
          <w:ilvl w:val="0"/>
          <w:numId w:val="58"/>
        </w:numPr>
        <w:spacing w:after="0" w:line="360" w:lineRule="auto"/>
        <w:jc w:val="both"/>
        <w:rPr>
          <w:rFonts w:ascii="Times New Roman" w:eastAsia="MS Mincho" w:hAnsi="Times New Roman" w:cs="Times New Roman"/>
          <w:sz w:val="28"/>
          <w:szCs w:val="28"/>
          <w:lang w:eastAsia="ja-JP"/>
        </w:rPr>
      </w:pPr>
      <w:r w:rsidRPr="00C06881">
        <w:rPr>
          <w:rFonts w:ascii="Times New Roman" w:eastAsia="MS Mincho" w:hAnsi="Times New Roman" w:cs="Times New Roman"/>
          <w:sz w:val="28"/>
          <w:szCs w:val="28"/>
          <w:lang w:eastAsia="ja-JP"/>
        </w:rPr>
        <w:t>возможность выбора программы, режима ее освоения, смены программ и об</w:t>
      </w:r>
      <w:r w:rsidRPr="00C06881">
        <w:rPr>
          <w:rFonts w:ascii="Times New Roman" w:eastAsia="MS Mincho" w:hAnsi="Times New Roman" w:cs="Times New Roman"/>
          <w:sz w:val="28"/>
          <w:szCs w:val="28"/>
          <w:lang w:eastAsia="ja-JP"/>
        </w:rPr>
        <w:t>у</w:t>
      </w:r>
      <w:r w:rsidRPr="00C06881">
        <w:rPr>
          <w:rFonts w:ascii="Times New Roman" w:eastAsia="MS Mincho" w:hAnsi="Times New Roman" w:cs="Times New Roman"/>
          <w:sz w:val="28"/>
          <w:szCs w:val="28"/>
          <w:lang w:eastAsia="ja-JP"/>
        </w:rPr>
        <w:t xml:space="preserve">чающих организаций, вариативность образовательных траекторий. </w:t>
      </w:r>
    </w:p>
    <w:p w:rsidR="006C6596" w:rsidRPr="00C06881" w:rsidRDefault="006C6596" w:rsidP="006C6596">
      <w:pPr>
        <w:spacing w:after="0" w:line="360" w:lineRule="auto"/>
        <w:ind w:firstLine="709"/>
        <w:jc w:val="both"/>
        <w:rPr>
          <w:rFonts w:ascii="Times New Roman" w:hAnsi="Times New Roman" w:cs="Times New Roman"/>
          <w:sz w:val="28"/>
          <w:szCs w:val="28"/>
        </w:rPr>
      </w:pPr>
      <w:r w:rsidRPr="00C06881">
        <w:rPr>
          <w:rFonts w:ascii="Times New Roman" w:hAnsi="Times New Roman" w:cs="Times New Roman"/>
          <w:sz w:val="28"/>
          <w:szCs w:val="28"/>
        </w:rPr>
        <w:lastRenderedPageBreak/>
        <w:t>Дополнительное образование является инструментом</w:t>
      </w:r>
      <w:r w:rsidRPr="00C06881">
        <w:rPr>
          <w:rFonts w:ascii="Times New Roman" w:hAnsi="Times New Roman" w:cs="Times New Roman"/>
          <w:i/>
          <w:sz w:val="28"/>
          <w:szCs w:val="28"/>
        </w:rPr>
        <w:t xml:space="preserve"> развития человеческого потенциала страны. </w:t>
      </w:r>
      <w:r w:rsidRPr="00C06881">
        <w:rPr>
          <w:rFonts w:ascii="Times New Roman" w:hAnsi="Times New Roman" w:cs="Times New Roman"/>
          <w:sz w:val="28"/>
          <w:szCs w:val="28"/>
        </w:rPr>
        <w:t>Становясь членами высоко мотивированных детско-взрослых образовательных сообществ, обучающиеся получают широкий социальный опыт конструктивных взаимодействий и продуктивной деятельности. В творческой среде дополнительного образования, обеспечивающей возможности для раскрытия и э</w:t>
      </w:r>
      <w:r w:rsidRPr="00C06881">
        <w:rPr>
          <w:rFonts w:ascii="Times New Roman" w:hAnsi="Times New Roman" w:cs="Times New Roman"/>
          <w:sz w:val="28"/>
          <w:szCs w:val="28"/>
        </w:rPr>
        <w:t>ф</w:t>
      </w:r>
      <w:r w:rsidRPr="00C06881">
        <w:rPr>
          <w:rFonts w:ascii="Times New Roman" w:hAnsi="Times New Roman" w:cs="Times New Roman"/>
          <w:sz w:val="28"/>
          <w:szCs w:val="28"/>
        </w:rPr>
        <w:t>фективного развития способностей, формируется творческая социально зрелая и а</w:t>
      </w:r>
      <w:r w:rsidRPr="00C06881">
        <w:rPr>
          <w:rFonts w:ascii="Times New Roman" w:hAnsi="Times New Roman" w:cs="Times New Roman"/>
          <w:sz w:val="28"/>
          <w:szCs w:val="28"/>
        </w:rPr>
        <w:t>к</w:t>
      </w:r>
      <w:r w:rsidRPr="00C06881">
        <w:rPr>
          <w:rFonts w:ascii="Times New Roman" w:hAnsi="Times New Roman" w:cs="Times New Roman"/>
          <w:sz w:val="28"/>
          <w:szCs w:val="28"/>
        </w:rPr>
        <w:t>тивная личность, стремящаяся постоянному самообразованию, самосовершенств</w:t>
      </w:r>
      <w:r w:rsidRPr="00C06881">
        <w:rPr>
          <w:rFonts w:ascii="Times New Roman" w:hAnsi="Times New Roman" w:cs="Times New Roman"/>
          <w:sz w:val="28"/>
          <w:szCs w:val="28"/>
        </w:rPr>
        <w:t>о</w:t>
      </w:r>
      <w:r w:rsidRPr="00C06881">
        <w:rPr>
          <w:rFonts w:ascii="Times New Roman" w:hAnsi="Times New Roman" w:cs="Times New Roman"/>
          <w:sz w:val="28"/>
          <w:szCs w:val="28"/>
        </w:rPr>
        <w:t>ванию и самореализации на протяжении всей жизни. При этом в отличие от дошк</w:t>
      </w:r>
      <w:r w:rsidRPr="00C06881">
        <w:rPr>
          <w:rFonts w:ascii="Times New Roman" w:hAnsi="Times New Roman" w:cs="Times New Roman"/>
          <w:sz w:val="28"/>
          <w:szCs w:val="28"/>
        </w:rPr>
        <w:t>о</w:t>
      </w:r>
      <w:r w:rsidRPr="00C06881">
        <w:rPr>
          <w:rFonts w:ascii="Times New Roman" w:hAnsi="Times New Roman" w:cs="Times New Roman"/>
          <w:sz w:val="28"/>
          <w:szCs w:val="28"/>
        </w:rPr>
        <w:t>льного и общего образования в законодательстве не закреплены государственные гарантии общедоступности и бесплатности дополнительного образования. В усл</w:t>
      </w:r>
      <w:r w:rsidRPr="00C06881">
        <w:rPr>
          <w:rFonts w:ascii="Times New Roman" w:hAnsi="Times New Roman" w:cs="Times New Roman"/>
          <w:sz w:val="28"/>
          <w:szCs w:val="28"/>
        </w:rPr>
        <w:t>о</w:t>
      </w:r>
      <w:r w:rsidRPr="00C06881">
        <w:rPr>
          <w:rFonts w:ascii="Times New Roman" w:hAnsi="Times New Roman" w:cs="Times New Roman"/>
          <w:sz w:val="28"/>
          <w:szCs w:val="28"/>
        </w:rPr>
        <w:t>виях межрегиональной и межмуниципальной экономической дифференциации это приводит к заметным диспропорциям в доступности услуг дополнительного образ</w:t>
      </w:r>
      <w:r w:rsidRPr="00C06881">
        <w:rPr>
          <w:rFonts w:ascii="Times New Roman" w:hAnsi="Times New Roman" w:cs="Times New Roman"/>
          <w:sz w:val="28"/>
          <w:szCs w:val="28"/>
        </w:rPr>
        <w:t>о</w:t>
      </w:r>
      <w:r w:rsidRPr="00C06881">
        <w:rPr>
          <w:rFonts w:ascii="Times New Roman" w:hAnsi="Times New Roman" w:cs="Times New Roman"/>
          <w:sz w:val="28"/>
          <w:szCs w:val="28"/>
        </w:rPr>
        <w:t>вания, качестве ресурсной базы организаций и уровне оплаты труда.</w:t>
      </w:r>
    </w:p>
    <w:p w:rsidR="006C6596" w:rsidRPr="00C06881" w:rsidRDefault="006C6596" w:rsidP="00AE29CA">
      <w:pPr>
        <w:spacing w:after="0" w:line="360" w:lineRule="auto"/>
        <w:ind w:firstLine="709"/>
        <w:jc w:val="center"/>
        <w:outlineLvl w:val="0"/>
        <w:rPr>
          <w:rFonts w:ascii="Times New Roman" w:hAnsi="Times New Roman"/>
          <w:b/>
          <w:sz w:val="28"/>
          <w:szCs w:val="28"/>
        </w:rPr>
      </w:pPr>
      <w:r w:rsidRPr="00C06881">
        <w:rPr>
          <w:rFonts w:ascii="Times New Roman" w:hAnsi="Times New Roman"/>
          <w:b/>
          <w:sz w:val="28"/>
          <w:szCs w:val="28"/>
        </w:rPr>
        <w:t xml:space="preserve">Концепция развития дополнительного образования детей </w:t>
      </w:r>
    </w:p>
    <w:p w:rsidR="006C6596" w:rsidRPr="00C06881" w:rsidRDefault="006C6596" w:rsidP="006C6596">
      <w:pPr>
        <w:spacing w:after="0" w:line="360" w:lineRule="auto"/>
        <w:ind w:firstLine="709"/>
        <w:jc w:val="center"/>
        <w:rPr>
          <w:rFonts w:ascii="Times New Roman" w:hAnsi="Times New Roman"/>
          <w:b/>
          <w:sz w:val="28"/>
          <w:szCs w:val="28"/>
        </w:rPr>
      </w:pPr>
      <w:r w:rsidRPr="00C06881">
        <w:rPr>
          <w:rFonts w:ascii="Times New Roman" w:hAnsi="Times New Roman"/>
          <w:b/>
          <w:sz w:val="28"/>
          <w:szCs w:val="28"/>
        </w:rPr>
        <w:t>(утверждена распоряжением Правительства Российской Федерации от 4 сентября 2014 г. № 1726-р).</w:t>
      </w:r>
    </w:p>
    <w:p w:rsidR="006C6596" w:rsidRPr="00C06881" w:rsidRDefault="006C6596" w:rsidP="006C6596">
      <w:pPr>
        <w:spacing w:after="0" w:line="360" w:lineRule="auto"/>
        <w:jc w:val="center"/>
        <w:rPr>
          <w:rFonts w:ascii="Times New Roman" w:hAnsi="Times New Roman" w:cs="Times New Roman"/>
          <w:sz w:val="28"/>
          <w:szCs w:val="28"/>
        </w:rPr>
      </w:pPr>
      <w:r w:rsidRPr="00C06881">
        <w:rPr>
          <w:rFonts w:ascii="Times New Roman" w:hAnsi="Times New Roman" w:cs="Times New Roman"/>
          <w:sz w:val="28"/>
          <w:szCs w:val="28"/>
        </w:rPr>
        <w:t>(Извлечения)</w:t>
      </w:r>
    </w:p>
    <w:p w:rsidR="006C6596" w:rsidRPr="00C06881" w:rsidRDefault="006C6596" w:rsidP="00AE29CA">
      <w:pPr>
        <w:pStyle w:val="1"/>
        <w:numPr>
          <w:ilvl w:val="0"/>
          <w:numId w:val="40"/>
        </w:numPr>
        <w:spacing w:before="0" w:line="360" w:lineRule="auto"/>
        <w:ind w:left="0" w:firstLine="709"/>
        <w:jc w:val="both"/>
        <w:rPr>
          <w:b w:val="0"/>
          <w:i/>
          <w:color w:val="auto"/>
        </w:rPr>
      </w:pPr>
      <w:bookmarkStart w:id="1" w:name="_Toc384123155"/>
      <w:r w:rsidRPr="00C06881">
        <w:rPr>
          <w:b w:val="0"/>
          <w:i/>
          <w:color w:val="auto"/>
        </w:rPr>
        <w:t>Потенциал дополнительного образования</w:t>
      </w:r>
      <w:bookmarkEnd w:id="1"/>
    </w:p>
    <w:p w:rsidR="006C6596" w:rsidRPr="00C06881" w:rsidRDefault="006C6596" w:rsidP="006C6596">
      <w:pPr>
        <w:spacing w:after="0" w:line="360" w:lineRule="auto"/>
        <w:ind w:firstLine="709"/>
        <w:jc w:val="both"/>
        <w:rPr>
          <w:rFonts w:ascii="Times New Roman" w:eastAsia="Calibri" w:hAnsi="Times New Roman" w:cs="Times New Roman"/>
          <w:sz w:val="28"/>
          <w:szCs w:val="28"/>
        </w:rPr>
      </w:pPr>
      <w:r w:rsidRPr="00C06881">
        <w:rPr>
          <w:rFonts w:ascii="Times New Roman" w:eastAsia="Calibri" w:hAnsi="Times New Roman" w:cs="Times New Roman"/>
          <w:sz w:val="28"/>
          <w:szCs w:val="28"/>
        </w:rPr>
        <w:t>Дополнительное образование – механизм поддержки индивидуализации и с</w:t>
      </w:r>
      <w:r w:rsidRPr="00C06881">
        <w:rPr>
          <w:rFonts w:ascii="Times New Roman" w:eastAsia="Calibri" w:hAnsi="Times New Roman" w:cs="Times New Roman"/>
          <w:sz w:val="28"/>
          <w:szCs w:val="28"/>
        </w:rPr>
        <w:t>а</w:t>
      </w:r>
      <w:r w:rsidRPr="00C06881">
        <w:rPr>
          <w:rFonts w:ascii="Times New Roman" w:eastAsia="Calibri" w:hAnsi="Times New Roman" w:cs="Times New Roman"/>
          <w:sz w:val="28"/>
          <w:szCs w:val="28"/>
        </w:rPr>
        <w:t>мореализации человека, удовлетворения вариативных и изменяющихся потребн</w:t>
      </w:r>
      <w:r w:rsidRPr="00C06881">
        <w:rPr>
          <w:rFonts w:ascii="Times New Roman" w:eastAsia="Calibri" w:hAnsi="Times New Roman" w:cs="Times New Roman"/>
          <w:sz w:val="28"/>
          <w:szCs w:val="28"/>
        </w:rPr>
        <w:t>о</w:t>
      </w:r>
      <w:r w:rsidRPr="00C06881">
        <w:rPr>
          <w:rFonts w:ascii="Times New Roman" w:eastAsia="Calibri" w:hAnsi="Times New Roman" w:cs="Times New Roman"/>
          <w:sz w:val="28"/>
          <w:szCs w:val="28"/>
        </w:rPr>
        <w:t xml:space="preserve">стей детей и семьи. </w:t>
      </w:r>
    </w:p>
    <w:p w:rsidR="006C6596" w:rsidRPr="00C06881" w:rsidRDefault="006C6596" w:rsidP="006C6596">
      <w:pPr>
        <w:spacing w:after="0" w:line="360" w:lineRule="auto"/>
        <w:ind w:firstLine="709"/>
        <w:jc w:val="both"/>
        <w:rPr>
          <w:rFonts w:ascii="Times New Roman" w:eastAsia="Calibri" w:hAnsi="Times New Roman" w:cs="Times New Roman"/>
          <w:sz w:val="28"/>
          <w:szCs w:val="28"/>
        </w:rPr>
      </w:pPr>
      <w:r w:rsidRPr="00C06881">
        <w:rPr>
          <w:rFonts w:ascii="Times New Roman" w:eastAsia="Calibri" w:hAnsi="Times New Roman" w:cs="Times New Roman"/>
          <w:sz w:val="28"/>
          <w:szCs w:val="28"/>
        </w:rPr>
        <w:t>Дополнительное образование – фабрика мотивации развития личности.</w:t>
      </w:r>
    </w:p>
    <w:p w:rsidR="006C6596" w:rsidRPr="00C06881" w:rsidRDefault="006C6596" w:rsidP="006C6596">
      <w:pPr>
        <w:spacing w:after="0" w:line="360" w:lineRule="auto"/>
        <w:ind w:firstLine="709"/>
        <w:jc w:val="both"/>
        <w:rPr>
          <w:rFonts w:ascii="Times New Roman" w:eastAsia="Calibri" w:hAnsi="Times New Roman" w:cs="Times New Roman"/>
          <w:sz w:val="28"/>
          <w:szCs w:val="28"/>
        </w:rPr>
      </w:pPr>
      <w:r w:rsidRPr="00C06881">
        <w:rPr>
          <w:rFonts w:ascii="Times New Roman" w:eastAsia="Calibri" w:hAnsi="Times New Roman" w:cs="Times New Roman"/>
          <w:sz w:val="28"/>
          <w:szCs w:val="28"/>
        </w:rPr>
        <w:t>Сфера дополнительного образования по своей природе обладает уникальным мотивационным потенциалом, обеспечивающим высокий познавательный интерес и высокую степень личностной заинтересованности обучающихся. Именно творческая среда дополнительного образования, в отличие от традиционной среды общего о</w:t>
      </w:r>
      <w:r w:rsidRPr="00C06881">
        <w:rPr>
          <w:rFonts w:ascii="Times New Roman" w:eastAsia="Calibri" w:hAnsi="Times New Roman" w:cs="Times New Roman"/>
          <w:sz w:val="28"/>
          <w:szCs w:val="28"/>
        </w:rPr>
        <w:t>б</w:t>
      </w:r>
      <w:r w:rsidRPr="00C06881">
        <w:rPr>
          <w:rFonts w:ascii="Times New Roman" w:eastAsia="Calibri" w:hAnsi="Times New Roman" w:cs="Times New Roman"/>
          <w:sz w:val="28"/>
          <w:szCs w:val="28"/>
        </w:rPr>
        <w:t>разования, способна обеспечить обучающимся широкий спектр условий и возмо</w:t>
      </w:r>
      <w:r w:rsidRPr="00C06881">
        <w:rPr>
          <w:rFonts w:ascii="Times New Roman" w:eastAsia="Calibri" w:hAnsi="Times New Roman" w:cs="Times New Roman"/>
          <w:sz w:val="28"/>
          <w:szCs w:val="28"/>
        </w:rPr>
        <w:t>ж</w:t>
      </w:r>
      <w:r w:rsidRPr="00C06881">
        <w:rPr>
          <w:rFonts w:ascii="Times New Roman" w:eastAsia="Calibri" w:hAnsi="Times New Roman" w:cs="Times New Roman"/>
          <w:sz w:val="28"/>
          <w:szCs w:val="28"/>
        </w:rPr>
        <w:t>ностей для реализации всего комплекса личностных потребностей, что, в свою оч</w:t>
      </w:r>
      <w:r w:rsidRPr="00C06881">
        <w:rPr>
          <w:rFonts w:ascii="Times New Roman" w:eastAsia="Calibri" w:hAnsi="Times New Roman" w:cs="Times New Roman"/>
          <w:sz w:val="28"/>
          <w:szCs w:val="28"/>
        </w:rPr>
        <w:t>е</w:t>
      </w:r>
      <w:r w:rsidRPr="00C06881">
        <w:rPr>
          <w:rFonts w:ascii="Times New Roman" w:eastAsia="Calibri" w:hAnsi="Times New Roman" w:cs="Times New Roman"/>
          <w:sz w:val="28"/>
          <w:szCs w:val="28"/>
        </w:rPr>
        <w:t>редь, стимулирует их активную свободную деятельность как полноценных субъе</w:t>
      </w:r>
      <w:r w:rsidRPr="00C06881">
        <w:rPr>
          <w:rFonts w:ascii="Times New Roman" w:eastAsia="Calibri" w:hAnsi="Times New Roman" w:cs="Times New Roman"/>
          <w:sz w:val="28"/>
          <w:szCs w:val="28"/>
        </w:rPr>
        <w:t>к</w:t>
      </w:r>
      <w:r w:rsidRPr="00C06881">
        <w:rPr>
          <w:rFonts w:ascii="Times New Roman" w:eastAsia="Calibri" w:hAnsi="Times New Roman" w:cs="Times New Roman"/>
          <w:sz w:val="28"/>
          <w:szCs w:val="28"/>
        </w:rPr>
        <w:t xml:space="preserve">тов образовательного процесса. </w:t>
      </w:r>
    </w:p>
    <w:p w:rsidR="006C6596" w:rsidRPr="00C06881" w:rsidRDefault="006C6596" w:rsidP="006C6596">
      <w:pPr>
        <w:spacing w:after="0" w:line="360" w:lineRule="auto"/>
        <w:ind w:firstLine="709"/>
        <w:jc w:val="both"/>
        <w:rPr>
          <w:rFonts w:ascii="Times New Roman" w:eastAsia="Calibri" w:hAnsi="Times New Roman" w:cs="Times New Roman"/>
          <w:sz w:val="28"/>
          <w:szCs w:val="28"/>
        </w:rPr>
      </w:pPr>
      <w:r w:rsidRPr="00C06881">
        <w:rPr>
          <w:rFonts w:ascii="Times New Roman" w:eastAsia="Calibri" w:hAnsi="Times New Roman" w:cs="Times New Roman"/>
          <w:sz w:val="28"/>
          <w:szCs w:val="28"/>
        </w:rPr>
        <w:lastRenderedPageBreak/>
        <w:t>Дополнительное образование выступает механизмом формирования ценн</w:t>
      </w:r>
      <w:r w:rsidRPr="00C06881">
        <w:rPr>
          <w:rFonts w:ascii="Times New Roman" w:eastAsia="Calibri" w:hAnsi="Times New Roman" w:cs="Times New Roman"/>
          <w:sz w:val="28"/>
          <w:szCs w:val="28"/>
        </w:rPr>
        <w:t>о</w:t>
      </w:r>
      <w:r w:rsidRPr="00C06881">
        <w:rPr>
          <w:rFonts w:ascii="Times New Roman" w:eastAsia="Calibri" w:hAnsi="Times New Roman" w:cs="Times New Roman"/>
          <w:sz w:val="28"/>
          <w:szCs w:val="28"/>
        </w:rPr>
        <w:t>стей, мировоззрения и идентичности подрастающего поколения и направлено на решение таких задач, как:</w:t>
      </w:r>
    </w:p>
    <w:p w:rsidR="006C6596" w:rsidRPr="00C06881" w:rsidRDefault="006C6596" w:rsidP="00413409">
      <w:pPr>
        <w:pStyle w:val="31"/>
        <w:numPr>
          <w:ilvl w:val="0"/>
          <w:numId w:val="59"/>
        </w:numPr>
        <w:spacing w:line="360" w:lineRule="auto"/>
        <w:jc w:val="both"/>
        <w:rPr>
          <w:rFonts w:ascii="Times New Roman" w:eastAsia="SimSun" w:hAnsi="Times New Roman"/>
          <w:kern w:val="1"/>
          <w:sz w:val="28"/>
          <w:szCs w:val="28"/>
          <w:lang w:bidi="hi-IN"/>
        </w:rPr>
      </w:pPr>
      <w:r w:rsidRPr="00C06881">
        <w:rPr>
          <w:rFonts w:ascii="Times New Roman" w:eastAsia="SimSun" w:hAnsi="Times New Roman"/>
          <w:kern w:val="1"/>
          <w:sz w:val="28"/>
          <w:szCs w:val="28"/>
          <w:lang w:bidi="hi-IN"/>
        </w:rPr>
        <w:t>формирование личностной зрелости обучающихся: осмысления ими своего места в обществе и своего жизненного пути, обретения самостоятельности и ответственности, адаптивности к переменам, стремления к раскрытию своих способностей, постоянному самосовершенствованию и т.д.;</w:t>
      </w:r>
    </w:p>
    <w:p w:rsidR="006C6596" w:rsidRPr="00C06881" w:rsidRDefault="006C6596" w:rsidP="00413409">
      <w:pPr>
        <w:pStyle w:val="31"/>
        <w:numPr>
          <w:ilvl w:val="0"/>
          <w:numId w:val="59"/>
        </w:numPr>
        <w:spacing w:line="360" w:lineRule="auto"/>
        <w:jc w:val="both"/>
        <w:rPr>
          <w:rFonts w:ascii="Times New Roman" w:eastAsia="SimSun" w:hAnsi="Times New Roman"/>
          <w:kern w:val="1"/>
          <w:sz w:val="28"/>
          <w:szCs w:val="28"/>
          <w:lang w:bidi="hi-IN"/>
        </w:rPr>
      </w:pPr>
      <w:r w:rsidRPr="00C06881">
        <w:rPr>
          <w:rFonts w:ascii="Times New Roman" w:eastAsia="SimSun" w:hAnsi="Times New Roman"/>
          <w:kern w:val="1"/>
          <w:sz w:val="28"/>
          <w:szCs w:val="28"/>
          <w:lang w:bidi="hi-IN"/>
        </w:rPr>
        <w:t>обеспечение успешной социализации обучающихся, их подготовка не только к эффективному функционированию в современной социальной среде, но и к активному позитивному преобразованию этой среды в направлении укрепл</w:t>
      </w:r>
      <w:r w:rsidRPr="00C06881">
        <w:rPr>
          <w:rFonts w:ascii="Times New Roman" w:eastAsia="SimSun" w:hAnsi="Times New Roman"/>
          <w:kern w:val="1"/>
          <w:sz w:val="28"/>
          <w:szCs w:val="28"/>
          <w:lang w:bidi="hi-IN"/>
        </w:rPr>
        <w:t>е</w:t>
      </w:r>
      <w:r w:rsidRPr="00C06881">
        <w:rPr>
          <w:rFonts w:ascii="Times New Roman" w:eastAsia="SimSun" w:hAnsi="Times New Roman"/>
          <w:kern w:val="1"/>
          <w:sz w:val="28"/>
          <w:szCs w:val="28"/>
          <w:lang w:bidi="hi-IN"/>
        </w:rPr>
        <w:t>ния общественной морали, усиления толерантности, формирования атмосф</w:t>
      </w:r>
      <w:r w:rsidRPr="00C06881">
        <w:rPr>
          <w:rFonts w:ascii="Times New Roman" w:eastAsia="SimSun" w:hAnsi="Times New Roman"/>
          <w:kern w:val="1"/>
          <w:sz w:val="28"/>
          <w:szCs w:val="28"/>
          <w:lang w:bidi="hi-IN"/>
        </w:rPr>
        <w:t>е</w:t>
      </w:r>
      <w:r w:rsidRPr="00C06881">
        <w:rPr>
          <w:rFonts w:ascii="Times New Roman" w:eastAsia="SimSun" w:hAnsi="Times New Roman"/>
          <w:kern w:val="1"/>
          <w:sz w:val="28"/>
          <w:szCs w:val="28"/>
          <w:lang w:bidi="hi-IN"/>
        </w:rPr>
        <w:t>ры социального партнёрства и т.п.;</w:t>
      </w:r>
    </w:p>
    <w:p w:rsidR="006C6596" w:rsidRPr="00C06881" w:rsidRDefault="006C6596" w:rsidP="00413409">
      <w:pPr>
        <w:pStyle w:val="31"/>
        <w:numPr>
          <w:ilvl w:val="0"/>
          <w:numId w:val="59"/>
        </w:numPr>
        <w:spacing w:line="360" w:lineRule="auto"/>
        <w:jc w:val="both"/>
        <w:rPr>
          <w:rFonts w:ascii="Times New Roman" w:eastAsia="SimSun" w:hAnsi="Times New Roman"/>
          <w:kern w:val="1"/>
          <w:sz w:val="28"/>
          <w:szCs w:val="28"/>
          <w:lang w:bidi="hi-IN"/>
        </w:rPr>
      </w:pPr>
      <w:r w:rsidRPr="00C06881">
        <w:rPr>
          <w:rFonts w:ascii="Times New Roman" w:eastAsia="SimSun" w:hAnsi="Times New Roman"/>
          <w:kern w:val="1"/>
          <w:sz w:val="28"/>
          <w:szCs w:val="28"/>
          <w:lang w:bidi="hi-IN"/>
        </w:rPr>
        <w:t>формирование нравственного мировоззрения и этического поведения, а также социально-значимого целеполагания молодого поколения – рассмотрения св</w:t>
      </w:r>
      <w:r w:rsidRPr="00C06881">
        <w:rPr>
          <w:rFonts w:ascii="Times New Roman" w:eastAsia="SimSun" w:hAnsi="Times New Roman"/>
          <w:kern w:val="1"/>
          <w:sz w:val="28"/>
          <w:szCs w:val="28"/>
          <w:lang w:bidi="hi-IN"/>
        </w:rPr>
        <w:t>о</w:t>
      </w:r>
      <w:r w:rsidRPr="00C06881">
        <w:rPr>
          <w:rFonts w:ascii="Times New Roman" w:eastAsia="SimSun" w:hAnsi="Times New Roman"/>
          <w:kern w:val="1"/>
          <w:sz w:val="28"/>
          <w:szCs w:val="28"/>
          <w:lang w:bidi="hi-IN"/>
        </w:rPr>
        <w:t>ей персональной социально-профессиональной карьеры в контексте деятел</w:t>
      </w:r>
      <w:r w:rsidRPr="00C06881">
        <w:rPr>
          <w:rFonts w:ascii="Times New Roman" w:eastAsia="SimSun" w:hAnsi="Times New Roman"/>
          <w:kern w:val="1"/>
          <w:sz w:val="28"/>
          <w:szCs w:val="28"/>
          <w:lang w:bidi="hi-IN"/>
        </w:rPr>
        <w:t>ь</w:t>
      </w:r>
      <w:r w:rsidRPr="00C06881">
        <w:rPr>
          <w:rFonts w:ascii="Times New Roman" w:eastAsia="SimSun" w:hAnsi="Times New Roman"/>
          <w:kern w:val="1"/>
          <w:sz w:val="28"/>
          <w:szCs w:val="28"/>
          <w:lang w:bidi="hi-IN"/>
        </w:rPr>
        <w:t>ности, направленной на социально-культурное развитие своей страны, обесп</w:t>
      </w:r>
      <w:r w:rsidRPr="00C06881">
        <w:rPr>
          <w:rFonts w:ascii="Times New Roman" w:eastAsia="SimSun" w:hAnsi="Times New Roman"/>
          <w:kern w:val="1"/>
          <w:sz w:val="28"/>
          <w:szCs w:val="28"/>
          <w:lang w:bidi="hi-IN"/>
        </w:rPr>
        <w:t>е</w:t>
      </w:r>
      <w:r w:rsidRPr="00C06881">
        <w:rPr>
          <w:rFonts w:ascii="Times New Roman" w:eastAsia="SimSun" w:hAnsi="Times New Roman"/>
          <w:kern w:val="1"/>
          <w:sz w:val="28"/>
          <w:szCs w:val="28"/>
          <w:lang w:bidi="hi-IN"/>
        </w:rPr>
        <w:t>чение высокого уровня качества жизни в стране, усиление обороноспособн</w:t>
      </w:r>
      <w:r w:rsidRPr="00C06881">
        <w:rPr>
          <w:rFonts w:ascii="Times New Roman" w:eastAsia="SimSun" w:hAnsi="Times New Roman"/>
          <w:kern w:val="1"/>
          <w:sz w:val="28"/>
          <w:szCs w:val="28"/>
          <w:lang w:bidi="hi-IN"/>
        </w:rPr>
        <w:t>о</w:t>
      </w:r>
      <w:r w:rsidRPr="00C06881">
        <w:rPr>
          <w:rFonts w:ascii="Times New Roman" w:eastAsia="SimSun" w:hAnsi="Times New Roman"/>
          <w:kern w:val="1"/>
          <w:sz w:val="28"/>
          <w:szCs w:val="28"/>
          <w:lang w:bidi="hi-IN"/>
        </w:rPr>
        <w:t>сти и международного престижа России.</w:t>
      </w:r>
    </w:p>
    <w:p w:rsidR="006C6596" w:rsidRPr="00C06881" w:rsidRDefault="006C6596" w:rsidP="006C6596">
      <w:pPr>
        <w:pStyle w:val="aff1"/>
        <w:spacing w:after="0" w:line="360" w:lineRule="auto"/>
        <w:ind w:firstLine="709"/>
        <w:jc w:val="both"/>
        <w:rPr>
          <w:rFonts w:ascii="Times New Roman" w:eastAsia="Calibri" w:hAnsi="Times New Roman" w:cs="Times New Roman"/>
          <w:sz w:val="28"/>
          <w:szCs w:val="28"/>
          <w:lang w:eastAsia="ru-RU"/>
        </w:rPr>
      </w:pPr>
      <w:r w:rsidRPr="00C06881">
        <w:rPr>
          <w:rFonts w:ascii="Times New Roman" w:eastAsia="Calibri" w:hAnsi="Times New Roman" w:cs="Times New Roman"/>
          <w:sz w:val="28"/>
          <w:szCs w:val="28"/>
          <w:lang w:eastAsia="ru-RU"/>
        </w:rPr>
        <w:t>Через дополнительное образование система образования расширяет свои с</w:t>
      </w:r>
      <w:r w:rsidRPr="00C06881">
        <w:rPr>
          <w:rFonts w:ascii="Times New Roman" w:eastAsia="Calibri" w:hAnsi="Times New Roman" w:cs="Times New Roman"/>
          <w:sz w:val="28"/>
          <w:szCs w:val="28"/>
          <w:lang w:eastAsia="ru-RU"/>
        </w:rPr>
        <w:t>о</w:t>
      </w:r>
      <w:r w:rsidRPr="00C06881">
        <w:rPr>
          <w:rFonts w:ascii="Times New Roman" w:eastAsia="Calibri" w:hAnsi="Times New Roman" w:cs="Times New Roman"/>
          <w:sz w:val="28"/>
          <w:szCs w:val="28"/>
          <w:lang w:eastAsia="ru-RU"/>
        </w:rPr>
        <w:t>циальные функции до формирования нового образа цивилизованного человечества на основе философии «всемирного обучающегося общества», базирующегося на с</w:t>
      </w:r>
      <w:r w:rsidRPr="00C06881">
        <w:rPr>
          <w:rFonts w:ascii="Times New Roman" w:eastAsia="Calibri" w:hAnsi="Times New Roman" w:cs="Times New Roman"/>
          <w:sz w:val="28"/>
          <w:szCs w:val="28"/>
          <w:lang w:eastAsia="ru-RU"/>
        </w:rPr>
        <w:t>а</w:t>
      </w:r>
      <w:r w:rsidRPr="00C06881">
        <w:rPr>
          <w:rFonts w:ascii="Times New Roman" w:eastAsia="Calibri" w:hAnsi="Times New Roman" w:cs="Times New Roman"/>
          <w:sz w:val="28"/>
          <w:szCs w:val="28"/>
          <w:lang w:eastAsia="ru-RU"/>
        </w:rPr>
        <w:t>мообразовании, информационных и интерактивных технологиях.</w:t>
      </w:r>
    </w:p>
    <w:p w:rsidR="006C6596" w:rsidRPr="00C06881" w:rsidRDefault="006C6596" w:rsidP="006C6596">
      <w:pPr>
        <w:pStyle w:val="aff3"/>
        <w:spacing w:line="360" w:lineRule="auto"/>
        <w:rPr>
          <w:sz w:val="28"/>
          <w:szCs w:val="28"/>
        </w:rPr>
      </w:pPr>
      <w:r w:rsidRPr="00C06881">
        <w:rPr>
          <w:sz w:val="28"/>
          <w:szCs w:val="28"/>
        </w:rPr>
        <w:t>Новые направления дополнительного образования должны основываться на освоении детьми и подростками современных технологий, обеспечивающих их ли</w:t>
      </w:r>
      <w:r w:rsidRPr="00C06881">
        <w:rPr>
          <w:sz w:val="28"/>
          <w:szCs w:val="28"/>
        </w:rPr>
        <w:t>ч</w:t>
      </w:r>
      <w:r w:rsidRPr="00C06881">
        <w:rPr>
          <w:sz w:val="28"/>
          <w:szCs w:val="28"/>
        </w:rPr>
        <w:t>ностное и профессиональное самоопределение в изменяющемся мире, а также включение в созидание новых форм организации социальной жизни:</w:t>
      </w:r>
    </w:p>
    <w:p w:rsidR="006C6596" w:rsidRPr="00C06881" w:rsidRDefault="006C6596" w:rsidP="00413409">
      <w:pPr>
        <w:pStyle w:val="aff3"/>
        <w:numPr>
          <w:ilvl w:val="0"/>
          <w:numId w:val="60"/>
        </w:numPr>
        <w:spacing w:line="360" w:lineRule="auto"/>
        <w:rPr>
          <w:sz w:val="28"/>
          <w:szCs w:val="28"/>
        </w:rPr>
      </w:pPr>
      <w:r w:rsidRPr="00C06881">
        <w:rPr>
          <w:sz w:val="28"/>
          <w:szCs w:val="28"/>
        </w:rPr>
        <w:t>технологии культурной политики: включение школьников в создание новых культурных форм и сред;</w:t>
      </w:r>
    </w:p>
    <w:p w:rsidR="006C6596" w:rsidRPr="00C06881" w:rsidRDefault="006C6596" w:rsidP="00413409">
      <w:pPr>
        <w:pStyle w:val="aff3"/>
        <w:numPr>
          <w:ilvl w:val="0"/>
          <w:numId w:val="60"/>
        </w:numPr>
        <w:spacing w:line="360" w:lineRule="auto"/>
        <w:rPr>
          <w:sz w:val="28"/>
          <w:szCs w:val="28"/>
        </w:rPr>
      </w:pPr>
      <w:r w:rsidRPr="00C06881">
        <w:rPr>
          <w:sz w:val="28"/>
          <w:szCs w:val="28"/>
        </w:rPr>
        <w:t>технологии регионального развития: формирование основ пространственного мышления и навыков работы с территориальными комплексами;</w:t>
      </w:r>
    </w:p>
    <w:p w:rsidR="006C6596" w:rsidRPr="00C06881" w:rsidRDefault="006C6596" w:rsidP="00413409">
      <w:pPr>
        <w:pStyle w:val="aff3"/>
        <w:numPr>
          <w:ilvl w:val="0"/>
          <w:numId w:val="60"/>
        </w:numPr>
        <w:spacing w:line="360" w:lineRule="auto"/>
        <w:rPr>
          <w:sz w:val="28"/>
          <w:szCs w:val="28"/>
        </w:rPr>
      </w:pPr>
      <w:r w:rsidRPr="00C06881">
        <w:rPr>
          <w:sz w:val="28"/>
          <w:szCs w:val="28"/>
        </w:rPr>
        <w:lastRenderedPageBreak/>
        <w:t>антропологические технологии: освоение форм эмоционального, физического, волевого, духовного, интеллектуального саморазвития;</w:t>
      </w:r>
    </w:p>
    <w:p w:rsidR="006C6596" w:rsidRPr="00C06881" w:rsidRDefault="006C6596" w:rsidP="00413409">
      <w:pPr>
        <w:pStyle w:val="aff3"/>
        <w:numPr>
          <w:ilvl w:val="0"/>
          <w:numId w:val="60"/>
        </w:numPr>
        <w:spacing w:line="360" w:lineRule="auto"/>
        <w:rPr>
          <w:sz w:val="28"/>
          <w:szCs w:val="28"/>
        </w:rPr>
      </w:pPr>
      <w:r w:rsidRPr="00C06881">
        <w:rPr>
          <w:sz w:val="28"/>
          <w:szCs w:val="28"/>
        </w:rPr>
        <w:t>технологии научного познания: включение в современные формы исследов</w:t>
      </w:r>
      <w:r w:rsidRPr="00C06881">
        <w:rPr>
          <w:sz w:val="28"/>
          <w:szCs w:val="28"/>
        </w:rPr>
        <w:t>а</w:t>
      </w:r>
      <w:r w:rsidRPr="00C06881">
        <w:rPr>
          <w:sz w:val="28"/>
          <w:szCs w:val="28"/>
        </w:rPr>
        <w:t>тельской работы;</w:t>
      </w:r>
    </w:p>
    <w:p w:rsidR="006C6596" w:rsidRPr="00C06881" w:rsidRDefault="006C6596" w:rsidP="00413409">
      <w:pPr>
        <w:pStyle w:val="aff3"/>
        <w:numPr>
          <w:ilvl w:val="0"/>
          <w:numId w:val="60"/>
        </w:numPr>
        <w:spacing w:line="360" w:lineRule="auto"/>
        <w:rPr>
          <w:sz w:val="28"/>
          <w:szCs w:val="28"/>
        </w:rPr>
      </w:pPr>
      <w:r w:rsidRPr="00C06881">
        <w:rPr>
          <w:sz w:val="28"/>
          <w:szCs w:val="28"/>
        </w:rPr>
        <w:t>инженерные технологии: включение детей и подростков в проектирование и создание технических объектов, решающих конкретные производственные или бытовые задачи;</w:t>
      </w:r>
    </w:p>
    <w:p w:rsidR="006C6596" w:rsidRPr="00C06881" w:rsidRDefault="006C6596" w:rsidP="00413409">
      <w:pPr>
        <w:pStyle w:val="aff3"/>
        <w:numPr>
          <w:ilvl w:val="0"/>
          <w:numId w:val="60"/>
        </w:numPr>
        <w:spacing w:line="360" w:lineRule="auto"/>
        <w:rPr>
          <w:sz w:val="28"/>
          <w:szCs w:val="28"/>
        </w:rPr>
      </w:pPr>
      <w:r w:rsidRPr="00C06881">
        <w:rPr>
          <w:sz w:val="28"/>
          <w:szCs w:val="28"/>
        </w:rPr>
        <w:t>визуальные технологии: включение школьников в современные визуально-эстетические практики (видео, кино, телевидение, современное сценическое искусство, дизайн, веб-дизайн и др.);</w:t>
      </w:r>
    </w:p>
    <w:p w:rsidR="006C6596" w:rsidRPr="00C06881" w:rsidRDefault="006C6596" w:rsidP="00413409">
      <w:pPr>
        <w:pStyle w:val="aff3"/>
        <w:numPr>
          <w:ilvl w:val="0"/>
          <w:numId w:val="60"/>
        </w:numPr>
        <w:spacing w:line="360" w:lineRule="auto"/>
        <w:rPr>
          <w:sz w:val="28"/>
          <w:szCs w:val="28"/>
        </w:rPr>
      </w:pPr>
      <w:r w:rsidRPr="00C06881">
        <w:rPr>
          <w:sz w:val="28"/>
          <w:szCs w:val="28"/>
        </w:rPr>
        <w:t>сетевые технологии: участие в проектах, предусматривающих коммуникацию и кооперацию с детьми и взрослыми с использованием ресурсов и сервисов Интернета.</w:t>
      </w:r>
    </w:p>
    <w:p w:rsidR="006C6596" w:rsidRPr="00C06881" w:rsidRDefault="006C6596" w:rsidP="00AE29CA">
      <w:pPr>
        <w:pStyle w:val="1"/>
        <w:numPr>
          <w:ilvl w:val="0"/>
          <w:numId w:val="40"/>
        </w:numPr>
        <w:spacing w:before="0" w:line="360" w:lineRule="auto"/>
        <w:ind w:left="0" w:firstLine="709"/>
        <w:jc w:val="both"/>
        <w:rPr>
          <w:b w:val="0"/>
          <w:i/>
          <w:color w:val="auto"/>
        </w:rPr>
      </w:pPr>
      <w:bookmarkStart w:id="2" w:name="_Toc384123157"/>
      <w:r w:rsidRPr="00C06881">
        <w:rPr>
          <w:b w:val="0"/>
          <w:i/>
          <w:color w:val="auto"/>
        </w:rPr>
        <w:t>Цели и задачи развития дополнительного образования</w:t>
      </w:r>
      <w:bookmarkEnd w:id="2"/>
    </w:p>
    <w:p w:rsidR="006C6596" w:rsidRPr="00C06881" w:rsidRDefault="006C6596" w:rsidP="006C6596">
      <w:pPr>
        <w:spacing w:after="0" w:line="360" w:lineRule="auto"/>
        <w:ind w:firstLine="709"/>
        <w:jc w:val="both"/>
        <w:rPr>
          <w:rFonts w:ascii="Times New Roman" w:eastAsia="Calibri" w:hAnsi="Times New Roman" w:cs="Times New Roman"/>
          <w:sz w:val="28"/>
          <w:szCs w:val="28"/>
        </w:rPr>
      </w:pPr>
      <w:r w:rsidRPr="00C06881">
        <w:rPr>
          <w:rFonts w:ascii="Times New Roman" w:eastAsia="Calibri" w:hAnsi="Times New Roman" w:cs="Times New Roman"/>
          <w:sz w:val="28"/>
          <w:szCs w:val="28"/>
        </w:rPr>
        <w:t xml:space="preserve">Цели: </w:t>
      </w:r>
    </w:p>
    <w:p w:rsidR="006C6596" w:rsidRPr="00C06881" w:rsidRDefault="006C6596" w:rsidP="00413409">
      <w:pPr>
        <w:pStyle w:val="31"/>
        <w:numPr>
          <w:ilvl w:val="0"/>
          <w:numId w:val="42"/>
        </w:numPr>
        <w:spacing w:line="360" w:lineRule="auto"/>
        <w:ind w:left="0" w:firstLine="709"/>
        <w:jc w:val="both"/>
        <w:rPr>
          <w:rFonts w:ascii="Times New Roman" w:hAnsi="Times New Roman"/>
          <w:sz w:val="28"/>
          <w:szCs w:val="28"/>
        </w:rPr>
      </w:pPr>
      <w:r w:rsidRPr="00C06881">
        <w:rPr>
          <w:rFonts w:ascii="Times New Roman" w:hAnsi="Times New Roman"/>
          <w:sz w:val="28"/>
          <w:szCs w:val="28"/>
        </w:rPr>
        <w:t>обеспечение прав личности на развитие и самореализацию,</w:t>
      </w:r>
    </w:p>
    <w:p w:rsidR="006C6596" w:rsidRPr="00C06881" w:rsidRDefault="006C6596" w:rsidP="00413409">
      <w:pPr>
        <w:pStyle w:val="31"/>
        <w:numPr>
          <w:ilvl w:val="0"/>
          <w:numId w:val="42"/>
        </w:numPr>
        <w:spacing w:line="360" w:lineRule="auto"/>
        <w:ind w:left="0" w:firstLine="709"/>
        <w:jc w:val="both"/>
        <w:rPr>
          <w:rFonts w:ascii="Times New Roman" w:hAnsi="Times New Roman"/>
          <w:sz w:val="28"/>
          <w:szCs w:val="28"/>
        </w:rPr>
      </w:pPr>
      <w:r w:rsidRPr="00C06881">
        <w:rPr>
          <w:rFonts w:ascii="Times New Roman" w:hAnsi="Times New Roman"/>
          <w:sz w:val="28"/>
          <w:szCs w:val="28"/>
        </w:rPr>
        <w:t>расширение возможностей для удовлетворения разнообразных интер</w:t>
      </w:r>
      <w:r w:rsidRPr="00C06881">
        <w:rPr>
          <w:rFonts w:ascii="Times New Roman" w:hAnsi="Times New Roman"/>
          <w:sz w:val="28"/>
          <w:szCs w:val="28"/>
        </w:rPr>
        <w:t>е</w:t>
      </w:r>
      <w:r w:rsidRPr="00C06881">
        <w:rPr>
          <w:rFonts w:ascii="Times New Roman" w:hAnsi="Times New Roman"/>
          <w:sz w:val="28"/>
          <w:szCs w:val="28"/>
        </w:rPr>
        <w:t xml:space="preserve">сов детей и их семей, </w:t>
      </w:r>
    </w:p>
    <w:p w:rsidR="006C6596" w:rsidRPr="00C06881" w:rsidRDefault="006C6596" w:rsidP="00413409">
      <w:pPr>
        <w:pStyle w:val="31"/>
        <w:numPr>
          <w:ilvl w:val="0"/>
          <w:numId w:val="42"/>
        </w:numPr>
        <w:spacing w:line="360" w:lineRule="auto"/>
        <w:ind w:left="0" w:firstLine="709"/>
        <w:jc w:val="both"/>
        <w:rPr>
          <w:rFonts w:ascii="Times New Roman" w:hAnsi="Times New Roman"/>
          <w:sz w:val="28"/>
          <w:szCs w:val="28"/>
        </w:rPr>
      </w:pPr>
      <w:r w:rsidRPr="00C06881">
        <w:rPr>
          <w:rFonts w:ascii="Times New Roman" w:hAnsi="Times New Roman"/>
          <w:sz w:val="28"/>
          <w:szCs w:val="28"/>
        </w:rPr>
        <w:t>развитие мотивационного потенциала личности и инновационного п</w:t>
      </w:r>
      <w:r w:rsidRPr="00C06881">
        <w:rPr>
          <w:rFonts w:ascii="Times New Roman" w:hAnsi="Times New Roman"/>
          <w:sz w:val="28"/>
          <w:szCs w:val="28"/>
        </w:rPr>
        <w:t>о</w:t>
      </w:r>
      <w:r w:rsidRPr="00C06881">
        <w:rPr>
          <w:rFonts w:ascii="Times New Roman" w:hAnsi="Times New Roman"/>
          <w:sz w:val="28"/>
          <w:szCs w:val="28"/>
        </w:rPr>
        <w:t>тенциала общества, обеспечение общественной солидарности.</w:t>
      </w:r>
    </w:p>
    <w:p w:rsidR="006C6596" w:rsidRPr="00C06881" w:rsidRDefault="006C6596" w:rsidP="006C6596">
      <w:pPr>
        <w:spacing w:after="0" w:line="360" w:lineRule="auto"/>
        <w:ind w:firstLine="709"/>
        <w:jc w:val="both"/>
        <w:rPr>
          <w:rFonts w:ascii="Times New Roman" w:eastAsia="Calibri" w:hAnsi="Times New Roman" w:cs="Times New Roman"/>
          <w:sz w:val="28"/>
          <w:szCs w:val="28"/>
        </w:rPr>
      </w:pPr>
      <w:r w:rsidRPr="00C06881">
        <w:rPr>
          <w:rFonts w:ascii="Times New Roman" w:eastAsia="Calibri" w:hAnsi="Times New Roman" w:cs="Times New Roman"/>
          <w:sz w:val="28"/>
          <w:szCs w:val="28"/>
        </w:rPr>
        <w:t>Задачи:</w:t>
      </w:r>
    </w:p>
    <w:p w:rsidR="006C6596" w:rsidRPr="00C06881" w:rsidRDefault="006C6596" w:rsidP="00413409">
      <w:pPr>
        <w:pStyle w:val="31"/>
        <w:numPr>
          <w:ilvl w:val="0"/>
          <w:numId w:val="41"/>
        </w:numPr>
        <w:spacing w:line="360" w:lineRule="auto"/>
        <w:ind w:left="0" w:firstLine="709"/>
        <w:jc w:val="both"/>
        <w:rPr>
          <w:rFonts w:ascii="Times New Roman" w:hAnsi="Times New Roman"/>
          <w:sz w:val="28"/>
          <w:szCs w:val="28"/>
        </w:rPr>
      </w:pPr>
      <w:r w:rsidRPr="00C06881">
        <w:rPr>
          <w:rFonts w:ascii="Times New Roman" w:hAnsi="Times New Roman"/>
          <w:sz w:val="28"/>
          <w:szCs w:val="28"/>
        </w:rPr>
        <w:t>увеличение охвата детей услугами дополнительного образования;</w:t>
      </w:r>
    </w:p>
    <w:p w:rsidR="006C6596" w:rsidRPr="00C06881" w:rsidRDefault="006C6596" w:rsidP="00413409">
      <w:pPr>
        <w:pStyle w:val="31"/>
        <w:numPr>
          <w:ilvl w:val="0"/>
          <w:numId w:val="41"/>
        </w:numPr>
        <w:spacing w:line="360" w:lineRule="auto"/>
        <w:ind w:left="0" w:firstLine="709"/>
        <w:jc w:val="both"/>
        <w:rPr>
          <w:rFonts w:ascii="Times New Roman" w:hAnsi="Times New Roman"/>
          <w:sz w:val="28"/>
          <w:szCs w:val="28"/>
        </w:rPr>
      </w:pPr>
      <w:r w:rsidRPr="00C06881">
        <w:rPr>
          <w:rFonts w:ascii="Times New Roman" w:hAnsi="Times New Roman"/>
          <w:sz w:val="28"/>
          <w:szCs w:val="28"/>
        </w:rPr>
        <w:t>повышение качества дополнительного образования;</w:t>
      </w:r>
    </w:p>
    <w:p w:rsidR="006C6596" w:rsidRPr="00C06881" w:rsidRDefault="006C6596" w:rsidP="00413409">
      <w:pPr>
        <w:pStyle w:val="31"/>
        <w:numPr>
          <w:ilvl w:val="0"/>
          <w:numId w:val="41"/>
        </w:numPr>
        <w:spacing w:line="360" w:lineRule="auto"/>
        <w:ind w:left="0" w:firstLine="709"/>
        <w:jc w:val="both"/>
        <w:rPr>
          <w:rFonts w:ascii="Times New Roman" w:hAnsi="Times New Roman"/>
          <w:sz w:val="28"/>
          <w:szCs w:val="28"/>
        </w:rPr>
      </w:pPr>
      <w:r w:rsidRPr="00C06881">
        <w:rPr>
          <w:rFonts w:ascii="Times New Roman" w:hAnsi="Times New Roman"/>
          <w:sz w:val="28"/>
          <w:szCs w:val="28"/>
        </w:rPr>
        <w:t>обновление содержания дополнительного образования в соответствии с задачами развития государства, интересами детей и потребностями семьи, измен</w:t>
      </w:r>
      <w:r w:rsidRPr="00C06881">
        <w:rPr>
          <w:rFonts w:ascii="Times New Roman" w:hAnsi="Times New Roman"/>
          <w:sz w:val="28"/>
          <w:szCs w:val="28"/>
        </w:rPr>
        <w:t>е</w:t>
      </w:r>
      <w:r w:rsidRPr="00C06881">
        <w:rPr>
          <w:rFonts w:ascii="Times New Roman" w:hAnsi="Times New Roman"/>
          <w:sz w:val="28"/>
          <w:szCs w:val="28"/>
        </w:rPr>
        <w:t>ниями технологического и социального уклада;</w:t>
      </w:r>
    </w:p>
    <w:p w:rsidR="006C6596" w:rsidRPr="00C06881" w:rsidRDefault="006C6596" w:rsidP="00413409">
      <w:pPr>
        <w:pStyle w:val="31"/>
        <w:numPr>
          <w:ilvl w:val="0"/>
          <w:numId w:val="41"/>
        </w:numPr>
        <w:spacing w:line="360" w:lineRule="auto"/>
        <w:ind w:left="0" w:firstLine="709"/>
        <w:jc w:val="both"/>
        <w:rPr>
          <w:rFonts w:ascii="Times New Roman" w:hAnsi="Times New Roman"/>
          <w:sz w:val="28"/>
          <w:szCs w:val="28"/>
        </w:rPr>
      </w:pPr>
      <w:r w:rsidRPr="00C06881">
        <w:rPr>
          <w:rFonts w:ascii="Times New Roman" w:hAnsi="Times New Roman"/>
          <w:sz w:val="28"/>
          <w:szCs w:val="28"/>
        </w:rPr>
        <w:t>создание механизма финансовой поддержки права детей на участие в программах дополнительного образования, независимо от места проживания, соц</w:t>
      </w:r>
      <w:r w:rsidRPr="00C06881">
        <w:rPr>
          <w:rFonts w:ascii="Times New Roman" w:hAnsi="Times New Roman"/>
          <w:sz w:val="28"/>
          <w:szCs w:val="28"/>
        </w:rPr>
        <w:t>и</w:t>
      </w:r>
      <w:r w:rsidRPr="00C06881">
        <w:rPr>
          <w:rFonts w:ascii="Times New Roman" w:hAnsi="Times New Roman"/>
          <w:sz w:val="28"/>
          <w:szCs w:val="28"/>
        </w:rPr>
        <w:lastRenderedPageBreak/>
        <w:t>ально-экономического положения семьи, а также статуса здоровья через персон</w:t>
      </w:r>
      <w:r w:rsidRPr="00C06881">
        <w:rPr>
          <w:rFonts w:ascii="Times New Roman" w:hAnsi="Times New Roman"/>
          <w:sz w:val="28"/>
          <w:szCs w:val="28"/>
        </w:rPr>
        <w:t>и</w:t>
      </w:r>
      <w:r w:rsidRPr="00C06881">
        <w:rPr>
          <w:rFonts w:ascii="Times New Roman" w:hAnsi="Times New Roman"/>
          <w:sz w:val="28"/>
          <w:szCs w:val="28"/>
        </w:rPr>
        <w:t xml:space="preserve">фицированные обязательства; </w:t>
      </w:r>
    </w:p>
    <w:p w:rsidR="006C6596" w:rsidRPr="00C06881" w:rsidRDefault="006C6596" w:rsidP="00413409">
      <w:pPr>
        <w:pStyle w:val="31"/>
        <w:numPr>
          <w:ilvl w:val="0"/>
          <w:numId w:val="41"/>
        </w:numPr>
        <w:spacing w:line="360" w:lineRule="auto"/>
        <w:ind w:left="0" w:firstLine="709"/>
        <w:jc w:val="both"/>
        <w:rPr>
          <w:rFonts w:ascii="Times New Roman" w:hAnsi="Times New Roman"/>
          <w:sz w:val="28"/>
          <w:szCs w:val="28"/>
        </w:rPr>
      </w:pPr>
      <w:r w:rsidRPr="00C06881">
        <w:rPr>
          <w:rFonts w:ascii="Times New Roman" w:hAnsi="Times New Roman"/>
          <w:sz w:val="28"/>
          <w:szCs w:val="28"/>
        </w:rPr>
        <w:t xml:space="preserve">формирование эффективной межведомственной системы управления дополнительным образованием; </w:t>
      </w:r>
    </w:p>
    <w:p w:rsidR="006C6596" w:rsidRPr="006C6596" w:rsidRDefault="006C6596" w:rsidP="00413409">
      <w:pPr>
        <w:pStyle w:val="31"/>
        <w:numPr>
          <w:ilvl w:val="0"/>
          <w:numId w:val="41"/>
        </w:numPr>
        <w:spacing w:line="360" w:lineRule="auto"/>
        <w:ind w:left="0" w:firstLine="709"/>
        <w:jc w:val="both"/>
        <w:rPr>
          <w:rFonts w:ascii="Times New Roman" w:hAnsi="Times New Roman"/>
          <w:i/>
          <w:sz w:val="28"/>
          <w:szCs w:val="28"/>
        </w:rPr>
      </w:pPr>
      <w:r w:rsidRPr="006C6596">
        <w:rPr>
          <w:rFonts w:ascii="Times New Roman" w:hAnsi="Times New Roman"/>
          <w:sz w:val="28"/>
          <w:szCs w:val="28"/>
        </w:rPr>
        <w:t>создание условий для участия семьи и общественности в управлении развитием системы дополнительного образования.</w:t>
      </w:r>
      <w:bookmarkStart w:id="3" w:name="_Toc384123160"/>
    </w:p>
    <w:p w:rsidR="006C6596" w:rsidRPr="006C6596" w:rsidRDefault="006C6596" w:rsidP="006C6596">
      <w:pPr>
        <w:pStyle w:val="31"/>
        <w:spacing w:line="360" w:lineRule="auto"/>
        <w:ind w:left="709"/>
        <w:jc w:val="both"/>
        <w:rPr>
          <w:rFonts w:ascii="Times New Roman" w:hAnsi="Times New Roman"/>
          <w:i/>
          <w:sz w:val="28"/>
          <w:szCs w:val="28"/>
        </w:rPr>
      </w:pPr>
      <w:r w:rsidRPr="006C6596">
        <w:rPr>
          <w:rFonts w:ascii="Times New Roman" w:hAnsi="Times New Roman"/>
          <w:i/>
          <w:sz w:val="28"/>
          <w:szCs w:val="28"/>
        </w:rPr>
        <w:t>8.Основные направления реализации Концепции</w:t>
      </w:r>
      <w:bookmarkEnd w:id="3"/>
    </w:p>
    <w:p w:rsidR="006C6596" w:rsidRPr="00C06881" w:rsidRDefault="006C6596" w:rsidP="00AE29CA">
      <w:pPr>
        <w:pStyle w:val="2"/>
        <w:numPr>
          <w:ilvl w:val="1"/>
          <w:numId w:val="43"/>
        </w:numPr>
        <w:suppressAutoHyphens/>
        <w:spacing w:line="360" w:lineRule="auto"/>
        <w:ind w:left="0" w:firstLine="709"/>
        <w:jc w:val="both"/>
        <w:rPr>
          <w:rFonts w:ascii="Times New Roman" w:eastAsia="Times New Roman" w:hAnsi="Times New Roman" w:cs="Times New Roman"/>
          <w:i/>
          <w:szCs w:val="28"/>
        </w:rPr>
      </w:pPr>
      <w:bookmarkStart w:id="4" w:name="_Toc384123162"/>
      <w:r w:rsidRPr="006C6596">
        <w:rPr>
          <w:rFonts w:ascii="Times New Roman" w:eastAsia="Times New Roman" w:hAnsi="Times New Roman" w:cs="Times New Roman"/>
          <w:i/>
          <w:szCs w:val="28"/>
        </w:rPr>
        <w:t>Расширение спектра программ дополнительного</w:t>
      </w:r>
      <w:r w:rsidRPr="00C06881">
        <w:rPr>
          <w:rFonts w:ascii="Times New Roman" w:eastAsia="Times New Roman" w:hAnsi="Times New Roman" w:cs="Times New Roman"/>
          <w:i/>
          <w:szCs w:val="28"/>
        </w:rPr>
        <w:t xml:space="preserve"> образования</w:t>
      </w:r>
      <w:bookmarkEnd w:id="4"/>
    </w:p>
    <w:p w:rsidR="006C6596" w:rsidRPr="00C06881" w:rsidRDefault="006C6596" w:rsidP="006C6596">
      <w:pPr>
        <w:spacing w:after="0" w:line="360" w:lineRule="auto"/>
        <w:ind w:firstLine="709"/>
        <w:jc w:val="both"/>
        <w:rPr>
          <w:rFonts w:ascii="Times New Roman" w:eastAsia="Calibri" w:hAnsi="Times New Roman" w:cs="Times New Roman"/>
          <w:sz w:val="28"/>
          <w:szCs w:val="28"/>
        </w:rPr>
      </w:pPr>
      <w:r w:rsidRPr="00C06881">
        <w:rPr>
          <w:rFonts w:ascii="Times New Roman" w:eastAsia="Calibri" w:hAnsi="Times New Roman" w:cs="Times New Roman"/>
          <w:sz w:val="28"/>
          <w:szCs w:val="28"/>
        </w:rPr>
        <w:t xml:space="preserve">Разработка концепции обновления содержания дополнительного образования, учитывающей перспективные тенденции развития науки, общества, технологий, особенности современного детства. </w:t>
      </w:r>
    </w:p>
    <w:p w:rsidR="006C6596" w:rsidRPr="00C06881" w:rsidRDefault="006C6596" w:rsidP="006C6596">
      <w:pPr>
        <w:spacing w:after="0" w:line="360" w:lineRule="auto"/>
        <w:ind w:firstLine="709"/>
        <w:jc w:val="both"/>
        <w:rPr>
          <w:rFonts w:ascii="Times New Roman" w:eastAsia="Calibri" w:hAnsi="Times New Roman" w:cs="Times New Roman"/>
          <w:sz w:val="28"/>
          <w:szCs w:val="28"/>
        </w:rPr>
      </w:pPr>
      <w:r w:rsidRPr="00C06881">
        <w:rPr>
          <w:rFonts w:ascii="Times New Roman" w:eastAsia="Calibri" w:hAnsi="Times New Roman" w:cs="Times New Roman"/>
          <w:sz w:val="28"/>
          <w:szCs w:val="28"/>
        </w:rPr>
        <w:t>Выделение направлений дополнительного образования, связанных с приор</w:t>
      </w:r>
      <w:r w:rsidRPr="00C06881">
        <w:rPr>
          <w:rFonts w:ascii="Times New Roman" w:eastAsia="Calibri" w:hAnsi="Times New Roman" w:cs="Times New Roman"/>
          <w:sz w:val="28"/>
          <w:szCs w:val="28"/>
        </w:rPr>
        <w:t>и</w:t>
      </w:r>
      <w:r w:rsidRPr="00C06881">
        <w:rPr>
          <w:rFonts w:ascii="Times New Roman" w:eastAsia="Calibri" w:hAnsi="Times New Roman" w:cs="Times New Roman"/>
          <w:sz w:val="28"/>
          <w:szCs w:val="28"/>
        </w:rPr>
        <w:t>тетами социального и экономического развития страны, адресная поддержка прое</w:t>
      </w:r>
      <w:r w:rsidRPr="00C06881">
        <w:rPr>
          <w:rFonts w:ascii="Times New Roman" w:eastAsia="Calibri" w:hAnsi="Times New Roman" w:cs="Times New Roman"/>
          <w:sz w:val="28"/>
          <w:szCs w:val="28"/>
        </w:rPr>
        <w:t>к</w:t>
      </w:r>
      <w:r w:rsidRPr="00C06881">
        <w:rPr>
          <w:rFonts w:ascii="Times New Roman" w:eastAsia="Calibri" w:hAnsi="Times New Roman" w:cs="Times New Roman"/>
          <w:sz w:val="28"/>
          <w:szCs w:val="28"/>
        </w:rPr>
        <w:t xml:space="preserve">тов и программ, методических разработок и программ повышения квалификации педагогов по данным направлениям.  </w:t>
      </w:r>
    </w:p>
    <w:p w:rsidR="006C6596" w:rsidRPr="00C06881" w:rsidRDefault="006C6596" w:rsidP="006C6596">
      <w:pPr>
        <w:spacing w:after="0" w:line="360" w:lineRule="auto"/>
        <w:ind w:firstLine="709"/>
        <w:jc w:val="both"/>
        <w:rPr>
          <w:rFonts w:ascii="Times New Roman" w:eastAsia="Calibri" w:hAnsi="Times New Roman" w:cs="Times New Roman"/>
          <w:sz w:val="28"/>
          <w:szCs w:val="28"/>
        </w:rPr>
      </w:pPr>
      <w:r w:rsidRPr="00C06881">
        <w:rPr>
          <w:rFonts w:ascii="Times New Roman" w:eastAsia="Calibri" w:hAnsi="Times New Roman" w:cs="Times New Roman"/>
          <w:sz w:val="28"/>
          <w:szCs w:val="28"/>
        </w:rPr>
        <w:t>Нормативное закрепление, организационная и методическая поддержка вн</w:t>
      </w:r>
      <w:r w:rsidRPr="00C06881">
        <w:rPr>
          <w:rFonts w:ascii="Times New Roman" w:eastAsia="Calibri" w:hAnsi="Times New Roman" w:cs="Times New Roman"/>
          <w:sz w:val="28"/>
          <w:szCs w:val="28"/>
        </w:rPr>
        <w:t>е</w:t>
      </w:r>
      <w:r w:rsidRPr="00C06881">
        <w:rPr>
          <w:rFonts w:ascii="Times New Roman" w:eastAsia="Calibri" w:hAnsi="Times New Roman" w:cs="Times New Roman"/>
          <w:sz w:val="28"/>
          <w:szCs w:val="28"/>
        </w:rPr>
        <w:t xml:space="preserve">дрения новых форм дополнительного образования.  </w:t>
      </w:r>
    </w:p>
    <w:p w:rsidR="006C6596" w:rsidRPr="00C06881" w:rsidRDefault="006C6596" w:rsidP="006C6596">
      <w:pPr>
        <w:pStyle w:val="12"/>
        <w:spacing w:line="360" w:lineRule="auto"/>
        <w:ind w:left="0" w:firstLine="709"/>
        <w:jc w:val="both"/>
        <w:rPr>
          <w:rFonts w:ascii="Times New Roman" w:hAnsi="Times New Roman"/>
          <w:sz w:val="28"/>
          <w:szCs w:val="28"/>
          <w:lang w:eastAsia="ru-RU"/>
        </w:rPr>
      </w:pPr>
      <w:r w:rsidRPr="00C06881">
        <w:rPr>
          <w:rFonts w:ascii="Times New Roman" w:hAnsi="Times New Roman"/>
          <w:sz w:val="28"/>
          <w:szCs w:val="28"/>
          <w:lang w:eastAsia="ru-RU"/>
        </w:rPr>
        <w:t xml:space="preserve">Поддержка инновационных разработок в сфере дополнительного образования (модельные программы, методическое обеспечение). </w:t>
      </w:r>
    </w:p>
    <w:p w:rsidR="006C6596" w:rsidRPr="00C06881" w:rsidRDefault="006C6596" w:rsidP="006C6596">
      <w:pPr>
        <w:spacing w:after="0" w:line="360" w:lineRule="auto"/>
        <w:ind w:firstLine="709"/>
        <w:jc w:val="both"/>
        <w:rPr>
          <w:rFonts w:ascii="Times New Roman" w:hAnsi="Times New Roman"/>
          <w:sz w:val="28"/>
          <w:szCs w:val="28"/>
        </w:rPr>
      </w:pPr>
      <w:r w:rsidRPr="00C06881">
        <w:rPr>
          <w:rFonts w:ascii="Times New Roman" w:hAnsi="Times New Roman"/>
          <w:sz w:val="28"/>
          <w:szCs w:val="28"/>
        </w:rPr>
        <w:t>Таким образом, Концепция развития дополнительного образования детей</w:t>
      </w:r>
      <w:r w:rsidRPr="00C06881">
        <w:rPr>
          <w:rFonts w:ascii="Times New Roman" w:hAnsi="Times New Roman"/>
          <w:b/>
          <w:sz w:val="28"/>
          <w:szCs w:val="28"/>
        </w:rPr>
        <w:t xml:space="preserve"> </w:t>
      </w:r>
      <w:r w:rsidRPr="00C06881">
        <w:rPr>
          <w:rFonts w:ascii="Times New Roman" w:hAnsi="Times New Roman"/>
          <w:sz w:val="28"/>
          <w:szCs w:val="28"/>
        </w:rPr>
        <w:t>оп</w:t>
      </w:r>
      <w:r w:rsidRPr="00C06881">
        <w:rPr>
          <w:rFonts w:ascii="Times New Roman" w:hAnsi="Times New Roman"/>
          <w:sz w:val="28"/>
          <w:szCs w:val="28"/>
        </w:rPr>
        <w:t>и</w:t>
      </w:r>
      <w:r w:rsidRPr="00C06881">
        <w:rPr>
          <w:rFonts w:ascii="Times New Roman" w:hAnsi="Times New Roman"/>
          <w:sz w:val="28"/>
          <w:szCs w:val="28"/>
        </w:rPr>
        <w:t>сывает ценностный статус и стратегическую роль дополнительного образования в современном обществе, потенциал, актуальные проблемы, цели и задачи, основные механизмы развития, направления реализации государственной политики в сфере дополнительного образования. Концепция описывает сферу дополнительного обр</w:t>
      </w:r>
      <w:r w:rsidRPr="00C06881">
        <w:rPr>
          <w:rFonts w:ascii="Times New Roman" w:hAnsi="Times New Roman"/>
          <w:sz w:val="28"/>
          <w:szCs w:val="28"/>
        </w:rPr>
        <w:t>а</w:t>
      </w:r>
      <w:r w:rsidRPr="00C06881">
        <w:rPr>
          <w:rFonts w:ascii="Times New Roman" w:hAnsi="Times New Roman"/>
          <w:sz w:val="28"/>
          <w:szCs w:val="28"/>
        </w:rPr>
        <w:t>зования как значимое пространство для саморазвития, самообразования и саморе</w:t>
      </w:r>
      <w:r w:rsidRPr="00C06881">
        <w:rPr>
          <w:rFonts w:ascii="Times New Roman" w:hAnsi="Times New Roman"/>
          <w:sz w:val="28"/>
          <w:szCs w:val="28"/>
        </w:rPr>
        <w:t>а</w:t>
      </w:r>
      <w:r w:rsidRPr="00C06881">
        <w:rPr>
          <w:rFonts w:ascii="Times New Roman" w:hAnsi="Times New Roman"/>
          <w:sz w:val="28"/>
          <w:szCs w:val="28"/>
        </w:rPr>
        <w:t xml:space="preserve">лизации, открывает горизонты для развития инновационных и совершенствования традиционных форм дополнительного образования детей. В то же время, Концепция </w:t>
      </w:r>
      <w:r w:rsidRPr="00C06881">
        <w:rPr>
          <w:rFonts w:ascii="Times New Roman" w:hAnsi="Times New Roman"/>
          <w:sz w:val="28"/>
          <w:szCs w:val="28"/>
          <w:u w:val="single"/>
        </w:rPr>
        <w:t>не содержит описания системы</w:t>
      </w:r>
      <w:r w:rsidRPr="00C06881">
        <w:rPr>
          <w:rFonts w:ascii="Times New Roman" w:hAnsi="Times New Roman"/>
          <w:sz w:val="28"/>
          <w:szCs w:val="28"/>
        </w:rPr>
        <w:t xml:space="preserve"> обучения безопасному поведению на дороге. Однако в дополнительном образовании накоплен определенный опыт по обучению детей различных возрастов правилам безопасного дорожного движения. На базе учрежд</w:t>
      </w:r>
      <w:r w:rsidRPr="00C06881">
        <w:rPr>
          <w:rFonts w:ascii="Times New Roman" w:hAnsi="Times New Roman"/>
          <w:sz w:val="28"/>
          <w:szCs w:val="28"/>
        </w:rPr>
        <w:t>е</w:t>
      </w:r>
      <w:r w:rsidRPr="00C06881">
        <w:rPr>
          <w:rFonts w:ascii="Times New Roman" w:hAnsi="Times New Roman"/>
          <w:sz w:val="28"/>
          <w:szCs w:val="28"/>
        </w:rPr>
        <w:lastRenderedPageBreak/>
        <w:t xml:space="preserve">ний дополнительного образования создаются автогородки, игровые площадки, кружки и секции. </w:t>
      </w:r>
    </w:p>
    <w:p w:rsidR="006C6596" w:rsidRPr="00C06881" w:rsidRDefault="006C6596" w:rsidP="006C6596">
      <w:pPr>
        <w:spacing w:after="0" w:line="360" w:lineRule="auto"/>
        <w:ind w:firstLine="709"/>
        <w:jc w:val="both"/>
        <w:rPr>
          <w:rFonts w:ascii="Times New Roman" w:hAnsi="Times New Roman" w:cs="Times New Roman"/>
          <w:sz w:val="28"/>
          <w:szCs w:val="28"/>
        </w:rPr>
      </w:pPr>
      <w:r w:rsidRPr="00C06881">
        <w:rPr>
          <w:rFonts w:ascii="Times New Roman" w:hAnsi="Times New Roman"/>
          <w:sz w:val="28"/>
          <w:szCs w:val="28"/>
        </w:rPr>
        <w:t>Одной из наиболее распространенных форм обучения безопасности дорожн</w:t>
      </w:r>
      <w:r w:rsidRPr="00C06881">
        <w:rPr>
          <w:rFonts w:ascii="Times New Roman" w:hAnsi="Times New Roman"/>
          <w:sz w:val="28"/>
          <w:szCs w:val="28"/>
        </w:rPr>
        <w:t>о</w:t>
      </w:r>
      <w:r w:rsidRPr="00C06881">
        <w:rPr>
          <w:rFonts w:ascii="Times New Roman" w:hAnsi="Times New Roman"/>
          <w:sz w:val="28"/>
          <w:szCs w:val="28"/>
        </w:rPr>
        <w:t>го движения, как в общеобразовательных организациях, так и в учреждениях допо</w:t>
      </w:r>
      <w:r w:rsidRPr="00C06881">
        <w:rPr>
          <w:rFonts w:ascii="Times New Roman" w:hAnsi="Times New Roman"/>
          <w:sz w:val="28"/>
          <w:szCs w:val="28"/>
        </w:rPr>
        <w:t>л</w:t>
      </w:r>
      <w:r w:rsidRPr="00C06881">
        <w:rPr>
          <w:rFonts w:ascii="Times New Roman" w:hAnsi="Times New Roman"/>
          <w:sz w:val="28"/>
          <w:szCs w:val="28"/>
        </w:rPr>
        <w:t xml:space="preserve">нительного образования, являются отряды юных инспекторов движения (ЮИД). Отряды </w:t>
      </w:r>
      <w:r w:rsidRPr="00C06881">
        <w:rPr>
          <w:rStyle w:val="af7"/>
          <w:rFonts w:ascii="Times New Roman" w:hAnsi="Times New Roman" w:cs="Times New Roman"/>
          <w:sz w:val="28"/>
          <w:szCs w:val="28"/>
        </w:rPr>
        <w:t>ЮИД</w:t>
      </w:r>
      <w:r w:rsidRPr="00C06881">
        <w:rPr>
          <w:rFonts w:ascii="Times New Roman" w:hAnsi="Times New Roman" w:cs="Times New Roman"/>
          <w:sz w:val="28"/>
          <w:szCs w:val="28"/>
        </w:rPr>
        <w:t xml:space="preserve"> — добровольные объединения учащихся, которые создаются с целью совершенствования работы по профилактике правонарушений среди детей и подр</w:t>
      </w:r>
      <w:r w:rsidRPr="00C06881">
        <w:rPr>
          <w:rFonts w:ascii="Times New Roman" w:hAnsi="Times New Roman" w:cs="Times New Roman"/>
          <w:sz w:val="28"/>
          <w:szCs w:val="28"/>
        </w:rPr>
        <w:t>о</w:t>
      </w:r>
      <w:r w:rsidRPr="00C06881">
        <w:rPr>
          <w:rFonts w:ascii="Times New Roman" w:hAnsi="Times New Roman" w:cs="Times New Roman"/>
          <w:sz w:val="28"/>
          <w:szCs w:val="28"/>
        </w:rPr>
        <w:t>стков, воспитания у них высокой транспортной культуры, коллективизма, оказания содействия в изучении детьми младшего и среднего возраста Правил дорожного движения и привития им навыков безопасного поведения на улицах и дорогах. Дв</w:t>
      </w:r>
      <w:r w:rsidRPr="00C06881">
        <w:rPr>
          <w:rFonts w:ascii="Times New Roman" w:hAnsi="Times New Roman" w:cs="Times New Roman"/>
          <w:sz w:val="28"/>
          <w:szCs w:val="28"/>
        </w:rPr>
        <w:t>и</w:t>
      </w:r>
      <w:r w:rsidRPr="00C06881">
        <w:rPr>
          <w:rFonts w:ascii="Times New Roman" w:hAnsi="Times New Roman" w:cs="Times New Roman"/>
          <w:sz w:val="28"/>
          <w:szCs w:val="28"/>
        </w:rPr>
        <w:t>жению ЮИД в нашей стране уже более 40 лет. Несмотря на эффективность данной формы работы, на сегодняшний день можно говорить об отсутствии единой сист</w:t>
      </w:r>
      <w:r w:rsidRPr="00C06881">
        <w:rPr>
          <w:rFonts w:ascii="Times New Roman" w:hAnsi="Times New Roman" w:cs="Times New Roman"/>
          <w:sz w:val="28"/>
          <w:szCs w:val="28"/>
        </w:rPr>
        <w:t>е</w:t>
      </w:r>
      <w:r w:rsidRPr="00C06881">
        <w:rPr>
          <w:rFonts w:ascii="Times New Roman" w:hAnsi="Times New Roman" w:cs="Times New Roman"/>
          <w:sz w:val="28"/>
          <w:szCs w:val="28"/>
        </w:rPr>
        <w:t>мы обучения участников отрядов ЮИД безопасному поведению на улицах и дор</w:t>
      </w:r>
      <w:r w:rsidRPr="00C06881">
        <w:rPr>
          <w:rFonts w:ascii="Times New Roman" w:hAnsi="Times New Roman" w:cs="Times New Roman"/>
          <w:sz w:val="28"/>
          <w:szCs w:val="28"/>
        </w:rPr>
        <w:t>о</w:t>
      </w:r>
      <w:r w:rsidRPr="00C06881">
        <w:rPr>
          <w:rFonts w:ascii="Times New Roman" w:hAnsi="Times New Roman" w:cs="Times New Roman"/>
          <w:sz w:val="28"/>
          <w:szCs w:val="28"/>
        </w:rPr>
        <w:t xml:space="preserve">гах. </w:t>
      </w:r>
    </w:p>
    <w:p w:rsidR="006C6596" w:rsidRPr="00C06881" w:rsidRDefault="006C6596" w:rsidP="006C6596">
      <w:pPr>
        <w:spacing w:after="0" w:line="360" w:lineRule="auto"/>
        <w:ind w:firstLine="709"/>
        <w:jc w:val="both"/>
        <w:rPr>
          <w:rFonts w:ascii="Times New Roman" w:hAnsi="Times New Roman" w:cs="Times New Roman"/>
          <w:sz w:val="28"/>
          <w:szCs w:val="28"/>
        </w:rPr>
      </w:pPr>
      <w:r w:rsidRPr="00C06881">
        <w:rPr>
          <w:rFonts w:ascii="Times New Roman" w:hAnsi="Times New Roman" w:cs="Times New Roman"/>
          <w:sz w:val="28"/>
          <w:szCs w:val="28"/>
        </w:rPr>
        <w:t>Для полноты и ясности картины перейдем к анализу существующих учебно- методических пособий ОУ. Нормативно-правовые документы определяют основные положения и направления работы в сфере обучения школьников безопасности д</w:t>
      </w:r>
      <w:r w:rsidRPr="00C06881">
        <w:rPr>
          <w:rFonts w:ascii="Times New Roman" w:hAnsi="Times New Roman" w:cs="Times New Roman"/>
          <w:sz w:val="28"/>
          <w:szCs w:val="28"/>
        </w:rPr>
        <w:t>о</w:t>
      </w:r>
      <w:r w:rsidRPr="00C06881">
        <w:rPr>
          <w:rFonts w:ascii="Times New Roman" w:hAnsi="Times New Roman" w:cs="Times New Roman"/>
          <w:sz w:val="28"/>
          <w:szCs w:val="28"/>
        </w:rPr>
        <w:t>рожного движения. Рассмотрим примеры учебно-методических пособий, предн</w:t>
      </w:r>
      <w:r w:rsidRPr="00C06881">
        <w:rPr>
          <w:rFonts w:ascii="Times New Roman" w:hAnsi="Times New Roman" w:cs="Times New Roman"/>
          <w:sz w:val="28"/>
          <w:szCs w:val="28"/>
        </w:rPr>
        <w:t>а</w:t>
      </w:r>
      <w:r w:rsidRPr="00C06881">
        <w:rPr>
          <w:rFonts w:ascii="Times New Roman" w:hAnsi="Times New Roman" w:cs="Times New Roman"/>
          <w:sz w:val="28"/>
          <w:szCs w:val="28"/>
        </w:rPr>
        <w:t>значенных для ознакомления детей школьного возраста с правилами дорожного движения, организации системы работы по обучению учащихся безопасности</w:t>
      </w:r>
      <w:r w:rsidRPr="00C06881">
        <w:rPr>
          <w:rFonts w:ascii="Times New Roman" w:hAnsi="Times New Roman" w:cs="Times New Roman"/>
          <w:b/>
          <w:sz w:val="28"/>
          <w:szCs w:val="28"/>
        </w:rPr>
        <w:t xml:space="preserve"> </w:t>
      </w:r>
      <w:r w:rsidRPr="00C06881">
        <w:rPr>
          <w:rFonts w:ascii="Times New Roman" w:hAnsi="Times New Roman" w:cs="Times New Roman"/>
          <w:sz w:val="28"/>
          <w:szCs w:val="28"/>
        </w:rPr>
        <w:t>д</w:t>
      </w:r>
      <w:r w:rsidRPr="00C06881">
        <w:rPr>
          <w:rFonts w:ascii="Times New Roman" w:hAnsi="Times New Roman" w:cs="Times New Roman"/>
          <w:sz w:val="28"/>
          <w:szCs w:val="28"/>
        </w:rPr>
        <w:t>о</w:t>
      </w:r>
      <w:r w:rsidRPr="00C06881">
        <w:rPr>
          <w:rFonts w:ascii="Times New Roman" w:hAnsi="Times New Roman" w:cs="Times New Roman"/>
          <w:sz w:val="28"/>
          <w:szCs w:val="28"/>
        </w:rPr>
        <w:t xml:space="preserve">рожного движения. </w:t>
      </w:r>
    </w:p>
    <w:p w:rsidR="006C6596" w:rsidRPr="00C06881" w:rsidRDefault="006C6596" w:rsidP="006C6596">
      <w:pPr>
        <w:spacing w:after="0" w:line="360" w:lineRule="auto"/>
        <w:ind w:firstLine="709"/>
        <w:jc w:val="both"/>
        <w:rPr>
          <w:rFonts w:ascii="Times New Roman" w:hAnsi="Times New Roman" w:cs="Times New Roman"/>
          <w:sz w:val="28"/>
          <w:szCs w:val="28"/>
        </w:rPr>
      </w:pPr>
      <w:r w:rsidRPr="00C06881">
        <w:rPr>
          <w:rFonts w:ascii="Times New Roman" w:hAnsi="Times New Roman" w:cs="Times New Roman"/>
          <w:sz w:val="28"/>
          <w:szCs w:val="28"/>
        </w:rPr>
        <w:t>Для анализа были отобраны следующие учебно-методические пособия:</w:t>
      </w:r>
    </w:p>
    <w:p w:rsidR="006C6596" w:rsidRPr="006C6596" w:rsidRDefault="006C6596" w:rsidP="00413409">
      <w:pPr>
        <w:pStyle w:val="a7"/>
        <w:widowControl w:val="0"/>
        <w:numPr>
          <w:ilvl w:val="0"/>
          <w:numId w:val="62"/>
        </w:numPr>
        <w:tabs>
          <w:tab w:val="left" w:pos="1134"/>
        </w:tabs>
        <w:spacing w:after="0" w:line="360" w:lineRule="auto"/>
        <w:jc w:val="both"/>
        <w:rPr>
          <w:rFonts w:ascii="Times New Roman" w:eastAsia="Calibri" w:hAnsi="Times New Roman" w:cs="Times New Roman"/>
          <w:bCs/>
          <w:sz w:val="28"/>
          <w:szCs w:val="28"/>
        </w:rPr>
      </w:pPr>
      <w:r w:rsidRPr="006C6596">
        <w:rPr>
          <w:rFonts w:ascii="Times New Roman" w:eastAsia="Calibri" w:hAnsi="Times New Roman" w:cs="Times New Roman"/>
          <w:bCs/>
          <w:sz w:val="28"/>
          <w:szCs w:val="28"/>
        </w:rPr>
        <w:t xml:space="preserve">Ахмадиева Р.Ш., Алексеева Т.А., Бикмухаметов Д.Р., Воронина Е.Е. </w:t>
      </w:r>
      <w:r w:rsidRPr="006C6596">
        <w:rPr>
          <w:rFonts w:ascii="Times New Roman" w:eastAsia="Calibri" w:hAnsi="Times New Roman" w:cs="Times New Roman"/>
          <w:sz w:val="28"/>
          <w:szCs w:val="28"/>
        </w:rPr>
        <w:t>Осно</w:t>
      </w:r>
      <w:r w:rsidRPr="006C6596">
        <w:rPr>
          <w:rFonts w:ascii="Times New Roman" w:eastAsia="Calibri" w:hAnsi="Times New Roman" w:cs="Times New Roman"/>
          <w:sz w:val="28"/>
          <w:szCs w:val="28"/>
        </w:rPr>
        <w:t>в</w:t>
      </w:r>
      <w:r w:rsidRPr="006C6596">
        <w:rPr>
          <w:rFonts w:ascii="Times New Roman" w:eastAsia="Calibri" w:hAnsi="Times New Roman" w:cs="Times New Roman"/>
          <w:sz w:val="28"/>
          <w:szCs w:val="28"/>
        </w:rPr>
        <w:t>ные вопросы организации юидовского движения (на примере Республики Т</w:t>
      </w:r>
      <w:r w:rsidRPr="006C6596">
        <w:rPr>
          <w:rFonts w:ascii="Times New Roman" w:eastAsia="Calibri" w:hAnsi="Times New Roman" w:cs="Times New Roman"/>
          <w:sz w:val="28"/>
          <w:szCs w:val="28"/>
        </w:rPr>
        <w:t>а</w:t>
      </w:r>
      <w:r w:rsidRPr="006C6596">
        <w:rPr>
          <w:rFonts w:ascii="Times New Roman" w:eastAsia="Calibri" w:hAnsi="Times New Roman" w:cs="Times New Roman"/>
          <w:sz w:val="28"/>
          <w:szCs w:val="28"/>
        </w:rPr>
        <w:t xml:space="preserve">тарстан) / </w:t>
      </w:r>
      <w:r w:rsidRPr="006C6596">
        <w:rPr>
          <w:rFonts w:ascii="Times New Roman" w:eastAsia="Calibri" w:hAnsi="Times New Roman" w:cs="Times New Roman"/>
          <w:bCs/>
          <w:sz w:val="28"/>
          <w:szCs w:val="28"/>
        </w:rPr>
        <w:t xml:space="preserve">Р.Ш. Ахмадиева, Т.А. Алексеева, Д.Р. Бикмухаметов, Е.Е. Воронина / Под общей ред. </w:t>
      </w:r>
      <w:r w:rsidRPr="006C6596">
        <w:rPr>
          <w:rFonts w:ascii="Times New Roman" w:eastAsia="Calibri" w:hAnsi="Times New Roman" w:cs="Times New Roman"/>
          <w:iCs/>
          <w:sz w:val="28"/>
          <w:szCs w:val="28"/>
        </w:rPr>
        <w:t>Р.Н. Минниханова</w:t>
      </w:r>
      <w:r w:rsidRPr="006C6596">
        <w:rPr>
          <w:rFonts w:ascii="Times New Roman" w:eastAsia="Calibri" w:hAnsi="Times New Roman" w:cs="Times New Roman"/>
          <w:b/>
          <w:sz w:val="28"/>
          <w:szCs w:val="28"/>
        </w:rPr>
        <w:t xml:space="preserve"> – </w:t>
      </w:r>
      <w:r w:rsidRPr="006C6596">
        <w:rPr>
          <w:rFonts w:ascii="Times New Roman" w:eastAsia="Calibri" w:hAnsi="Times New Roman" w:cs="Times New Roman"/>
          <w:sz w:val="28"/>
          <w:szCs w:val="28"/>
        </w:rPr>
        <w:t>Казань: ГУ «НЦ БЖД», 2010. – 64 с.</w:t>
      </w:r>
    </w:p>
    <w:p w:rsidR="006C6596" w:rsidRPr="006C6596" w:rsidRDefault="006C6596" w:rsidP="00413409">
      <w:pPr>
        <w:pStyle w:val="a7"/>
        <w:numPr>
          <w:ilvl w:val="0"/>
          <w:numId w:val="62"/>
        </w:numPr>
        <w:tabs>
          <w:tab w:val="left" w:pos="1134"/>
        </w:tabs>
        <w:suppressAutoHyphens/>
        <w:spacing w:after="0" w:line="360" w:lineRule="auto"/>
        <w:jc w:val="both"/>
        <w:rPr>
          <w:rFonts w:ascii="Times New Roman" w:eastAsia="Calibri" w:hAnsi="Times New Roman" w:cs="Times New Roman"/>
          <w:spacing w:val="-6"/>
          <w:sz w:val="28"/>
          <w:szCs w:val="28"/>
        </w:rPr>
      </w:pPr>
      <w:r w:rsidRPr="006C6596">
        <w:rPr>
          <w:rFonts w:ascii="Times New Roman" w:eastAsia="Calibri" w:hAnsi="Times New Roman" w:cs="Times New Roman"/>
          <w:spacing w:val="-6"/>
          <w:sz w:val="28"/>
          <w:szCs w:val="28"/>
        </w:rPr>
        <w:t>Вашкевич А.В., Толочко  Е.И., Исхаков  М.М. «Профилактика детского дорожно-транспортного травматизма в образовательных учреждениях» – СПб: Санкт-Петербургский университет МВД России, ГБОУ ДОД ЦДЮТТ «Охта», 2012 г. – 201 с.</w:t>
      </w:r>
    </w:p>
    <w:p w:rsidR="006C6596" w:rsidRPr="006C6596" w:rsidRDefault="006C6596" w:rsidP="00413409">
      <w:pPr>
        <w:pStyle w:val="a7"/>
        <w:numPr>
          <w:ilvl w:val="0"/>
          <w:numId w:val="62"/>
        </w:numPr>
        <w:spacing w:after="0" w:line="360" w:lineRule="auto"/>
        <w:jc w:val="both"/>
        <w:rPr>
          <w:rFonts w:ascii="Times New Roman" w:hAnsi="Times New Roman" w:cs="Times New Roman"/>
          <w:sz w:val="28"/>
          <w:szCs w:val="28"/>
        </w:rPr>
      </w:pPr>
      <w:r w:rsidRPr="006C6596">
        <w:rPr>
          <w:rFonts w:ascii="Times New Roman" w:hAnsi="Times New Roman" w:cs="Times New Roman"/>
          <w:sz w:val="28"/>
          <w:szCs w:val="28"/>
        </w:rPr>
        <w:lastRenderedPageBreak/>
        <w:t>Гончарова Л.М. «Правила дорожного движения для начальной школы» – Ро</w:t>
      </w:r>
      <w:r w:rsidRPr="006C6596">
        <w:rPr>
          <w:rFonts w:ascii="Times New Roman" w:hAnsi="Times New Roman" w:cs="Times New Roman"/>
          <w:sz w:val="28"/>
          <w:szCs w:val="28"/>
        </w:rPr>
        <w:t>с</w:t>
      </w:r>
      <w:r w:rsidRPr="006C6596">
        <w:rPr>
          <w:rFonts w:ascii="Times New Roman" w:hAnsi="Times New Roman" w:cs="Times New Roman"/>
          <w:sz w:val="28"/>
          <w:szCs w:val="28"/>
        </w:rPr>
        <w:t>тов н/Д.: Феникс, 2008. – 251 с.</w:t>
      </w:r>
    </w:p>
    <w:p w:rsidR="006C6596" w:rsidRPr="006C6596" w:rsidRDefault="006C6596" w:rsidP="00413409">
      <w:pPr>
        <w:pStyle w:val="a7"/>
        <w:numPr>
          <w:ilvl w:val="0"/>
          <w:numId w:val="62"/>
        </w:numPr>
        <w:spacing w:after="0" w:line="360" w:lineRule="auto"/>
        <w:jc w:val="both"/>
        <w:rPr>
          <w:rFonts w:ascii="Times New Roman" w:hAnsi="Times New Roman" w:cs="Times New Roman"/>
          <w:sz w:val="28"/>
          <w:szCs w:val="28"/>
        </w:rPr>
      </w:pPr>
      <w:r w:rsidRPr="006C6596">
        <w:rPr>
          <w:rFonts w:ascii="Times New Roman" w:hAnsi="Times New Roman" w:cs="Times New Roman"/>
          <w:sz w:val="28"/>
          <w:szCs w:val="28"/>
        </w:rPr>
        <w:t>«Дорога и дети. Методический сборник по профилактике детского дорожно-транспортного травматизма» – Пенза МБОУ ДОД ДЮЦ «Спутник», 2012 – 64 с.</w:t>
      </w:r>
    </w:p>
    <w:p w:rsidR="006C6596" w:rsidRPr="006C6596" w:rsidRDefault="006C6596" w:rsidP="00413409">
      <w:pPr>
        <w:pStyle w:val="a7"/>
        <w:numPr>
          <w:ilvl w:val="0"/>
          <w:numId w:val="62"/>
        </w:numPr>
        <w:spacing w:after="0" w:line="360" w:lineRule="auto"/>
        <w:jc w:val="both"/>
        <w:rPr>
          <w:rFonts w:ascii="Times New Roman" w:hAnsi="Times New Roman" w:cs="Times New Roman"/>
          <w:sz w:val="28"/>
          <w:szCs w:val="28"/>
        </w:rPr>
      </w:pPr>
      <w:r w:rsidRPr="006C6596">
        <w:rPr>
          <w:rFonts w:ascii="Times New Roman" w:hAnsi="Times New Roman" w:cs="Times New Roman"/>
          <w:sz w:val="28"/>
          <w:szCs w:val="28"/>
        </w:rPr>
        <w:t>Дмитрук В.Д. «Правила дорожного движения для школьников» – Ростов н/Д.: Феникс, 2008. – 157 с.</w:t>
      </w:r>
    </w:p>
    <w:p w:rsidR="006C6596" w:rsidRPr="006C6596" w:rsidRDefault="006C6596" w:rsidP="00413409">
      <w:pPr>
        <w:pStyle w:val="a7"/>
        <w:numPr>
          <w:ilvl w:val="0"/>
          <w:numId w:val="62"/>
        </w:numPr>
        <w:spacing w:after="0" w:line="360" w:lineRule="auto"/>
        <w:jc w:val="both"/>
        <w:rPr>
          <w:rFonts w:ascii="Times New Roman" w:hAnsi="Times New Roman" w:cs="Times New Roman"/>
          <w:sz w:val="28"/>
          <w:szCs w:val="28"/>
        </w:rPr>
      </w:pPr>
      <w:r w:rsidRPr="006C6596">
        <w:rPr>
          <w:rFonts w:ascii="Times New Roman" w:hAnsi="Times New Roman" w:cs="Times New Roman"/>
          <w:sz w:val="28"/>
          <w:szCs w:val="28"/>
        </w:rPr>
        <w:t>Дубровская Е.Н. «Классные часы, беседы. Правила дорожного движения (5-9 классы)» – М.: Центр педагогического образования, 2007 – 64 с.</w:t>
      </w:r>
    </w:p>
    <w:p w:rsidR="006C6596" w:rsidRPr="006C6596" w:rsidRDefault="006C6596" w:rsidP="00413409">
      <w:pPr>
        <w:pStyle w:val="a7"/>
        <w:numPr>
          <w:ilvl w:val="0"/>
          <w:numId w:val="62"/>
        </w:numPr>
        <w:tabs>
          <w:tab w:val="left" w:pos="1276"/>
        </w:tabs>
        <w:spacing w:after="0" w:line="360" w:lineRule="auto"/>
        <w:jc w:val="both"/>
        <w:rPr>
          <w:rFonts w:ascii="Times New Roman" w:eastAsia="Calibri" w:hAnsi="Times New Roman" w:cs="Times New Roman"/>
          <w:sz w:val="28"/>
          <w:szCs w:val="28"/>
        </w:rPr>
      </w:pPr>
      <w:r w:rsidRPr="006C6596">
        <w:rPr>
          <w:rFonts w:ascii="Times New Roman" w:eastAsia="Calibri" w:hAnsi="Times New Roman" w:cs="Times New Roman"/>
          <w:sz w:val="28"/>
          <w:szCs w:val="28"/>
        </w:rPr>
        <w:t>Картинг в спортивно-технических школах, секциях и кружках: учебно-методическое пособие / Р.Ш. Ахмадиева, Р.Н. Минниханов, А.Н.Сахаров и др. / Под. ред. Р.Н. Минниханова. – изд. 2-е доп. и перераб. – Казань: ГУ «НЦ БЖД», 2008. – 136 с.</w:t>
      </w:r>
    </w:p>
    <w:p w:rsidR="006C6596" w:rsidRPr="006C6596" w:rsidRDefault="006C6596" w:rsidP="00413409">
      <w:pPr>
        <w:pStyle w:val="a7"/>
        <w:numPr>
          <w:ilvl w:val="0"/>
          <w:numId w:val="62"/>
        </w:numPr>
        <w:spacing w:after="0" w:line="360" w:lineRule="auto"/>
        <w:jc w:val="both"/>
        <w:rPr>
          <w:rFonts w:ascii="Times New Roman" w:hAnsi="Times New Roman" w:cs="Times New Roman"/>
          <w:sz w:val="28"/>
          <w:szCs w:val="28"/>
        </w:rPr>
      </w:pPr>
      <w:r w:rsidRPr="006C6596">
        <w:rPr>
          <w:rFonts w:ascii="Times New Roman" w:hAnsi="Times New Roman" w:cs="Times New Roman"/>
          <w:sz w:val="28"/>
          <w:szCs w:val="28"/>
        </w:rPr>
        <w:t>Козловская  Е.А. «Профилактика детского дорожно-транспортного травм</w:t>
      </w:r>
      <w:r w:rsidRPr="006C6596">
        <w:rPr>
          <w:rFonts w:ascii="Times New Roman" w:hAnsi="Times New Roman" w:cs="Times New Roman"/>
          <w:sz w:val="28"/>
          <w:szCs w:val="28"/>
        </w:rPr>
        <w:t>а</w:t>
      </w:r>
      <w:r w:rsidRPr="006C6596">
        <w:rPr>
          <w:rFonts w:ascii="Times New Roman" w:hAnsi="Times New Roman" w:cs="Times New Roman"/>
          <w:sz w:val="28"/>
          <w:szCs w:val="28"/>
        </w:rPr>
        <w:t xml:space="preserve">тизма: Методическое пособие» – М.: Издательский Дом Третий Рим, 2005. – 48 с.  </w:t>
      </w:r>
    </w:p>
    <w:p w:rsidR="006C6596" w:rsidRPr="006C6596" w:rsidRDefault="006C6596" w:rsidP="00413409">
      <w:pPr>
        <w:pStyle w:val="a7"/>
        <w:numPr>
          <w:ilvl w:val="0"/>
          <w:numId w:val="62"/>
        </w:numPr>
        <w:tabs>
          <w:tab w:val="left" w:pos="1134"/>
        </w:tabs>
        <w:suppressAutoHyphens/>
        <w:spacing w:after="0" w:line="360" w:lineRule="auto"/>
        <w:jc w:val="both"/>
        <w:rPr>
          <w:rFonts w:ascii="Times New Roman" w:eastAsia="Calibri" w:hAnsi="Times New Roman" w:cs="Times New Roman"/>
          <w:sz w:val="28"/>
          <w:szCs w:val="28"/>
        </w:rPr>
      </w:pPr>
      <w:r w:rsidRPr="006C6596">
        <w:rPr>
          <w:rFonts w:ascii="Times New Roman" w:eastAsia="Calibri" w:hAnsi="Times New Roman" w:cs="Times New Roman"/>
          <w:sz w:val="28"/>
          <w:szCs w:val="28"/>
        </w:rPr>
        <w:t>Козловская Е.А. Совершенствование профилактической деятельности Госавтоинспекции: Методические рекомендации. – М.: НИЦ БДД МВД России, 2005.</w:t>
      </w:r>
    </w:p>
    <w:p w:rsidR="006C6596" w:rsidRPr="006C6596" w:rsidRDefault="003E3E60" w:rsidP="00413409">
      <w:pPr>
        <w:pStyle w:val="a7"/>
        <w:numPr>
          <w:ilvl w:val="0"/>
          <w:numId w:val="62"/>
        </w:numPr>
        <w:spacing w:after="0" w:line="360" w:lineRule="auto"/>
        <w:jc w:val="both"/>
        <w:rPr>
          <w:rFonts w:ascii="Times New Roman" w:hAnsi="Times New Roman" w:cs="Times New Roman"/>
          <w:sz w:val="28"/>
          <w:szCs w:val="28"/>
        </w:rPr>
      </w:pPr>
      <w:r w:rsidRPr="003E3E60">
        <w:rPr>
          <w:rFonts w:ascii="Times New Roman" w:hAnsi="Times New Roman" w:cs="Times New Roman"/>
          <w:sz w:val="28"/>
          <w:szCs w:val="28"/>
        </w:rPr>
        <w:t xml:space="preserve"> </w:t>
      </w:r>
      <w:r w:rsidR="006C6596" w:rsidRPr="006C6596">
        <w:rPr>
          <w:rFonts w:ascii="Times New Roman" w:hAnsi="Times New Roman" w:cs="Times New Roman"/>
          <w:sz w:val="28"/>
          <w:szCs w:val="28"/>
        </w:rPr>
        <w:t xml:space="preserve">Матюхин В.А.,  Панченко О.Г., Рубин А.В.  «Методические рекомендации по обучению школьников правилам дорожного движения»/ Под общ. ред. А.В. Рубина – Красноярск, СибЮИ МВД России, 2006. – 192 с.  </w:t>
      </w:r>
    </w:p>
    <w:p w:rsidR="006C6596" w:rsidRPr="006C6596" w:rsidRDefault="003E3E60" w:rsidP="00413409">
      <w:pPr>
        <w:pStyle w:val="a7"/>
        <w:numPr>
          <w:ilvl w:val="0"/>
          <w:numId w:val="62"/>
        </w:numPr>
        <w:spacing w:after="0" w:line="360" w:lineRule="auto"/>
        <w:jc w:val="both"/>
        <w:rPr>
          <w:rFonts w:ascii="Times New Roman" w:hAnsi="Times New Roman" w:cs="Times New Roman"/>
          <w:sz w:val="28"/>
          <w:szCs w:val="28"/>
        </w:rPr>
      </w:pPr>
      <w:r w:rsidRPr="003E3E60">
        <w:rPr>
          <w:rFonts w:ascii="Times New Roman" w:hAnsi="Times New Roman" w:cs="Times New Roman"/>
          <w:sz w:val="28"/>
          <w:szCs w:val="28"/>
        </w:rPr>
        <w:t xml:space="preserve"> </w:t>
      </w:r>
      <w:r w:rsidR="006C6596" w:rsidRPr="006C6596">
        <w:rPr>
          <w:rFonts w:ascii="Times New Roman" w:hAnsi="Times New Roman" w:cs="Times New Roman"/>
          <w:sz w:val="28"/>
          <w:szCs w:val="28"/>
        </w:rPr>
        <w:t>«Методические рекомендации: формирование у детей и подростков навыков безопасного поведения на улицах и дорогах для педагогов общеобразовател</w:t>
      </w:r>
      <w:r w:rsidR="006C6596" w:rsidRPr="006C6596">
        <w:rPr>
          <w:rFonts w:ascii="Times New Roman" w:hAnsi="Times New Roman" w:cs="Times New Roman"/>
          <w:sz w:val="28"/>
          <w:szCs w:val="28"/>
        </w:rPr>
        <w:t>ь</w:t>
      </w:r>
      <w:r w:rsidR="006C6596" w:rsidRPr="006C6596">
        <w:rPr>
          <w:rFonts w:ascii="Times New Roman" w:hAnsi="Times New Roman" w:cs="Times New Roman"/>
          <w:sz w:val="28"/>
          <w:szCs w:val="28"/>
        </w:rPr>
        <w:t xml:space="preserve">ных учреждений» - М.: Издательский Дом Третий Рим, 2006. – 48 с.  </w:t>
      </w:r>
    </w:p>
    <w:p w:rsidR="006C6596" w:rsidRPr="006C6596" w:rsidRDefault="003E3E60" w:rsidP="00413409">
      <w:pPr>
        <w:pStyle w:val="a7"/>
        <w:numPr>
          <w:ilvl w:val="0"/>
          <w:numId w:val="62"/>
        </w:numPr>
        <w:spacing w:after="0" w:line="360" w:lineRule="auto"/>
        <w:jc w:val="both"/>
        <w:rPr>
          <w:rFonts w:ascii="Times New Roman" w:hAnsi="Times New Roman" w:cs="Times New Roman"/>
          <w:sz w:val="28"/>
          <w:szCs w:val="28"/>
        </w:rPr>
      </w:pPr>
      <w:r w:rsidRPr="003E3E60">
        <w:rPr>
          <w:rFonts w:ascii="Times New Roman" w:hAnsi="Times New Roman" w:cs="Times New Roman"/>
          <w:sz w:val="28"/>
          <w:szCs w:val="28"/>
        </w:rPr>
        <w:t xml:space="preserve"> </w:t>
      </w:r>
      <w:r w:rsidR="006C6596" w:rsidRPr="006C6596">
        <w:rPr>
          <w:rFonts w:ascii="Times New Roman" w:hAnsi="Times New Roman" w:cs="Times New Roman"/>
          <w:sz w:val="28"/>
          <w:szCs w:val="28"/>
        </w:rPr>
        <w:t>«Методические рекомендации: формирование у детей и подростков навыков безопасного поведения на улицах и дорогах для педагогов учреждений допо</w:t>
      </w:r>
      <w:r w:rsidR="006C6596" w:rsidRPr="006C6596">
        <w:rPr>
          <w:rFonts w:ascii="Times New Roman" w:hAnsi="Times New Roman" w:cs="Times New Roman"/>
          <w:sz w:val="28"/>
          <w:szCs w:val="28"/>
        </w:rPr>
        <w:t>л</w:t>
      </w:r>
      <w:r w:rsidR="006C6596" w:rsidRPr="006C6596">
        <w:rPr>
          <w:rFonts w:ascii="Times New Roman" w:hAnsi="Times New Roman" w:cs="Times New Roman"/>
          <w:sz w:val="28"/>
          <w:szCs w:val="28"/>
        </w:rPr>
        <w:t xml:space="preserve">нительного образования» - М.: Издательский Дом Третий Рим, 2006. – 32 с.  </w:t>
      </w:r>
    </w:p>
    <w:p w:rsidR="006C6596" w:rsidRPr="006C6596" w:rsidRDefault="003E3E60" w:rsidP="00413409">
      <w:pPr>
        <w:pStyle w:val="a7"/>
        <w:numPr>
          <w:ilvl w:val="0"/>
          <w:numId w:val="62"/>
        </w:numPr>
        <w:spacing w:after="0" w:line="360" w:lineRule="auto"/>
        <w:jc w:val="both"/>
        <w:rPr>
          <w:rFonts w:ascii="Times New Roman" w:hAnsi="Times New Roman" w:cs="Times New Roman"/>
          <w:sz w:val="28"/>
          <w:szCs w:val="28"/>
        </w:rPr>
      </w:pPr>
      <w:r w:rsidRPr="003E3E60">
        <w:rPr>
          <w:rFonts w:ascii="Times New Roman" w:hAnsi="Times New Roman" w:cs="Times New Roman"/>
          <w:sz w:val="28"/>
          <w:szCs w:val="28"/>
        </w:rPr>
        <w:t xml:space="preserve"> </w:t>
      </w:r>
      <w:r w:rsidR="006C6596" w:rsidRPr="006C6596">
        <w:rPr>
          <w:rFonts w:ascii="Times New Roman" w:hAnsi="Times New Roman" w:cs="Times New Roman"/>
          <w:sz w:val="28"/>
          <w:szCs w:val="28"/>
        </w:rPr>
        <w:t>«Обучение младших школьников правилам безопасного поведения на дор</w:t>
      </w:r>
      <w:r w:rsidR="006C6596" w:rsidRPr="006C6596">
        <w:rPr>
          <w:rFonts w:ascii="Times New Roman" w:hAnsi="Times New Roman" w:cs="Times New Roman"/>
          <w:sz w:val="28"/>
          <w:szCs w:val="28"/>
        </w:rPr>
        <w:t>о</w:t>
      </w:r>
      <w:r w:rsidR="006C6596" w:rsidRPr="006C6596">
        <w:rPr>
          <w:rFonts w:ascii="Times New Roman" w:hAnsi="Times New Roman" w:cs="Times New Roman"/>
          <w:sz w:val="28"/>
          <w:szCs w:val="28"/>
        </w:rPr>
        <w:t xml:space="preserve">ге»/ Сост.  Р.Ш. Ахмадиева, С.А. Бикчантаева,  М.Х. Валиев,  Е.Е. Воронина и </w:t>
      </w:r>
      <w:r w:rsidR="006C6596" w:rsidRPr="006C6596">
        <w:rPr>
          <w:rFonts w:ascii="Times New Roman" w:hAnsi="Times New Roman" w:cs="Times New Roman"/>
          <w:sz w:val="28"/>
          <w:szCs w:val="28"/>
        </w:rPr>
        <w:lastRenderedPageBreak/>
        <w:t xml:space="preserve">др./ Под общей ред.  Р.Н. Минниханова.  Д.М. Мустафина – Казань: «НЦ БЖД», 2009. – 464 с. </w:t>
      </w:r>
    </w:p>
    <w:p w:rsidR="006C6596" w:rsidRPr="006C6596" w:rsidRDefault="003E3E60" w:rsidP="00413409">
      <w:pPr>
        <w:pStyle w:val="a7"/>
        <w:numPr>
          <w:ilvl w:val="0"/>
          <w:numId w:val="62"/>
        </w:numPr>
        <w:spacing w:after="0" w:line="360" w:lineRule="auto"/>
        <w:jc w:val="both"/>
        <w:rPr>
          <w:rFonts w:ascii="Times New Roman" w:hAnsi="Times New Roman" w:cs="Times New Roman"/>
          <w:sz w:val="28"/>
          <w:szCs w:val="28"/>
        </w:rPr>
      </w:pPr>
      <w:r w:rsidRPr="003E3E60">
        <w:rPr>
          <w:rFonts w:ascii="Times New Roman" w:hAnsi="Times New Roman" w:cs="Times New Roman"/>
          <w:sz w:val="28"/>
          <w:szCs w:val="28"/>
        </w:rPr>
        <w:t xml:space="preserve"> </w:t>
      </w:r>
      <w:r w:rsidR="006C6596" w:rsidRPr="006C6596">
        <w:rPr>
          <w:rFonts w:ascii="Times New Roman" w:hAnsi="Times New Roman" w:cs="Times New Roman"/>
          <w:sz w:val="28"/>
          <w:szCs w:val="28"/>
        </w:rPr>
        <w:t>«Обучение школьников правилам безопасного поведения на дороге (5-9 кла</w:t>
      </w:r>
      <w:r w:rsidR="006C6596" w:rsidRPr="006C6596">
        <w:rPr>
          <w:rFonts w:ascii="Times New Roman" w:hAnsi="Times New Roman" w:cs="Times New Roman"/>
          <w:sz w:val="28"/>
          <w:szCs w:val="28"/>
        </w:rPr>
        <w:t>с</w:t>
      </w:r>
      <w:r w:rsidR="006C6596" w:rsidRPr="006C6596">
        <w:rPr>
          <w:rFonts w:ascii="Times New Roman" w:hAnsi="Times New Roman" w:cs="Times New Roman"/>
          <w:sz w:val="28"/>
          <w:szCs w:val="28"/>
        </w:rPr>
        <w:t>сы): Учебно-методическое пособие»/ Под общей ред.  Р.Н. Минниханова.  Д.М. Мустафина – Казань: «НЦ БЖД», 2013. – 176 с.</w:t>
      </w:r>
    </w:p>
    <w:p w:rsidR="006C6596" w:rsidRPr="006C6596" w:rsidRDefault="003E3E60" w:rsidP="00413409">
      <w:pPr>
        <w:pStyle w:val="a7"/>
        <w:numPr>
          <w:ilvl w:val="0"/>
          <w:numId w:val="62"/>
        </w:numPr>
        <w:spacing w:after="0" w:line="360" w:lineRule="auto"/>
        <w:jc w:val="both"/>
        <w:rPr>
          <w:rFonts w:ascii="Times New Roman" w:hAnsi="Times New Roman" w:cs="Times New Roman"/>
          <w:sz w:val="28"/>
          <w:szCs w:val="28"/>
        </w:rPr>
      </w:pPr>
      <w:r w:rsidRPr="003E3E60">
        <w:rPr>
          <w:rFonts w:ascii="Times New Roman" w:hAnsi="Times New Roman" w:cs="Times New Roman"/>
          <w:sz w:val="28"/>
          <w:szCs w:val="28"/>
        </w:rPr>
        <w:t xml:space="preserve"> </w:t>
      </w:r>
      <w:r w:rsidR="006C6596" w:rsidRPr="006C6596">
        <w:rPr>
          <w:rFonts w:ascii="Times New Roman" w:hAnsi="Times New Roman" w:cs="Times New Roman"/>
          <w:sz w:val="28"/>
          <w:szCs w:val="28"/>
        </w:rPr>
        <w:t>Профилактика детского дорожно-транспортного травматизма в начальной и средней школе: Уроки, классные часы, внеклассные мероприятия, занятия с родителями / Авт.-сост.: В.В. Шумилова, Е.Ф. Таркова.- 2-е изд., стер.- Волг</w:t>
      </w:r>
      <w:r w:rsidR="006C6596" w:rsidRPr="006C6596">
        <w:rPr>
          <w:rFonts w:ascii="Times New Roman" w:hAnsi="Times New Roman" w:cs="Times New Roman"/>
          <w:sz w:val="28"/>
          <w:szCs w:val="28"/>
        </w:rPr>
        <w:t>о</w:t>
      </w:r>
      <w:r w:rsidR="006C6596" w:rsidRPr="006C6596">
        <w:rPr>
          <w:rFonts w:ascii="Times New Roman" w:hAnsi="Times New Roman" w:cs="Times New Roman"/>
          <w:sz w:val="28"/>
          <w:szCs w:val="28"/>
        </w:rPr>
        <w:t xml:space="preserve">град : Учитель, 2008.- 222 с. </w:t>
      </w:r>
    </w:p>
    <w:p w:rsidR="006C6596" w:rsidRPr="006C6596" w:rsidRDefault="003E3E60" w:rsidP="00413409">
      <w:pPr>
        <w:pStyle w:val="a7"/>
        <w:numPr>
          <w:ilvl w:val="0"/>
          <w:numId w:val="62"/>
        </w:numPr>
        <w:spacing w:after="0" w:line="360" w:lineRule="auto"/>
        <w:jc w:val="both"/>
        <w:rPr>
          <w:rFonts w:ascii="Times New Roman" w:hAnsi="Times New Roman" w:cs="Times New Roman"/>
          <w:sz w:val="28"/>
          <w:szCs w:val="28"/>
        </w:rPr>
      </w:pPr>
      <w:r w:rsidRPr="003E3E60">
        <w:rPr>
          <w:rFonts w:ascii="Times New Roman" w:hAnsi="Times New Roman" w:cs="Times New Roman"/>
          <w:sz w:val="28"/>
          <w:szCs w:val="28"/>
        </w:rPr>
        <w:t xml:space="preserve"> </w:t>
      </w:r>
      <w:r w:rsidR="006C6596" w:rsidRPr="006C6596">
        <w:rPr>
          <w:rFonts w:ascii="Times New Roman" w:hAnsi="Times New Roman" w:cs="Times New Roman"/>
          <w:sz w:val="28"/>
          <w:szCs w:val="28"/>
        </w:rPr>
        <w:t>Рублях В.Э.,  Овчаренко Л.Н.  «Изучение правил дорожного движения в шк</w:t>
      </w:r>
      <w:r w:rsidR="006C6596" w:rsidRPr="006C6596">
        <w:rPr>
          <w:rFonts w:ascii="Times New Roman" w:hAnsi="Times New Roman" w:cs="Times New Roman"/>
          <w:sz w:val="28"/>
          <w:szCs w:val="28"/>
        </w:rPr>
        <w:t>о</w:t>
      </w:r>
      <w:r w:rsidR="006C6596" w:rsidRPr="006C6596">
        <w:rPr>
          <w:rFonts w:ascii="Times New Roman" w:hAnsi="Times New Roman" w:cs="Times New Roman"/>
          <w:sz w:val="28"/>
          <w:szCs w:val="28"/>
        </w:rPr>
        <w:t xml:space="preserve">ле. Пособие для учителя» – М.: Просвещение, 1981. – 192 с. </w:t>
      </w:r>
    </w:p>
    <w:p w:rsidR="006C6596" w:rsidRPr="006C6596" w:rsidRDefault="003E3E60" w:rsidP="00413409">
      <w:pPr>
        <w:pStyle w:val="a7"/>
        <w:numPr>
          <w:ilvl w:val="0"/>
          <w:numId w:val="62"/>
        </w:numPr>
        <w:spacing w:after="0" w:line="360" w:lineRule="auto"/>
        <w:jc w:val="both"/>
        <w:rPr>
          <w:rFonts w:ascii="Times New Roman" w:hAnsi="Times New Roman" w:cs="Times New Roman"/>
          <w:sz w:val="28"/>
          <w:szCs w:val="28"/>
        </w:rPr>
      </w:pPr>
      <w:r w:rsidRPr="003E3E60">
        <w:rPr>
          <w:rFonts w:ascii="Times New Roman" w:hAnsi="Times New Roman" w:cs="Times New Roman"/>
          <w:sz w:val="28"/>
          <w:szCs w:val="28"/>
        </w:rPr>
        <w:t xml:space="preserve"> </w:t>
      </w:r>
      <w:r w:rsidR="006C6596" w:rsidRPr="006C6596">
        <w:rPr>
          <w:rFonts w:ascii="Times New Roman" w:hAnsi="Times New Roman" w:cs="Times New Roman"/>
          <w:sz w:val="28"/>
          <w:szCs w:val="28"/>
        </w:rPr>
        <w:t>Рыбин А.Л., Маслов М.В. «Дорожное движение: безопасность пешеходов, пассажиров, водителей. 5-9 классы: пособие для учащихся общеобразовател</w:t>
      </w:r>
      <w:r w:rsidR="006C6596" w:rsidRPr="006C6596">
        <w:rPr>
          <w:rFonts w:ascii="Times New Roman" w:hAnsi="Times New Roman" w:cs="Times New Roman"/>
          <w:sz w:val="28"/>
          <w:szCs w:val="28"/>
        </w:rPr>
        <w:t>ь</w:t>
      </w:r>
      <w:r w:rsidR="006C6596" w:rsidRPr="006C6596">
        <w:rPr>
          <w:rFonts w:ascii="Times New Roman" w:hAnsi="Times New Roman" w:cs="Times New Roman"/>
          <w:sz w:val="28"/>
          <w:szCs w:val="28"/>
        </w:rPr>
        <w:t>ных учреждений»/ Под ред. А.Д. Смирнова – М.: Просвещение, 2008. – 160 с.</w:t>
      </w:r>
    </w:p>
    <w:p w:rsidR="006C6596" w:rsidRPr="006C6596" w:rsidRDefault="003E3E60" w:rsidP="00413409">
      <w:pPr>
        <w:pStyle w:val="a7"/>
        <w:numPr>
          <w:ilvl w:val="0"/>
          <w:numId w:val="62"/>
        </w:numPr>
        <w:shd w:val="clear" w:color="auto" w:fill="FFFFFF"/>
        <w:spacing w:after="0" w:line="360" w:lineRule="auto"/>
        <w:jc w:val="both"/>
        <w:rPr>
          <w:rFonts w:ascii="Times New Roman" w:hAnsi="Times New Roman" w:cs="Times New Roman"/>
          <w:spacing w:val="-1"/>
          <w:sz w:val="28"/>
          <w:szCs w:val="28"/>
        </w:rPr>
      </w:pPr>
      <w:r w:rsidRPr="003E3E60">
        <w:rPr>
          <w:rFonts w:ascii="Times New Roman" w:hAnsi="Times New Roman" w:cs="Times New Roman"/>
          <w:spacing w:val="-1"/>
          <w:sz w:val="28"/>
          <w:szCs w:val="28"/>
        </w:rPr>
        <w:t xml:space="preserve"> </w:t>
      </w:r>
      <w:r w:rsidR="006C6596" w:rsidRPr="006C6596">
        <w:rPr>
          <w:rFonts w:ascii="Times New Roman" w:hAnsi="Times New Roman" w:cs="Times New Roman"/>
          <w:spacing w:val="-1"/>
          <w:sz w:val="28"/>
          <w:szCs w:val="28"/>
        </w:rPr>
        <w:t>Усачев  А.А. «Правила дорожного движения для будущих водителей и их р</w:t>
      </w:r>
      <w:r w:rsidR="006C6596" w:rsidRPr="006C6596">
        <w:rPr>
          <w:rFonts w:ascii="Times New Roman" w:hAnsi="Times New Roman" w:cs="Times New Roman"/>
          <w:spacing w:val="-1"/>
          <w:sz w:val="28"/>
          <w:szCs w:val="28"/>
        </w:rPr>
        <w:t>о</w:t>
      </w:r>
      <w:r w:rsidR="006C6596" w:rsidRPr="006C6596">
        <w:rPr>
          <w:rFonts w:ascii="Times New Roman" w:hAnsi="Times New Roman" w:cs="Times New Roman"/>
          <w:spacing w:val="-1"/>
          <w:sz w:val="28"/>
          <w:szCs w:val="28"/>
        </w:rPr>
        <w:t>дителей» – М.: Самовар, 2013. – 66 с.</w:t>
      </w:r>
    </w:p>
    <w:p w:rsidR="006C6596" w:rsidRPr="006C6596" w:rsidRDefault="003E3E60" w:rsidP="00413409">
      <w:pPr>
        <w:pStyle w:val="a7"/>
        <w:numPr>
          <w:ilvl w:val="0"/>
          <w:numId w:val="62"/>
        </w:numPr>
        <w:shd w:val="clear" w:color="auto" w:fill="FFFFFF"/>
        <w:spacing w:after="0" w:line="360" w:lineRule="auto"/>
        <w:jc w:val="both"/>
        <w:rPr>
          <w:rFonts w:ascii="Times New Roman" w:eastAsia="Calibri" w:hAnsi="Times New Roman" w:cs="Times New Roman"/>
          <w:spacing w:val="-1"/>
          <w:sz w:val="28"/>
          <w:szCs w:val="28"/>
        </w:rPr>
      </w:pPr>
      <w:r w:rsidRPr="003E3E60">
        <w:rPr>
          <w:rFonts w:ascii="Times New Roman" w:hAnsi="Times New Roman" w:cs="Times New Roman"/>
          <w:bCs/>
          <w:spacing w:val="5"/>
          <w:sz w:val="28"/>
          <w:szCs w:val="28"/>
        </w:rPr>
        <w:t xml:space="preserve"> </w:t>
      </w:r>
      <w:r w:rsidR="006C6596" w:rsidRPr="006C6596">
        <w:rPr>
          <w:rFonts w:ascii="Times New Roman" w:hAnsi="Times New Roman" w:cs="Times New Roman"/>
          <w:bCs/>
          <w:spacing w:val="5"/>
          <w:sz w:val="28"/>
          <w:szCs w:val="28"/>
        </w:rPr>
        <w:t>«</w:t>
      </w:r>
      <w:r w:rsidR="006C6596" w:rsidRPr="006C6596">
        <w:rPr>
          <w:rFonts w:ascii="Times New Roman" w:eastAsia="Calibri" w:hAnsi="Times New Roman" w:cs="Times New Roman"/>
          <w:bCs/>
          <w:spacing w:val="5"/>
          <w:sz w:val="28"/>
          <w:szCs w:val="28"/>
        </w:rPr>
        <w:t>Формирование и функционирование системы обучения безопасному п</w:t>
      </w:r>
      <w:r w:rsidR="006C6596" w:rsidRPr="006C6596">
        <w:rPr>
          <w:rFonts w:ascii="Times New Roman" w:eastAsia="Calibri" w:hAnsi="Times New Roman" w:cs="Times New Roman"/>
          <w:bCs/>
          <w:spacing w:val="5"/>
          <w:sz w:val="28"/>
          <w:szCs w:val="28"/>
        </w:rPr>
        <w:t>о</w:t>
      </w:r>
      <w:r w:rsidR="006C6596" w:rsidRPr="006C6596">
        <w:rPr>
          <w:rFonts w:ascii="Times New Roman" w:eastAsia="Calibri" w:hAnsi="Times New Roman" w:cs="Times New Roman"/>
          <w:bCs/>
          <w:spacing w:val="5"/>
          <w:sz w:val="28"/>
          <w:szCs w:val="28"/>
        </w:rPr>
        <w:t xml:space="preserve">ведению </w:t>
      </w:r>
      <w:r w:rsidR="006C6596" w:rsidRPr="006C6596">
        <w:rPr>
          <w:rFonts w:ascii="Times New Roman" w:eastAsia="Calibri" w:hAnsi="Times New Roman" w:cs="Times New Roman"/>
          <w:bCs/>
          <w:spacing w:val="2"/>
          <w:sz w:val="28"/>
          <w:szCs w:val="28"/>
        </w:rPr>
        <w:t>и профилактике детского дорожно-транспортного травматизма. М</w:t>
      </w:r>
      <w:r w:rsidR="006C6596" w:rsidRPr="006C6596">
        <w:rPr>
          <w:rFonts w:ascii="Times New Roman" w:eastAsia="Calibri" w:hAnsi="Times New Roman" w:cs="Times New Roman"/>
          <w:bCs/>
          <w:spacing w:val="2"/>
          <w:sz w:val="28"/>
          <w:szCs w:val="28"/>
        </w:rPr>
        <w:t>е</w:t>
      </w:r>
      <w:r w:rsidR="006C6596" w:rsidRPr="006C6596">
        <w:rPr>
          <w:rFonts w:ascii="Times New Roman" w:eastAsia="Calibri" w:hAnsi="Times New Roman" w:cs="Times New Roman"/>
          <w:spacing w:val="2"/>
          <w:sz w:val="28"/>
          <w:szCs w:val="28"/>
        </w:rPr>
        <w:t xml:space="preserve">тодические </w:t>
      </w:r>
      <w:r w:rsidR="006C6596" w:rsidRPr="006C6596">
        <w:rPr>
          <w:rFonts w:ascii="Times New Roman" w:eastAsia="Calibri" w:hAnsi="Times New Roman" w:cs="Times New Roman"/>
          <w:sz w:val="28"/>
          <w:szCs w:val="28"/>
        </w:rPr>
        <w:t>рекомендации: для органов управления образованием и образов</w:t>
      </w:r>
      <w:r w:rsidR="006C6596" w:rsidRPr="006C6596">
        <w:rPr>
          <w:rFonts w:ascii="Times New Roman" w:eastAsia="Calibri" w:hAnsi="Times New Roman" w:cs="Times New Roman"/>
          <w:sz w:val="28"/>
          <w:szCs w:val="28"/>
        </w:rPr>
        <w:t>а</w:t>
      </w:r>
      <w:r w:rsidR="006C6596" w:rsidRPr="006C6596">
        <w:rPr>
          <w:rFonts w:ascii="Times New Roman" w:eastAsia="Calibri" w:hAnsi="Times New Roman" w:cs="Times New Roman"/>
          <w:sz w:val="28"/>
          <w:szCs w:val="28"/>
        </w:rPr>
        <w:t>тельных учреждений</w:t>
      </w:r>
      <w:r w:rsidR="006C6596" w:rsidRPr="006C6596">
        <w:rPr>
          <w:rFonts w:ascii="Times New Roman" w:hAnsi="Times New Roman" w:cs="Times New Roman"/>
          <w:sz w:val="28"/>
          <w:szCs w:val="28"/>
        </w:rPr>
        <w:t>»</w:t>
      </w:r>
      <w:r w:rsidR="006C6596" w:rsidRPr="006C6596">
        <w:rPr>
          <w:rFonts w:ascii="Times New Roman" w:eastAsia="Calibri" w:hAnsi="Times New Roman" w:cs="Times New Roman"/>
          <w:sz w:val="28"/>
          <w:szCs w:val="28"/>
        </w:rPr>
        <w:t xml:space="preserve"> — </w:t>
      </w:r>
      <w:r w:rsidR="006C6596" w:rsidRPr="006C6596">
        <w:rPr>
          <w:rFonts w:ascii="Times New Roman" w:eastAsia="Calibri" w:hAnsi="Times New Roman" w:cs="Times New Roman"/>
          <w:spacing w:val="-1"/>
          <w:sz w:val="28"/>
          <w:szCs w:val="28"/>
        </w:rPr>
        <w:t>М.:</w:t>
      </w:r>
      <w:r w:rsidR="006C6596" w:rsidRPr="006C6596">
        <w:rPr>
          <w:rFonts w:ascii="Times New Roman" w:hAnsi="Times New Roman" w:cs="Times New Roman"/>
          <w:spacing w:val="-1"/>
          <w:sz w:val="28"/>
          <w:szCs w:val="28"/>
        </w:rPr>
        <w:t xml:space="preserve"> </w:t>
      </w:r>
      <w:r w:rsidR="006C6596" w:rsidRPr="006C6596">
        <w:rPr>
          <w:rFonts w:ascii="Times New Roman" w:eastAsia="Calibri" w:hAnsi="Times New Roman" w:cs="Times New Roman"/>
          <w:spacing w:val="-1"/>
          <w:sz w:val="28"/>
          <w:szCs w:val="28"/>
        </w:rPr>
        <w:t>Издательский Дом Третий Рим, 2006. - 20 с.</w:t>
      </w:r>
    </w:p>
    <w:p w:rsidR="006C6596" w:rsidRPr="00C06881" w:rsidRDefault="003E3E60" w:rsidP="00413409">
      <w:pPr>
        <w:pStyle w:val="14"/>
        <w:numPr>
          <w:ilvl w:val="0"/>
          <w:numId w:val="62"/>
        </w:numPr>
        <w:tabs>
          <w:tab w:val="left" w:pos="900"/>
          <w:tab w:val="left" w:pos="1080"/>
          <w:tab w:val="left" w:pos="1134"/>
        </w:tabs>
        <w:suppressAutoHyphens/>
      </w:pPr>
      <w:r>
        <w:rPr>
          <w:spacing w:val="-1"/>
        </w:rPr>
        <w:t xml:space="preserve"> </w:t>
      </w:r>
      <w:r w:rsidR="006C6596" w:rsidRPr="00C06881">
        <w:rPr>
          <w:spacing w:val="-1"/>
        </w:rPr>
        <w:t>«</w:t>
      </w:r>
      <w:r w:rsidR="006C6596" w:rsidRPr="00C06881">
        <w:t>Человек, автомобиль, дорога: правила дорожного движения для школьников. Методические рекомендации для учителя» – М., 2005. – 48 с.</w:t>
      </w:r>
    </w:p>
    <w:p w:rsidR="006C6596" w:rsidRPr="00C06881" w:rsidRDefault="006C6596" w:rsidP="006C6596">
      <w:pPr>
        <w:spacing w:after="0" w:line="360" w:lineRule="auto"/>
        <w:ind w:firstLine="709"/>
        <w:jc w:val="both"/>
        <w:rPr>
          <w:rFonts w:ascii="Times New Roman" w:hAnsi="Times New Roman" w:cs="Times New Roman"/>
          <w:sz w:val="28"/>
          <w:szCs w:val="28"/>
        </w:rPr>
      </w:pPr>
      <w:r w:rsidRPr="00C06881">
        <w:rPr>
          <w:rFonts w:ascii="Times New Roman" w:hAnsi="Times New Roman" w:cs="Times New Roman"/>
          <w:sz w:val="28"/>
          <w:szCs w:val="28"/>
        </w:rPr>
        <w:t xml:space="preserve">Анализ </w:t>
      </w:r>
      <w:r w:rsidR="003E3E60">
        <w:rPr>
          <w:rFonts w:ascii="Times New Roman" w:hAnsi="Times New Roman" w:cs="Times New Roman"/>
          <w:sz w:val="28"/>
          <w:szCs w:val="28"/>
        </w:rPr>
        <w:t xml:space="preserve">указанных </w:t>
      </w:r>
      <w:r w:rsidRPr="00C06881">
        <w:rPr>
          <w:rFonts w:ascii="Times New Roman" w:hAnsi="Times New Roman" w:cs="Times New Roman"/>
          <w:sz w:val="28"/>
          <w:szCs w:val="28"/>
        </w:rPr>
        <w:t>учебно-методических пособий проводился по следующим критериям:</w:t>
      </w:r>
    </w:p>
    <w:p w:rsidR="006C6596" w:rsidRPr="00C06881" w:rsidRDefault="006C6596" w:rsidP="00413409">
      <w:pPr>
        <w:pStyle w:val="21"/>
        <w:numPr>
          <w:ilvl w:val="0"/>
          <w:numId w:val="38"/>
        </w:numPr>
        <w:spacing w:after="0" w:line="360" w:lineRule="auto"/>
        <w:ind w:left="0" w:firstLine="709"/>
        <w:rPr>
          <w:rFonts w:ascii="Times New Roman" w:eastAsiaTheme="minorHAnsi" w:hAnsi="Times New Roman" w:cs="Times New Roman"/>
          <w:sz w:val="28"/>
          <w:szCs w:val="28"/>
          <w:lang w:eastAsia="en-US"/>
        </w:rPr>
      </w:pPr>
      <w:r w:rsidRPr="00C06881">
        <w:rPr>
          <w:rFonts w:ascii="Times New Roman" w:eastAsiaTheme="minorHAnsi" w:hAnsi="Times New Roman" w:cs="Times New Roman"/>
          <w:sz w:val="28"/>
          <w:szCs w:val="28"/>
          <w:lang w:eastAsia="en-US"/>
        </w:rPr>
        <w:t>Учет действующих нормативных правовых актов в области организации воспитания и обучения школьников основам безопасного поведения на улицах и д</w:t>
      </w:r>
      <w:r w:rsidRPr="00C06881">
        <w:rPr>
          <w:rFonts w:ascii="Times New Roman" w:eastAsiaTheme="minorHAnsi" w:hAnsi="Times New Roman" w:cs="Times New Roman"/>
          <w:sz w:val="28"/>
          <w:szCs w:val="28"/>
          <w:lang w:eastAsia="en-US"/>
        </w:rPr>
        <w:t>о</w:t>
      </w:r>
      <w:r w:rsidRPr="00C06881">
        <w:rPr>
          <w:rFonts w:ascii="Times New Roman" w:eastAsiaTheme="minorHAnsi" w:hAnsi="Times New Roman" w:cs="Times New Roman"/>
          <w:sz w:val="28"/>
          <w:szCs w:val="28"/>
          <w:lang w:eastAsia="en-US"/>
        </w:rPr>
        <w:t>рогах.</w:t>
      </w:r>
    </w:p>
    <w:p w:rsidR="006C6596" w:rsidRPr="00C06881" w:rsidRDefault="006C6596" w:rsidP="00413409">
      <w:pPr>
        <w:pStyle w:val="a7"/>
        <w:numPr>
          <w:ilvl w:val="0"/>
          <w:numId w:val="38"/>
        </w:numPr>
        <w:spacing w:after="0" w:line="360" w:lineRule="auto"/>
        <w:ind w:left="0" w:firstLine="709"/>
        <w:jc w:val="both"/>
        <w:rPr>
          <w:rFonts w:ascii="Times New Roman" w:hAnsi="Times New Roman" w:cs="Times New Roman"/>
          <w:sz w:val="28"/>
          <w:szCs w:val="28"/>
        </w:rPr>
      </w:pPr>
      <w:r w:rsidRPr="00C06881">
        <w:rPr>
          <w:rFonts w:ascii="Times New Roman" w:hAnsi="Times New Roman" w:cs="Times New Roman"/>
          <w:sz w:val="28"/>
          <w:szCs w:val="28"/>
        </w:rPr>
        <w:t>Наличие систематизированных сведений о состоянии дел по обучению школьников безопасному поведению.</w:t>
      </w:r>
    </w:p>
    <w:p w:rsidR="006C6596" w:rsidRPr="00C06881" w:rsidRDefault="006C6596" w:rsidP="00413409">
      <w:pPr>
        <w:pStyle w:val="a7"/>
        <w:numPr>
          <w:ilvl w:val="0"/>
          <w:numId w:val="38"/>
        </w:numPr>
        <w:spacing w:after="0" w:line="360" w:lineRule="auto"/>
        <w:ind w:left="0" w:firstLine="709"/>
        <w:jc w:val="both"/>
        <w:rPr>
          <w:rFonts w:ascii="Times New Roman" w:hAnsi="Times New Roman" w:cs="Times New Roman"/>
          <w:sz w:val="28"/>
          <w:szCs w:val="28"/>
        </w:rPr>
      </w:pPr>
      <w:r w:rsidRPr="00C06881">
        <w:rPr>
          <w:rFonts w:ascii="Times New Roman" w:hAnsi="Times New Roman" w:cs="Times New Roman"/>
          <w:sz w:val="28"/>
          <w:szCs w:val="28"/>
        </w:rPr>
        <w:t>Учет возрастных и психофизиологических особенностей учащихся.</w:t>
      </w:r>
    </w:p>
    <w:p w:rsidR="006C6596" w:rsidRPr="00C06881" w:rsidRDefault="006C6596" w:rsidP="00413409">
      <w:pPr>
        <w:pStyle w:val="a7"/>
        <w:numPr>
          <w:ilvl w:val="0"/>
          <w:numId w:val="38"/>
        </w:numPr>
        <w:spacing w:after="0" w:line="360" w:lineRule="auto"/>
        <w:ind w:left="0" w:firstLine="709"/>
        <w:jc w:val="both"/>
        <w:rPr>
          <w:rFonts w:ascii="Times New Roman" w:hAnsi="Times New Roman" w:cs="Times New Roman"/>
          <w:sz w:val="28"/>
          <w:szCs w:val="28"/>
        </w:rPr>
      </w:pPr>
      <w:r w:rsidRPr="00C06881">
        <w:rPr>
          <w:rFonts w:ascii="Times New Roman" w:hAnsi="Times New Roman" w:cs="Times New Roman"/>
          <w:sz w:val="28"/>
          <w:szCs w:val="28"/>
        </w:rPr>
        <w:lastRenderedPageBreak/>
        <w:t>Описание целей и задач обучения.</w:t>
      </w:r>
    </w:p>
    <w:p w:rsidR="006C6596" w:rsidRPr="00C06881" w:rsidRDefault="006C6596" w:rsidP="00413409">
      <w:pPr>
        <w:pStyle w:val="a7"/>
        <w:numPr>
          <w:ilvl w:val="0"/>
          <w:numId w:val="38"/>
        </w:numPr>
        <w:spacing w:after="0" w:line="360" w:lineRule="auto"/>
        <w:ind w:left="0" w:firstLine="709"/>
        <w:jc w:val="both"/>
        <w:rPr>
          <w:rFonts w:ascii="Times New Roman" w:hAnsi="Times New Roman" w:cs="Times New Roman"/>
          <w:sz w:val="28"/>
          <w:szCs w:val="28"/>
        </w:rPr>
      </w:pPr>
      <w:r w:rsidRPr="00C06881">
        <w:rPr>
          <w:rFonts w:ascii="Times New Roman" w:hAnsi="Times New Roman" w:cs="Times New Roman"/>
          <w:sz w:val="28"/>
          <w:szCs w:val="28"/>
        </w:rPr>
        <w:t xml:space="preserve"> Описание системы работы с пособием, в том числе, возможности и</w:t>
      </w:r>
      <w:r w:rsidRPr="00C06881">
        <w:rPr>
          <w:rFonts w:ascii="Times New Roman" w:hAnsi="Times New Roman" w:cs="Times New Roman"/>
          <w:sz w:val="28"/>
          <w:szCs w:val="28"/>
        </w:rPr>
        <w:t>с</w:t>
      </w:r>
      <w:r w:rsidRPr="00C06881">
        <w:rPr>
          <w:rFonts w:ascii="Times New Roman" w:hAnsi="Times New Roman" w:cs="Times New Roman"/>
          <w:sz w:val="28"/>
          <w:szCs w:val="28"/>
        </w:rPr>
        <w:t>пользования пособия при работе с отрядами ЮИД.</w:t>
      </w:r>
    </w:p>
    <w:p w:rsidR="006C6596" w:rsidRPr="00C06881" w:rsidRDefault="006C6596" w:rsidP="00413409">
      <w:pPr>
        <w:pStyle w:val="a7"/>
        <w:numPr>
          <w:ilvl w:val="0"/>
          <w:numId w:val="38"/>
        </w:numPr>
        <w:spacing w:after="0" w:line="360" w:lineRule="auto"/>
        <w:ind w:left="0" w:firstLine="709"/>
        <w:jc w:val="both"/>
        <w:rPr>
          <w:rFonts w:ascii="Times New Roman" w:hAnsi="Times New Roman" w:cs="Times New Roman"/>
          <w:sz w:val="28"/>
          <w:szCs w:val="28"/>
        </w:rPr>
      </w:pPr>
      <w:r w:rsidRPr="00C06881">
        <w:rPr>
          <w:rFonts w:ascii="Times New Roman" w:hAnsi="Times New Roman" w:cs="Times New Roman"/>
          <w:sz w:val="28"/>
          <w:szCs w:val="28"/>
        </w:rPr>
        <w:t>Наличие тематического плана обучения.</w:t>
      </w:r>
    </w:p>
    <w:p w:rsidR="006C6596" w:rsidRPr="00C06881" w:rsidRDefault="006C6596" w:rsidP="00413409">
      <w:pPr>
        <w:pStyle w:val="a7"/>
        <w:numPr>
          <w:ilvl w:val="0"/>
          <w:numId w:val="38"/>
        </w:numPr>
        <w:spacing w:after="0" w:line="360" w:lineRule="auto"/>
        <w:ind w:left="0" w:firstLine="709"/>
        <w:jc w:val="both"/>
        <w:rPr>
          <w:rFonts w:ascii="Times New Roman" w:hAnsi="Times New Roman" w:cs="Times New Roman"/>
          <w:sz w:val="28"/>
          <w:szCs w:val="28"/>
        </w:rPr>
      </w:pPr>
      <w:r w:rsidRPr="00C06881">
        <w:rPr>
          <w:rFonts w:ascii="Times New Roman" w:hAnsi="Times New Roman" w:cs="Times New Roman"/>
          <w:sz w:val="28"/>
          <w:szCs w:val="28"/>
        </w:rPr>
        <w:t>Полнота охвата основных тем обучения школьников правилами без</w:t>
      </w:r>
      <w:r w:rsidRPr="00C06881">
        <w:rPr>
          <w:rFonts w:ascii="Times New Roman" w:hAnsi="Times New Roman" w:cs="Times New Roman"/>
          <w:sz w:val="28"/>
          <w:szCs w:val="28"/>
        </w:rPr>
        <w:t>о</w:t>
      </w:r>
      <w:r w:rsidRPr="00C06881">
        <w:rPr>
          <w:rFonts w:ascii="Times New Roman" w:hAnsi="Times New Roman" w:cs="Times New Roman"/>
          <w:sz w:val="28"/>
          <w:szCs w:val="28"/>
        </w:rPr>
        <w:t>пасности на дороге.</w:t>
      </w:r>
    </w:p>
    <w:p w:rsidR="006C6596" w:rsidRPr="00C06881" w:rsidRDefault="006C6596" w:rsidP="00413409">
      <w:pPr>
        <w:pStyle w:val="a7"/>
        <w:numPr>
          <w:ilvl w:val="0"/>
          <w:numId w:val="38"/>
        </w:numPr>
        <w:spacing w:after="0" w:line="360" w:lineRule="auto"/>
        <w:ind w:left="0" w:firstLine="709"/>
        <w:jc w:val="both"/>
        <w:rPr>
          <w:rFonts w:ascii="Times New Roman" w:hAnsi="Times New Roman" w:cs="Times New Roman"/>
          <w:sz w:val="28"/>
          <w:szCs w:val="28"/>
        </w:rPr>
      </w:pPr>
      <w:r w:rsidRPr="00C06881">
        <w:rPr>
          <w:rFonts w:ascii="Times New Roman" w:hAnsi="Times New Roman" w:cs="Times New Roman"/>
          <w:sz w:val="28"/>
          <w:szCs w:val="28"/>
        </w:rPr>
        <w:t>Использование разнообразных традиционных средств и методов обуч</w:t>
      </w:r>
      <w:r w:rsidRPr="00C06881">
        <w:rPr>
          <w:rFonts w:ascii="Times New Roman" w:hAnsi="Times New Roman" w:cs="Times New Roman"/>
          <w:sz w:val="28"/>
          <w:szCs w:val="28"/>
        </w:rPr>
        <w:t>е</w:t>
      </w:r>
      <w:r w:rsidRPr="00C06881">
        <w:rPr>
          <w:rFonts w:ascii="Times New Roman" w:hAnsi="Times New Roman" w:cs="Times New Roman"/>
          <w:sz w:val="28"/>
          <w:szCs w:val="28"/>
        </w:rPr>
        <w:t>ния.</w:t>
      </w:r>
    </w:p>
    <w:p w:rsidR="006C6596" w:rsidRPr="00C06881" w:rsidRDefault="006C6596" w:rsidP="00413409">
      <w:pPr>
        <w:pStyle w:val="a7"/>
        <w:numPr>
          <w:ilvl w:val="0"/>
          <w:numId w:val="38"/>
        </w:numPr>
        <w:spacing w:after="0" w:line="360" w:lineRule="auto"/>
        <w:ind w:left="0" w:firstLine="709"/>
        <w:jc w:val="both"/>
        <w:rPr>
          <w:rFonts w:ascii="Times New Roman" w:hAnsi="Times New Roman" w:cs="Times New Roman"/>
          <w:sz w:val="28"/>
          <w:szCs w:val="28"/>
        </w:rPr>
      </w:pPr>
      <w:r w:rsidRPr="00C06881">
        <w:rPr>
          <w:rFonts w:ascii="Times New Roman" w:hAnsi="Times New Roman" w:cs="Times New Roman"/>
          <w:sz w:val="28"/>
          <w:szCs w:val="28"/>
        </w:rPr>
        <w:t xml:space="preserve"> Использование инновационных средств и методик (ИКТ, проектная деятельность и пр.).</w:t>
      </w:r>
    </w:p>
    <w:p w:rsidR="006C6596" w:rsidRPr="00C06881" w:rsidRDefault="006C6596" w:rsidP="00413409">
      <w:pPr>
        <w:pStyle w:val="a7"/>
        <w:numPr>
          <w:ilvl w:val="0"/>
          <w:numId w:val="38"/>
        </w:numPr>
        <w:spacing w:after="0" w:line="360" w:lineRule="auto"/>
        <w:ind w:left="0" w:firstLine="709"/>
        <w:jc w:val="both"/>
        <w:rPr>
          <w:rFonts w:ascii="Times New Roman" w:hAnsi="Times New Roman" w:cs="Times New Roman"/>
          <w:sz w:val="28"/>
          <w:szCs w:val="28"/>
        </w:rPr>
      </w:pPr>
      <w:r w:rsidRPr="00C06881">
        <w:rPr>
          <w:rFonts w:ascii="Times New Roman" w:hAnsi="Times New Roman" w:cs="Times New Roman"/>
          <w:sz w:val="28"/>
          <w:szCs w:val="28"/>
        </w:rPr>
        <w:t>Описание различных организационных форм обучения.</w:t>
      </w:r>
    </w:p>
    <w:p w:rsidR="006C6596" w:rsidRPr="00C06881" w:rsidRDefault="006C6596" w:rsidP="00413409">
      <w:pPr>
        <w:pStyle w:val="a7"/>
        <w:numPr>
          <w:ilvl w:val="0"/>
          <w:numId w:val="38"/>
        </w:numPr>
        <w:spacing w:after="0" w:line="360" w:lineRule="auto"/>
        <w:ind w:left="0" w:firstLine="709"/>
        <w:jc w:val="both"/>
        <w:rPr>
          <w:rFonts w:ascii="Times New Roman" w:hAnsi="Times New Roman" w:cs="Times New Roman"/>
          <w:sz w:val="28"/>
          <w:szCs w:val="28"/>
        </w:rPr>
      </w:pPr>
      <w:r w:rsidRPr="00C06881">
        <w:rPr>
          <w:rFonts w:ascii="Times New Roman" w:hAnsi="Times New Roman" w:cs="Times New Roman"/>
          <w:sz w:val="28"/>
          <w:szCs w:val="28"/>
        </w:rPr>
        <w:t>Описание взаимодействия с родителями обучающихся в процессе об</w:t>
      </w:r>
      <w:r w:rsidRPr="00C06881">
        <w:rPr>
          <w:rFonts w:ascii="Times New Roman" w:hAnsi="Times New Roman" w:cs="Times New Roman"/>
          <w:sz w:val="28"/>
          <w:szCs w:val="28"/>
        </w:rPr>
        <w:t>у</w:t>
      </w:r>
      <w:r w:rsidRPr="00C06881">
        <w:rPr>
          <w:rFonts w:ascii="Times New Roman" w:hAnsi="Times New Roman" w:cs="Times New Roman"/>
          <w:sz w:val="28"/>
          <w:szCs w:val="28"/>
        </w:rPr>
        <w:t>чения.</w:t>
      </w:r>
    </w:p>
    <w:p w:rsidR="006C6596" w:rsidRPr="00C06881" w:rsidRDefault="006C6596" w:rsidP="00413409">
      <w:pPr>
        <w:pStyle w:val="a7"/>
        <w:numPr>
          <w:ilvl w:val="0"/>
          <w:numId w:val="38"/>
        </w:numPr>
        <w:spacing w:after="0" w:line="360" w:lineRule="auto"/>
        <w:ind w:left="0" w:firstLine="709"/>
        <w:jc w:val="both"/>
        <w:rPr>
          <w:rFonts w:ascii="Times New Roman" w:hAnsi="Times New Roman" w:cs="Times New Roman"/>
          <w:sz w:val="28"/>
          <w:szCs w:val="28"/>
        </w:rPr>
      </w:pPr>
      <w:r w:rsidRPr="00C06881">
        <w:rPr>
          <w:rFonts w:ascii="Times New Roman" w:hAnsi="Times New Roman" w:cs="Times New Roman"/>
          <w:sz w:val="28"/>
          <w:szCs w:val="28"/>
        </w:rPr>
        <w:t>Наличие дополнительных материалов.</w:t>
      </w:r>
    </w:p>
    <w:p w:rsidR="006C6596" w:rsidRPr="00C06881" w:rsidRDefault="006C6596" w:rsidP="00413409">
      <w:pPr>
        <w:pStyle w:val="a7"/>
        <w:numPr>
          <w:ilvl w:val="0"/>
          <w:numId w:val="38"/>
        </w:numPr>
        <w:spacing w:after="0" w:line="360" w:lineRule="auto"/>
        <w:ind w:left="0" w:firstLine="709"/>
        <w:jc w:val="both"/>
        <w:rPr>
          <w:rFonts w:ascii="Times New Roman" w:hAnsi="Times New Roman" w:cs="Times New Roman"/>
          <w:sz w:val="28"/>
          <w:szCs w:val="28"/>
        </w:rPr>
      </w:pPr>
      <w:r w:rsidRPr="00C06881">
        <w:rPr>
          <w:rFonts w:ascii="Times New Roman" w:hAnsi="Times New Roman" w:cs="Times New Roman"/>
          <w:sz w:val="28"/>
          <w:szCs w:val="28"/>
        </w:rPr>
        <w:t>Материально-техническое обеспечение процесса обучения.</w:t>
      </w:r>
    </w:p>
    <w:p w:rsidR="006C6596" w:rsidRPr="00C06881" w:rsidRDefault="006C6596" w:rsidP="00413409">
      <w:pPr>
        <w:pStyle w:val="a7"/>
        <w:numPr>
          <w:ilvl w:val="0"/>
          <w:numId w:val="38"/>
        </w:numPr>
        <w:spacing w:after="0" w:line="360" w:lineRule="auto"/>
        <w:ind w:left="0" w:firstLine="709"/>
        <w:jc w:val="both"/>
        <w:rPr>
          <w:rFonts w:ascii="Times New Roman" w:hAnsi="Times New Roman" w:cs="Times New Roman"/>
          <w:sz w:val="28"/>
          <w:szCs w:val="28"/>
        </w:rPr>
      </w:pPr>
      <w:r w:rsidRPr="00C06881">
        <w:rPr>
          <w:rFonts w:ascii="Times New Roman" w:hAnsi="Times New Roman" w:cs="Times New Roman"/>
          <w:sz w:val="28"/>
          <w:szCs w:val="28"/>
        </w:rPr>
        <w:t xml:space="preserve"> Наличие списка используемой литературы. </w:t>
      </w:r>
    </w:p>
    <w:p w:rsidR="006C6596" w:rsidRDefault="006C6596" w:rsidP="006C6596">
      <w:pPr>
        <w:spacing w:after="0" w:line="360" w:lineRule="auto"/>
        <w:ind w:firstLine="709"/>
        <w:jc w:val="both"/>
        <w:rPr>
          <w:rFonts w:ascii="Times New Roman" w:hAnsi="Times New Roman" w:cs="Times New Roman"/>
          <w:sz w:val="28"/>
          <w:szCs w:val="28"/>
        </w:rPr>
      </w:pPr>
      <w:r w:rsidRPr="00C06881">
        <w:rPr>
          <w:rFonts w:ascii="Times New Roman" w:hAnsi="Times New Roman" w:cs="Times New Roman"/>
          <w:sz w:val="28"/>
          <w:szCs w:val="28"/>
        </w:rPr>
        <w:t>Подробнее остановимся на отражении данных критериев в вышеперечисле</w:t>
      </w:r>
      <w:r w:rsidRPr="00C06881">
        <w:rPr>
          <w:rFonts w:ascii="Times New Roman" w:hAnsi="Times New Roman" w:cs="Times New Roman"/>
          <w:sz w:val="28"/>
          <w:szCs w:val="28"/>
        </w:rPr>
        <w:t>н</w:t>
      </w:r>
      <w:r w:rsidRPr="00C06881">
        <w:rPr>
          <w:rFonts w:ascii="Times New Roman" w:hAnsi="Times New Roman" w:cs="Times New Roman"/>
          <w:sz w:val="28"/>
          <w:szCs w:val="28"/>
        </w:rPr>
        <w:t>ных пособиях:</w:t>
      </w:r>
    </w:p>
    <w:p w:rsidR="006C6596" w:rsidRPr="003E3E60" w:rsidRDefault="006C6596" w:rsidP="00413409">
      <w:pPr>
        <w:pStyle w:val="a7"/>
        <w:widowControl w:val="0"/>
        <w:numPr>
          <w:ilvl w:val="0"/>
          <w:numId w:val="44"/>
        </w:numPr>
        <w:tabs>
          <w:tab w:val="left" w:pos="0"/>
        </w:tabs>
        <w:spacing w:after="0" w:line="360" w:lineRule="auto"/>
        <w:ind w:left="0" w:firstLine="709"/>
        <w:jc w:val="both"/>
        <w:rPr>
          <w:rFonts w:ascii="Times New Roman" w:eastAsia="Calibri" w:hAnsi="Times New Roman" w:cs="Times New Roman"/>
          <w:bCs/>
          <w:sz w:val="28"/>
          <w:szCs w:val="28"/>
        </w:rPr>
      </w:pPr>
      <w:r w:rsidRPr="00C06881">
        <w:rPr>
          <w:rFonts w:ascii="Times New Roman" w:eastAsia="Calibri" w:hAnsi="Times New Roman" w:cs="Times New Roman"/>
          <w:bCs/>
          <w:sz w:val="28"/>
          <w:szCs w:val="28"/>
        </w:rPr>
        <w:t xml:space="preserve">Ахмадиева Р.Ш., Алексеева Т.А., Бикмухаметов Д.Р., Воронина Е.Е. </w:t>
      </w:r>
      <w:r w:rsidRPr="00C06881">
        <w:rPr>
          <w:rFonts w:ascii="Times New Roman" w:eastAsia="Calibri" w:hAnsi="Times New Roman" w:cs="Times New Roman"/>
          <w:sz w:val="28"/>
          <w:szCs w:val="28"/>
        </w:rPr>
        <w:t>О</w:t>
      </w:r>
      <w:r w:rsidRPr="00C06881">
        <w:rPr>
          <w:rFonts w:ascii="Times New Roman" w:eastAsia="Calibri" w:hAnsi="Times New Roman" w:cs="Times New Roman"/>
          <w:sz w:val="28"/>
          <w:szCs w:val="28"/>
        </w:rPr>
        <w:t>с</w:t>
      </w:r>
      <w:r w:rsidRPr="00C06881">
        <w:rPr>
          <w:rFonts w:ascii="Times New Roman" w:eastAsia="Calibri" w:hAnsi="Times New Roman" w:cs="Times New Roman"/>
          <w:sz w:val="28"/>
          <w:szCs w:val="28"/>
        </w:rPr>
        <w:t>новные вопросы организации юидовского движения (на примере Республики Тата</w:t>
      </w:r>
      <w:r w:rsidRPr="00C06881">
        <w:rPr>
          <w:rFonts w:ascii="Times New Roman" w:eastAsia="Calibri" w:hAnsi="Times New Roman" w:cs="Times New Roman"/>
          <w:sz w:val="28"/>
          <w:szCs w:val="28"/>
        </w:rPr>
        <w:t>р</w:t>
      </w:r>
      <w:r w:rsidRPr="00C06881">
        <w:rPr>
          <w:rFonts w:ascii="Times New Roman" w:eastAsia="Calibri" w:hAnsi="Times New Roman" w:cs="Times New Roman"/>
          <w:sz w:val="28"/>
          <w:szCs w:val="28"/>
        </w:rPr>
        <w:t xml:space="preserve">стан) / </w:t>
      </w:r>
      <w:r w:rsidRPr="00C06881">
        <w:rPr>
          <w:rFonts w:ascii="Times New Roman" w:eastAsia="Calibri" w:hAnsi="Times New Roman" w:cs="Times New Roman"/>
          <w:bCs/>
          <w:sz w:val="28"/>
          <w:szCs w:val="28"/>
        </w:rPr>
        <w:t xml:space="preserve">Р.Ш. Ахмадиева, Т.А. Алексеева, Д.Р. Бикмухаметов, Е.Е. Воронина / Под общей ред. </w:t>
      </w:r>
      <w:r w:rsidRPr="00C06881">
        <w:rPr>
          <w:rFonts w:ascii="Times New Roman" w:eastAsia="Calibri" w:hAnsi="Times New Roman" w:cs="Times New Roman"/>
          <w:iCs/>
          <w:sz w:val="28"/>
          <w:szCs w:val="28"/>
        </w:rPr>
        <w:t>Р.Н. Минниханова</w:t>
      </w:r>
      <w:r w:rsidRPr="00C06881">
        <w:rPr>
          <w:rFonts w:ascii="Times New Roman" w:eastAsia="Calibri" w:hAnsi="Times New Roman" w:cs="Times New Roman"/>
          <w:b/>
          <w:sz w:val="28"/>
          <w:szCs w:val="28"/>
        </w:rPr>
        <w:t xml:space="preserve"> – </w:t>
      </w:r>
      <w:r w:rsidRPr="00C06881">
        <w:rPr>
          <w:rFonts w:ascii="Times New Roman" w:eastAsia="Calibri" w:hAnsi="Times New Roman" w:cs="Times New Roman"/>
          <w:sz w:val="28"/>
          <w:szCs w:val="28"/>
        </w:rPr>
        <w:t xml:space="preserve">Казань: ГУ «НЦ БЖД», 2010. </w:t>
      </w:r>
    </w:p>
    <w:tbl>
      <w:tblPr>
        <w:tblStyle w:val="af8"/>
        <w:tblW w:w="0" w:type="auto"/>
        <w:tblInd w:w="284" w:type="dxa"/>
        <w:tblLayout w:type="fixed"/>
        <w:tblLook w:val="04A0"/>
      </w:tblPr>
      <w:tblGrid>
        <w:gridCol w:w="675"/>
        <w:gridCol w:w="7796"/>
        <w:gridCol w:w="1554"/>
      </w:tblGrid>
      <w:tr w:rsidR="006C6596" w:rsidRPr="00C06881" w:rsidTr="003E3E60">
        <w:tc>
          <w:tcPr>
            <w:tcW w:w="675" w:type="dxa"/>
          </w:tcPr>
          <w:p w:rsidR="006C6596" w:rsidRPr="00C06881" w:rsidRDefault="006C6596" w:rsidP="006C6596">
            <w:pPr>
              <w:spacing w:line="360" w:lineRule="auto"/>
              <w:jc w:val="both"/>
              <w:rPr>
                <w:rFonts w:ascii="Times New Roman" w:hAnsi="Times New Roman" w:cs="Times New Roman"/>
                <w:sz w:val="28"/>
                <w:szCs w:val="28"/>
              </w:rPr>
            </w:pPr>
            <w:r w:rsidRPr="00C06881">
              <w:rPr>
                <w:rFonts w:ascii="Times New Roman" w:hAnsi="Times New Roman" w:cs="Times New Roman"/>
                <w:sz w:val="28"/>
                <w:szCs w:val="28"/>
              </w:rPr>
              <w:t>№</w:t>
            </w:r>
          </w:p>
        </w:tc>
        <w:tc>
          <w:tcPr>
            <w:tcW w:w="7796" w:type="dxa"/>
          </w:tcPr>
          <w:p w:rsidR="006C6596" w:rsidRPr="00C06881" w:rsidRDefault="006C6596" w:rsidP="006C6596">
            <w:pPr>
              <w:spacing w:line="360" w:lineRule="auto"/>
              <w:jc w:val="center"/>
              <w:rPr>
                <w:rFonts w:ascii="Times New Roman" w:hAnsi="Times New Roman" w:cs="Times New Roman"/>
                <w:sz w:val="28"/>
                <w:szCs w:val="28"/>
              </w:rPr>
            </w:pPr>
            <w:r w:rsidRPr="00C06881">
              <w:rPr>
                <w:rFonts w:ascii="Times New Roman" w:hAnsi="Times New Roman" w:cs="Times New Roman"/>
                <w:sz w:val="28"/>
                <w:szCs w:val="28"/>
              </w:rPr>
              <w:t>Критерии</w:t>
            </w:r>
          </w:p>
        </w:tc>
        <w:tc>
          <w:tcPr>
            <w:tcW w:w="1554" w:type="dxa"/>
          </w:tcPr>
          <w:p w:rsidR="006C6596" w:rsidRPr="00C06881" w:rsidRDefault="006C6596" w:rsidP="006C6596">
            <w:pPr>
              <w:spacing w:line="360" w:lineRule="auto"/>
              <w:jc w:val="both"/>
              <w:rPr>
                <w:rFonts w:ascii="Times New Roman" w:hAnsi="Times New Roman" w:cs="Times New Roman"/>
                <w:sz w:val="28"/>
                <w:szCs w:val="28"/>
              </w:rPr>
            </w:pPr>
            <w:r w:rsidRPr="00C06881">
              <w:rPr>
                <w:rFonts w:ascii="Times New Roman" w:hAnsi="Times New Roman" w:cs="Times New Roman"/>
                <w:sz w:val="28"/>
                <w:szCs w:val="28"/>
              </w:rPr>
              <w:t>Соотве</w:t>
            </w:r>
            <w:r w:rsidRPr="00C06881">
              <w:rPr>
                <w:rFonts w:ascii="Times New Roman" w:hAnsi="Times New Roman" w:cs="Times New Roman"/>
                <w:sz w:val="28"/>
                <w:szCs w:val="28"/>
              </w:rPr>
              <w:t>т</w:t>
            </w:r>
            <w:r w:rsidRPr="00C06881">
              <w:rPr>
                <w:rFonts w:ascii="Times New Roman" w:hAnsi="Times New Roman" w:cs="Times New Roman"/>
                <w:sz w:val="28"/>
                <w:szCs w:val="28"/>
              </w:rPr>
              <w:t>ствие</w:t>
            </w:r>
          </w:p>
        </w:tc>
      </w:tr>
      <w:tr w:rsidR="006C6596" w:rsidRPr="00C06881" w:rsidTr="003E3E60">
        <w:tc>
          <w:tcPr>
            <w:tcW w:w="675" w:type="dxa"/>
          </w:tcPr>
          <w:p w:rsidR="006C6596" w:rsidRPr="00C06881" w:rsidRDefault="006C6596" w:rsidP="006C6596">
            <w:pPr>
              <w:pStyle w:val="21"/>
              <w:spacing w:after="0" w:line="360" w:lineRule="auto"/>
              <w:ind w:left="142" w:firstLine="0"/>
              <w:rPr>
                <w:rFonts w:ascii="Times New Roman" w:eastAsiaTheme="minorHAnsi" w:hAnsi="Times New Roman" w:cs="Times New Roman"/>
                <w:sz w:val="28"/>
                <w:szCs w:val="28"/>
                <w:lang w:eastAsia="en-US"/>
              </w:rPr>
            </w:pPr>
            <w:r w:rsidRPr="00C06881">
              <w:rPr>
                <w:rFonts w:ascii="Times New Roman" w:eastAsiaTheme="minorHAnsi" w:hAnsi="Times New Roman" w:cs="Times New Roman"/>
                <w:sz w:val="28"/>
                <w:szCs w:val="28"/>
                <w:lang w:eastAsia="en-US"/>
              </w:rPr>
              <w:t>1</w:t>
            </w:r>
          </w:p>
        </w:tc>
        <w:tc>
          <w:tcPr>
            <w:tcW w:w="7796" w:type="dxa"/>
          </w:tcPr>
          <w:p w:rsidR="003E3E60" w:rsidRDefault="006C6596" w:rsidP="006C6596">
            <w:pPr>
              <w:pStyle w:val="21"/>
              <w:spacing w:after="0" w:line="360" w:lineRule="auto"/>
              <w:ind w:left="175" w:right="-534" w:firstLine="0"/>
              <w:rPr>
                <w:rFonts w:ascii="Times New Roman" w:eastAsiaTheme="minorHAnsi" w:hAnsi="Times New Roman" w:cs="Times New Roman"/>
                <w:sz w:val="28"/>
                <w:szCs w:val="28"/>
                <w:lang w:eastAsia="en-US"/>
              </w:rPr>
            </w:pPr>
            <w:r w:rsidRPr="00C06881">
              <w:rPr>
                <w:rFonts w:ascii="Times New Roman" w:eastAsiaTheme="minorHAnsi" w:hAnsi="Times New Roman" w:cs="Times New Roman"/>
                <w:sz w:val="28"/>
                <w:szCs w:val="28"/>
                <w:lang w:eastAsia="en-US"/>
              </w:rPr>
              <w:t xml:space="preserve">Учет действующих нормативных правовых актов в области </w:t>
            </w:r>
          </w:p>
          <w:p w:rsidR="003E3E60" w:rsidRDefault="006C6596" w:rsidP="006C6596">
            <w:pPr>
              <w:pStyle w:val="21"/>
              <w:spacing w:after="0" w:line="360" w:lineRule="auto"/>
              <w:ind w:left="175" w:right="-534" w:firstLine="0"/>
              <w:rPr>
                <w:rFonts w:ascii="Times New Roman" w:eastAsiaTheme="minorHAnsi" w:hAnsi="Times New Roman" w:cs="Times New Roman"/>
                <w:sz w:val="28"/>
                <w:szCs w:val="28"/>
                <w:lang w:eastAsia="en-US"/>
              </w:rPr>
            </w:pPr>
            <w:r w:rsidRPr="00C06881">
              <w:rPr>
                <w:rFonts w:ascii="Times New Roman" w:eastAsiaTheme="minorHAnsi" w:hAnsi="Times New Roman" w:cs="Times New Roman"/>
                <w:sz w:val="28"/>
                <w:szCs w:val="28"/>
                <w:lang w:eastAsia="en-US"/>
              </w:rPr>
              <w:t xml:space="preserve">организации воспитания и обучения школьников основам </w:t>
            </w:r>
          </w:p>
          <w:p w:rsidR="006C6596" w:rsidRPr="00C06881" w:rsidRDefault="006C6596" w:rsidP="006C6596">
            <w:pPr>
              <w:pStyle w:val="21"/>
              <w:spacing w:after="0" w:line="360" w:lineRule="auto"/>
              <w:ind w:left="175" w:right="-534" w:firstLine="0"/>
              <w:rPr>
                <w:rFonts w:ascii="Times New Roman" w:hAnsi="Times New Roman" w:cs="Times New Roman"/>
                <w:sz w:val="28"/>
                <w:szCs w:val="28"/>
              </w:rPr>
            </w:pPr>
            <w:r w:rsidRPr="00C06881">
              <w:rPr>
                <w:rFonts w:ascii="Times New Roman" w:eastAsiaTheme="minorHAnsi" w:hAnsi="Times New Roman" w:cs="Times New Roman"/>
                <w:sz w:val="28"/>
                <w:szCs w:val="28"/>
                <w:lang w:eastAsia="en-US"/>
              </w:rPr>
              <w:t>безопасного поведения на улицах и дорогах.</w:t>
            </w:r>
          </w:p>
        </w:tc>
        <w:tc>
          <w:tcPr>
            <w:tcW w:w="1554" w:type="dxa"/>
          </w:tcPr>
          <w:p w:rsidR="006C6596" w:rsidRPr="00C06881" w:rsidRDefault="006C6596" w:rsidP="006C6596">
            <w:pPr>
              <w:spacing w:line="360" w:lineRule="auto"/>
              <w:jc w:val="center"/>
              <w:rPr>
                <w:rFonts w:ascii="Times New Roman" w:hAnsi="Times New Roman" w:cs="Times New Roman"/>
                <w:sz w:val="28"/>
                <w:szCs w:val="28"/>
              </w:rPr>
            </w:pPr>
            <w:r w:rsidRPr="00C06881">
              <w:rPr>
                <w:rFonts w:ascii="Times New Roman" w:hAnsi="Times New Roman" w:cs="Times New Roman"/>
                <w:sz w:val="28"/>
                <w:szCs w:val="28"/>
              </w:rPr>
              <w:t>+</w:t>
            </w:r>
          </w:p>
        </w:tc>
      </w:tr>
      <w:tr w:rsidR="006C6596" w:rsidRPr="00C06881" w:rsidTr="003E3E60">
        <w:tc>
          <w:tcPr>
            <w:tcW w:w="675" w:type="dxa"/>
          </w:tcPr>
          <w:p w:rsidR="006C6596" w:rsidRPr="00C06881" w:rsidRDefault="006C6596" w:rsidP="006C6596">
            <w:pPr>
              <w:spacing w:line="360" w:lineRule="auto"/>
              <w:ind w:left="142"/>
              <w:jc w:val="both"/>
              <w:rPr>
                <w:rFonts w:ascii="Times New Roman" w:hAnsi="Times New Roman" w:cs="Times New Roman"/>
                <w:sz w:val="28"/>
                <w:szCs w:val="28"/>
              </w:rPr>
            </w:pPr>
            <w:r w:rsidRPr="00C06881">
              <w:rPr>
                <w:rFonts w:ascii="Times New Roman" w:hAnsi="Times New Roman" w:cs="Times New Roman"/>
                <w:sz w:val="28"/>
                <w:szCs w:val="28"/>
              </w:rPr>
              <w:t>2</w:t>
            </w:r>
          </w:p>
        </w:tc>
        <w:tc>
          <w:tcPr>
            <w:tcW w:w="7796" w:type="dxa"/>
          </w:tcPr>
          <w:p w:rsidR="006C6596" w:rsidRPr="00C06881" w:rsidRDefault="006C6596" w:rsidP="006C6596">
            <w:pPr>
              <w:spacing w:line="360" w:lineRule="auto"/>
              <w:ind w:left="175"/>
              <w:jc w:val="both"/>
              <w:rPr>
                <w:rFonts w:ascii="Times New Roman" w:hAnsi="Times New Roman" w:cs="Times New Roman"/>
                <w:sz w:val="28"/>
                <w:szCs w:val="28"/>
              </w:rPr>
            </w:pPr>
            <w:r w:rsidRPr="00C06881">
              <w:rPr>
                <w:rFonts w:ascii="Times New Roman" w:hAnsi="Times New Roman" w:cs="Times New Roman"/>
                <w:sz w:val="28"/>
                <w:szCs w:val="28"/>
              </w:rPr>
              <w:t>Наличие систематизированных сведений о состоянии дел по обучению школьников безопасному поведению.</w:t>
            </w:r>
          </w:p>
        </w:tc>
        <w:tc>
          <w:tcPr>
            <w:tcW w:w="1554" w:type="dxa"/>
          </w:tcPr>
          <w:p w:rsidR="006C6596" w:rsidRPr="00C06881" w:rsidRDefault="006C6596" w:rsidP="006C6596">
            <w:pPr>
              <w:spacing w:line="360" w:lineRule="auto"/>
              <w:jc w:val="center"/>
              <w:rPr>
                <w:rFonts w:ascii="Times New Roman" w:hAnsi="Times New Roman" w:cs="Times New Roman"/>
                <w:sz w:val="28"/>
                <w:szCs w:val="28"/>
              </w:rPr>
            </w:pPr>
            <w:r w:rsidRPr="00C06881">
              <w:rPr>
                <w:rFonts w:ascii="Times New Roman" w:hAnsi="Times New Roman" w:cs="Times New Roman"/>
                <w:sz w:val="28"/>
                <w:szCs w:val="28"/>
              </w:rPr>
              <w:t>+</w:t>
            </w:r>
          </w:p>
        </w:tc>
      </w:tr>
      <w:tr w:rsidR="006C6596" w:rsidRPr="00C06881" w:rsidTr="003E3E60">
        <w:tc>
          <w:tcPr>
            <w:tcW w:w="675" w:type="dxa"/>
          </w:tcPr>
          <w:p w:rsidR="006C6596" w:rsidRPr="00C06881" w:rsidRDefault="006C6596" w:rsidP="006C6596">
            <w:pPr>
              <w:spacing w:line="360" w:lineRule="auto"/>
              <w:ind w:left="142"/>
              <w:jc w:val="both"/>
              <w:rPr>
                <w:rFonts w:ascii="Times New Roman" w:hAnsi="Times New Roman" w:cs="Times New Roman"/>
                <w:sz w:val="28"/>
                <w:szCs w:val="28"/>
              </w:rPr>
            </w:pPr>
            <w:r w:rsidRPr="00C06881">
              <w:rPr>
                <w:rFonts w:ascii="Times New Roman" w:hAnsi="Times New Roman" w:cs="Times New Roman"/>
                <w:sz w:val="28"/>
                <w:szCs w:val="28"/>
              </w:rPr>
              <w:t>3</w:t>
            </w:r>
          </w:p>
        </w:tc>
        <w:tc>
          <w:tcPr>
            <w:tcW w:w="7796" w:type="dxa"/>
          </w:tcPr>
          <w:p w:rsidR="006C6596" w:rsidRPr="00C06881" w:rsidRDefault="006C6596" w:rsidP="006C6596">
            <w:pPr>
              <w:spacing w:line="360" w:lineRule="auto"/>
              <w:ind w:left="175"/>
              <w:jc w:val="both"/>
              <w:rPr>
                <w:rFonts w:ascii="Times New Roman" w:hAnsi="Times New Roman" w:cs="Times New Roman"/>
                <w:sz w:val="28"/>
                <w:szCs w:val="28"/>
              </w:rPr>
            </w:pPr>
            <w:r w:rsidRPr="00C06881">
              <w:rPr>
                <w:rFonts w:ascii="Times New Roman" w:hAnsi="Times New Roman" w:cs="Times New Roman"/>
                <w:sz w:val="28"/>
                <w:szCs w:val="28"/>
              </w:rPr>
              <w:t xml:space="preserve">Учет возрастных и психофизиологических особенностей </w:t>
            </w:r>
            <w:r w:rsidRPr="00C06881">
              <w:rPr>
                <w:rFonts w:ascii="Times New Roman" w:hAnsi="Times New Roman" w:cs="Times New Roman"/>
                <w:sz w:val="28"/>
                <w:szCs w:val="28"/>
              </w:rPr>
              <w:lastRenderedPageBreak/>
              <w:t>учащихся.</w:t>
            </w:r>
          </w:p>
        </w:tc>
        <w:tc>
          <w:tcPr>
            <w:tcW w:w="1554" w:type="dxa"/>
          </w:tcPr>
          <w:p w:rsidR="006C6596" w:rsidRPr="00C06881" w:rsidRDefault="006C6596" w:rsidP="006C6596">
            <w:pPr>
              <w:spacing w:line="360" w:lineRule="auto"/>
              <w:jc w:val="center"/>
              <w:rPr>
                <w:rFonts w:ascii="Times New Roman" w:hAnsi="Times New Roman" w:cs="Times New Roman"/>
                <w:sz w:val="28"/>
                <w:szCs w:val="28"/>
              </w:rPr>
            </w:pPr>
            <w:r w:rsidRPr="00C06881">
              <w:rPr>
                <w:rFonts w:ascii="Times New Roman" w:hAnsi="Times New Roman" w:cs="Times New Roman"/>
                <w:sz w:val="28"/>
                <w:szCs w:val="28"/>
              </w:rPr>
              <w:lastRenderedPageBreak/>
              <w:t>-</w:t>
            </w:r>
          </w:p>
        </w:tc>
      </w:tr>
      <w:tr w:rsidR="006C6596" w:rsidRPr="00C06881" w:rsidTr="003E3E60">
        <w:tc>
          <w:tcPr>
            <w:tcW w:w="675" w:type="dxa"/>
          </w:tcPr>
          <w:p w:rsidR="006C6596" w:rsidRPr="00C06881" w:rsidRDefault="006C6596" w:rsidP="006C6596">
            <w:pPr>
              <w:spacing w:line="360" w:lineRule="auto"/>
              <w:ind w:left="142"/>
              <w:jc w:val="both"/>
              <w:rPr>
                <w:rFonts w:ascii="Times New Roman" w:hAnsi="Times New Roman" w:cs="Times New Roman"/>
                <w:sz w:val="28"/>
                <w:szCs w:val="28"/>
              </w:rPr>
            </w:pPr>
            <w:r w:rsidRPr="00C06881">
              <w:rPr>
                <w:rFonts w:ascii="Times New Roman" w:hAnsi="Times New Roman" w:cs="Times New Roman"/>
                <w:sz w:val="28"/>
                <w:szCs w:val="28"/>
              </w:rPr>
              <w:lastRenderedPageBreak/>
              <w:t>4</w:t>
            </w:r>
          </w:p>
        </w:tc>
        <w:tc>
          <w:tcPr>
            <w:tcW w:w="7796" w:type="dxa"/>
          </w:tcPr>
          <w:p w:rsidR="006C6596" w:rsidRPr="00C06881" w:rsidRDefault="006C6596" w:rsidP="006C6596">
            <w:pPr>
              <w:spacing w:line="360" w:lineRule="auto"/>
              <w:ind w:left="175"/>
              <w:jc w:val="both"/>
              <w:rPr>
                <w:rFonts w:ascii="Times New Roman" w:hAnsi="Times New Roman" w:cs="Times New Roman"/>
                <w:sz w:val="28"/>
                <w:szCs w:val="28"/>
              </w:rPr>
            </w:pPr>
            <w:r w:rsidRPr="00C06881">
              <w:rPr>
                <w:rFonts w:ascii="Times New Roman" w:hAnsi="Times New Roman" w:cs="Times New Roman"/>
                <w:sz w:val="28"/>
                <w:szCs w:val="28"/>
              </w:rPr>
              <w:t>Описание целей и задач обучения.</w:t>
            </w:r>
          </w:p>
        </w:tc>
        <w:tc>
          <w:tcPr>
            <w:tcW w:w="1554" w:type="dxa"/>
          </w:tcPr>
          <w:p w:rsidR="006C6596" w:rsidRPr="00C06881" w:rsidRDefault="006C6596" w:rsidP="006C6596">
            <w:pPr>
              <w:spacing w:line="360" w:lineRule="auto"/>
              <w:jc w:val="center"/>
              <w:rPr>
                <w:rFonts w:ascii="Times New Roman" w:hAnsi="Times New Roman" w:cs="Times New Roman"/>
                <w:sz w:val="28"/>
                <w:szCs w:val="28"/>
              </w:rPr>
            </w:pPr>
            <w:r w:rsidRPr="00C06881">
              <w:rPr>
                <w:rFonts w:ascii="Times New Roman" w:hAnsi="Times New Roman" w:cs="Times New Roman"/>
                <w:sz w:val="28"/>
                <w:szCs w:val="28"/>
              </w:rPr>
              <w:t>+</w:t>
            </w:r>
          </w:p>
        </w:tc>
      </w:tr>
      <w:tr w:rsidR="006C6596" w:rsidRPr="00C06881" w:rsidTr="003E3E60">
        <w:tc>
          <w:tcPr>
            <w:tcW w:w="675" w:type="dxa"/>
          </w:tcPr>
          <w:p w:rsidR="006C6596" w:rsidRPr="00C06881" w:rsidRDefault="006C6596" w:rsidP="006C6596">
            <w:pPr>
              <w:spacing w:line="360" w:lineRule="auto"/>
              <w:ind w:left="142"/>
              <w:jc w:val="both"/>
              <w:rPr>
                <w:rFonts w:ascii="Times New Roman" w:hAnsi="Times New Roman" w:cs="Times New Roman"/>
                <w:sz w:val="28"/>
                <w:szCs w:val="28"/>
              </w:rPr>
            </w:pPr>
            <w:r w:rsidRPr="00C06881">
              <w:rPr>
                <w:rFonts w:ascii="Times New Roman" w:hAnsi="Times New Roman" w:cs="Times New Roman"/>
                <w:sz w:val="28"/>
                <w:szCs w:val="28"/>
              </w:rPr>
              <w:t>5</w:t>
            </w:r>
          </w:p>
        </w:tc>
        <w:tc>
          <w:tcPr>
            <w:tcW w:w="7796" w:type="dxa"/>
          </w:tcPr>
          <w:p w:rsidR="006C6596" w:rsidRPr="00C06881" w:rsidRDefault="006C6596" w:rsidP="006C6596">
            <w:pPr>
              <w:spacing w:line="360" w:lineRule="auto"/>
              <w:ind w:left="175"/>
              <w:jc w:val="both"/>
              <w:rPr>
                <w:rFonts w:ascii="Times New Roman" w:hAnsi="Times New Roman" w:cs="Times New Roman"/>
                <w:sz w:val="28"/>
                <w:szCs w:val="28"/>
              </w:rPr>
            </w:pPr>
            <w:r w:rsidRPr="00C06881">
              <w:rPr>
                <w:rFonts w:ascii="Times New Roman" w:hAnsi="Times New Roman" w:cs="Times New Roman"/>
                <w:sz w:val="28"/>
                <w:szCs w:val="28"/>
              </w:rPr>
              <w:t>Описание системы работы с пособием, в том числе, возмо</w:t>
            </w:r>
            <w:r w:rsidRPr="00C06881">
              <w:rPr>
                <w:rFonts w:ascii="Times New Roman" w:hAnsi="Times New Roman" w:cs="Times New Roman"/>
                <w:sz w:val="28"/>
                <w:szCs w:val="28"/>
              </w:rPr>
              <w:t>ж</w:t>
            </w:r>
            <w:r w:rsidRPr="00C06881">
              <w:rPr>
                <w:rFonts w:ascii="Times New Roman" w:hAnsi="Times New Roman" w:cs="Times New Roman"/>
                <w:sz w:val="28"/>
                <w:szCs w:val="28"/>
              </w:rPr>
              <w:t>ности использования пособия при работе с отрядами ЮИД.</w:t>
            </w:r>
          </w:p>
        </w:tc>
        <w:tc>
          <w:tcPr>
            <w:tcW w:w="1554" w:type="dxa"/>
          </w:tcPr>
          <w:p w:rsidR="006C6596" w:rsidRPr="00C06881" w:rsidRDefault="006C6596" w:rsidP="006C6596">
            <w:pPr>
              <w:spacing w:line="360" w:lineRule="auto"/>
              <w:jc w:val="center"/>
              <w:rPr>
                <w:rFonts w:ascii="Times New Roman" w:hAnsi="Times New Roman" w:cs="Times New Roman"/>
                <w:sz w:val="28"/>
                <w:szCs w:val="28"/>
              </w:rPr>
            </w:pPr>
            <w:r w:rsidRPr="00C06881">
              <w:rPr>
                <w:rFonts w:ascii="Times New Roman" w:hAnsi="Times New Roman" w:cs="Times New Roman"/>
                <w:sz w:val="28"/>
                <w:szCs w:val="28"/>
              </w:rPr>
              <w:t>+</w:t>
            </w:r>
          </w:p>
        </w:tc>
      </w:tr>
      <w:tr w:rsidR="006C6596" w:rsidRPr="00C06881" w:rsidTr="003E3E60">
        <w:tc>
          <w:tcPr>
            <w:tcW w:w="675" w:type="dxa"/>
          </w:tcPr>
          <w:p w:rsidR="006C6596" w:rsidRPr="00C06881" w:rsidRDefault="006C6596" w:rsidP="006C6596">
            <w:pPr>
              <w:spacing w:line="360" w:lineRule="auto"/>
              <w:ind w:left="142"/>
              <w:jc w:val="both"/>
              <w:rPr>
                <w:rFonts w:ascii="Times New Roman" w:hAnsi="Times New Roman" w:cs="Times New Roman"/>
                <w:sz w:val="28"/>
                <w:szCs w:val="28"/>
              </w:rPr>
            </w:pPr>
            <w:r w:rsidRPr="00C06881">
              <w:rPr>
                <w:rFonts w:ascii="Times New Roman" w:hAnsi="Times New Roman" w:cs="Times New Roman"/>
                <w:sz w:val="28"/>
                <w:szCs w:val="28"/>
              </w:rPr>
              <w:t>6</w:t>
            </w:r>
          </w:p>
        </w:tc>
        <w:tc>
          <w:tcPr>
            <w:tcW w:w="7796" w:type="dxa"/>
          </w:tcPr>
          <w:p w:rsidR="006C6596" w:rsidRPr="00C06881" w:rsidRDefault="006C6596" w:rsidP="006C6596">
            <w:pPr>
              <w:spacing w:line="360" w:lineRule="auto"/>
              <w:ind w:left="175"/>
              <w:jc w:val="both"/>
              <w:rPr>
                <w:rFonts w:ascii="Times New Roman" w:hAnsi="Times New Roman" w:cs="Times New Roman"/>
                <w:sz w:val="28"/>
                <w:szCs w:val="28"/>
              </w:rPr>
            </w:pPr>
            <w:r w:rsidRPr="00C06881">
              <w:rPr>
                <w:rFonts w:ascii="Times New Roman" w:hAnsi="Times New Roman" w:cs="Times New Roman"/>
                <w:sz w:val="28"/>
                <w:szCs w:val="28"/>
              </w:rPr>
              <w:t>Наличие тематического плана обучения.</w:t>
            </w:r>
          </w:p>
        </w:tc>
        <w:tc>
          <w:tcPr>
            <w:tcW w:w="1554" w:type="dxa"/>
          </w:tcPr>
          <w:p w:rsidR="006C6596" w:rsidRPr="00C06881" w:rsidRDefault="006C6596" w:rsidP="006C6596">
            <w:pPr>
              <w:spacing w:line="360" w:lineRule="auto"/>
              <w:jc w:val="center"/>
              <w:rPr>
                <w:rFonts w:ascii="Times New Roman" w:hAnsi="Times New Roman" w:cs="Times New Roman"/>
                <w:sz w:val="28"/>
                <w:szCs w:val="28"/>
              </w:rPr>
            </w:pPr>
            <w:r w:rsidRPr="00C06881">
              <w:rPr>
                <w:rFonts w:ascii="Times New Roman" w:hAnsi="Times New Roman" w:cs="Times New Roman"/>
                <w:sz w:val="28"/>
                <w:szCs w:val="28"/>
              </w:rPr>
              <w:t>+</w:t>
            </w:r>
          </w:p>
        </w:tc>
      </w:tr>
      <w:tr w:rsidR="006C6596" w:rsidRPr="00C06881" w:rsidTr="003E3E60">
        <w:tc>
          <w:tcPr>
            <w:tcW w:w="675" w:type="dxa"/>
          </w:tcPr>
          <w:p w:rsidR="006C6596" w:rsidRPr="00C06881" w:rsidRDefault="006C6596" w:rsidP="006C6596">
            <w:pPr>
              <w:spacing w:line="360" w:lineRule="auto"/>
              <w:ind w:left="142"/>
              <w:jc w:val="both"/>
              <w:rPr>
                <w:rFonts w:ascii="Times New Roman" w:hAnsi="Times New Roman" w:cs="Times New Roman"/>
                <w:sz w:val="28"/>
                <w:szCs w:val="28"/>
              </w:rPr>
            </w:pPr>
            <w:r w:rsidRPr="00C06881">
              <w:rPr>
                <w:rFonts w:ascii="Times New Roman" w:hAnsi="Times New Roman" w:cs="Times New Roman"/>
                <w:sz w:val="28"/>
                <w:szCs w:val="28"/>
              </w:rPr>
              <w:t>7</w:t>
            </w:r>
          </w:p>
        </w:tc>
        <w:tc>
          <w:tcPr>
            <w:tcW w:w="7796" w:type="dxa"/>
          </w:tcPr>
          <w:p w:rsidR="006C6596" w:rsidRPr="00C06881" w:rsidRDefault="006C6596" w:rsidP="006C6596">
            <w:pPr>
              <w:spacing w:line="360" w:lineRule="auto"/>
              <w:ind w:left="175"/>
              <w:jc w:val="both"/>
              <w:rPr>
                <w:rFonts w:ascii="Times New Roman" w:hAnsi="Times New Roman" w:cs="Times New Roman"/>
                <w:sz w:val="28"/>
                <w:szCs w:val="28"/>
              </w:rPr>
            </w:pPr>
            <w:r w:rsidRPr="00C06881">
              <w:rPr>
                <w:rFonts w:ascii="Times New Roman" w:hAnsi="Times New Roman" w:cs="Times New Roman"/>
                <w:sz w:val="28"/>
                <w:szCs w:val="28"/>
              </w:rPr>
              <w:t>Полнота охвата основных тем обучения школьников прав</w:t>
            </w:r>
            <w:r w:rsidRPr="00C06881">
              <w:rPr>
                <w:rFonts w:ascii="Times New Roman" w:hAnsi="Times New Roman" w:cs="Times New Roman"/>
                <w:sz w:val="28"/>
                <w:szCs w:val="28"/>
              </w:rPr>
              <w:t>и</w:t>
            </w:r>
            <w:r w:rsidRPr="00C06881">
              <w:rPr>
                <w:rFonts w:ascii="Times New Roman" w:hAnsi="Times New Roman" w:cs="Times New Roman"/>
                <w:sz w:val="28"/>
                <w:szCs w:val="28"/>
              </w:rPr>
              <w:t>лами безопасности на дороге.</w:t>
            </w:r>
          </w:p>
        </w:tc>
        <w:tc>
          <w:tcPr>
            <w:tcW w:w="1554" w:type="dxa"/>
          </w:tcPr>
          <w:p w:rsidR="006C6596" w:rsidRPr="00C06881" w:rsidRDefault="006C6596" w:rsidP="006C6596">
            <w:pPr>
              <w:spacing w:line="360" w:lineRule="auto"/>
              <w:jc w:val="center"/>
              <w:rPr>
                <w:rFonts w:ascii="Times New Roman" w:hAnsi="Times New Roman" w:cs="Times New Roman"/>
                <w:sz w:val="28"/>
                <w:szCs w:val="28"/>
              </w:rPr>
            </w:pPr>
            <w:r w:rsidRPr="00C06881">
              <w:rPr>
                <w:rFonts w:ascii="Times New Roman" w:hAnsi="Times New Roman" w:cs="Times New Roman"/>
                <w:sz w:val="28"/>
                <w:szCs w:val="28"/>
              </w:rPr>
              <w:t>+</w:t>
            </w:r>
          </w:p>
        </w:tc>
      </w:tr>
      <w:tr w:rsidR="006C6596" w:rsidRPr="00C06881" w:rsidTr="003E3E60">
        <w:tc>
          <w:tcPr>
            <w:tcW w:w="675" w:type="dxa"/>
          </w:tcPr>
          <w:p w:rsidR="006C6596" w:rsidRPr="00C06881" w:rsidRDefault="006C6596" w:rsidP="006C6596">
            <w:pPr>
              <w:spacing w:line="360" w:lineRule="auto"/>
              <w:ind w:left="142"/>
              <w:jc w:val="both"/>
              <w:rPr>
                <w:rFonts w:ascii="Times New Roman" w:hAnsi="Times New Roman" w:cs="Times New Roman"/>
                <w:sz w:val="28"/>
                <w:szCs w:val="28"/>
              </w:rPr>
            </w:pPr>
            <w:r w:rsidRPr="00C06881">
              <w:rPr>
                <w:rFonts w:ascii="Times New Roman" w:hAnsi="Times New Roman" w:cs="Times New Roman"/>
                <w:sz w:val="28"/>
                <w:szCs w:val="28"/>
              </w:rPr>
              <w:t>8</w:t>
            </w:r>
          </w:p>
        </w:tc>
        <w:tc>
          <w:tcPr>
            <w:tcW w:w="7796" w:type="dxa"/>
          </w:tcPr>
          <w:p w:rsidR="006C6596" w:rsidRPr="00C06881" w:rsidRDefault="006C6596" w:rsidP="006C6596">
            <w:pPr>
              <w:spacing w:line="360" w:lineRule="auto"/>
              <w:ind w:left="175"/>
              <w:jc w:val="both"/>
              <w:rPr>
                <w:rFonts w:ascii="Times New Roman" w:hAnsi="Times New Roman" w:cs="Times New Roman"/>
                <w:sz w:val="28"/>
                <w:szCs w:val="28"/>
              </w:rPr>
            </w:pPr>
            <w:r w:rsidRPr="00C06881">
              <w:rPr>
                <w:rFonts w:ascii="Times New Roman" w:hAnsi="Times New Roman" w:cs="Times New Roman"/>
                <w:sz w:val="28"/>
                <w:szCs w:val="28"/>
              </w:rPr>
              <w:t>Использование разнообразных традиционных средств и м</w:t>
            </w:r>
            <w:r w:rsidRPr="00C06881">
              <w:rPr>
                <w:rFonts w:ascii="Times New Roman" w:hAnsi="Times New Roman" w:cs="Times New Roman"/>
                <w:sz w:val="28"/>
                <w:szCs w:val="28"/>
              </w:rPr>
              <w:t>е</w:t>
            </w:r>
            <w:r w:rsidRPr="00C06881">
              <w:rPr>
                <w:rFonts w:ascii="Times New Roman" w:hAnsi="Times New Roman" w:cs="Times New Roman"/>
                <w:sz w:val="28"/>
                <w:szCs w:val="28"/>
              </w:rPr>
              <w:t>тодов обучения.</w:t>
            </w:r>
          </w:p>
        </w:tc>
        <w:tc>
          <w:tcPr>
            <w:tcW w:w="1554" w:type="dxa"/>
          </w:tcPr>
          <w:p w:rsidR="006C6596" w:rsidRPr="00C06881" w:rsidRDefault="006C6596" w:rsidP="006C6596">
            <w:pPr>
              <w:spacing w:line="360" w:lineRule="auto"/>
              <w:jc w:val="center"/>
              <w:rPr>
                <w:rFonts w:ascii="Times New Roman" w:hAnsi="Times New Roman" w:cs="Times New Roman"/>
                <w:sz w:val="28"/>
                <w:szCs w:val="28"/>
              </w:rPr>
            </w:pPr>
            <w:r w:rsidRPr="00C06881">
              <w:rPr>
                <w:rFonts w:ascii="Times New Roman" w:hAnsi="Times New Roman" w:cs="Times New Roman"/>
                <w:sz w:val="28"/>
                <w:szCs w:val="28"/>
              </w:rPr>
              <w:t>+</w:t>
            </w:r>
          </w:p>
        </w:tc>
      </w:tr>
      <w:tr w:rsidR="006C6596" w:rsidRPr="00C06881" w:rsidTr="003E3E60">
        <w:tc>
          <w:tcPr>
            <w:tcW w:w="675" w:type="dxa"/>
          </w:tcPr>
          <w:p w:rsidR="006C6596" w:rsidRPr="00C06881" w:rsidRDefault="006C6596" w:rsidP="006C6596">
            <w:pPr>
              <w:spacing w:line="360" w:lineRule="auto"/>
              <w:ind w:left="142"/>
              <w:jc w:val="both"/>
              <w:rPr>
                <w:rFonts w:ascii="Times New Roman" w:hAnsi="Times New Roman" w:cs="Times New Roman"/>
                <w:sz w:val="28"/>
                <w:szCs w:val="28"/>
              </w:rPr>
            </w:pPr>
            <w:r w:rsidRPr="00C06881">
              <w:rPr>
                <w:rFonts w:ascii="Times New Roman" w:hAnsi="Times New Roman" w:cs="Times New Roman"/>
                <w:sz w:val="28"/>
                <w:szCs w:val="28"/>
              </w:rPr>
              <w:t>9</w:t>
            </w:r>
          </w:p>
        </w:tc>
        <w:tc>
          <w:tcPr>
            <w:tcW w:w="7796" w:type="dxa"/>
          </w:tcPr>
          <w:p w:rsidR="006C6596" w:rsidRPr="00C06881" w:rsidRDefault="006C6596" w:rsidP="006C6596">
            <w:pPr>
              <w:spacing w:line="360" w:lineRule="auto"/>
              <w:ind w:left="175"/>
              <w:jc w:val="both"/>
              <w:rPr>
                <w:rFonts w:ascii="Times New Roman" w:hAnsi="Times New Roman" w:cs="Times New Roman"/>
                <w:sz w:val="28"/>
                <w:szCs w:val="28"/>
              </w:rPr>
            </w:pPr>
            <w:r w:rsidRPr="00C06881">
              <w:rPr>
                <w:rFonts w:ascii="Times New Roman" w:hAnsi="Times New Roman" w:cs="Times New Roman"/>
                <w:sz w:val="28"/>
                <w:szCs w:val="28"/>
              </w:rPr>
              <w:t>Использование инновационных средств и методик (ИКТ, проектная деятельность и пр.).</w:t>
            </w:r>
          </w:p>
        </w:tc>
        <w:tc>
          <w:tcPr>
            <w:tcW w:w="1554" w:type="dxa"/>
          </w:tcPr>
          <w:p w:rsidR="006C6596" w:rsidRPr="00C06881" w:rsidRDefault="006C6596" w:rsidP="006C6596">
            <w:pPr>
              <w:spacing w:line="360" w:lineRule="auto"/>
              <w:jc w:val="center"/>
              <w:rPr>
                <w:rFonts w:ascii="Times New Roman" w:hAnsi="Times New Roman" w:cs="Times New Roman"/>
                <w:sz w:val="28"/>
                <w:szCs w:val="28"/>
              </w:rPr>
            </w:pPr>
            <w:r w:rsidRPr="00C06881">
              <w:rPr>
                <w:rFonts w:ascii="Times New Roman" w:hAnsi="Times New Roman" w:cs="Times New Roman"/>
                <w:sz w:val="28"/>
                <w:szCs w:val="28"/>
              </w:rPr>
              <w:t>-</w:t>
            </w:r>
          </w:p>
        </w:tc>
      </w:tr>
      <w:tr w:rsidR="006C6596" w:rsidRPr="00C06881" w:rsidTr="003E3E60">
        <w:tc>
          <w:tcPr>
            <w:tcW w:w="675" w:type="dxa"/>
          </w:tcPr>
          <w:p w:rsidR="006C6596" w:rsidRPr="00C06881" w:rsidRDefault="006C6596" w:rsidP="006C6596">
            <w:pPr>
              <w:spacing w:line="360" w:lineRule="auto"/>
              <w:ind w:left="142"/>
              <w:jc w:val="both"/>
              <w:rPr>
                <w:rFonts w:ascii="Times New Roman" w:hAnsi="Times New Roman" w:cs="Times New Roman"/>
                <w:sz w:val="28"/>
                <w:szCs w:val="28"/>
              </w:rPr>
            </w:pPr>
            <w:r w:rsidRPr="00C06881">
              <w:rPr>
                <w:rFonts w:ascii="Times New Roman" w:hAnsi="Times New Roman" w:cs="Times New Roman"/>
                <w:sz w:val="28"/>
                <w:szCs w:val="28"/>
              </w:rPr>
              <w:t>10</w:t>
            </w:r>
          </w:p>
        </w:tc>
        <w:tc>
          <w:tcPr>
            <w:tcW w:w="7796" w:type="dxa"/>
          </w:tcPr>
          <w:p w:rsidR="006C6596" w:rsidRPr="00C06881" w:rsidRDefault="006C6596" w:rsidP="006C6596">
            <w:pPr>
              <w:spacing w:line="360" w:lineRule="auto"/>
              <w:ind w:left="175"/>
              <w:jc w:val="both"/>
              <w:rPr>
                <w:rFonts w:ascii="Times New Roman" w:hAnsi="Times New Roman" w:cs="Times New Roman"/>
                <w:sz w:val="28"/>
                <w:szCs w:val="28"/>
              </w:rPr>
            </w:pPr>
            <w:r w:rsidRPr="00C06881">
              <w:rPr>
                <w:rFonts w:ascii="Times New Roman" w:hAnsi="Times New Roman" w:cs="Times New Roman"/>
                <w:sz w:val="28"/>
                <w:szCs w:val="28"/>
              </w:rPr>
              <w:t>Описание различных организационных форм обучения.</w:t>
            </w:r>
          </w:p>
        </w:tc>
        <w:tc>
          <w:tcPr>
            <w:tcW w:w="1554" w:type="dxa"/>
          </w:tcPr>
          <w:p w:rsidR="006C6596" w:rsidRPr="00C06881" w:rsidRDefault="006C6596" w:rsidP="006C6596">
            <w:pPr>
              <w:spacing w:line="360" w:lineRule="auto"/>
              <w:jc w:val="center"/>
              <w:rPr>
                <w:rFonts w:ascii="Times New Roman" w:hAnsi="Times New Roman" w:cs="Times New Roman"/>
                <w:sz w:val="28"/>
                <w:szCs w:val="28"/>
              </w:rPr>
            </w:pPr>
            <w:r w:rsidRPr="00C06881">
              <w:rPr>
                <w:rFonts w:ascii="Times New Roman" w:hAnsi="Times New Roman" w:cs="Times New Roman"/>
                <w:sz w:val="28"/>
                <w:szCs w:val="28"/>
              </w:rPr>
              <w:t>+</w:t>
            </w:r>
          </w:p>
        </w:tc>
      </w:tr>
      <w:tr w:rsidR="006C6596" w:rsidRPr="00C06881" w:rsidTr="003E3E60">
        <w:tc>
          <w:tcPr>
            <w:tcW w:w="675" w:type="dxa"/>
          </w:tcPr>
          <w:p w:rsidR="006C6596" w:rsidRPr="00C06881" w:rsidRDefault="006C6596" w:rsidP="006C6596">
            <w:pPr>
              <w:spacing w:line="360" w:lineRule="auto"/>
              <w:ind w:left="142"/>
              <w:jc w:val="both"/>
              <w:rPr>
                <w:rFonts w:ascii="Times New Roman" w:hAnsi="Times New Roman" w:cs="Times New Roman"/>
                <w:sz w:val="28"/>
                <w:szCs w:val="28"/>
              </w:rPr>
            </w:pPr>
            <w:r w:rsidRPr="00C06881">
              <w:rPr>
                <w:rFonts w:ascii="Times New Roman" w:hAnsi="Times New Roman" w:cs="Times New Roman"/>
                <w:sz w:val="28"/>
                <w:szCs w:val="28"/>
              </w:rPr>
              <w:t>11</w:t>
            </w:r>
          </w:p>
        </w:tc>
        <w:tc>
          <w:tcPr>
            <w:tcW w:w="7796" w:type="dxa"/>
          </w:tcPr>
          <w:p w:rsidR="006C6596" w:rsidRPr="00C06881" w:rsidRDefault="006C6596" w:rsidP="006C6596">
            <w:pPr>
              <w:spacing w:line="360" w:lineRule="auto"/>
              <w:ind w:left="175"/>
              <w:jc w:val="both"/>
              <w:rPr>
                <w:rFonts w:ascii="Times New Roman" w:hAnsi="Times New Roman" w:cs="Times New Roman"/>
                <w:sz w:val="28"/>
                <w:szCs w:val="28"/>
              </w:rPr>
            </w:pPr>
            <w:r w:rsidRPr="00C06881">
              <w:rPr>
                <w:rFonts w:ascii="Times New Roman" w:hAnsi="Times New Roman" w:cs="Times New Roman"/>
                <w:sz w:val="28"/>
                <w:szCs w:val="28"/>
              </w:rPr>
              <w:t>Описание взаимодействия с родителями обучающихся в процессе обучения.</w:t>
            </w:r>
          </w:p>
        </w:tc>
        <w:tc>
          <w:tcPr>
            <w:tcW w:w="1554" w:type="dxa"/>
          </w:tcPr>
          <w:p w:rsidR="006C6596" w:rsidRPr="00C06881" w:rsidRDefault="006C6596" w:rsidP="006C6596">
            <w:pPr>
              <w:spacing w:line="360" w:lineRule="auto"/>
              <w:jc w:val="center"/>
              <w:rPr>
                <w:rFonts w:ascii="Times New Roman" w:hAnsi="Times New Roman" w:cs="Times New Roman"/>
                <w:sz w:val="28"/>
                <w:szCs w:val="28"/>
              </w:rPr>
            </w:pPr>
            <w:r w:rsidRPr="00C06881">
              <w:rPr>
                <w:rFonts w:ascii="Times New Roman" w:hAnsi="Times New Roman" w:cs="Times New Roman"/>
                <w:sz w:val="28"/>
                <w:szCs w:val="28"/>
              </w:rPr>
              <w:t>+</w:t>
            </w:r>
          </w:p>
        </w:tc>
      </w:tr>
      <w:tr w:rsidR="006C6596" w:rsidRPr="00C06881" w:rsidTr="003E3E60">
        <w:tc>
          <w:tcPr>
            <w:tcW w:w="675" w:type="dxa"/>
          </w:tcPr>
          <w:p w:rsidR="006C6596" w:rsidRPr="00C06881" w:rsidRDefault="006C6596" w:rsidP="006C6596">
            <w:pPr>
              <w:spacing w:line="360" w:lineRule="auto"/>
              <w:ind w:left="142"/>
              <w:jc w:val="both"/>
              <w:rPr>
                <w:rFonts w:ascii="Times New Roman" w:hAnsi="Times New Roman" w:cs="Times New Roman"/>
                <w:sz w:val="28"/>
                <w:szCs w:val="28"/>
              </w:rPr>
            </w:pPr>
            <w:r w:rsidRPr="00C06881">
              <w:rPr>
                <w:rFonts w:ascii="Times New Roman" w:hAnsi="Times New Roman" w:cs="Times New Roman"/>
                <w:sz w:val="28"/>
                <w:szCs w:val="28"/>
              </w:rPr>
              <w:t>12</w:t>
            </w:r>
          </w:p>
        </w:tc>
        <w:tc>
          <w:tcPr>
            <w:tcW w:w="7796" w:type="dxa"/>
          </w:tcPr>
          <w:p w:rsidR="006C6596" w:rsidRPr="00C06881" w:rsidRDefault="006C6596" w:rsidP="006C6596">
            <w:pPr>
              <w:spacing w:line="360" w:lineRule="auto"/>
              <w:ind w:left="175"/>
              <w:jc w:val="both"/>
              <w:rPr>
                <w:rFonts w:ascii="Times New Roman" w:hAnsi="Times New Roman" w:cs="Times New Roman"/>
                <w:sz w:val="28"/>
                <w:szCs w:val="28"/>
              </w:rPr>
            </w:pPr>
            <w:r w:rsidRPr="00C06881">
              <w:rPr>
                <w:rFonts w:ascii="Times New Roman" w:hAnsi="Times New Roman" w:cs="Times New Roman"/>
                <w:sz w:val="28"/>
                <w:szCs w:val="28"/>
              </w:rPr>
              <w:t>Наличие дополнительных материалов.</w:t>
            </w:r>
          </w:p>
        </w:tc>
        <w:tc>
          <w:tcPr>
            <w:tcW w:w="1554" w:type="dxa"/>
          </w:tcPr>
          <w:p w:rsidR="006C6596" w:rsidRPr="00C06881" w:rsidRDefault="006C6596" w:rsidP="006C6596">
            <w:pPr>
              <w:spacing w:line="360" w:lineRule="auto"/>
              <w:jc w:val="center"/>
              <w:rPr>
                <w:rFonts w:ascii="Times New Roman" w:hAnsi="Times New Roman" w:cs="Times New Roman"/>
                <w:sz w:val="28"/>
                <w:szCs w:val="28"/>
              </w:rPr>
            </w:pPr>
            <w:r w:rsidRPr="00C06881">
              <w:rPr>
                <w:rFonts w:ascii="Times New Roman" w:hAnsi="Times New Roman" w:cs="Times New Roman"/>
                <w:sz w:val="28"/>
                <w:szCs w:val="28"/>
              </w:rPr>
              <w:t>+</w:t>
            </w:r>
          </w:p>
        </w:tc>
      </w:tr>
      <w:tr w:rsidR="006C6596" w:rsidRPr="00C06881" w:rsidTr="003E3E60">
        <w:tc>
          <w:tcPr>
            <w:tcW w:w="675" w:type="dxa"/>
          </w:tcPr>
          <w:p w:rsidR="006C6596" w:rsidRPr="00C06881" w:rsidRDefault="006C6596" w:rsidP="006C6596">
            <w:pPr>
              <w:spacing w:line="360" w:lineRule="auto"/>
              <w:ind w:left="142"/>
              <w:jc w:val="both"/>
              <w:rPr>
                <w:rFonts w:ascii="Times New Roman" w:hAnsi="Times New Roman" w:cs="Times New Roman"/>
                <w:sz w:val="28"/>
                <w:szCs w:val="28"/>
              </w:rPr>
            </w:pPr>
            <w:r w:rsidRPr="00C06881">
              <w:rPr>
                <w:rFonts w:ascii="Times New Roman" w:hAnsi="Times New Roman" w:cs="Times New Roman"/>
                <w:sz w:val="28"/>
                <w:szCs w:val="28"/>
              </w:rPr>
              <w:t>13</w:t>
            </w:r>
          </w:p>
        </w:tc>
        <w:tc>
          <w:tcPr>
            <w:tcW w:w="7796" w:type="dxa"/>
          </w:tcPr>
          <w:p w:rsidR="006C6596" w:rsidRPr="00C06881" w:rsidRDefault="006C6596" w:rsidP="006C6596">
            <w:pPr>
              <w:spacing w:line="360" w:lineRule="auto"/>
              <w:ind w:left="175"/>
              <w:jc w:val="both"/>
              <w:rPr>
                <w:rFonts w:ascii="Times New Roman" w:hAnsi="Times New Roman" w:cs="Times New Roman"/>
                <w:sz w:val="28"/>
                <w:szCs w:val="28"/>
              </w:rPr>
            </w:pPr>
            <w:r w:rsidRPr="00C06881">
              <w:rPr>
                <w:rFonts w:ascii="Times New Roman" w:hAnsi="Times New Roman" w:cs="Times New Roman"/>
                <w:sz w:val="28"/>
                <w:szCs w:val="28"/>
              </w:rPr>
              <w:t>Материально-техническое обеспечение процесса обучения.</w:t>
            </w:r>
          </w:p>
        </w:tc>
        <w:tc>
          <w:tcPr>
            <w:tcW w:w="1554" w:type="dxa"/>
          </w:tcPr>
          <w:p w:rsidR="006C6596" w:rsidRPr="00C06881" w:rsidRDefault="006C6596" w:rsidP="006C6596">
            <w:pPr>
              <w:spacing w:line="360" w:lineRule="auto"/>
              <w:jc w:val="center"/>
              <w:rPr>
                <w:rFonts w:ascii="Times New Roman" w:hAnsi="Times New Roman" w:cs="Times New Roman"/>
                <w:sz w:val="28"/>
                <w:szCs w:val="28"/>
              </w:rPr>
            </w:pPr>
            <w:r w:rsidRPr="00C06881">
              <w:rPr>
                <w:rFonts w:ascii="Times New Roman" w:hAnsi="Times New Roman" w:cs="Times New Roman"/>
                <w:sz w:val="28"/>
                <w:szCs w:val="28"/>
              </w:rPr>
              <w:t>-</w:t>
            </w:r>
          </w:p>
        </w:tc>
      </w:tr>
      <w:tr w:rsidR="006C6596" w:rsidRPr="00C06881" w:rsidTr="003E3E60">
        <w:tc>
          <w:tcPr>
            <w:tcW w:w="675" w:type="dxa"/>
          </w:tcPr>
          <w:p w:rsidR="006C6596" w:rsidRPr="00C06881" w:rsidRDefault="006C6596" w:rsidP="006C6596">
            <w:pPr>
              <w:spacing w:line="360" w:lineRule="auto"/>
              <w:jc w:val="both"/>
              <w:rPr>
                <w:rFonts w:ascii="Times New Roman" w:hAnsi="Times New Roman" w:cs="Times New Roman"/>
                <w:sz w:val="28"/>
                <w:szCs w:val="28"/>
              </w:rPr>
            </w:pPr>
            <w:r w:rsidRPr="00C06881">
              <w:rPr>
                <w:rFonts w:ascii="Times New Roman" w:hAnsi="Times New Roman" w:cs="Times New Roman"/>
                <w:sz w:val="28"/>
                <w:szCs w:val="28"/>
              </w:rPr>
              <w:t>14</w:t>
            </w:r>
          </w:p>
        </w:tc>
        <w:tc>
          <w:tcPr>
            <w:tcW w:w="7796" w:type="dxa"/>
          </w:tcPr>
          <w:p w:rsidR="006C6596" w:rsidRPr="00C06881" w:rsidRDefault="006C6596" w:rsidP="006C6596">
            <w:pPr>
              <w:spacing w:line="360" w:lineRule="auto"/>
              <w:ind w:left="175"/>
              <w:jc w:val="both"/>
              <w:rPr>
                <w:rFonts w:ascii="Times New Roman" w:hAnsi="Times New Roman" w:cs="Times New Roman"/>
                <w:sz w:val="28"/>
                <w:szCs w:val="28"/>
              </w:rPr>
            </w:pPr>
            <w:r w:rsidRPr="00C06881">
              <w:rPr>
                <w:rFonts w:ascii="Times New Roman" w:hAnsi="Times New Roman" w:cs="Times New Roman"/>
                <w:sz w:val="28"/>
                <w:szCs w:val="28"/>
              </w:rPr>
              <w:t xml:space="preserve">Наличие списка используемой литературы. </w:t>
            </w:r>
          </w:p>
        </w:tc>
        <w:tc>
          <w:tcPr>
            <w:tcW w:w="1554" w:type="dxa"/>
          </w:tcPr>
          <w:p w:rsidR="006C6596" w:rsidRPr="00C06881" w:rsidRDefault="006C6596" w:rsidP="006C6596">
            <w:pPr>
              <w:spacing w:line="360" w:lineRule="auto"/>
              <w:jc w:val="center"/>
              <w:rPr>
                <w:rFonts w:ascii="Times New Roman" w:hAnsi="Times New Roman" w:cs="Times New Roman"/>
                <w:sz w:val="28"/>
                <w:szCs w:val="28"/>
              </w:rPr>
            </w:pPr>
            <w:r w:rsidRPr="00C06881">
              <w:rPr>
                <w:rFonts w:ascii="Times New Roman" w:hAnsi="Times New Roman" w:cs="Times New Roman"/>
                <w:sz w:val="28"/>
                <w:szCs w:val="28"/>
              </w:rPr>
              <w:t>+</w:t>
            </w:r>
          </w:p>
        </w:tc>
      </w:tr>
    </w:tbl>
    <w:p w:rsidR="003E3E60" w:rsidRDefault="003E3E60" w:rsidP="003E3E60">
      <w:pPr>
        <w:pStyle w:val="a7"/>
        <w:tabs>
          <w:tab w:val="left" w:pos="1134"/>
        </w:tabs>
        <w:suppressAutoHyphens/>
        <w:spacing w:after="0" w:line="360" w:lineRule="auto"/>
        <w:ind w:left="709"/>
        <w:jc w:val="both"/>
        <w:rPr>
          <w:rFonts w:ascii="Times New Roman" w:eastAsia="Calibri" w:hAnsi="Times New Roman" w:cs="Times New Roman"/>
          <w:spacing w:val="-6"/>
          <w:sz w:val="28"/>
          <w:szCs w:val="28"/>
        </w:rPr>
      </w:pPr>
    </w:p>
    <w:p w:rsidR="006C6596" w:rsidRPr="00C06881" w:rsidRDefault="006C6596" w:rsidP="00413409">
      <w:pPr>
        <w:pStyle w:val="a7"/>
        <w:numPr>
          <w:ilvl w:val="0"/>
          <w:numId w:val="44"/>
        </w:numPr>
        <w:tabs>
          <w:tab w:val="left" w:pos="1134"/>
        </w:tabs>
        <w:suppressAutoHyphens/>
        <w:spacing w:after="0" w:line="360" w:lineRule="auto"/>
        <w:ind w:left="0" w:firstLine="709"/>
        <w:jc w:val="both"/>
        <w:rPr>
          <w:rFonts w:ascii="Times New Roman" w:eastAsia="Calibri" w:hAnsi="Times New Roman" w:cs="Times New Roman"/>
          <w:spacing w:val="-6"/>
          <w:sz w:val="28"/>
          <w:szCs w:val="28"/>
        </w:rPr>
      </w:pPr>
      <w:r w:rsidRPr="00C06881">
        <w:rPr>
          <w:rFonts w:ascii="Times New Roman" w:eastAsia="Calibri" w:hAnsi="Times New Roman" w:cs="Times New Roman"/>
          <w:spacing w:val="-6"/>
          <w:sz w:val="28"/>
          <w:szCs w:val="28"/>
        </w:rPr>
        <w:t xml:space="preserve">Вашкевич А.В., Толочко  Е.И., Исхаков  М.М. «Профилактика детского дорожно-транспортного травматизма в образовательных учреждениях» – СПб: Санкт-Петербургский университет МВД России, ГБОУ ДОД ЦДЮТТ «Охта», 2012 г. </w:t>
      </w:r>
    </w:p>
    <w:tbl>
      <w:tblPr>
        <w:tblStyle w:val="af8"/>
        <w:tblW w:w="0" w:type="auto"/>
        <w:tblInd w:w="284" w:type="dxa"/>
        <w:tblLook w:val="04A0"/>
      </w:tblPr>
      <w:tblGrid>
        <w:gridCol w:w="675"/>
        <w:gridCol w:w="7371"/>
        <w:gridCol w:w="1837"/>
      </w:tblGrid>
      <w:tr w:rsidR="006C6596" w:rsidRPr="00C06881" w:rsidTr="006C6596">
        <w:tc>
          <w:tcPr>
            <w:tcW w:w="675" w:type="dxa"/>
          </w:tcPr>
          <w:p w:rsidR="006C6596" w:rsidRPr="00C06881" w:rsidRDefault="006C6596" w:rsidP="006C6596">
            <w:pPr>
              <w:spacing w:line="360" w:lineRule="auto"/>
              <w:jc w:val="both"/>
              <w:rPr>
                <w:rFonts w:ascii="Times New Roman" w:hAnsi="Times New Roman" w:cs="Times New Roman"/>
                <w:sz w:val="28"/>
                <w:szCs w:val="28"/>
              </w:rPr>
            </w:pPr>
            <w:r w:rsidRPr="00C06881">
              <w:rPr>
                <w:rFonts w:ascii="Times New Roman" w:hAnsi="Times New Roman" w:cs="Times New Roman"/>
                <w:sz w:val="28"/>
                <w:szCs w:val="28"/>
              </w:rPr>
              <w:t>№</w:t>
            </w:r>
          </w:p>
        </w:tc>
        <w:tc>
          <w:tcPr>
            <w:tcW w:w="7371" w:type="dxa"/>
          </w:tcPr>
          <w:p w:rsidR="006C6596" w:rsidRPr="00C06881" w:rsidRDefault="006C6596" w:rsidP="006C6596">
            <w:pPr>
              <w:spacing w:line="360" w:lineRule="auto"/>
              <w:jc w:val="center"/>
              <w:rPr>
                <w:rFonts w:ascii="Times New Roman" w:hAnsi="Times New Roman" w:cs="Times New Roman"/>
                <w:sz w:val="28"/>
                <w:szCs w:val="28"/>
              </w:rPr>
            </w:pPr>
            <w:r w:rsidRPr="00C06881">
              <w:rPr>
                <w:rFonts w:ascii="Times New Roman" w:hAnsi="Times New Roman" w:cs="Times New Roman"/>
                <w:sz w:val="28"/>
                <w:szCs w:val="28"/>
              </w:rPr>
              <w:t>Критерии</w:t>
            </w:r>
          </w:p>
        </w:tc>
        <w:tc>
          <w:tcPr>
            <w:tcW w:w="0" w:type="auto"/>
          </w:tcPr>
          <w:p w:rsidR="006C6596" w:rsidRPr="00C06881" w:rsidRDefault="006C6596" w:rsidP="006C6596">
            <w:pPr>
              <w:spacing w:line="360" w:lineRule="auto"/>
              <w:jc w:val="both"/>
              <w:rPr>
                <w:rFonts w:ascii="Times New Roman" w:hAnsi="Times New Roman" w:cs="Times New Roman"/>
                <w:sz w:val="28"/>
                <w:szCs w:val="28"/>
              </w:rPr>
            </w:pPr>
            <w:r w:rsidRPr="00C06881">
              <w:rPr>
                <w:rFonts w:ascii="Times New Roman" w:hAnsi="Times New Roman" w:cs="Times New Roman"/>
                <w:sz w:val="28"/>
                <w:szCs w:val="28"/>
              </w:rPr>
              <w:t>Соответствие</w:t>
            </w:r>
          </w:p>
        </w:tc>
      </w:tr>
      <w:tr w:rsidR="006C6596" w:rsidRPr="00C06881" w:rsidTr="006C6596">
        <w:tc>
          <w:tcPr>
            <w:tcW w:w="675" w:type="dxa"/>
          </w:tcPr>
          <w:p w:rsidR="006C6596" w:rsidRPr="00C06881" w:rsidRDefault="006C6596" w:rsidP="006C6596">
            <w:pPr>
              <w:pStyle w:val="21"/>
              <w:spacing w:after="0" w:line="360" w:lineRule="auto"/>
              <w:ind w:left="142" w:firstLine="0"/>
              <w:rPr>
                <w:rFonts w:ascii="Times New Roman" w:eastAsiaTheme="minorHAnsi" w:hAnsi="Times New Roman" w:cs="Times New Roman"/>
                <w:sz w:val="28"/>
                <w:szCs w:val="28"/>
                <w:lang w:eastAsia="en-US"/>
              </w:rPr>
            </w:pPr>
            <w:r w:rsidRPr="00C06881">
              <w:rPr>
                <w:rFonts w:ascii="Times New Roman" w:eastAsiaTheme="minorHAnsi" w:hAnsi="Times New Roman" w:cs="Times New Roman"/>
                <w:sz w:val="28"/>
                <w:szCs w:val="28"/>
                <w:lang w:eastAsia="en-US"/>
              </w:rPr>
              <w:t>1</w:t>
            </w:r>
          </w:p>
        </w:tc>
        <w:tc>
          <w:tcPr>
            <w:tcW w:w="7371" w:type="dxa"/>
          </w:tcPr>
          <w:p w:rsidR="006C6596" w:rsidRPr="00C06881" w:rsidRDefault="006C6596" w:rsidP="006C6596">
            <w:pPr>
              <w:pStyle w:val="21"/>
              <w:spacing w:after="0" w:line="360" w:lineRule="auto"/>
              <w:ind w:left="175" w:firstLine="0"/>
              <w:rPr>
                <w:rFonts w:ascii="Times New Roman" w:hAnsi="Times New Roman" w:cs="Times New Roman"/>
                <w:sz w:val="28"/>
                <w:szCs w:val="28"/>
              </w:rPr>
            </w:pPr>
            <w:r w:rsidRPr="00C06881">
              <w:rPr>
                <w:rFonts w:ascii="Times New Roman" w:eastAsiaTheme="minorHAnsi" w:hAnsi="Times New Roman" w:cs="Times New Roman"/>
                <w:sz w:val="28"/>
                <w:szCs w:val="28"/>
                <w:lang w:eastAsia="en-US"/>
              </w:rPr>
              <w:t>Учет действующих нормативных правовых актов в о</w:t>
            </w:r>
            <w:r w:rsidRPr="00C06881">
              <w:rPr>
                <w:rFonts w:ascii="Times New Roman" w:eastAsiaTheme="minorHAnsi" w:hAnsi="Times New Roman" w:cs="Times New Roman"/>
                <w:sz w:val="28"/>
                <w:szCs w:val="28"/>
                <w:lang w:eastAsia="en-US"/>
              </w:rPr>
              <w:t>б</w:t>
            </w:r>
            <w:r w:rsidRPr="00C06881">
              <w:rPr>
                <w:rFonts w:ascii="Times New Roman" w:eastAsiaTheme="minorHAnsi" w:hAnsi="Times New Roman" w:cs="Times New Roman"/>
                <w:sz w:val="28"/>
                <w:szCs w:val="28"/>
                <w:lang w:eastAsia="en-US"/>
              </w:rPr>
              <w:t>ласти организации воспитания и обучения школьников основам безопасного поведения на улицах и дорогах.</w:t>
            </w:r>
          </w:p>
        </w:tc>
        <w:tc>
          <w:tcPr>
            <w:tcW w:w="0" w:type="auto"/>
          </w:tcPr>
          <w:p w:rsidR="006C6596" w:rsidRPr="00C06881" w:rsidRDefault="006C6596" w:rsidP="006C6596">
            <w:pPr>
              <w:spacing w:line="360" w:lineRule="auto"/>
              <w:jc w:val="center"/>
              <w:rPr>
                <w:rFonts w:ascii="Times New Roman" w:hAnsi="Times New Roman" w:cs="Times New Roman"/>
                <w:sz w:val="28"/>
                <w:szCs w:val="28"/>
              </w:rPr>
            </w:pPr>
            <w:r w:rsidRPr="00C06881">
              <w:rPr>
                <w:rFonts w:ascii="Times New Roman" w:hAnsi="Times New Roman" w:cs="Times New Roman"/>
                <w:sz w:val="28"/>
                <w:szCs w:val="28"/>
              </w:rPr>
              <w:t>+</w:t>
            </w:r>
          </w:p>
        </w:tc>
      </w:tr>
      <w:tr w:rsidR="006C6596" w:rsidRPr="00C06881" w:rsidTr="006C6596">
        <w:tc>
          <w:tcPr>
            <w:tcW w:w="675" w:type="dxa"/>
          </w:tcPr>
          <w:p w:rsidR="006C6596" w:rsidRPr="00C06881" w:rsidRDefault="006C6596" w:rsidP="006C6596">
            <w:pPr>
              <w:spacing w:line="360" w:lineRule="auto"/>
              <w:ind w:left="142"/>
              <w:jc w:val="both"/>
              <w:rPr>
                <w:rFonts w:ascii="Times New Roman" w:hAnsi="Times New Roman" w:cs="Times New Roman"/>
                <w:sz w:val="28"/>
                <w:szCs w:val="28"/>
              </w:rPr>
            </w:pPr>
            <w:r w:rsidRPr="00C06881">
              <w:rPr>
                <w:rFonts w:ascii="Times New Roman" w:hAnsi="Times New Roman" w:cs="Times New Roman"/>
                <w:sz w:val="28"/>
                <w:szCs w:val="28"/>
              </w:rPr>
              <w:t>2</w:t>
            </w:r>
          </w:p>
        </w:tc>
        <w:tc>
          <w:tcPr>
            <w:tcW w:w="7371" w:type="dxa"/>
          </w:tcPr>
          <w:p w:rsidR="006C6596" w:rsidRPr="00C06881" w:rsidRDefault="006C6596" w:rsidP="006C6596">
            <w:pPr>
              <w:spacing w:line="360" w:lineRule="auto"/>
              <w:ind w:left="175"/>
              <w:jc w:val="both"/>
              <w:rPr>
                <w:rFonts w:ascii="Times New Roman" w:hAnsi="Times New Roman" w:cs="Times New Roman"/>
                <w:sz w:val="28"/>
                <w:szCs w:val="28"/>
              </w:rPr>
            </w:pPr>
            <w:r w:rsidRPr="00C06881">
              <w:rPr>
                <w:rFonts w:ascii="Times New Roman" w:hAnsi="Times New Roman" w:cs="Times New Roman"/>
                <w:sz w:val="28"/>
                <w:szCs w:val="28"/>
              </w:rPr>
              <w:t>Наличие систематизированных сведений о состоянии дел по обучению школьников безопасному поведению.</w:t>
            </w:r>
          </w:p>
        </w:tc>
        <w:tc>
          <w:tcPr>
            <w:tcW w:w="0" w:type="auto"/>
          </w:tcPr>
          <w:p w:rsidR="006C6596" w:rsidRPr="00C06881" w:rsidRDefault="006C6596" w:rsidP="006C6596">
            <w:pPr>
              <w:spacing w:line="360" w:lineRule="auto"/>
              <w:jc w:val="center"/>
              <w:rPr>
                <w:rFonts w:ascii="Times New Roman" w:hAnsi="Times New Roman" w:cs="Times New Roman"/>
                <w:sz w:val="28"/>
                <w:szCs w:val="28"/>
              </w:rPr>
            </w:pPr>
            <w:r w:rsidRPr="00C06881">
              <w:rPr>
                <w:rFonts w:ascii="Times New Roman" w:hAnsi="Times New Roman" w:cs="Times New Roman"/>
                <w:sz w:val="28"/>
                <w:szCs w:val="28"/>
              </w:rPr>
              <w:t>+</w:t>
            </w:r>
          </w:p>
        </w:tc>
      </w:tr>
      <w:tr w:rsidR="006C6596" w:rsidRPr="00C06881" w:rsidTr="006C6596">
        <w:tc>
          <w:tcPr>
            <w:tcW w:w="675" w:type="dxa"/>
          </w:tcPr>
          <w:p w:rsidR="006C6596" w:rsidRPr="00C06881" w:rsidRDefault="006C6596" w:rsidP="006C6596">
            <w:pPr>
              <w:spacing w:line="360" w:lineRule="auto"/>
              <w:ind w:left="142"/>
              <w:jc w:val="both"/>
              <w:rPr>
                <w:rFonts w:ascii="Times New Roman" w:hAnsi="Times New Roman" w:cs="Times New Roman"/>
                <w:sz w:val="28"/>
                <w:szCs w:val="28"/>
              </w:rPr>
            </w:pPr>
            <w:r w:rsidRPr="00C06881">
              <w:rPr>
                <w:rFonts w:ascii="Times New Roman" w:hAnsi="Times New Roman" w:cs="Times New Roman"/>
                <w:sz w:val="28"/>
                <w:szCs w:val="28"/>
              </w:rPr>
              <w:t>3</w:t>
            </w:r>
          </w:p>
        </w:tc>
        <w:tc>
          <w:tcPr>
            <w:tcW w:w="7371" w:type="dxa"/>
          </w:tcPr>
          <w:p w:rsidR="006C6596" w:rsidRPr="00C06881" w:rsidRDefault="006C6596" w:rsidP="006C6596">
            <w:pPr>
              <w:spacing w:line="360" w:lineRule="auto"/>
              <w:ind w:left="175"/>
              <w:jc w:val="both"/>
              <w:rPr>
                <w:rFonts w:ascii="Times New Roman" w:hAnsi="Times New Roman" w:cs="Times New Roman"/>
                <w:sz w:val="28"/>
                <w:szCs w:val="28"/>
              </w:rPr>
            </w:pPr>
            <w:r w:rsidRPr="00C06881">
              <w:rPr>
                <w:rFonts w:ascii="Times New Roman" w:hAnsi="Times New Roman" w:cs="Times New Roman"/>
                <w:sz w:val="28"/>
                <w:szCs w:val="28"/>
              </w:rPr>
              <w:t>Учет возрастных и психофизиологических особенностей учащихся.</w:t>
            </w:r>
          </w:p>
        </w:tc>
        <w:tc>
          <w:tcPr>
            <w:tcW w:w="0" w:type="auto"/>
          </w:tcPr>
          <w:p w:rsidR="006C6596" w:rsidRPr="00C06881" w:rsidRDefault="006C6596" w:rsidP="006C6596">
            <w:pPr>
              <w:spacing w:line="360" w:lineRule="auto"/>
              <w:jc w:val="center"/>
              <w:rPr>
                <w:rFonts w:ascii="Times New Roman" w:hAnsi="Times New Roman" w:cs="Times New Roman"/>
                <w:sz w:val="28"/>
                <w:szCs w:val="28"/>
              </w:rPr>
            </w:pPr>
            <w:r w:rsidRPr="00C06881">
              <w:rPr>
                <w:rFonts w:ascii="Times New Roman" w:hAnsi="Times New Roman" w:cs="Times New Roman"/>
                <w:sz w:val="28"/>
                <w:szCs w:val="28"/>
              </w:rPr>
              <w:t>+</w:t>
            </w:r>
          </w:p>
        </w:tc>
      </w:tr>
      <w:tr w:rsidR="006C6596" w:rsidRPr="00C06881" w:rsidTr="006C6596">
        <w:tc>
          <w:tcPr>
            <w:tcW w:w="675" w:type="dxa"/>
          </w:tcPr>
          <w:p w:rsidR="006C6596" w:rsidRPr="00C06881" w:rsidRDefault="006C6596" w:rsidP="006C6596">
            <w:pPr>
              <w:spacing w:line="360" w:lineRule="auto"/>
              <w:ind w:left="142"/>
              <w:jc w:val="both"/>
              <w:rPr>
                <w:rFonts w:ascii="Times New Roman" w:hAnsi="Times New Roman" w:cs="Times New Roman"/>
                <w:sz w:val="28"/>
                <w:szCs w:val="28"/>
              </w:rPr>
            </w:pPr>
            <w:r w:rsidRPr="00C06881">
              <w:rPr>
                <w:rFonts w:ascii="Times New Roman" w:hAnsi="Times New Roman" w:cs="Times New Roman"/>
                <w:sz w:val="28"/>
                <w:szCs w:val="28"/>
              </w:rPr>
              <w:lastRenderedPageBreak/>
              <w:t>4</w:t>
            </w:r>
          </w:p>
        </w:tc>
        <w:tc>
          <w:tcPr>
            <w:tcW w:w="7371" w:type="dxa"/>
          </w:tcPr>
          <w:p w:rsidR="006C6596" w:rsidRPr="00C06881" w:rsidRDefault="006C6596" w:rsidP="006C6596">
            <w:pPr>
              <w:spacing w:line="360" w:lineRule="auto"/>
              <w:ind w:left="175"/>
              <w:jc w:val="both"/>
              <w:rPr>
                <w:rFonts w:ascii="Times New Roman" w:hAnsi="Times New Roman" w:cs="Times New Roman"/>
                <w:sz w:val="28"/>
                <w:szCs w:val="28"/>
              </w:rPr>
            </w:pPr>
            <w:r w:rsidRPr="00C06881">
              <w:rPr>
                <w:rFonts w:ascii="Times New Roman" w:hAnsi="Times New Roman" w:cs="Times New Roman"/>
                <w:sz w:val="28"/>
                <w:szCs w:val="28"/>
              </w:rPr>
              <w:t>Описание целей и задач обучения.</w:t>
            </w:r>
          </w:p>
        </w:tc>
        <w:tc>
          <w:tcPr>
            <w:tcW w:w="0" w:type="auto"/>
          </w:tcPr>
          <w:p w:rsidR="006C6596" w:rsidRPr="00C06881" w:rsidRDefault="006C6596" w:rsidP="006C6596">
            <w:pPr>
              <w:spacing w:line="360" w:lineRule="auto"/>
              <w:jc w:val="center"/>
              <w:rPr>
                <w:rFonts w:ascii="Times New Roman" w:hAnsi="Times New Roman" w:cs="Times New Roman"/>
                <w:sz w:val="28"/>
                <w:szCs w:val="28"/>
              </w:rPr>
            </w:pPr>
            <w:r w:rsidRPr="00C06881">
              <w:rPr>
                <w:rFonts w:ascii="Times New Roman" w:hAnsi="Times New Roman" w:cs="Times New Roman"/>
                <w:sz w:val="28"/>
                <w:szCs w:val="28"/>
              </w:rPr>
              <w:t>+</w:t>
            </w:r>
          </w:p>
        </w:tc>
      </w:tr>
      <w:tr w:rsidR="006C6596" w:rsidRPr="00C06881" w:rsidTr="006C6596">
        <w:tc>
          <w:tcPr>
            <w:tcW w:w="675" w:type="dxa"/>
          </w:tcPr>
          <w:p w:rsidR="006C6596" w:rsidRPr="00C06881" w:rsidRDefault="006C6596" w:rsidP="006C6596">
            <w:pPr>
              <w:spacing w:line="360" w:lineRule="auto"/>
              <w:ind w:left="142"/>
              <w:jc w:val="both"/>
              <w:rPr>
                <w:rFonts w:ascii="Times New Roman" w:hAnsi="Times New Roman" w:cs="Times New Roman"/>
                <w:sz w:val="28"/>
                <w:szCs w:val="28"/>
              </w:rPr>
            </w:pPr>
            <w:r w:rsidRPr="00C06881">
              <w:rPr>
                <w:rFonts w:ascii="Times New Roman" w:hAnsi="Times New Roman" w:cs="Times New Roman"/>
                <w:sz w:val="28"/>
                <w:szCs w:val="28"/>
              </w:rPr>
              <w:t>5</w:t>
            </w:r>
          </w:p>
        </w:tc>
        <w:tc>
          <w:tcPr>
            <w:tcW w:w="7371" w:type="dxa"/>
          </w:tcPr>
          <w:p w:rsidR="006C6596" w:rsidRPr="00C06881" w:rsidRDefault="006C6596" w:rsidP="006C6596">
            <w:pPr>
              <w:spacing w:line="360" w:lineRule="auto"/>
              <w:ind w:left="175"/>
              <w:jc w:val="both"/>
              <w:rPr>
                <w:rFonts w:ascii="Times New Roman" w:hAnsi="Times New Roman" w:cs="Times New Roman"/>
                <w:sz w:val="28"/>
                <w:szCs w:val="28"/>
              </w:rPr>
            </w:pPr>
            <w:r w:rsidRPr="00C06881">
              <w:rPr>
                <w:rFonts w:ascii="Times New Roman" w:hAnsi="Times New Roman" w:cs="Times New Roman"/>
                <w:sz w:val="28"/>
                <w:szCs w:val="28"/>
              </w:rPr>
              <w:t>Описание системы работы с пособием, в том числе, во</w:t>
            </w:r>
            <w:r w:rsidRPr="00C06881">
              <w:rPr>
                <w:rFonts w:ascii="Times New Roman" w:hAnsi="Times New Roman" w:cs="Times New Roman"/>
                <w:sz w:val="28"/>
                <w:szCs w:val="28"/>
              </w:rPr>
              <w:t>з</w:t>
            </w:r>
            <w:r w:rsidRPr="00C06881">
              <w:rPr>
                <w:rFonts w:ascii="Times New Roman" w:hAnsi="Times New Roman" w:cs="Times New Roman"/>
                <w:sz w:val="28"/>
                <w:szCs w:val="28"/>
              </w:rPr>
              <w:t>можности использования пособия при работе с отрядами ЮИД.</w:t>
            </w:r>
          </w:p>
        </w:tc>
        <w:tc>
          <w:tcPr>
            <w:tcW w:w="0" w:type="auto"/>
          </w:tcPr>
          <w:p w:rsidR="006C6596" w:rsidRPr="00C06881" w:rsidRDefault="006C6596" w:rsidP="006C6596">
            <w:pPr>
              <w:spacing w:line="360" w:lineRule="auto"/>
              <w:jc w:val="center"/>
              <w:rPr>
                <w:rFonts w:ascii="Times New Roman" w:hAnsi="Times New Roman" w:cs="Times New Roman"/>
                <w:sz w:val="28"/>
                <w:szCs w:val="28"/>
              </w:rPr>
            </w:pPr>
            <w:r w:rsidRPr="00C06881">
              <w:rPr>
                <w:rFonts w:ascii="Times New Roman" w:hAnsi="Times New Roman" w:cs="Times New Roman"/>
                <w:sz w:val="28"/>
                <w:szCs w:val="28"/>
              </w:rPr>
              <w:t>+</w:t>
            </w:r>
          </w:p>
        </w:tc>
      </w:tr>
      <w:tr w:rsidR="006C6596" w:rsidRPr="00C06881" w:rsidTr="006C6596">
        <w:tc>
          <w:tcPr>
            <w:tcW w:w="675" w:type="dxa"/>
          </w:tcPr>
          <w:p w:rsidR="006C6596" w:rsidRPr="00C06881" w:rsidRDefault="006C6596" w:rsidP="006C6596">
            <w:pPr>
              <w:spacing w:line="360" w:lineRule="auto"/>
              <w:ind w:left="142"/>
              <w:jc w:val="both"/>
              <w:rPr>
                <w:rFonts w:ascii="Times New Roman" w:hAnsi="Times New Roman" w:cs="Times New Roman"/>
                <w:sz w:val="28"/>
                <w:szCs w:val="28"/>
              </w:rPr>
            </w:pPr>
            <w:r w:rsidRPr="00C06881">
              <w:rPr>
                <w:rFonts w:ascii="Times New Roman" w:hAnsi="Times New Roman" w:cs="Times New Roman"/>
                <w:sz w:val="28"/>
                <w:szCs w:val="28"/>
              </w:rPr>
              <w:t>6</w:t>
            </w:r>
          </w:p>
        </w:tc>
        <w:tc>
          <w:tcPr>
            <w:tcW w:w="7371" w:type="dxa"/>
          </w:tcPr>
          <w:p w:rsidR="006C6596" w:rsidRPr="00C06881" w:rsidRDefault="006C6596" w:rsidP="006C6596">
            <w:pPr>
              <w:spacing w:line="360" w:lineRule="auto"/>
              <w:ind w:left="175"/>
              <w:jc w:val="both"/>
              <w:rPr>
                <w:rFonts w:ascii="Times New Roman" w:hAnsi="Times New Roman" w:cs="Times New Roman"/>
                <w:sz w:val="28"/>
                <w:szCs w:val="28"/>
              </w:rPr>
            </w:pPr>
            <w:r w:rsidRPr="00C06881">
              <w:rPr>
                <w:rFonts w:ascii="Times New Roman" w:hAnsi="Times New Roman" w:cs="Times New Roman"/>
                <w:sz w:val="28"/>
                <w:szCs w:val="28"/>
              </w:rPr>
              <w:t>Наличие тематического плана обучения.</w:t>
            </w:r>
          </w:p>
        </w:tc>
        <w:tc>
          <w:tcPr>
            <w:tcW w:w="0" w:type="auto"/>
          </w:tcPr>
          <w:p w:rsidR="006C6596" w:rsidRPr="00C06881" w:rsidRDefault="006C6596" w:rsidP="006C6596">
            <w:pPr>
              <w:spacing w:line="360" w:lineRule="auto"/>
              <w:jc w:val="center"/>
              <w:rPr>
                <w:rFonts w:ascii="Times New Roman" w:hAnsi="Times New Roman" w:cs="Times New Roman"/>
                <w:sz w:val="28"/>
                <w:szCs w:val="28"/>
              </w:rPr>
            </w:pPr>
            <w:r w:rsidRPr="00C06881">
              <w:rPr>
                <w:rFonts w:ascii="Times New Roman" w:hAnsi="Times New Roman" w:cs="Times New Roman"/>
                <w:sz w:val="28"/>
                <w:szCs w:val="28"/>
              </w:rPr>
              <w:t>+-</w:t>
            </w:r>
          </w:p>
        </w:tc>
      </w:tr>
      <w:tr w:rsidR="006C6596" w:rsidRPr="00C06881" w:rsidTr="006C6596">
        <w:tc>
          <w:tcPr>
            <w:tcW w:w="675" w:type="dxa"/>
          </w:tcPr>
          <w:p w:rsidR="006C6596" w:rsidRPr="00C06881" w:rsidRDefault="006C6596" w:rsidP="006C6596">
            <w:pPr>
              <w:spacing w:line="360" w:lineRule="auto"/>
              <w:ind w:left="142"/>
              <w:jc w:val="both"/>
              <w:rPr>
                <w:rFonts w:ascii="Times New Roman" w:hAnsi="Times New Roman" w:cs="Times New Roman"/>
                <w:sz w:val="28"/>
                <w:szCs w:val="28"/>
              </w:rPr>
            </w:pPr>
            <w:r w:rsidRPr="00C06881">
              <w:rPr>
                <w:rFonts w:ascii="Times New Roman" w:hAnsi="Times New Roman" w:cs="Times New Roman"/>
                <w:sz w:val="28"/>
                <w:szCs w:val="28"/>
              </w:rPr>
              <w:t>7</w:t>
            </w:r>
          </w:p>
        </w:tc>
        <w:tc>
          <w:tcPr>
            <w:tcW w:w="7371" w:type="dxa"/>
          </w:tcPr>
          <w:p w:rsidR="006C6596" w:rsidRPr="00C06881" w:rsidRDefault="006C6596" w:rsidP="006C6596">
            <w:pPr>
              <w:spacing w:line="360" w:lineRule="auto"/>
              <w:ind w:left="175"/>
              <w:jc w:val="both"/>
              <w:rPr>
                <w:rFonts w:ascii="Times New Roman" w:hAnsi="Times New Roman" w:cs="Times New Roman"/>
                <w:sz w:val="28"/>
                <w:szCs w:val="28"/>
              </w:rPr>
            </w:pPr>
            <w:r w:rsidRPr="00C06881">
              <w:rPr>
                <w:rFonts w:ascii="Times New Roman" w:hAnsi="Times New Roman" w:cs="Times New Roman"/>
                <w:sz w:val="28"/>
                <w:szCs w:val="28"/>
              </w:rPr>
              <w:t>Полнота охвата основных тем обучения школьников пр</w:t>
            </w:r>
            <w:r w:rsidRPr="00C06881">
              <w:rPr>
                <w:rFonts w:ascii="Times New Roman" w:hAnsi="Times New Roman" w:cs="Times New Roman"/>
                <w:sz w:val="28"/>
                <w:szCs w:val="28"/>
              </w:rPr>
              <w:t>а</w:t>
            </w:r>
            <w:r w:rsidRPr="00C06881">
              <w:rPr>
                <w:rFonts w:ascii="Times New Roman" w:hAnsi="Times New Roman" w:cs="Times New Roman"/>
                <w:sz w:val="28"/>
                <w:szCs w:val="28"/>
              </w:rPr>
              <w:t>вилами безопасности на дороге.</w:t>
            </w:r>
          </w:p>
        </w:tc>
        <w:tc>
          <w:tcPr>
            <w:tcW w:w="0" w:type="auto"/>
          </w:tcPr>
          <w:p w:rsidR="006C6596" w:rsidRPr="00C06881" w:rsidRDefault="006C6596" w:rsidP="006C6596">
            <w:pPr>
              <w:spacing w:line="360" w:lineRule="auto"/>
              <w:jc w:val="center"/>
              <w:rPr>
                <w:rFonts w:ascii="Times New Roman" w:hAnsi="Times New Roman" w:cs="Times New Roman"/>
                <w:sz w:val="28"/>
                <w:szCs w:val="28"/>
              </w:rPr>
            </w:pPr>
            <w:r w:rsidRPr="00C06881">
              <w:rPr>
                <w:rFonts w:ascii="Times New Roman" w:hAnsi="Times New Roman" w:cs="Times New Roman"/>
                <w:sz w:val="28"/>
                <w:szCs w:val="28"/>
              </w:rPr>
              <w:t>+-</w:t>
            </w:r>
          </w:p>
        </w:tc>
      </w:tr>
      <w:tr w:rsidR="006C6596" w:rsidRPr="00C06881" w:rsidTr="006C6596">
        <w:tc>
          <w:tcPr>
            <w:tcW w:w="675" w:type="dxa"/>
          </w:tcPr>
          <w:p w:rsidR="006C6596" w:rsidRPr="00C06881" w:rsidRDefault="006C6596" w:rsidP="006C6596">
            <w:pPr>
              <w:spacing w:line="360" w:lineRule="auto"/>
              <w:ind w:left="142"/>
              <w:jc w:val="both"/>
              <w:rPr>
                <w:rFonts w:ascii="Times New Roman" w:hAnsi="Times New Roman" w:cs="Times New Roman"/>
                <w:sz w:val="28"/>
                <w:szCs w:val="28"/>
              </w:rPr>
            </w:pPr>
            <w:r w:rsidRPr="00C06881">
              <w:rPr>
                <w:rFonts w:ascii="Times New Roman" w:hAnsi="Times New Roman" w:cs="Times New Roman"/>
                <w:sz w:val="28"/>
                <w:szCs w:val="28"/>
              </w:rPr>
              <w:t>8</w:t>
            </w:r>
          </w:p>
        </w:tc>
        <w:tc>
          <w:tcPr>
            <w:tcW w:w="7371" w:type="dxa"/>
          </w:tcPr>
          <w:p w:rsidR="006C6596" w:rsidRPr="00C06881" w:rsidRDefault="006C6596" w:rsidP="006C6596">
            <w:pPr>
              <w:spacing w:line="360" w:lineRule="auto"/>
              <w:ind w:left="175"/>
              <w:jc w:val="both"/>
              <w:rPr>
                <w:rFonts w:ascii="Times New Roman" w:hAnsi="Times New Roman" w:cs="Times New Roman"/>
                <w:sz w:val="28"/>
                <w:szCs w:val="28"/>
              </w:rPr>
            </w:pPr>
            <w:r w:rsidRPr="00C06881">
              <w:rPr>
                <w:rFonts w:ascii="Times New Roman" w:hAnsi="Times New Roman" w:cs="Times New Roman"/>
                <w:sz w:val="28"/>
                <w:szCs w:val="28"/>
              </w:rPr>
              <w:t>Использование разнообразных традиционных средств и методов обучения.</w:t>
            </w:r>
          </w:p>
        </w:tc>
        <w:tc>
          <w:tcPr>
            <w:tcW w:w="0" w:type="auto"/>
          </w:tcPr>
          <w:p w:rsidR="006C6596" w:rsidRPr="00C06881" w:rsidRDefault="006C6596" w:rsidP="006C6596">
            <w:pPr>
              <w:spacing w:line="360" w:lineRule="auto"/>
              <w:jc w:val="center"/>
              <w:rPr>
                <w:rFonts w:ascii="Times New Roman" w:hAnsi="Times New Roman" w:cs="Times New Roman"/>
                <w:sz w:val="28"/>
                <w:szCs w:val="28"/>
              </w:rPr>
            </w:pPr>
            <w:r w:rsidRPr="00C06881">
              <w:rPr>
                <w:rFonts w:ascii="Times New Roman" w:hAnsi="Times New Roman" w:cs="Times New Roman"/>
                <w:sz w:val="28"/>
                <w:szCs w:val="28"/>
              </w:rPr>
              <w:t>+</w:t>
            </w:r>
          </w:p>
        </w:tc>
      </w:tr>
      <w:tr w:rsidR="006C6596" w:rsidRPr="00C06881" w:rsidTr="006C6596">
        <w:tc>
          <w:tcPr>
            <w:tcW w:w="675" w:type="dxa"/>
          </w:tcPr>
          <w:p w:rsidR="006C6596" w:rsidRPr="00C06881" w:rsidRDefault="006C6596" w:rsidP="006C6596">
            <w:pPr>
              <w:spacing w:line="360" w:lineRule="auto"/>
              <w:ind w:left="142"/>
              <w:jc w:val="both"/>
              <w:rPr>
                <w:rFonts w:ascii="Times New Roman" w:hAnsi="Times New Roman" w:cs="Times New Roman"/>
                <w:sz w:val="28"/>
                <w:szCs w:val="28"/>
              </w:rPr>
            </w:pPr>
            <w:r w:rsidRPr="00C06881">
              <w:rPr>
                <w:rFonts w:ascii="Times New Roman" w:hAnsi="Times New Roman" w:cs="Times New Roman"/>
                <w:sz w:val="28"/>
                <w:szCs w:val="28"/>
              </w:rPr>
              <w:t>9</w:t>
            </w:r>
          </w:p>
        </w:tc>
        <w:tc>
          <w:tcPr>
            <w:tcW w:w="7371" w:type="dxa"/>
          </w:tcPr>
          <w:p w:rsidR="006C6596" w:rsidRPr="00C06881" w:rsidRDefault="006C6596" w:rsidP="006C6596">
            <w:pPr>
              <w:spacing w:line="360" w:lineRule="auto"/>
              <w:ind w:left="175"/>
              <w:jc w:val="both"/>
              <w:rPr>
                <w:rFonts w:ascii="Times New Roman" w:hAnsi="Times New Roman" w:cs="Times New Roman"/>
                <w:sz w:val="28"/>
                <w:szCs w:val="28"/>
              </w:rPr>
            </w:pPr>
            <w:r w:rsidRPr="00C06881">
              <w:rPr>
                <w:rFonts w:ascii="Times New Roman" w:hAnsi="Times New Roman" w:cs="Times New Roman"/>
                <w:sz w:val="28"/>
                <w:szCs w:val="28"/>
              </w:rPr>
              <w:t>Использование инновационных средств и методик (ИКТ, проектная деятельность и пр.).</w:t>
            </w:r>
          </w:p>
        </w:tc>
        <w:tc>
          <w:tcPr>
            <w:tcW w:w="0" w:type="auto"/>
          </w:tcPr>
          <w:p w:rsidR="006C6596" w:rsidRPr="00C06881" w:rsidRDefault="006C6596" w:rsidP="006C6596">
            <w:pPr>
              <w:spacing w:line="360" w:lineRule="auto"/>
              <w:jc w:val="center"/>
              <w:rPr>
                <w:rFonts w:ascii="Times New Roman" w:hAnsi="Times New Roman" w:cs="Times New Roman"/>
                <w:sz w:val="28"/>
                <w:szCs w:val="28"/>
              </w:rPr>
            </w:pPr>
            <w:r w:rsidRPr="00C06881">
              <w:rPr>
                <w:rFonts w:ascii="Times New Roman" w:hAnsi="Times New Roman" w:cs="Times New Roman"/>
                <w:sz w:val="28"/>
                <w:szCs w:val="28"/>
              </w:rPr>
              <w:t>-</w:t>
            </w:r>
          </w:p>
        </w:tc>
      </w:tr>
      <w:tr w:rsidR="006C6596" w:rsidRPr="00C06881" w:rsidTr="006C6596">
        <w:tc>
          <w:tcPr>
            <w:tcW w:w="675" w:type="dxa"/>
          </w:tcPr>
          <w:p w:rsidR="006C6596" w:rsidRPr="00C06881" w:rsidRDefault="006C6596" w:rsidP="006C6596">
            <w:pPr>
              <w:spacing w:line="360" w:lineRule="auto"/>
              <w:ind w:left="142"/>
              <w:jc w:val="both"/>
              <w:rPr>
                <w:rFonts w:ascii="Times New Roman" w:hAnsi="Times New Roman" w:cs="Times New Roman"/>
                <w:sz w:val="28"/>
                <w:szCs w:val="28"/>
              </w:rPr>
            </w:pPr>
            <w:r w:rsidRPr="00C06881">
              <w:rPr>
                <w:rFonts w:ascii="Times New Roman" w:hAnsi="Times New Roman" w:cs="Times New Roman"/>
                <w:sz w:val="28"/>
                <w:szCs w:val="28"/>
              </w:rPr>
              <w:t>10</w:t>
            </w:r>
          </w:p>
        </w:tc>
        <w:tc>
          <w:tcPr>
            <w:tcW w:w="7371" w:type="dxa"/>
          </w:tcPr>
          <w:p w:rsidR="006C6596" w:rsidRPr="00C06881" w:rsidRDefault="006C6596" w:rsidP="006C6596">
            <w:pPr>
              <w:spacing w:line="360" w:lineRule="auto"/>
              <w:ind w:left="175"/>
              <w:jc w:val="both"/>
              <w:rPr>
                <w:rFonts w:ascii="Times New Roman" w:hAnsi="Times New Roman" w:cs="Times New Roman"/>
                <w:sz w:val="28"/>
                <w:szCs w:val="28"/>
              </w:rPr>
            </w:pPr>
            <w:r w:rsidRPr="00C06881">
              <w:rPr>
                <w:rFonts w:ascii="Times New Roman" w:hAnsi="Times New Roman" w:cs="Times New Roman"/>
                <w:sz w:val="28"/>
                <w:szCs w:val="28"/>
              </w:rPr>
              <w:t>Описание различных организационных форм обучения.</w:t>
            </w:r>
          </w:p>
        </w:tc>
        <w:tc>
          <w:tcPr>
            <w:tcW w:w="0" w:type="auto"/>
          </w:tcPr>
          <w:p w:rsidR="006C6596" w:rsidRPr="00C06881" w:rsidRDefault="006C6596" w:rsidP="006C6596">
            <w:pPr>
              <w:spacing w:line="360" w:lineRule="auto"/>
              <w:jc w:val="center"/>
              <w:rPr>
                <w:rFonts w:ascii="Times New Roman" w:hAnsi="Times New Roman" w:cs="Times New Roman"/>
                <w:sz w:val="28"/>
                <w:szCs w:val="28"/>
              </w:rPr>
            </w:pPr>
            <w:r w:rsidRPr="00C06881">
              <w:rPr>
                <w:rFonts w:ascii="Times New Roman" w:hAnsi="Times New Roman" w:cs="Times New Roman"/>
                <w:sz w:val="28"/>
                <w:szCs w:val="28"/>
              </w:rPr>
              <w:t>+</w:t>
            </w:r>
          </w:p>
        </w:tc>
      </w:tr>
      <w:tr w:rsidR="006C6596" w:rsidRPr="00C06881" w:rsidTr="006C6596">
        <w:tc>
          <w:tcPr>
            <w:tcW w:w="675" w:type="dxa"/>
          </w:tcPr>
          <w:p w:rsidR="006C6596" w:rsidRPr="00C06881" w:rsidRDefault="006C6596" w:rsidP="006C6596">
            <w:pPr>
              <w:spacing w:line="360" w:lineRule="auto"/>
              <w:ind w:left="142"/>
              <w:jc w:val="both"/>
              <w:rPr>
                <w:rFonts w:ascii="Times New Roman" w:hAnsi="Times New Roman" w:cs="Times New Roman"/>
                <w:sz w:val="28"/>
                <w:szCs w:val="28"/>
              </w:rPr>
            </w:pPr>
            <w:r w:rsidRPr="00C06881">
              <w:rPr>
                <w:rFonts w:ascii="Times New Roman" w:hAnsi="Times New Roman" w:cs="Times New Roman"/>
                <w:sz w:val="28"/>
                <w:szCs w:val="28"/>
              </w:rPr>
              <w:t>11</w:t>
            </w:r>
          </w:p>
        </w:tc>
        <w:tc>
          <w:tcPr>
            <w:tcW w:w="7371" w:type="dxa"/>
          </w:tcPr>
          <w:p w:rsidR="006C6596" w:rsidRPr="00C06881" w:rsidRDefault="006C6596" w:rsidP="006C6596">
            <w:pPr>
              <w:spacing w:line="360" w:lineRule="auto"/>
              <w:ind w:left="175"/>
              <w:jc w:val="both"/>
              <w:rPr>
                <w:rFonts w:ascii="Times New Roman" w:hAnsi="Times New Roman" w:cs="Times New Roman"/>
                <w:sz w:val="28"/>
                <w:szCs w:val="28"/>
              </w:rPr>
            </w:pPr>
            <w:r w:rsidRPr="00C06881">
              <w:rPr>
                <w:rFonts w:ascii="Times New Roman" w:hAnsi="Times New Roman" w:cs="Times New Roman"/>
                <w:sz w:val="28"/>
                <w:szCs w:val="28"/>
              </w:rPr>
              <w:t>Описание взаимодействия с родителями обучающихся в процессе обучения.</w:t>
            </w:r>
          </w:p>
        </w:tc>
        <w:tc>
          <w:tcPr>
            <w:tcW w:w="0" w:type="auto"/>
          </w:tcPr>
          <w:p w:rsidR="006C6596" w:rsidRPr="00C06881" w:rsidRDefault="006C6596" w:rsidP="006C6596">
            <w:pPr>
              <w:spacing w:line="360" w:lineRule="auto"/>
              <w:jc w:val="center"/>
              <w:rPr>
                <w:rFonts w:ascii="Times New Roman" w:hAnsi="Times New Roman" w:cs="Times New Roman"/>
                <w:sz w:val="28"/>
                <w:szCs w:val="28"/>
              </w:rPr>
            </w:pPr>
            <w:r w:rsidRPr="00C06881">
              <w:rPr>
                <w:rFonts w:ascii="Times New Roman" w:hAnsi="Times New Roman" w:cs="Times New Roman"/>
                <w:sz w:val="28"/>
                <w:szCs w:val="28"/>
              </w:rPr>
              <w:t>+-</w:t>
            </w:r>
          </w:p>
        </w:tc>
      </w:tr>
      <w:tr w:rsidR="006C6596" w:rsidRPr="00C06881" w:rsidTr="006C6596">
        <w:tc>
          <w:tcPr>
            <w:tcW w:w="675" w:type="dxa"/>
          </w:tcPr>
          <w:p w:rsidR="006C6596" w:rsidRPr="00C06881" w:rsidRDefault="006C6596" w:rsidP="006C6596">
            <w:pPr>
              <w:spacing w:line="360" w:lineRule="auto"/>
              <w:ind w:left="142"/>
              <w:jc w:val="both"/>
              <w:rPr>
                <w:rFonts w:ascii="Times New Roman" w:hAnsi="Times New Roman" w:cs="Times New Roman"/>
                <w:sz w:val="28"/>
                <w:szCs w:val="28"/>
              </w:rPr>
            </w:pPr>
            <w:r w:rsidRPr="00C06881">
              <w:rPr>
                <w:rFonts w:ascii="Times New Roman" w:hAnsi="Times New Roman" w:cs="Times New Roman"/>
                <w:sz w:val="28"/>
                <w:szCs w:val="28"/>
              </w:rPr>
              <w:t>12</w:t>
            </w:r>
          </w:p>
        </w:tc>
        <w:tc>
          <w:tcPr>
            <w:tcW w:w="7371" w:type="dxa"/>
          </w:tcPr>
          <w:p w:rsidR="006C6596" w:rsidRPr="00C06881" w:rsidRDefault="006C6596" w:rsidP="006C6596">
            <w:pPr>
              <w:spacing w:line="360" w:lineRule="auto"/>
              <w:ind w:left="175"/>
              <w:jc w:val="both"/>
              <w:rPr>
                <w:rFonts w:ascii="Times New Roman" w:hAnsi="Times New Roman" w:cs="Times New Roman"/>
                <w:sz w:val="28"/>
                <w:szCs w:val="28"/>
              </w:rPr>
            </w:pPr>
            <w:r w:rsidRPr="00C06881">
              <w:rPr>
                <w:rFonts w:ascii="Times New Roman" w:hAnsi="Times New Roman" w:cs="Times New Roman"/>
                <w:sz w:val="28"/>
                <w:szCs w:val="28"/>
              </w:rPr>
              <w:t>Наличие дополнительных материалов.</w:t>
            </w:r>
          </w:p>
        </w:tc>
        <w:tc>
          <w:tcPr>
            <w:tcW w:w="0" w:type="auto"/>
          </w:tcPr>
          <w:p w:rsidR="006C6596" w:rsidRPr="00C06881" w:rsidRDefault="006C6596" w:rsidP="006C6596">
            <w:pPr>
              <w:spacing w:line="360" w:lineRule="auto"/>
              <w:jc w:val="center"/>
              <w:rPr>
                <w:rFonts w:ascii="Times New Roman" w:hAnsi="Times New Roman" w:cs="Times New Roman"/>
                <w:sz w:val="28"/>
                <w:szCs w:val="28"/>
              </w:rPr>
            </w:pPr>
            <w:r w:rsidRPr="00C06881">
              <w:rPr>
                <w:rFonts w:ascii="Times New Roman" w:hAnsi="Times New Roman" w:cs="Times New Roman"/>
                <w:sz w:val="28"/>
                <w:szCs w:val="28"/>
              </w:rPr>
              <w:t>+</w:t>
            </w:r>
          </w:p>
        </w:tc>
      </w:tr>
      <w:tr w:rsidR="006C6596" w:rsidRPr="00C06881" w:rsidTr="006C6596">
        <w:tc>
          <w:tcPr>
            <w:tcW w:w="675" w:type="dxa"/>
          </w:tcPr>
          <w:p w:rsidR="006C6596" w:rsidRPr="00C06881" w:rsidRDefault="006C6596" w:rsidP="006C6596">
            <w:pPr>
              <w:spacing w:line="360" w:lineRule="auto"/>
              <w:ind w:left="142"/>
              <w:jc w:val="both"/>
              <w:rPr>
                <w:rFonts w:ascii="Times New Roman" w:hAnsi="Times New Roman" w:cs="Times New Roman"/>
                <w:sz w:val="28"/>
                <w:szCs w:val="28"/>
              </w:rPr>
            </w:pPr>
            <w:r w:rsidRPr="00C06881">
              <w:rPr>
                <w:rFonts w:ascii="Times New Roman" w:hAnsi="Times New Roman" w:cs="Times New Roman"/>
                <w:sz w:val="28"/>
                <w:szCs w:val="28"/>
              </w:rPr>
              <w:t>13</w:t>
            </w:r>
          </w:p>
        </w:tc>
        <w:tc>
          <w:tcPr>
            <w:tcW w:w="7371" w:type="dxa"/>
          </w:tcPr>
          <w:p w:rsidR="006C6596" w:rsidRPr="00C06881" w:rsidRDefault="006C6596" w:rsidP="006C6596">
            <w:pPr>
              <w:spacing w:line="360" w:lineRule="auto"/>
              <w:ind w:left="175"/>
              <w:jc w:val="both"/>
              <w:rPr>
                <w:rFonts w:ascii="Times New Roman" w:hAnsi="Times New Roman" w:cs="Times New Roman"/>
                <w:sz w:val="28"/>
                <w:szCs w:val="28"/>
              </w:rPr>
            </w:pPr>
            <w:r w:rsidRPr="00C06881">
              <w:rPr>
                <w:rFonts w:ascii="Times New Roman" w:hAnsi="Times New Roman" w:cs="Times New Roman"/>
                <w:sz w:val="28"/>
                <w:szCs w:val="28"/>
              </w:rPr>
              <w:t>Материально-техническое обеспечение процесса обуч</w:t>
            </w:r>
            <w:r w:rsidRPr="00C06881">
              <w:rPr>
                <w:rFonts w:ascii="Times New Roman" w:hAnsi="Times New Roman" w:cs="Times New Roman"/>
                <w:sz w:val="28"/>
                <w:szCs w:val="28"/>
              </w:rPr>
              <w:t>е</w:t>
            </w:r>
            <w:r w:rsidRPr="00C06881">
              <w:rPr>
                <w:rFonts w:ascii="Times New Roman" w:hAnsi="Times New Roman" w:cs="Times New Roman"/>
                <w:sz w:val="28"/>
                <w:szCs w:val="28"/>
              </w:rPr>
              <w:t>ния.</w:t>
            </w:r>
          </w:p>
        </w:tc>
        <w:tc>
          <w:tcPr>
            <w:tcW w:w="0" w:type="auto"/>
          </w:tcPr>
          <w:p w:rsidR="006C6596" w:rsidRPr="00C06881" w:rsidRDefault="006C6596" w:rsidP="006C6596">
            <w:pPr>
              <w:spacing w:line="360" w:lineRule="auto"/>
              <w:jc w:val="center"/>
              <w:rPr>
                <w:rFonts w:ascii="Times New Roman" w:hAnsi="Times New Roman" w:cs="Times New Roman"/>
                <w:sz w:val="28"/>
                <w:szCs w:val="28"/>
              </w:rPr>
            </w:pPr>
            <w:r w:rsidRPr="00C06881">
              <w:rPr>
                <w:rFonts w:ascii="Times New Roman" w:hAnsi="Times New Roman" w:cs="Times New Roman"/>
                <w:sz w:val="28"/>
                <w:szCs w:val="28"/>
              </w:rPr>
              <w:t>+-</w:t>
            </w:r>
          </w:p>
        </w:tc>
      </w:tr>
      <w:tr w:rsidR="006C6596" w:rsidRPr="00C06881" w:rsidTr="006C6596">
        <w:tc>
          <w:tcPr>
            <w:tcW w:w="675" w:type="dxa"/>
          </w:tcPr>
          <w:p w:rsidR="006C6596" w:rsidRPr="00C06881" w:rsidRDefault="006C6596" w:rsidP="006C6596">
            <w:pPr>
              <w:spacing w:line="360" w:lineRule="auto"/>
              <w:jc w:val="both"/>
              <w:rPr>
                <w:rFonts w:ascii="Times New Roman" w:hAnsi="Times New Roman" w:cs="Times New Roman"/>
                <w:sz w:val="28"/>
                <w:szCs w:val="28"/>
              </w:rPr>
            </w:pPr>
            <w:r w:rsidRPr="00C06881">
              <w:rPr>
                <w:rFonts w:ascii="Times New Roman" w:hAnsi="Times New Roman" w:cs="Times New Roman"/>
                <w:sz w:val="28"/>
                <w:szCs w:val="28"/>
              </w:rPr>
              <w:t>14</w:t>
            </w:r>
          </w:p>
        </w:tc>
        <w:tc>
          <w:tcPr>
            <w:tcW w:w="7371" w:type="dxa"/>
          </w:tcPr>
          <w:p w:rsidR="006C6596" w:rsidRPr="00C06881" w:rsidRDefault="006C6596" w:rsidP="006C6596">
            <w:pPr>
              <w:spacing w:line="360" w:lineRule="auto"/>
              <w:ind w:left="175"/>
              <w:jc w:val="both"/>
              <w:rPr>
                <w:rFonts w:ascii="Times New Roman" w:hAnsi="Times New Roman" w:cs="Times New Roman"/>
                <w:sz w:val="28"/>
                <w:szCs w:val="28"/>
              </w:rPr>
            </w:pPr>
            <w:r w:rsidRPr="00C06881">
              <w:rPr>
                <w:rFonts w:ascii="Times New Roman" w:hAnsi="Times New Roman" w:cs="Times New Roman"/>
                <w:sz w:val="28"/>
                <w:szCs w:val="28"/>
              </w:rPr>
              <w:t xml:space="preserve">Наличие списка используемой литературы. </w:t>
            </w:r>
          </w:p>
        </w:tc>
        <w:tc>
          <w:tcPr>
            <w:tcW w:w="0" w:type="auto"/>
          </w:tcPr>
          <w:p w:rsidR="006C6596" w:rsidRPr="00C06881" w:rsidRDefault="006C6596" w:rsidP="006C6596">
            <w:pPr>
              <w:spacing w:line="360" w:lineRule="auto"/>
              <w:jc w:val="center"/>
              <w:rPr>
                <w:rFonts w:ascii="Times New Roman" w:hAnsi="Times New Roman" w:cs="Times New Roman"/>
                <w:sz w:val="28"/>
                <w:szCs w:val="28"/>
              </w:rPr>
            </w:pPr>
            <w:r w:rsidRPr="00C06881">
              <w:rPr>
                <w:rFonts w:ascii="Times New Roman" w:hAnsi="Times New Roman" w:cs="Times New Roman"/>
                <w:sz w:val="28"/>
                <w:szCs w:val="28"/>
              </w:rPr>
              <w:t>+</w:t>
            </w:r>
          </w:p>
        </w:tc>
      </w:tr>
    </w:tbl>
    <w:p w:rsidR="003E3E60" w:rsidRDefault="003E3E60" w:rsidP="003E3E60">
      <w:pPr>
        <w:pStyle w:val="a7"/>
        <w:spacing w:after="0" w:line="360" w:lineRule="auto"/>
        <w:ind w:left="709"/>
        <w:jc w:val="both"/>
        <w:rPr>
          <w:rFonts w:ascii="Times New Roman" w:hAnsi="Times New Roman" w:cs="Times New Roman"/>
          <w:sz w:val="28"/>
          <w:szCs w:val="28"/>
        </w:rPr>
      </w:pPr>
    </w:p>
    <w:p w:rsidR="006C6596" w:rsidRPr="00C06881" w:rsidRDefault="006C6596" w:rsidP="00413409">
      <w:pPr>
        <w:pStyle w:val="a7"/>
        <w:numPr>
          <w:ilvl w:val="0"/>
          <w:numId w:val="44"/>
        </w:numPr>
        <w:spacing w:after="0" w:line="360" w:lineRule="auto"/>
        <w:ind w:left="0" w:firstLine="709"/>
        <w:jc w:val="both"/>
        <w:rPr>
          <w:rFonts w:ascii="Times New Roman" w:hAnsi="Times New Roman" w:cs="Times New Roman"/>
          <w:sz w:val="28"/>
          <w:szCs w:val="28"/>
        </w:rPr>
      </w:pPr>
      <w:r w:rsidRPr="00C06881">
        <w:rPr>
          <w:rFonts w:ascii="Times New Roman" w:hAnsi="Times New Roman" w:cs="Times New Roman"/>
          <w:sz w:val="28"/>
          <w:szCs w:val="28"/>
        </w:rPr>
        <w:t xml:space="preserve">Гончарова Л.М. «Правила дорожного движения для начальной школы» – Ростов н/Д.: Феникс, 2008. </w:t>
      </w:r>
    </w:p>
    <w:tbl>
      <w:tblPr>
        <w:tblStyle w:val="af8"/>
        <w:tblW w:w="0" w:type="auto"/>
        <w:tblInd w:w="284" w:type="dxa"/>
        <w:tblLook w:val="04A0"/>
      </w:tblPr>
      <w:tblGrid>
        <w:gridCol w:w="675"/>
        <w:gridCol w:w="7513"/>
        <w:gridCol w:w="1837"/>
      </w:tblGrid>
      <w:tr w:rsidR="006C6596" w:rsidRPr="00C06881" w:rsidTr="006C6596">
        <w:tc>
          <w:tcPr>
            <w:tcW w:w="675" w:type="dxa"/>
          </w:tcPr>
          <w:p w:rsidR="006C6596" w:rsidRPr="00C06881" w:rsidRDefault="006C6596" w:rsidP="006C6596">
            <w:pPr>
              <w:spacing w:line="360" w:lineRule="auto"/>
              <w:jc w:val="both"/>
              <w:rPr>
                <w:rFonts w:ascii="Times New Roman" w:hAnsi="Times New Roman" w:cs="Times New Roman"/>
                <w:sz w:val="28"/>
                <w:szCs w:val="28"/>
              </w:rPr>
            </w:pPr>
            <w:r w:rsidRPr="00C06881">
              <w:rPr>
                <w:rFonts w:ascii="Times New Roman" w:hAnsi="Times New Roman" w:cs="Times New Roman"/>
                <w:sz w:val="28"/>
                <w:szCs w:val="28"/>
              </w:rPr>
              <w:t>№</w:t>
            </w:r>
          </w:p>
        </w:tc>
        <w:tc>
          <w:tcPr>
            <w:tcW w:w="7513" w:type="dxa"/>
          </w:tcPr>
          <w:p w:rsidR="006C6596" w:rsidRPr="00C06881" w:rsidRDefault="006C6596" w:rsidP="006C6596">
            <w:pPr>
              <w:spacing w:line="360" w:lineRule="auto"/>
              <w:jc w:val="center"/>
              <w:rPr>
                <w:rFonts w:ascii="Times New Roman" w:hAnsi="Times New Roman" w:cs="Times New Roman"/>
                <w:sz w:val="28"/>
                <w:szCs w:val="28"/>
              </w:rPr>
            </w:pPr>
            <w:r w:rsidRPr="00C06881">
              <w:rPr>
                <w:rFonts w:ascii="Times New Roman" w:hAnsi="Times New Roman" w:cs="Times New Roman"/>
                <w:sz w:val="28"/>
                <w:szCs w:val="28"/>
              </w:rPr>
              <w:t>Критерии</w:t>
            </w:r>
          </w:p>
        </w:tc>
        <w:tc>
          <w:tcPr>
            <w:tcW w:w="0" w:type="auto"/>
          </w:tcPr>
          <w:p w:rsidR="006C6596" w:rsidRPr="00C06881" w:rsidRDefault="006C6596" w:rsidP="006C6596">
            <w:pPr>
              <w:spacing w:line="360" w:lineRule="auto"/>
              <w:jc w:val="both"/>
              <w:rPr>
                <w:rFonts w:ascii="Times New Roman" w:hAnsi="Times New Roman" w:cs="Times New Roman"/>
                <w:sz w:val="28"/>
                <w:szCs w:val="28"/>
              </w:rPr>
            </w:pPr>
            <w:r w:rsidRPr="00C06881">
              <w:rPr>
                <w:rFonts w:ascii="Times New Roman" w:hAnsi="Times New Roman" w:cs="Times New Roman"/>
                <w:sz w:val="28"/>
                <w:szCs w:val="28"/>
              </w:rPr>
              <w:t>Соответствие</w:t>
            </w:r>
          </w:p>
        </w:tc>
      </w:tr>
      <w:tr w:rsidR="006C6596" w:rsidRPr="00C06881" w:rsidTr="006C6596">
        <w:tc>
          <w:tcPr>
            <w:tcW w:w="675" w:type="dxa"/>
          </w:tcPr>
          <w:p w:rsidR="006C6596" w:rsidRPr="00C06881" w:rsidRDefault="006C6596" w:rsidP="006C6596">
            <w:pPr>
              <w:pStyle w:val="21"/>
              <w:spacing w:after="0" w:line="360" w:lineRule="auto"/>
              <w:ind w:left="142" w:firstLine="0"/>
              <w:rPr>
                <w:rFonts w:ascii="Times New Roman" w:eastAsiaTheme="minorHAnsi" w:hAnsi="Times New Roman" w:cs="Times New Roman"/>
                <w:sz w:val="28"/>
                <w:szCs w:val="28"/>
                <w:lang w:eastAsia="en-US"/>
              </w:rPr>
            </w:pPr>
            <w:r w:rsidRPr="00C06881">
              <w:rPr>
                <w:rFonts w:ascii="Times New Roman" w:eastAsiaTheme="minorHAnsi" w:hAnsi="Times New Roman" w:cs="Times New Roman"/>
                <w:sz w:val="28"/>
                <w:szCs w:val="28"/>
                <w:lang w:eastAsia="en-US"/>
              </w:rPr>
              <w:t>1</w:t>
            </w:r>
          </w:p>
        </w:tc>
        <w:tc>
          <w:tcPr>
            <w:tcW w:w="7513" w:type="dxa"/>
          </w:tcPr>
          <w:p w:rsidR="006C6596" w:rsidRPr="00C06881" w:rsidRDefault="006C6596" w:rsidP="006C6596">
            <w:pPr>
              <w:pStyle w:val="21"/>
              <w:spacing w:after="0" w:line="360" w:lineRule="auto"/>
              <w:ind w:left="175" w:firstLine="0"/>
              <w:rPr>
                <w:rFonts w:ascii="Times New Roman" w:hAnsi="Times New Roman" w:cs="Times New Roman"/>
                <w:sz w:val="28"/>
                <w:szCs w:val="28"/>
              </w:rPr>
            </w:pPr>
            <w:r w:rsidRPr="00C06881">
              <w:rPr>
                <w:rFonts w:ascii="Times New Roman" w:eastAsiaTheme="minorHAnsi" w:hAnsi="Times New Roman" w:cs="Times New Roman"/>
                <w:sz w:val="28"/>
                <w:szCs w:val="28"/>
                <w:lang w:eastAsia="en-US"/>
              </w:rPr>
              <w:t>Учет действующих нормативных правовых актов в обла</w:t>
            </w:r>
            <w:r w:rsidRPr="00C06881">
              <w:rPr>
                <w:rFonts w:ascii="Times New Roman" w:eastAsiaTheme="minorHAnsi" w:hAnsi="Times New Roman" w:cs="Times New Roman"/>
                <w:sz w:val="28"/>
                <w:szCs w:val="28"/>
                <w:lang w:eastAsia="en-US"/>
              </w:rPr>
              <w:t>с</w:t>
            </w:r>
            <w:r w:rsidRPr="00C06881">
              <w:rPr>
                <w:rFonts w:ascii="Times New Roman" w:eastAsiaTheme="minorHAnsi" w:hAnsi="Times New Roman" w:cs="Times New Roman"/>
                <w:sz w:val="28"/>
                <w:szCs w:val="28"/>
                <w:lang w:eastAsia="en-US"/>
              </w:rPr>
              <w:t>ти организации воспитания и обучения школьников осн</w:t>
            </w:r>
            <w:r w:rsidRPr="00C06881">
              <w:rPr>
                <w:rFonts w:ascii="Times New Roman" w:eastAsiaTheme="minorHAnsi" w:hAnsi="Times New Roman" w:cs="Times New Roman"/>
                <w:sz w:val="28"/>
                <w:szCs w:val="28"/>
                <w:lang w:eastAsia="en-US"/>
              </w:rPr>
              <w:t>о</w:t>
            </w:r>
            <w:r w:rsidRPr="00C06881">
              <w:rPr>
                <w:rFonts w:ascii="Times New Roman" w:eastAsiaTheme="minorHAnsi" w:hAnsi="Times New Roman" w:cs="Times New Roman"/>
                <w:sz w:val="28"/>
                <w:szCs w:val="28"/>
                <w:lang w:eastAsia="en-US"/>
              </w:rPr>
              <w:t>вам безопасного поведения на улицах и дорогах.</w:t>
            </w:r>
          </w:p>
        </w:tc>
        <w:tc>
          <w:tcPr>
            <w:tcW w:w="0" w:type="auto"/>
          </w:tcPr>
          <w:p w:rsidR="006C6596" w:rsidRPr="00C06881" w:rsidRDefault="006C6596" w:rsidP="006C6596">
            <w:pPr>
              <w:spacing w:line="360" w:lineRule="auto"/>
              <w:jc w:val="center"/>
              <w:rPr>
                <w:rFonts w:ascii="Times New Roman" w:hAnsi="Times New Roman" w:cs="Times New Roman"/>
                <w:sz w:val="28"/>
                <w:szCs w:val="28"/>
              </w:rPr>
            </w:pPr>
            <w:r w:rsidRPr="00C06881">
              <w:rPr>
                <w:rFonts w:ascii="Times New Roman" w:hAnsi="Times New Roman" w:cs="Times New Roman"/>
                <w:sz w:val="28"/>
                <w:szCs w:val="28"/>
              </w:rPr>
              <w:t>+-</w:t>
            </w:r>
          </w:p>
        </w:tc>
      </w:tr>
      <w:tr w:rsidR="006C6596" w:rsidRPr="00C06881" w:rsidTr="006C6596">
        <w:tc>
          <w:tcPr>
            <w:tcW w:w="675" w:type="dxa"/>
          </w:tcPr>
          <w:p w:rsidR="006C6596" w:rsidRPr="00C06881" w:rsidRDefault="006C6596" w:rsidP="006C6596">
            <w:pPr>
              <w:spacing w:line="360" w:lineRule="auto"/>
              <w:ind w:left="142"/>
              <w:jc w:val="both"/>
              <w:rPr>
                <w:rFonts w:ascii="Times New Roman" w:hAnsi="Times New Roman" w:cs="Times New Roman"/>
                <w:sz w:val="28"/>
                <w:szCs w:val="28"/>
              </w:rPr>
            </w:pPr>
            <w:r w:rsidRPr="00C06881">
              <w:rPr>
                <w:rFonts w:ascii="Times New Roman" w:hAnsi="Times New Roman" w:cs="Times New Roman"/>
                <w:sz w:val="28"/>
                <w:szCs w:val="28"/>
              </w:rPr>
              <w:t>2</w:t>
            </w:r>
          </w:p>
        </w:tc>
        <w:tc>
          <w:tcPr>
            <w:tcW w:w="7513" w:type="dxa"/>
          </w:tcPr>
          <w:p w:rsidR="006C6596" w:rsidRPr="00C06881" w:rsidRDefault="006C6596" w:rsidP="006C6596">
            <w:pPr>
              <w:spacing w:line="360" w:lineRule="auto"/>
              <w:ind w:left="175"/>
              <w:jc w:val="both"/>
              <w:rPr>
                <w:rFonts w:ascii="Times New Roman" w:hAnsi="Times New Roman" w:cs="Times New Roman"/>
                <w:sz w:val="28"/>
                <w:szCs w:val="28"/>
              </w:rPr>
            </w:pPr>
            <w:r w:rsidRPr="00C06881">
              <w:rPr>
                <w:rFonts w:ascii="Times New Roman" w:hAnsi="Times New Roman" w:cs="Times New Roman"/>
                <w:sz w:val="28"/>
                <w:szCs w:val="28"/>
              </w:rPr>
              <w:t>Наличие систематизированных сведений о состоянии дел по обучению школьников безопасному поведению.</w:t>
            </w:r>
          </w:p>
        </w:tc>
        <w:tc>
          <w:tcPr>
            <w:tcW w:w="0" w:type="auto"/>
          </w:tcPr>
          <w:p w:rsidR="006C6596" w:rsidRPr="00C06881" w:rsidRDefault="006C6596" w:rsidP="006C6596">
            <w:pPr>
              <w:spacing w:line="360" w:lineRule="auto"/>
              <w:jc w:val="center"/>
              <w:rPr>
                <w:rFonts w:ascii="Times New Roman" w:hAnsi="Times New Roman" w:cs="Times New Roman"/>
                <w:sz w:val="28"/>
                <w:szCs w:val="28"/>
              </w:rPr>
            </w:pPr>
            <w:r w:rsidRPr="00C06881">
              <w:rPr>
                <w:rFonts w:ascii="Times New Roman" w:hAnsi="Times New Roman" w:cs="Times New Roman"/>
                <w:sz w:val="28"/>
                <w:szCs w:val="28"/>
              </w:rPr>
              <w:t>-</w:t>
            </w:r>
          </w:p>
        </w:tc>
      </w:tr>
      <w:tr w:rsidR="006C6596" w:rsidRPr="00C06881" w:rsidTr="006C6596">
        <w:tc>
          <w:tcPr>
            <w:tcW w:w="675" w:type="dxa"/>
          </w:tcPr>
          <w:p w:rsidR="006C6596" w:rsidRPr="00C06881" w:rsidRDefault="006C6596" w:rsidP="006C6596">
            <w:pPr>
              <w:spacing w:line="360" w:lineRule="auto"/>
              <w:ind w:left="142"/>
              <w:jc w:val="both"/>
              <w:rPr>
                <w:rFonts w:ascii="Times New Roman" w:hAnsi="Times New Roman" w:cs="Times New Roman"/>
                <w:sz w:val="28"/>
                <w:szCs w:val="28"/>
              </w:rPr>
            </w:pPr>
            <w:r w:rsidRPr="00C06881">
              <w:rPr>
                <w:rFonts w:ascii="Times New Roman" w:hAnsi="Times New Roman" w:cs="Times New Roman"/>
                <w:sz w:val="28"/>
                <w:szCs w:val="28"/>
              </w:rPr>
              <w:t>3</w:t>
            </w:r>
          </w:p>
        </w:tc>
        <w:tc>
          <w:tcPr>
            <w:tcW w:w="7513" w:type="dxa"/>
          </w:tcPr>
          <w:p w:rsidR="006C6596" w:rsidRPr="00C06881" w:rsidRDefault="006C6596" w:rsidP="006C6596">
            <w:pPr>
              <w:spacing w:line="360" w:lineRule="auto"/>
              <w:ind w:left="175"/>
              <w:jc w:val="both"/>
              <w:rPr>
                <w:rFonts w:ascii="Times New Roman" w:hAnsi="Times New Roman" w:cs="Times New Roman"/>
                <w:sz w:val="28"/>
                <w:szCs w:val="28"/>
              </w:rPr>
            </w:pPr>
            <w:r w:rsidRPr="00C06881">
              <w:rPr>
                <w:rFonts w:ascii="Times New Roman" w:hAnsi="Times New Roman" w:cs="Times New Roman"/>
                <w:sz w:val="28"/>
                <w:szCs w:val="28"/>
              </w:rPr>
              <w:t>Учет возрастных и психофизиологических особенностей учащихся.</w:t>
            </w:r>
          </w:p>
        </w:tc>
        <w:tc>
          <w:tcPr>
            <w:tcW w:w="0" w:type="auto"/>
          </w:tcPr>
          <w:p w:rsidR="006C6596" w:rsidRPr="00C06881" w:rsidRDefault="006C6596" w:rsidP="006C6596">
            <w:pPr>
              <w:spacing w:line="360" w:lineRule="auto"/>
              <w:jc w:val="center"/>
              <w:rPr>
                <w:rFonts w:ascii="Times New Roman" w:hAnsi="Times New Roman" w:cs="Times New Roman"/>
                <w:sz w:val="28"/>
                <w:szCs w:val="28"/>
              </w:rPr>
            </w:pPr>
            <w:r w:rsidRPr="00C06881">
              <w:rPr>
                <w:rFonts w:ascii="Times New Roman" w:hAnsi="Times New Roman" w:cs="Times New Roman"/>
                <w:sz w:val="28"/>
                <w:szCs w:val="28"/>
              </w:rPr>
              <w:t>+</w:t>
            </w:r>
          </w:p>
        </w:tc>
      </w:tr>
      <w:tr w:rsidR="006C6596" w:rsidRPr="00C06881" w:rsidTr="006C6596">
        <w:tc>
          <w:tcPr>
            <w:tcW w:w="675" w:type="dxa"/>
          </w:tcPr>
          <w:p w:rsidR="006C6596" w:rsidRPr="00C06881" w:rsidRDefault="006C6596" w:rsidP="006C6596">
            <w:pPr>
              <w:spacing w:line="360" w:lineRule="auto"/>
              <w:ind w:left="142"/>
              <w:jc w:val="both"/>
              <w:rPr>
                <w:rFonts w:ascii="Times New Roman" w:hAnsi="Times New Roman" w:cs="Times New Roman"/>
                <w:sz w:val="28"/>
                <w:szCs w:val="28"/>
              </w:rPr>
            </w:pPr>
            <w:r w:rsidRPr="00C06881">
              <w:rPr>
                <w:rFonts w:ascii="Times New Roman" w:hAnsi="Times New Roman" w:cs="Times New Roman"/>
                <w:sz w:val="28"/>
                <w:szCs w:val="28"/>
              </w:rPr>
              <w:lastRenderedPageBreak/>
              <w:t>4</w:t>
            </w:r>
          </w:p>
        </w:tc>
        <w:tc>
          <w:tcPr>
            <w:tcW w:w="7513" w:type="dxa"/>
          </w:tcPr>
          <w:p w:rsidR="006C6596" w:rsidRPr="00C06881" w:rsidRDefault="006C6596" w:rsidP="006C6596">
            <w:pPr>
              <w:spacing w:line="360" w:lineRule="auto"/>
              <w:ind w:left="175"/>
              <w:jc w:val="both"/>
              <w:rPr>
                <w:rFonts w:ascii="Times New Roman" w:hAnsi="Times New Roman" w:cs="Times New Roman"/>
                <w:sz w:val="28"/>
                <w:szCs w:val="28"/>
              </w:rPr>
            </w:pPr>
            <w:r w:rsidRPr="00C06881">
              <w:rPr>
                <w:rFonts w:ascii="Times New Roman" w:hAnsi="Times New Roman" w:cs="Times New Roman"/>
                <w:sz w:val="28"/>
                <w:szCs w:val="28"/>
              </w:rPr>
              <w:t>Описание целей и задач обучения.</w:t>
            </w:r>
          </w:p>
        </w:tc>
        <w:tc>
          <w:tcPr>
            <w:tcW w:w="0" w:type="auto"/>
          </w:tcPr>
          <w:p w:rsidR="006C6596" w:rsidRPr="00C06881" w:rsidRDefault="006C6596" w:rsidP="006C6596">
            <w:pPr>
              <w:spacing w:line="360" w:lineRule="auto"/>
              <w:jc w:val="center"/>
              <w:rPr>
                <w:rFonts w:ascii="Times New Roman" w:hAnsi="Times New Roman" w:cs="Times New Roman"/>
                <w:sz w:val="28"/>
                <w:szCs w:val="28"/>
              </w:rPr>
            </w:pPr>
            <w:r w:rsidRPr="00C06881">
              <w:rPr>
                <w:rFonts w:ascii="Times New Roman" w:hAnsi="Times New Roman" w:cs="Times New Roman"/>
                <w:sz w:val="28"/>
                <w:szCs w:val="28"/>
              </w:rPr>
              <w:t>+-</w:t>
            </w:r>
          </w:p>
        </w:tc>
      </w:tr>
      <w:tr w:rsidR="006C6596" w:rsidRPr="00C06881" w:rsidTr="006C6596">
        <w:tc>
          <w:tcPr>
            <w:tcW w:w="675" w:type="dxa"/>
          </w:tcPr>
          <w:p w:rsidR="006C6596" w:rsidRPr="00C06881" w:rsidRDefault="006C6596" w:rsidP="006C6596">
            <w:pPr>
              <w:spacing w:line="360" w:lineRule="auto"/>
              <w:ind w:left="142"/>
              <w:jc w:val="both"/>
              <w:rPr>
                <w:rFonts w:ascii="Times New Roman" w:hAnsi="Times New Roman" w:cs="Times New Roman"/>
                <w:sz w:val="28"/>
                <w:szCs w:val="28"/>
              </w:rPr>
            </w:pPr>
            <w:r w:rsidRPr="00C06881">
              <w:rPr>
                <w:rFonts w:ascii="Times New Roman" w:hAnsi="Times New Roman" w:cs="Times New Roman"/>
                <w:sz w:val="28"/>
                <w:szCs w:val="28"/>
              </w:rPr>
              <w:t>5</w:t>
            </w:r>
          </w:p>
        </w:tc>
        <w:tc>
          <w:tcPr>
            <w:tcW w:w="7513" w:type="dxa"/>
          </w:tcPr>
          <w:p w:rsidR="006C6596" w:rsidRPr="00C06881" w:rsidRDefault="006C6596" w:rsidP="006C6596">
            <w:pPr>
              <w:spacing w:line="360" w:lineRule="auto"/>
              <w:ind w:left="175"/>
              <w:jc w:val="both"/>
              <w:rPr>
                <w:rFonts w:ascii="Times New Roman" w:hAnsi="Times New Roman" w:cs="Times New Roman"/>
                <w:sz w:val="28"/>
                <w:szCs w:val="28"/>
              </w:rPr>
            </w:pPr>
            <w:r w:rsidRPr="00C06881">
              <w:rPr>
                <w:rFonts w:ascii="Times New Roman" w:hAnsi="Times New Roman" w:cs="Times New Roman"/>
                <w:sz w:val="28"/>
                <w:szCs w:val="28"/>
              </w:rPr>
              <w:t>Описание системы работы с пособием, в том числе, во</w:t>
            </w:r>
            <w:r w:rsidRPr="00C06881">
              <w:rPr>
                <w:rFonts w:ascii="Times New Roman" w:hAnsi="Times New Roman" w:cs="Times New Roman"/>
                <w:sz w:val="28"/>
                <w:szCs w:val="28"/>
              </w:rPr>
              <w:t>з</w:t>
            </w:r>
            <w:r w:rsidRPr="00C06881">
              <w:rPr>
                <w:rFonts w:ascii="Times New Roman" w:hAnsi="Times New Roman" w:cs="Times New Roman"/>
                <w:sz w:val="28"/>
                <w:szCs w:val="28"/>
              </w:rPr>
              <w:t>можности использования пособия при работе с отрядами ЮИД.</w:t>
            </w:r>
          </w:p>
        </w:tc>
        <w:tc>
          <w:tcPr>
            <w:tcW w:w="0" w:type="auto"/>
          </w:tcPr>
          <w:p w:rsidR="006C6596" w:rsidRPr="00C06881" w:rsidRDefault="006C6596" w:rsidP="006C6596">
            <w:pPr>
              <w:spacing w:line="360" w:lineRule="auto"/>
              <w:jc w:val="center"/>
              <w:rPr>
                <w:rFonts w:ascii="Times New Roman" w:hAnsi="Times New Roman" w:cs="Times New Roman"/>
                <w:sz w:val="28"/>
                <w:szCs w:val="28"/>
              </w:rPr>
            </w:pPr>
            <w:r w:rsidRPr="00C06881">
              <w:rPr>
                <w:rFonts w:ascii="Times New Roman" w:hAnsi="Times New Roman" w:cs="Times New Roman"/>
                <w:sz w:val="28"/>
                <w:szCs w:val="28"/>
              </w:rPr>
              <w:t>-</w:t>
            </w:r>
          </w:p>
        </w:tc>
      </w:tr>
      <w:tr w:rsidR="006C6596" w:rsidRPr="00C06881" w:rsidTr="006C6596">
        <w:tc>
          <w:tcPr>
            <w:tcW w:w="675" w:type="dxa"/>
          </w:tcPr>
          <w:p w:rsidR="006C6596" w:rsidRPr="00C06881" w:rsidRDefault="006C6596" w:rsidP="006C6596">
            <w:pPr>
              <w:spacing w:line="360" w:lineRule="auto"/>
              <w:ind w:left="142"/>
              <w:jc w:val="both"/>
              <w:rPr>
                <w:rFonts w:ascii="Times New Roman" w:hAnsi="Times New Roman" w:cs="Times New Roman"/>
                <w:sz w:val="28"/>
                <w:szCs w:val="28"/>
              </w:rPr>
            </w:pPr>
            <w:r w:rsidRPr="00C06881">
              <w:rPr>
                <w:rFonts w:ascii="Times New Roman" w:hAnsi="Times New Roman" w:cs="Times New Roman"/>
                <w:sz w:val="28"/>
                <w:szCs w:val="28"/>
              </w:rPr>
              <w:t>6</w:t>
            </w:r>
          </w:p>
        </w:tc>
        <w:tc>
          <w:tcPr>
            <w:tcW w:w="7513" w:type="dxa"/>
          </w:tcPr>
          <w:p w:rsidR="006C6596" w:rsidRPr="00C06881" w:rsidRDefault="006C6596" w:rsidP="006C6596">
            <w:pPr>
              <w:spacing w:line="360" w:lineRule="auto"/>
              <w:ind w:left="175"/>
              <w:jc w:val="both"/>
              <w:rPr>
                <w:rFonts w:ascii="Times New Roman" w:hAnsi="Times New Roman" w:cs="Times New Roman"/>
                <w:sz w:val="28"/>
                <w:szCs w:val="28"/>
              </w:rPr>
            </w:pPr>
            <w:r w:rsidRPr="00C06881">
              <w:rPr>
                <w:rFonts w:ascii="Times New Roman" w:hAnsi="Times New Roman" w:cs="Times New Roman"/>
                <w:sz w:val="28"/>
                <w:szCs w:val="28"/>
              </w:rPr>
              <w:t>Наличие тематического плана обучения.</w:t>
            </w:r>
          </w:p>
        </w:tc>
        <w:tc>
          <w:tcPr>
            <w:tcW w:w="0" w:type="auto"/>
          </w:tcPr>
          <w:p w:rsidR="006C6596" w:rsidRPr="00C06881" w:rsidRDefault="006C6596" w:rsidP="006C6596">
            <w:pPr>
              <w:spacing w:line="360" w:lineRule="auto"/>
              <w:jc w:val="center"/>
              <w:rPr>
                <w:rFonts w:ascii="Times New Roman" w:hAnsi="Times New Roman" w:cs="Times New Roman"/>
                <w:sz w:val="28"/>
                <w:szCs w:val="28"/>
              </w:rPr>
            </w:pPr>
            <w:r w:rsidRPr="00C06881">
              <w:rPr>
                <w:rFonts w:ascii="Times New Roman" w:hAnsi="Times New Roman" w:cs="Times New Roman"/>
                <w:sz w:val="28"/>
                <w:szCs w:val="28"/>
              </w:rPr>
              <w:t>+-</w:t>
            </w:r>
          </w:p>
        </w:tc>
      </w:tr>
      <w:tr w:rsidR="006C6596" w:rsidRPr="00C06881" w:rsidTr="006C6596">
        <w:tc>
          <w:tcPr>
            <w:tcW w:w="675" w:type="dxa"/>
          </w:tcPr>
          <w:p w:rsidR="006C6596" w:rsidRPr="00C06881" w:rsidRDefault="006C6596" w:rsidP="006C6596">
            <w:pPr>
              <w:spacing w:line="360" w:lineRule="auto"/>
              <w:ind w:left="142"/>
              <w:jc w:val="both"/>
              <w:rPr>
                <w:rFonts w:ascii="Times New Roman" w:hAnsi="Times New Roman" w:cs="Times New Roman"/>
                <w:sz w:val="28"/>
                <w:szCs w:val="28"/>
              </w:rPr>
            </w:pPr>
            <w:r w:rsidRPr="00C06881">
              <w:rPr>
                <w:rFonts w:ascii="Times New Roman" w:hAnsi="Times New Roman" w:cs="Times New Roman"/>
                <w:sz w:val="28"/>
                <w:szCs w:val="28"/>
              </w:rPr>
              <w:t>7</w:t>
            </w:r>
          </w:p>
        </w:tc>
        <w:tc>
          <w:tcPr>
            <w:tcW w:w="7513" w:type="dxa"/>
          </w:tcPr>
          <w:p w:rsidR="006C6596" w:rsidRPr="00C06881" w:rsidRDefault="006C6596" w:rsidP="006C6596">
            <w:pPr>
              <w:spacing w:line="360" w:lineRule="auto"/>
              <w:ind w:left="175"/>
              <w:jc w:val="both"/>
              <w:rPr>
                <w:rFonts w:ascii="Times New Roman" w:hAnsi="Times New Roman" w:cs="Times New Roman"/>
                <w:sz w:val="28"/>
                <w:szCs w:val="28"/>
              </w:rPr>
            </w:pPr>
            <w:r w:rsidRPr="00C06881">
              <w:rPr>
                <w:rFonts w:ascii="Times New Roman" w:hAnsi="Times New Roman" w:cs="Times New Roman"/>
                <w:sz w:val="28"/>
                <w:szCs w:val="28"/>
              </w:rPr>
              <w:t>Полнота охвата основных тем обучения школьников пр</w:t>
            </w:r>
            <w:r w:rsidRPr="00C06881">
              <w:rPr>
                <w:rFonts w:ascii="Times New Roman" w:hAnsi="Times New Roman" w:cs="Times New Roman"/>
                <w:sz w:val="28"/>
                <w:szCs w:val="28"/>
              </w:rPr>
              <w:t>а</w:t>
            </w:r>
            <w:r w:rsidRPr="00C06881">
              <w:rPr>
                <w:rFonts w:ascii="Times New Roman" w:hAnsi="Times New Roman" w:cs="Times New Roman"/>
                <w:sz w:val="28"/>
                <w:szCs w:val="28"/>
              </w:rPr>
              <w:t>вилами безопасности на дороге.</w:t>
            </w:r>
          </w:p>
        </w:tc>
        <w:tc>
          <w:tcPr>
            <w:tcW w:w="0" w:type="auto"/>
          </w:tcPr>
          <w:p w:rsidR="006C6596" w:rsidRPr="00C06881" w:rsidRDefault="006C6596" w:rsidP="006C6596">
            <w:pPr>
              <w:spacing w:line="360" w:lineRule="auto"/>
              <w:jc w:val="center"/>
              <w:rPr>
                <w:rFonts w:ascii="Times New Roman" w:hAnsi="Times New Roman" w:cs="Times New Roman"/>
                <w:sz w:val="28"/>
                <w:szCs w:val="28"/>
              </w:rPr>
            </w:pPr>
            <w:r w:rsidRPr="00C06881">
              <w:rPr>
                <w:rFonts w:ascii="Times New Roman" w:hAnsi="Times New Roman" w:cs="Times New Roman"/>
                <w:sz w:val="28"/>
                <w:szCs w:val="28"/>
              </w:rPr>
              <w:t>+-</w:t>
            </w:r>
          </w:p>
        </w:tc>
      </w:tr>
      <w:tr w:rsidR="006C6596" w:rsidRPr="00C06881" w:rsidTr="006C6596">
        <w:tc>
          <w:tcPr>
            <w:tcW w:w="675" w:type="dxa"/>
          </w:tcPr>
          <w:p w:rsidR="006C6596" w:rsidRPr="00C06881" w:rsidRDefault="006C6596" w:rsidP="006C6596">
            <w:pPr>
              <w:spacing w:line="360" w:lineRule="auto"/>
              <w:ind w:left="142"/>
              <w:jc w:val="both"/>
              <w:rPr>
                <w:rFonts w:ascii="Times New Roman" w:hAnsi="Times New Roman" w:cs="Times New Roman"/>
                <w:sz w:val="28"/>
                <w:szCs w:val="28"/>
              </w:rPr>
            </w:pPr>
            <w:r w:rsidRPr="00C06881">
              <w:rPr>
                <w:rFonts w:ascii="Times New Roman" w:hAnsi="Times New Roman" w:cs="Times New Roman"/>
                <w:sz w:val="28"/>
                <w:szCs w:val="28"/>
              </w:rPr>
              <w:t>8</w:t>
            </w:r>
          </w:p>
        </w:tc>
        <w:tc>
          <w:tcPr>
            <w:tcW w:w="7513" w:type="dxa"/>
          </w:tcPr>
          <w:p w:rsidR="006C6596" w:rsidRPr="00C06881" w:rsidRDefault="006C6596" w:rsidP="006C6596">
            <w:pPr>
              <w:spacing w:line="360" w:lineRule="auto"/>
              <w:ind w:left="175"/>
              <w:jc w:val="both"/>
              <w:rPr>
                <w:rFonts w:ascii="Times New Roman" w:hAnsi="Times New Roman" w:cs="Times New Roman"/>
                <w:sz w:val="28"/>
                <w:szCs w:val="28"/>
              </w:rPr>
            </w:pPr>
            <w:r w:rsidRPr="00C06881">
              <w:rPr>
                <w:rFonts w:ascii="Times New Roman" w:hAnsi="Times New Roman" w:cs="Times New Roman"/>
                <w:sz w:val="28"/>
                <w:szCs w:val="28"/>
              </w:rPr>
              <w:t>Использование разнообразных традиционных средств и методов обучения.</w:t>
            </w:r>
          </w:p>
        </w:tc>
        <w:tc>
          <w:tcPr>
            <w:tcW w:w="0" w:type="auto"/>
          </w:tcPr>
          <w:p w:rsidR="006C6596" w:rsidRPr="00C06881" w:rsidRDefault="006C6596" w:rsidP="006C6596">
            <w:pPr>
              <w:spacing w:line="360" w:lineRule="auto"/>
              <w:jc w:val="center"/>
              <w:rPr>
                <w:rFonts w:ascii="Times New Roman" w:hAnsi="Times New Roman" w:cs="Times New Roman"/>
                <w:sz w:val="28"/>
                <w:szCs w:val="28"/>
              </w:rPr>
            </w:pPr>
            <w:r w:rsidRPr="00C06881">
              <w:rPr>
                <w:rFonts w:ascii="Times New Roman" w:hAnsi="Times New Roman" w:cs="Times New Roman"/>
                <w:sz w:val="28"/>
                <w:szCs w:val="28"/>
              </w:rPr>
              <w:t>+</w:t>
            </w:r>
          </w:p>
        </w:tc>
      </w:tr>
      <w:tr w:rsidR="006C6596" w:rsidRPr="00C06881" w:rsidTr="006C6596">
        <w:tc>
          <w:tcPr>
            <w:tcW w:w="675" w:type="dxa"/>
          </w:tcPr>
          <w:p w:rsidR="006C6596" w:rsidRPr="00C06881" w:rsidRDefault="006C6596" w:rsidP="006C6596">
            <w:pPr>
              <w:spacing w:line="360" w:lineRule="auto"/>
              <w:ind w:left="142"/>
              <w:jc w:val="both"/>
              <w:rPr>
                <w:rFonts w:ascii="Times New Roman" w:hAnsi="Times New Roman" w:cs="Times New Roman"/>
                <w:sz w:val="28"/>
                <w:szCs w:val="28"/>
              </w:rPr>
            </w:pPr>
            <w:r w:rsidRPr="00C06881">
              <w:rPr>
                <w:rFonts w:ascii="Times New Roman" w:hAnsi="Times New Roman" w:cs="Times New Roman"/>
                <w:sz w:val="28"/>
                <w:szCs w:val="28"/>
              </w:rPr>
              <w:t>9</w:t>
            </w:r>
          </w:p>
        </w:tc>
        <w:tc>
          <w:tcPr>
            <w:tcW w:w="7513" w:type="dxa"/>
          </w:tcPr>
          <w:p w:rsidR="006C6596" w:rsidRPr="00C06881" w:rsidRDefault="006C6596" w:rsidP="006C6596">
            <w:pPr>
              <w:spacing w:line="360" w:lineRule="auto"/>
              <w:ind w:left="175"/>
              <w:jc w:val="both"/>
              <w:rPr>
                <w:rFonts w:ascii="Times New Roman" w:hAnsi="Times New Roman" w:cs="Times New Roman"/>
                <w:sz w:val="28"/>
                <w:szCs w:val="28"/>
              </w:rPr>
            </w:pPr>
            <w:r w:rsidRPr="00C06881">
              <w:rPr>
                <w:rFonts w:ascii="Times New Roman" w:hAnsi="Times New Roman" w:cs="Times New Roman"/>
                <w:sz w:val="28"/>
                <w:szCs w:val="28"/>
              </w:rPr>
              <w:t>Использование инновационных средств и методик (ИКТ, проектная деятельность и пр.).</w:t>
            </w:r>
          </w:p>
        </w:tc>
        <w:tc>
          <w:tcPr>
            <w:tcW w:w="0" w:type="auto"/>
          </w:tcPr>
          <w:p w:rsidR="006C6596" w:rsidRPr="00C06881" w:rsidRDefault="006C6596" w:rsidP="006C6596">
            <w:pPr>
              <w:spacing w:line="360" w:lineRule="auto"/>
              <w:jc w:val="center"/>
              <w:rPr>
                <w:rFonts w:ascii="Times New Roman" w:hAnsi="Times New Roman" w:cs="Times New Roman"/>
                <w:sz w:val="28"/>
                <w:szCs w:val="28"/>
              </w:rPr>
            </w:pPr>
            <w:r w:rsidRPr="00C06881">
              <w:rPr>
                <w:rFonts w:ascii="Times New Roman" w:hAnsi="Times New Roman" w:cs="Times New Roman"/>
                <w:sz w:val="28"/>
                <w:szCs w:val="28"/>
              </w:rPr>
              <w:t>-</w:t>
            </w:r>
          </w:p>
        </w:tc>
      </w:tr>
      <w:tr w:rsidR="006C6596" w:rsidRPr="00C06881" w:rsidTr="006C6596">
        <w:tc>
          <w:tcPr>
            <w:tcW w:w="675" w:type="dxa"/>
          </w:tcPr>
          <w:p w:rsidR="006C6596" w:rsidRPr="00C06881" w:rsidRDefault="006C6596" w:rsidP="006C6596">
            <w:pPr>
              <w:spacing w:line="360" w:lineRule="auto"/>
              <w:ind w:left="142"/>
              <w:jc w:val="both"/>
              <w:rPr>
                <w:rFonts w:ascii="Times New Roman" w:hAnsi="Times New Roman" w:cs="Times New Roman"/>
                <w:sz w:val="28"/>
                <w:szCs w:val="28"/>
              </w:rPr>
            </w:pPr>
            <w:r w:rsidRPr="00C06881">
              <w:rPr>
                <w:rFonts w:ascii="Times New Roman" w:hAnsi="Times New Roman" w:cs="Times New Roman"/>
                <w:sz w:val="28"/>
                <w:szCs w:val="28"/>
              </w:rPr>
              <w:t>10</w:t>
            </w:r>
          </w:p>
        </w:tc>
        <w:tc>
          <w:tcPr>
            <w:tcW w:w="7513" w:type="dxa"/>
          </w:tcPr>
          <w:p w:rsidR="006C6596" w:rsidRPr="00C06881" w:rsidRDefault="006C6596" w:rsidP="006C6596">
            <w:pPr>
              <w:spacing w:line="360" w:lineRule="auto"/>
              <w:ind w:left="175"/>
              <w:jc w:val="both"/>
              <w:rPr>
                <w:rFonts w:ascii="Times New Roman" w:hAnsi="Times New Roman" w:cs="Times New Roman"/>
                <w:sz w:val="28"/>
                <w:szCs w:val="28"/>
              </w:rPr>
            </w:pPr>
            <w:r w:rsidRPr="00C06881">
              <w:rPr>
                <w:rFonts w:ascii="Times New Roman" w:hAnsi="Times New Roman" w:cs="Times New Roman"/>
                <w:sz w:val="28"/>
                <w:szCs w:val="28"/>
              </w:rPr>
              <w:t>Описание различных организационных форм обучения.</w:t>
            </w:r>
          </w:p>
        </w:tc>
        <w:tc>
          <w:tcPr>
            <w:tcW w:w="0" w:type="auto"/>
          </w:tcPr>
          <w:p w:rsidR="006C6596" w:rsidRPr="00C06881" w:rsidRDefault="006C6596" w:rsidP="006C6596">
            <w:pPr>
              <w:spacing w:line="360" w:lineRule="auto"/>
              <w:jc w:val="center"/>
              <w:rPr>
                <w:rFonts w:ascii="Times New Roman" w:hAnsi="Times New Roman" w:cs="Times New Roman"/>
                <w:sz w:val="28"/>
                <w:szCs w:val="28"/>
              </w:rPr>
            </w:pPr>
            <w:r w:rsidRPr="00C06881">
              <w:rPr>
                <w:rFonts w:ascii="Times New Roman" w:hAnsi="Times New Roman" w:cs="Times New Roman"/>
                <w:sz w:val="28"/>
                <w:szCs w:val="28"/>
              </w:rPr>
              <w:t>+-</w:t>
            </w:r>
          </w:p>
        </w:tc>
      </w:tr>
      <w:tr w:rsidR="006C6596" w:rsidRPr="00C06881" w:rsidTr="006C6596">
        <w:tc>
          <w:tcPr>
            <w:tcW w:w="675" w:type="dxa"/>
          </w:tcPr>
          <w:p w:rsidR="006C6596" w:rsidRPr="00C06881" w:rsidRDefault="006C6596" w:rsidP="006C6596">
            <w:pPr>
              <w:spacing w:line="360" w:lineRule="auto"/>
              <w:ind w:left="142"/>
              <w:jc w:val="both"/>
              <w:rPr>
                <w:rFonts w:ascii="Times New Roman" w:hAnsi="Times New Roman" w:cs="Times New Roman"/>
                <w:sz w:val="28"/>
                <w:szCs w:val="28"/>
              </w:rPr>
            </w:pPr>
            <w:r w:rsidRPr="00C06881">
              <w:rPr>
                <w:rFonts w:ascii="Times New Roman" w:hAnsi="Times New Roman" w:cs="Times New Roman"/>
                <w:sz w:val="28"/>
                <w:szCs w:val="28"/>
              </w:rPr>
              <w:t>11</w:t>
            </w:r>
          </w:p>
        </w:tc>
        <w:tc>
          <w:tcPr>
            <w:tcW w:w="7513" w:type="dxa"/>
          </w:tcPr>
          <w:p w:rsidR="006C6596" w:rsidRPr="00C06881" w:rsidRDefault="006C6596" w:rsidP="006C6596">
            <w:pPr>
              <w:spacing w:line="360" w:lineRule="auto"/>
              <w:ind w:left="175"/>
              <w:jc w:val="both"/>
              <w:rPr>
                <w:rFonts w:ascii="Times New Roman" w:hAnsi="Times New Roman" w:cs="Times New Roman"/>
                <w:sz w:val="28"/>
                <w:szCs w:val="28"/>
              </w:rPr>
            </w:pPr>
            <w:r w:rsidRPr="00C06881">
              <w:rPr>
                <w:rFonts w:ascii="Times New Roman" w:hAnsi="Times New Roman" w:cs="Times New Roman"/>
                <w:sz w:val="28"/>
                <w:szCs w:val="28"/>
              </w:rPr>
              <w:t>Описание взаимодействия с родителями обучающихся в процессе обучения.</w:t>
            </w:r>
          </w:p>
        </w:tc>
        <w:tc>
          <w:tcPr>
            <w:tcW w:w="0" w:type="auto"/>
          </w:tcPr>
          <w:p w:rsidR="006C6596" w:rsidRPr="00C06881" w:rsidRDefault="006C6596" w:rsidP="006C6596">
            <w:pPr>
              <w:spacing w:line="360" w:lineRule="auto"/>
              <w:jc w:val="center"/>
              <w:rPr>
                <w:rFonts w:ascii="Times New Roman" w:hAnsi="Times New Roman" w:cs="Times New Roman"/>
                <w:sz w:val="28"/>
                <w:szCs w:val="28"/>
              </w:rPr>
            </w:pPr>
            <w:r w:rsidRPr="00C06881">
              <w:rPr>
                <w:rFonts w:ascii="Times New Roman" w:hAnsi="Times New Roman" w:cs="Times New Roman"/>
                <w:sz w:val="28"/>
                <w:szCs w:val="28"/>
              </w:rPr>
              <w:t>+-</w:t>
            </w:r>
          </w:p>
        </w:tc>
      </w:tr>
      <w:tr w:rsidR="006C6596" w:rsidRPr="00C06881" w:rsidTr="006C6596">
        <w:tc>
          <w:tcPr>
            <w:tcW w:w="675" w:type="dxa"/>
          </w:tcPr>
          <w:p w:rsidR="006C6596" w:rsidRPr="00C06881" w:rsidRDefault="006C6596" w:rsidP="006C6596">
            <w:pPr>
              <w:spacing w:line="360" w:lineRule="auto"/>
              <w:ind w:left="142"/>
              <w:jc w:val="both"/>
              <w:rPr>
                <w:rFonts w:ascii="Times New Roman" w:hAnsi="Times New Roman" w:cs="Times New Roman"/>
                <w:sz w:val="28"/>
                <w:szCs w:val="28"/>
              </w:rPr>
            </w:pPr>
            <w:r w:rsidRPr="00C06881">
              <w:rPr>
                <w:rFonts w:ascii="Times New Roman" w:hAnsi="Times New Roman" w:cs="Times New Roman"/>
                <w:sz w:val="28"/>
                <w:szCs w:val="28"/>
              </w:rPr>
              <w:t>12</w:t>
            </w:r>
          </w:p>
        </w:tc>
        <w:tc>
          <w:tcPr>
            <w:tcW w:w="7513" w:type="dxa"/>
          </w:tcPr>
          <w:p w:rsidR="006C6596" w:rsidRPr="00C06881" w:rsidRDefault="006C6596" w:rsidP="006C6596">
            <w:pPr>
              <w:spacing w:line="360" w:lineRule="auto"/>
              <w:ind w:left="175"/>
              <w:jc w:val="both"/>
              <w:rPr>
                <w:rFonts w:ascii="Times New Roman" w:hAnsi="Times New Roman" w:cs="Times New Roman"/>
                <w:sz w:val="28"/>
                <w:szCs w:val="28"/>
              </w:rPr>
            </w:pPr>
            <w:r w:rsidRPr="00C06881">
              <w:rPr>
                <w:rFonts w:ascii="Times New Roman" w:hAnsi="Times New Roman" w:cs="Times New Roman"/>
                <w:sz w:val="28"/>
                <w:szCs w:val="28"/>
              </w:rPr>
              <w:t>Наличие дополнительных материалов.</w:t>
            </w:r>
          </w:p>
        </w:tc>
        <w:tc>
          <w:tcPr>
            <w:tcW w:w="0" w:type="auto"/>
          </w:tcPr>
          <w:p w:rsidR="006C6596" w:rsidRPr="00C06881" w:rsidRDefault="006C6596" w:rsidP="006C6596">
            <w:pPr>
              <w:spacing w:line="360" w:lineRule="auto"/>
              <w:jc w:val="center"/>
              <w:rPr>
                <w:rFonts w:ascii="Times New Roman" w:hAnsi="Times New Roman" w:cs="Times New Roman"/>
                <w:sz w:val="28"/>
                <w:szCs w:val="28"/>
              </w:rPr>
            </w:pPr>
            <w:r w:rsidRPr="00C06881">
              <w:rPr>
                <w:rFonts w:ascii="Times New Roman" w:hAnsi="Times New Roman" w:cs="Times New Roman"/>
                <w:sz w:val="28"/>
                <w:szCs w:val="28"/>
              </w:rPr>
              <w:t>+</w:t>
            </w:r>
          </w:p>
        </w:tc>
      </w:tr>
      <w:tr w:rsidR="006C6596" w:rsidRPr="00C06881" w:rsidTr="006C6596">
        <w:tc>
          <w:tcPr>
            <w:tcW w:w="675" w:type="dxa"/>
          </w:tcPr>
          <w:p w:rsidR="006C6596" w:rsidRPr="00C06881" w:rsidRDefault="006C6596" w:rsidP="006C6596">
            <w:pPr>
              <w:spacing w:line="360" w:lineRule="auto"/>
              <w:ind w:left="142"/>
              <w:jc w:val="both"/>
              <w:rPr>
                <w:rFonts w:ascii="Times New Roman" w:hAnsi="Times New Roman" w:cs="Times New Roman"/>
                <w:sz w:val="28"/>
                <w:szCs w:val="28"/>
              </w:rPr>
            </w:pPr>
            <w:r w:rsidRPr="00C06881">
              <w:rPr>
                <w:rFonts w:ascii="Times New Roman" w:hAnsi="Times New Roman" w:cs="Times New Roman"/>
                <w:sz w:val="28"/>
                <w:szCs w:val="28"/>
              </w:rPr>
              <w:t>13</w:t>
            </w:r>
          </w:p>
        </w:tc>
        <w:tc>
          <w:tcPr>
            <w:tcW w:w="7513" w:type="dxa"/>
          </w:tcPr>
          <w:p w:rsidR="006C6596" w:rsidRPr="00C06881" w:rsidRDefault="006C6596" w:rsidP="006C6596">
            <w:pPr>
              <w:spacing w:line="360" w:lineRule="auto"/>
              <w:ind w:left="175"/>
              <w:jc w:val="both"/>
              <w:rPr>
                <w:rFonts w:ascii="Times New Roman" w:hAnsi="Times New Roman" w:cs="Times New Roman"/>
                <w:sz w:val="28"/>
                <w:szCs w:val="28"/>
              </w:rPr>
            </w:pPr>
            <w:r w:rsidRPr="00C06881">
              <w:rPr>
                <w:rFonts w:ascii="Times New Roman" w:hAnsi="Times New Roman" w:cs="Times New Roman"/>
                <w:sz w:val="28"/>
                <w:szCs w:val="28"/>
              </w:rPr>
              <w:t>Материально-техническое обеспечение процесса обуч</w:t>
            </w:r>
            <w:r w:rsidRPr="00C06881">
              <w:rPr>
                <w:rFonts w:ascii="Times New Roman" w:hAnsi="Times New Roman" w:cs="Times New Roman"/>
                <w:sz w:val="28"/>
                <w:szCs w:val="28"/>
              </w:rPr>
              <w:t>е</w:t>
            </w:r>
            <w:r w:rsidRPr="00C06881">
              <w:rPr>
                <w:rFonts w:ascii="Times New Roman" w:hAnsi="Times New Roman" w:cs="Times New Roman"/>
                <w:sz w:val="28"/>
                <w:szCs w:val="28"/>
              </w:rPr>
              <w:t>ния.</w:t>
            </w:r>
          </w:p>
        </w:tc>
        <w:tc>
          <w:tcPr>
            <w:tcW w:w="0" w:type="auto"/>
          </w:tcPr>
          <w:p w:rsidR="006C6596" w:rsidRPr="00C06881" w:rsidRDefault="006C6596" w:rsidP="006C6596">
            <w:pPr>
              <w:spacing w:line="360" w:lineRule="auto"/>
              <w:jc w:val="center"/>
              <w:rPr>
                <w:rFonts w:ascii="Times New Roman" w:hAnsi="Times New Roman" w:cs="Times New Roman"/>
                <w:sz w:val="28"/>
                <w:szCs w:val="28"/>
              </w:rPr>
            </w:pPr>
            <w:r w:rsidRPr="00C06881">
              <w:rPr>
                <w:rFonts w:ascii="Times New Roman" w:hAnsi="Times New Roman" w:cs="Times New Roman"/>
                <w:sz w:val="28"/>
                <w:szCs w:val="28"/>
              </w:rPr>
              <w:t>+-</w:t>
            </w:r>
          </w:p>
        </w:tc>
      </w:tr>
      <w:tr w:rsidR="006C6596" w:rsidRPr="00C06881" w:rsidTr="006C6596">
        <w:tc>
          <w:tcPr>
            <w:tcW w:w="675" w:type="dxa"/>
          </w:tcPr>
          <w:p w:rsidR="006C6596" w:rsidRPr="00C06881" w:rsidRDefault="006C6596" w:rsidP="006C6596">
            <w:pPr>
              <w:spacing w:line="360" w:lineRule="auto"/>
              <w:jc w:val="both"/>
              <w:rPr>
                <w:rFonts w:ascii="Times New Roman" w:hAnsi="Times New Roman" w:cs="Times New Roman"/>
                <w:sz w:val="28"/>
                <w:szCs w:val="28"/>
              </w:rPr>
            </w:pPr>
            <w:r w:rsidRPr="00C06881">
              <w:rPr>
                <w:rFonts w:ascii="Times New Roman" w:hAnsi="Times New Roman" w:cs="Times New Roman"/>
                <w:sz w:val="28"/>
                <w:szCs w:val="28"/>
              </w:rPr>
              <w:t>14</w:t>
            </w:r>
          </w:p>
        </w:tc>
        <w:tc>
          <w:tcPr>
            <w:tcW w:w="7513" w:type="dxa"/>
          </w:tcPr>
          <w:p w:rsidR="006C6596" w:rsidRPr="00C06881" w:rsidRDefault="006C6596" w:rsidP="006C6596">
            <w:pPr>
              <w:spacing w:line="360" w:lineRule="auto"/>
              <w:ind w:left="175"/>
              <w:jc w:val="both"/>
              <w:rPr>
                <w:rFonts w:ascii="Times New Roman" w:hAnsi="Times New Roman" w:cs="Times New Roman"/>
                <w:sz w:val="28"/>
                <w:szCs w:val="28"/>
              </w:rPr>
            </w:pPr>
            <w:r w:rsidRPr="00C06881">
              <w:rPr>
                <w:rFonts w:ascii="Times New Roman" w:hAnsi="Times New Roman" w:cs="Times New Roman"/>
                <w:sz w:val="28"/>
                <w:szCs w:val="28"/>
              </w:rPr>
              <w:t xml:space="preserve">Наличие списка используемой литературы. </w:t>
            </w:r>
          </w:p>
        </w:tc>
        <w:tc>
          <w:tcPr>
            <w:tcW w:w="0" w:type="auto"/>
          </w:tcPr>
          <w:p w:rsidR="006C6596" w:rsidRPr="00C06881" w:rsidRDefault="006C6596" w:rsidP="006C6596">
            <w:pPr>
              <w:spacing w:line="360" w:lineRule="auto"/>
              <w:jc w:val="center"/>
              <w:rPr>
                <w:rFonts w:ascii="Times New Roman" w:hAnsi="Times New Roman" w:cs="Times New Roman"/>
                <w:sz w:val="28"/>
                <w:szCs w:val="28"/>
              </w:rPr>
            </w:pPr>
            <w:r w:rsidRPr="00C06881">
              <w:rPr>
                <w:rFonts w:ascii="Times New Roman" w:hAnsi="Times New Roman" w:cs="Times New Roman"/>
                <w:sz w:val="28"/>
                <w:szCs w:val="28"/>
              </w:rPr>
              <w:t>+</w:t>
            </w:r>
          </w:p>
        </w:tc>
      </w:tr>
    </w:tbl>
    <w:p w:rsidR="003E3E60" w:rsidRDefault="003E3E60" w:rsidP="003E3E60">
      <w:pPr>
        <w:pStyle w:val="a7"/>
        <w:spacing w:after="0" w:line="360" w:lineRule="auto"/>
        <w:ind w:left="709"/>
        <w:jc w:val="both"/>
        <w:rPr>
          <w:rFonts w:ascii="Times New Roman" w:hAnsi="Times New Roman" w:cs="Times New Roman"/>
          <w:sz w:val="28"/>
          <w:szCs w:val="28"/>
        </w:rPr>
      </w:pPr>
    </w:p>
    <w:p w:rsidR="006C6596" w:rsidRPr="00C06881" w:rsidRDefault="006C6596" w:rsidP="00413409">
      <w:pPr>
        <w:pStyle w:val="a7"/>
        <w:numPr>
          <w:ilvl w:val="0"/>
          <w:numId w:val="44"/>
        </w:numPr>
        <w:spacing w:after="0" w:line="360" w:lineRule="auto"/>
        <w:ind w:left="0" w:firstLine="709"/>
        <w:jc w:val="both"/>
        <w:rPr>
          <w:rFonts w:ascii="Times New Roman" w:hAnsi="Times New Roman" w:cs="Times New Roman"/>
          <w:sz w:val="28"/>
          <w:szCs w:val="28"/>
        </w:rPr>
      </w:pPr>
      <w:r w:rsidRPr="00C06881">
        <w:rPr>
          <w:rFonts w:ascii="Times New Roman" w:hAnsi="Times New Roman" w:cs="Times New Roman"/>
          <w:sz w:val="28"/>
          <w:szCs w:val="28"/>
        </w:rPr>
        <w:t>«Дорога и дети. Методический сборник по профилактике детского д</w:t>
      </w:r>
      <w:r w:rsidRPr="00C06881">
        <w:rPr>
          <w:rFonts w:ascii="Times New Roman" w:hAnsi="Times New Roman" w:cs="Times New Roman"/>
          <w:sz w:val="28"/>
          <w:szCs w:val="28"/>
        </w:rPr>
        <w:t>о</w:t>
      </w:r>
      <w:r w:rsidRPr="00C06881">
        <w:rPr>
          <w:rFonts w:ascii="Times New Roman" w:hAnsi="Times New Roman" w:cs="Times New Roman"/>
          <w:sz w:val="28"/>
          <w:szCs w:val="28"/>
        </w:rPr>
        <w:t xml:space="preserve">рожно-транспортного травматизма» – Пенза МБОУ ДОД ДЮЦ «Спутник», 2012 </w:t>
      </w:r>
    </w:p>
    <w:tbl>
      <w:tblPr>
        <w:tblStyle w:val="af8"/>
        <w:tblW w:w="0" w:type="auto"/>
        <w:tblInd w:w="284" w:type="dxa"/>
        <w:tblLook w:val="04A0"/>
      </w:tblPr>
      <w:tblGrid>
        <w:gridCol w:w="675"/>
        <w:gridCol w:w="7513"/>
        <w:gridCol w:w="1837"/>
      </w:tblGrid>
      <w:tr w:rsidR="006C6596" w:rsidRPr="00C06881" w:rsidTr="006C6596">
        <w:tc>
          <w:tcPr>
            <w:tcW w:w="675" w:type="dxa"/>
          </w:tcPr>
          <w:p w:rsidR="006C6596" w:rsidRPr="00C06881" w:rsidRDefault="006C6596" w:rsidP="006C6596">
            <w:pPr>
              <w:spacing w:line="360" w:lineRule="auto"/>
              <w:jc w:val="both"/>
              <w:rPr>
                <w:rFonts w:ascii="Times New Roman" w:hAnsi="Times New Roman" w:cs="Times New Roman"/>
                <w:sz w:val="28"/>
                <w:szCs w:val="28"/>
              </w:rPr>
            </w:pPr>
            <w:r w:rsidRPr="00C06881">
              <w:rPr>
                <w:rFonts w:ascii="Times New Roman" w:hAnsi="Times New Roman" w:cs="Times New Roman"/>
                <w:sz w:val="28"/>
                <w:szCs w:val="28"/>
              </w:rPr>
              <w:t>№</w:t>
            </w:r>
          </w:p>
        </w:tc>
        <w:tc>
          <w:tcPr>
            <w:tcW w:w="7513" w:type="dxa"/>
          </w:tcPr>
          <w:p w:rsidR="006C6596" w:rsidRPr="00C06881" w:rsidRDefault="006C6596" w:rsidP="006C6596">
            <w:pPr>
              <w:spacing w:line="360" w:lineRule="auto"/>
              <w:jc w:val="center"/>
              <w:rPr>
                <w:rFonts w:ascii="Times New Roman" w:hAnsi="Times New Roman" w:cs="Times New Roman"/>
                <w:sz w:val="28"/>
                <w:szCs w:val="28"/>
              </w:rPr>
            </w:pPr>
            <w:r w:rsidRPr="00C06881">
              <w:rPr>
                <w:rFonts w:ascii="Times New Roman" w:hAnsi="Times New Roman" w:cs="Times New Roman"/>
                <w:sz w:val="28"/>
                <w:szCs w:val="28"/>
              </w:rPr>
              <w:t>Критерии</w:t>
            </w:r>
          </w:p>
        </w:tc>
        <w:tc>
          <w:tcPr>
            <w:tcW w:w="0" w:type="auto"/>
          </w:tcPr>
          <w:p w:rsidR="006C6596" w:rsidRPr="00C06881" w:rsidRDefault="006C6596" w:rsidP="006C6596">
            <w:pPr>
              <w:spacing w:line="360" w:lineRule="auto"/>
              <w:jc w:val="both"/>
              <w:rPr>
                <w:rFonts w:ascii="Times New Roman" w:hAnsi="Times New Roman" w:cs="Times New Roman"/>
                <w:sz w:val="28"/>
                <w:szCs w:val="28"/>
              </w:rPr>
            </w:pPr>
            <w:r w:rsidRPr="00C06881">
              <w:rPr>
                <w:rFonts w:ascii="Times New Roman" w:hAnsi="Times New Roman" w:cs="Times New Roman"/>
                <w:sz w:val="28"/>
                <w:szCs w:val="28"/>
              </w:rPr>
              <w:t>Соответствие</w:t>
            </w:r>
          </w:p>
        </w:tc>
      </w:tr>
      <w:tr w:rsidR="006C6596" w:rsidRPr="00C06881" w:rsidTr="006C6596">
        <w:tc>
          <w:tcPr>
            <w:tcW w:w="675" w:type="dxa"/>
          </w:tcPr>
          <w:p w:rsidR="006C6596" w:rsidRPr="00C06881" w:rsidRDefault="006C6596" w:rsidP="006C6596">
            <w:pPr>
              <w:pStyle w:val="21"/>
              <w:spacing w:after="0" w:line="360" w:lineRule="auto"/>
              <w:ind w:left="142" w:firstLine="0"/>
              <w:rPr>
                <w:rFonts w:ascii="Times New Roman" w:eastAsiaTheme="minorHAnsi" w:hAnsi="Times New Roman" w:cs="Times New Roman"/>
                <w:sz w:val="28"/>
                <w:szCs w:val="28"/>
                <w:lang w:eastAsia="en-US"/>
              </w:rPr>
            </w:pPr>
            <w:r w:rsidRPr="00C06881">
              <w:rPr>
                <w:rFonts w:ascii="Times New Roman" w:eastAsiaTheme="minorHAnsi" w:hAnsi="Times New Roman" w:cs="Times New Roman"/>
                <w:sz w:val="28"/>
                <w:szCs w:val="28"/>
                <w:lang w:eastAsia="en-US"/>
              </w:rPr>
              <w:t>1</w:t>
            </w:r>
          </w:p>
        </w:tc>
        <w:tc>
          <w:tcPr>
            <w:tcW w:w="7513" w:type="dxa"/>
          </w:tcPr>
          <w:p w:rsidR="006C6596" w:rsidRPr="00C06881" w:rsidRDefault="006C6596" w:rsidP="006C6596">
            <w:pPr>
              <w:pStyle w:val="21"/>
              <w:spacing w:after="0" w:line="360" w:lineRule="auto"/>
              <w:ind w:left="175" w:firstLine="0"/>
              <w:rPr>
                <w:rFonts w:ascii="Times New Roman" w:hAnsi="Times New Roman" w:cs="Times New Roman"/>
                <w:sz w:val="28"/>
                <w:szCs w:val="28"/>
              </w:rPr>
            </w:pPr>
            <w:r w:rsidRPr="00C06881">
              <w:rPr>
                <w:rFonts w:ascii="Times New Roman" w:eastAsiaTheme="minorHAnsi" w:hAnsi="Times New Roman" w:cs="Times New Roman"/>
                <w:sz w:val="28"/>
                <w:szCs w:val="28"/>
                <w:lang w:eastAsia="en-US"/>
              </w:rPr>
              <w:t>Учет действующих нормативных правовых актов в обла</w:t>
            </w:r>
            <w:r w:rsidRPr="00C06881">
              <w:rPr>
                <w:rFonts w:ascii="Times New Roman" w:eastAsiaTheme="minorHAnsi" w:hAnsi="Times New Roman" w:cs="Times New Roman"/>
                <w:sz w:val="28"/>
                <w:szCs w:val="28"/>
                <w:lang w:eastAsia="en-US"/>
              </w:rPr>
              <w:t>с</w:t>
            </w:r>
            <w:r w:rsidRPr="00C06881">
              <w:rPr>
                <w:rFonts w:ascii="Times New Roman" w:eastAsiaTheme="minorHAnsi" w:hAnsi="Times New Roman" w:cs="Times New Roman"/>
                <w:sz w:val="28"/>
                <w:szCs w:val="28"/>
                <w:lang w:eastAsia="en-US"/>
              </w:rPr>
              <w:t>ти организации воспитания и обучения школьников осн</w:t>
            </w:r>
            <w:r w:rsidRPr="00C06881">
              <w:rPr>
                <w:rFonts w:ascii="Times New Roman" w:eastAsiaTheme="minorHAnsi" w:hAnsi="Times New Roman" w:cs="Times New Roman"/>
                <w:sz w:val="28"/>
                <w:szCs w:val="28"/>
                <w:lang w:eastAsia="en-US"/>
              </w:rPr>
              <w:t>о</w:t>
            </w:r>
            <w:r w:rsidRPr="00C06881">
              <w:rPr>
                <w:rFonts w:ascii="Times New Roman" w:eastAsiaTheme="minorHAnsi" w:hAnsi="Times New Roman" w:cs="Times New Roman"/>
                <w:sz w:val="28"/>
                <w:szCs w:val="28"/>
                <w:lang w:eastAsia="en-US"/>
              </w:rPr>
              <w:t>вам безопасного поведения на улицах и дорогах.</w:t>
            </w:r>
          </w:p>
        </w:tc>
        <w:tc>
          <w:tcPr>
            <w:tcW w:w="0" w:type="auto"/>
          </w:tcPr>
          <w:p w:rsidR="006C6596" w:rsidRPr="00C06881" w:rsidRDefault="006C6596" w:rsidP="006C6596">
            <w:pPr>
              <w:spacing w:line="360" w:lineRule="auto"/>
              <w:jc w:val="center"/>
              <w:rPr>
                <w:rFonts w:ascii="Times New Roman" w:hAnsi="Times New Roman" w:cs="Times New Roman"/>
                <w:sz w:val="28"/>
                <w:szCs w:val="28"/>
              </w:rPr>
            </w:pPr>
            <w:r w:rsidRPr="00C06881">
              <w:rPr>
                <w:rFonts w:ascii="Times New Roman" w:hAnsi="Times New Roman" w:cs="Times New Roman"/>
                <w:sz w:val="28"/>
                <w:szCs w:val="28"/>
              </w:rPr>
              <w:t>+-</w:t>
            </w:r>
          </w:p>
        </w:tc>
      </w:tr>
      <w:tr w:rsidR="006C6596" w:rsidRPr="00C06881" w:rsidTr="006C6596">
        <w:tc>
          <w:tcPr>
            <w:tcW w:w="675" w:type="dxa"/>
          </w:tcPr>
          <w:p w:rsidR="006C6596" w:rsidRPr="00C06881" w:rsidRDefault="006C6596" w:rsidP="006C6596">
            <w:pPr>
              <w:spacing w:line="360" w:lineRule="auto"/>
              <w:ind w:left="142"/>
              <w:jc w:val="both"/>
              <w:rPr>
                <w:rFonts w:ascii="Times New Roman" w:hAnsi="Times New Roman" w:cs="Times New Roman"/>
                <w:sz w:val="28"/>
                <w:szCs w:val="28"/>
              </w:rPr>
            </w:pPr>
            <w:r w:rsidRPr="00C06881">
              <w:rPr>
                <w:rFonts w:ascii="Times New Roman" w:hAnsi="Times New Roman" w:cs="Times New Roman"/>
                <w:sz w:val="28"/>
                <w:szCs w:val="28"/>
              </w:rPr>
              <w:t>2</w:t>
            </w:r>
          </w:p>
        </w:tc>
        <w:tc>
          <w:tcPr>
            <w:tcW w:w="7513" w:type="dxa"/>
          </w:tcPr>
          <w:p w:rsidR="006C6596" w:rsidRPr="00C06881" w:rsidRDefault="006C6596" w:rsidP="006C6596">
            <w:pPr>
              <w:spacing w:line="360" w:lineRule="auto"/>
              <w:ind w:left="175"/>
              <w:jc w:val="both"/>
              <w:rPr>
                <w:rFonts w:ascii="Times New Roman" w:hAnsi="Times New Roman" w:cs="Times New Roman"/>
                <w:sz w:val="28"/>
                <w:szCs w:val="28"/>
              </w:rPr>
            </w:pPr>
            <w:r w:rsidRPr="00C06881">
              <w:rPr>
                <w:rFonts w:ascii="Times New Roman" w:hAnsi="Times New Roman" w:cs="Times New Roman"/>
                <w:sz w:val="28"/>
                <w:szCs w:val="28"/>
              </w:rPr>
              <w:t>Наличие систематизированных сведений о состоянии дел по обучению школьников безопасному поведению.</w:t>
            </w:r>
          </w:p>
        </w:tc>
        <w:tc>
          <w:tcPr>
            <w:tcW w:w="0" w:type="auto"/>
          </w:tcPr>
          <w:p w:rsidR="006C6596" w:rsidRPr="00C06881" w:rsidRDefault="006C6596" w:rsidP="006C6596">
            <w:pPr>
              <w:spacing w:line="360" w:lineRule="auto"/>
              <w:jc w:val="center"/>
              <w:rPr>
                <w:rFonts w:ascii="Times New Roman" w:hAnsi="Times New Roman" w:cs="Times New Roman"/>
                <w:sz w:val="28"/>
                <w:szCs w:val="28"/>
              </w:rPr>
            </w:pPr>
            <w:r w:rsidRPr="00C06881">
              <w:rPr>
                <w:rFonts w:ascii="Times New Roman" w:hAnsi="Times New Roman" w:cs="Times New Roman"/>
                <w:sz w:val="28"/>
                <w:szCs w:val="28"/>
              </w:rPr>
              <w:t>-</w:t>
            </w:r>
          </w:p>
        </w:tc>
      </w:tr>
      <w:tr w:rsidR="006C6596" w:rsidRPr="00C06881" w:rsidTr="006C6596">
        <w:tc>
          <w:tcPr>
            <w:tcW w:w="675" w:type="dxa"/>
          </w:tcPr>
          <w:p w:rsidR="006C6596" w:rsidRPr="00C06881" w:rsidRDefault="006C6596" w:rsidP="006C6596">
            <w:pPr>
              <w:spacing w:line="360" w:lineRule="auto"/>
              <w:ind w:left="142"/>
              <w:jc w:val="both"/>
              <w:rPr>
                <w:rFonts w:ascii="Times New Roman" w:hAnsi="Times New Roman" w:cs="Times New Roman"/>
                <w:sz w:val="28"/>
                <w:szCs w:val="28"/>
              </w:rPr>
            </w:pPr>
            <w:r w:rsidRPr="00C06881">
              <w:rPr>
                <w:rFonts w:ascii="Times New Roman" w:hAnsi="Times New Roman" w:cs="Times New Roman"/>
                <w:sz w:val="28"/>
                <w:szCs w:val="28"/>
              </w:rPr>
              <w:t>3</w:t>
            </w:r>
          </w:p>
        </w:tc>
        <w:tc>
          <w:tcPr>
            <w:tcW w:w="7513" w:type="dxa"/>
          </w:tcPr>
          <w:p w:rsidR="006C6596" w:rsidRPr="00C06881" w:rsidRDefault="006C6596" w:rsidP="006C6596">
            <w:pPr>
              <w:spacing w:line="360" w:lineRule="auto"/>
              <w:ind w:left="175"/>
              <w:jc w:val="both"/>
              <w:rPr>
                <w:rFonts w:ascii="Times New Roman" w:hAnsi="Times New Roman" w:cs="Times New Roman"/>
                <w:sz w:val="28"/>
                <w:szCs w:val="28"/>
              </w:rPr>
            </w:pPr>
            <w:r w:rsidRPr="00C06881">
              <w:rPr>
                <w:rFonts w:ascii="Times New Roman" w:hAnsi="Times New Roman" w:cs="Times New Roman"/>
                <w:sz w:val="28"/>
                <w:szCs w:val="28"/>
              </w:rPr>
              <w:t>Учет возрастных и психофизиологических особенностей учащихся.</w:t>
            </w:r>
          </w:p>
        </w:tc>
        <w:tc>
          <w:tcPr>
            <w:tcW w:w="0" w:type="auto"/>
          </w:tcPr>
          <w:p w:rsidR="006C6596" w:rsidRPr="00C06881" w:rsidRDefault="006C6596" w:rsidP="006C6596">
            <w:pPr>
              <w:spacing w:line="360" w:lineRule="auto"/>
              <w:jc w:val="center"/>
              <w:rPr>
                <w:rFonts w:ascii="Times New Roman" w:hAnsi="Times New Roman" w:cs="Times New Roman"/>
                <w:sz w:val="28"/>
                <w:szCs w:val="28"/>
              </w:rPr>
            </w:pPr>
            <w:r w:rsidRPr="00C06881">
              <w:rPr>
                <w:rFonts w:ascii="Times New Roman" w:hAnsi="Times New Roman" w:cs="Times New Roman"/>
                <w:sz w:val="28"/>
                <w:szCs w:val="28"/>
              </w:rPr>
              <w:t>-</w:t>
            </w:r>
          </w:p>
        </w:tc>
      </w:tr>
      <w:tr w:rsidR="006C6596" w:rsidRPr="00C06881" w:rsidTr="006C6596">
        <w:tc>
          <w:tcPr>
            <w:tcW w:w="675" w:type="dxa"/>
          </w:tcPr>
          <w:p w:rsidR="006C6596" w:rsidRPr="00C06881" w:rsidRDefault="006C6596" w:rsidP="006C6596">
            <w:pPr>
              <w:spacing w:line="360" w:lineRule="auto"/>
              <w:ind w:left="142"/>
              <w:jc w:val="both"/>
              <w:rPr>
                <w:rFonts w:ascii="Times New Roman" w:hAnsi="Times New Roman" w:cs="Times New Roman"/>
                <w:sz w:val="28"/>
                <w:szCs w:val="28"/>
              </w:rPr>
            </w:pPr>
            <w:r w:rsidRPr="00C06881">
              <w:rPr>
                <w:rFonts w:ascii="Times New Roman" w:hAnsi="Times New Roman" w:cs="Times New Roman"/>
                <w:sz w:val="28"/>
                <w:szCs w:val="28"/>
              </w:rPr>
              <w:lastRenderedPageBreak/>
              <w:t>4</w:t>
            </w:r>
          </w:p>
        </w:tc>
        <w:tc>
          <w:tcPr>
            <w:tcW w:w="7513" w:type="dxa"/>
          </w:tcPr>
          <w:p w:rsidR="006C6596" w:rsidRPr="00C06881" w:rsidRDefault="006C6596" w:rsidP="006C6596">
            <w:pPr>
              <w:spacing w:line="360" w:lineRule="auto"/>
              <w:ind w:left="175"/>
              <w:jc w:val="both"/>
              <w:rPr>
                <w:rFonts w:ascii="Times New Roman" w:hAnsi="Times New Roman" w:cs="Times New Roman"/>
                <w:sz w:val="28"/>
                <w:szCs w:val="28"/>
              </w:rPr>
            </w:pPr>
            <w:r w:rsidRPr="00C06881">
              <w:rPr>
                <w:rFonts w:ascii="Times New Roman" w:hAnsi="Times New Roman" w:cs="Times New Roman"/>
                <w:sz w:val="28"/>
                <w:szCs w:val="28"/>
              </w:rPr>
              <w:t>Описание целей и задач обучения.</w:t>
            </w:r>
          </w:p>
        </w:tc>
        <w:tc>
          <w:tcPr>
            <w:tcW w:w="0" w:type="auto"/>
          </w:tcPr>
          <w:p w:rsidR="006C6596" w:rsidRPr="00C06881" w:rsidRDefault="006C6596" w:rsidP="006C6596">
            <w:pPr>
              <w:spacing w:line="360" w:lineRule="auto"/>
              <w:jc w:val="center"/>
              <w:rPr>
                <w:rFonts w:ascii="Times New Roman" w:hAnsi="Times New Roman" w:cs="Times New Roman"/>
                <w:sz w:val="28"/>
                <w:szCs w:val="28"/>
              </w:rPr>
            </w:pPr>
            <w:r w:rsidRPr="00C06881">
              <w:rPr>
                <w:rFonts w:ascii="Times New Roman" w:hAnsi="Times New Roman" w:cs="Times New Roman"/>
                <w:sz w:val="28"/>
                <w:szCs w:val="28"/>
              </w:rPr>
              <w:t>-</w:t>
            </w:r>
          </w:p>
        </w:tc>
      </w:tr>
      <w:tr w:rsidR="006C6596" w:rsidRPr="00C06881" w:rsidTr="006C6596">
        <w:tc>
          <w:tcPr>
            <w:tcW w:w="675" w:type="dxa"/>
          </w:tcPr>
          <w:p w:rsidR="006C6596" w:rsidRPr="00C06881" w:rsidRDefault="006C6596" w:rsidP="006C6596">
            <w:pPr>
              <w:spacing w:line="360" w:lineRule="auto"/>
              <w:ind w:left="142"/>
              <w:jc w:val="both"/>
              <w:rPr>
                <w:rFonts w:ascii="Times New Roman" w:hAnsi="Times New Roman" w:cs="Times New Roman"/>
                <w:sz w:val="28"/>
                <w:szCs w:val="28"/>
              </w:rPr>
            </w:pPr>
            <w:r w:rsidRPr="00C06881">
              <w:rPr>
                <w:rFonts w:ascii="Times New Roman" w:hAnsi="Times New Roman" w:cs="Times New Roman"/>
                <w:sz w:val="28"/>
                <w:szCs w:val="28"/>
              </w:rPr>
              <w:t>5</w:t>
            </w:r>
          </w:p>
        </w:tc>
        <w:tc>
          <w:tcPr>
            <w:tcW w:w="7513" w:type="dxa"/>
          </w:tcPr>
          <w:p w:rsidR="006C6596" w:rsidRPr="00C06881" w:rsidRDefault="006C6596" w:rsidP="006C6596">
            <w:pPr>
              <w:spacing w:line="360" w:lineRule="auto"/>
              <w:ind w:left="175"/>
              <w:jc w:val="both"/>
              <w:rPr>
                <w:rFonts w:ascii="Times New Roman" w:hAnsi="Times New Roman" w:cs="Times New Roman"/>
                <w:sz w:val="28"/>
                <w:szCs w:val="28"/>
              </w:rPr>
            </w:pPr>
            <w:r w:rsidRPr="00C06881">
              <w:rPr>
                <w:rFonts w:ascii="Times New Roman" w:hAnsi="Times New Roman" w:cs="Times New Roman"/>
                <w:sz w:val="28"/>
                <w:szCs w:val="28"/>
              </w:rPr>
              <w:t>Описание системы работы с пособием, в том числе, во</w:t>
            </w:r>
            <w:r w:rsidRPr="00C06881">
              <w:rPr>
                <w:rFonts w:ascii="Times New Roman" w:hAnsi="Times New Roman" w:cs="Times New Roman"/>
                <w:sz w:val="28"/>
                <w:szCs w:val="28"/>
              </w:rPr>
              <w:t>з</w:t>
            </w:r>
            <w:r w:rsidRPr="00C06881">
              <w:rPr>
                <w:rFonts w:ascii="Times New Roman" w:hAnsi="Times New Roman" w:cs="Times New Roman"/>
                <w:sz w:val="28"/>
                <w:szCs w:val="28"/>
              </w:rPr>
              <w:t>можности использования пособия при работе с отрядами ЮИД.</w:t>
            </w:r>
          </w:p>
        </w:tc>
        <w:tc>
          <w:tcPr>
            <w:tcW w:w="0" w:type="auto"/>
          </w:tcPr>
          <w:p w:rsidR="006C6596" w:rsidRPr="00C06881" w:rsidRDefault="006C6596" w:rsidP="006C6596">
            <w:pPr>
              <w:spacing w:line="360" w:lineRule="auto"/>
              <w:jc w:val="center"/>
              <w:rPr>
                <w:rFonts w:ascii="Times New Roman" w:hAnsi="Times New Roman" w:cs="Times New Roman"/>
                <w:sz w:val="28"/>
                <w:szCs w:val="28"/>
              </w:rPr>
            </w:pPr>
            <w:r w:rsidRPr="00C06881">
              <w:rPr>
                <w:rFonts w:ascii="Times New Roman" w:hAnsi="Times New Roman" w:cs="Times New Roman"/>
                <w:sz w:val="28"/>
                <w:szCs w:val="28"/>
              </w:rPr>
              <w:t>+-</w:t>
            </w:r>
          </w:p>
        </w:tc>
      </w:tr>
      <w:tr w:rsidR="006C6596" w:rsidRPr="00C06881" w:rsidTr="006C6596">
        <w:tc>
          <w:tcPr>
            <w:tcW w:w="675" w:type="dxa"/>
          </w:tcPr>
          <w:p w:rsidR="006C6596" w:rsidRPr="00C06881" w:rsidRDefault="006C6596" w:rsidP="006C6596">
            <w:pPr>
              <w:spacing w:line="360" w:lineRule="auto"/>
              <w:ind w:left="142"/>
              <w:jc w:val="both"/>
              <w:rPr>
                <w:rFonts w:ascii="Times New Roman" w:hAnsi="Times New Roman" w:cs="Times New Roman"/>
                <w:sz w:val="28"/>
                <w:szCs w:val="28"/>
              </w:rPr>
            </w:pPr>
            <w:r w:rsidRPr="00C06881">
              <w:rPr>
                <w:rFonts w:ascii="Times New Roman" w:hAnsi="Times New Roman" w:cs="Times New Roman"/>
                <w:sz w:val="28"/>
                <w:szCs w:val="28"/>
              </w:rPr>
              <w:t>6</w:t>
            </w:r>
          </w:p>
        </w:tc>
        <w:tc>
          <w:tcPr>
            <w:tcW w:w="7513" w:type="dxa"/>
          </w:tcPr>
          <w:p w:rsidR="006C6596" w:rsidRPr="00C06881" w:rsidRDefault="006C6596" w:rsidP="006C6596">
            <w:pPr>
              <w:spacing w:line="360" w:lineRule="auto"/>
              <w:ind w:left="175"/>
              <w:jc w:val="both"/>
              <w:rPr>
                <w:rFonts w:ascii="Times New Roman" w:hAnsi="Times New Roman" w:cs="Times New Roman"/>
                <w:sz w:val="28"/>
                <w:szCs w:val="28"/>
              </w:rPr>
            </w:pPr>
            <w:r w:rsidRPr="00C06881">
              <w:rPr>
                <w:rFonts w:ascii="Times New Roman" w:hAnsi="Times New Roman" w:cs="Times New Roman"/>
                <w:sz w:val="28"/>
                <w:szCs w:val="28"/>
              </w:rPr>
              <w:t>Наличие тематического плана обучения.</w:t>
            </w:r>
          </w:p>
        </w:tc>
        <w:tc>
          <w:tcPr>
            <w:tcW w:w="0" w:type="auto"/>
          </w:tcPr>
          <w:p w:rsidR="006C6596" w:rsidRPr="00C06881" w:rsidRDefault="006C6596" w:rsidP="006C6596">
            <w:pPr>
              <w:spacing w:line="360" w:lineRule="auto"/>
              <w:jc w:val="center"/>
              <w:rPr>
                <w:rFonts w:ascii="Times New Roman" w:hAnsi="Times New Roman" w:cs="Times New Roman"/>
                <w:sz w:val="28"/>
                <w:szCs w:val="28"/>
              </w:rPr>
            </w:pPr>
            <w:r w:rsidRPr="00C06881">
              <w:rPr>
                <w:rFonts w:ascii="Times New Roman" w:hAnsi="Times New Roman" w:cs="Times New Roman"/>
                <w:sz w:val="28"/>
                <w:szCs w:val="28"/>
              </w:rPr>
              <w:t>-</w:t>
            </w:r>
          </w:p>
        </w:tc>
      </w:tr>
      <w:tr w:rsidR="006C6596" w:rsidRPr="00C06881" w:rsidTr="006C6596">
        <w:tc>
          <w:tcPr>
            <w:tcW w:w="675" w:type="dxa"/>
          </w:tcPr>
          <w:p w:rsidR="006C6596" w:rsidRPr="00C06881" w:rsidRDefault="006C6596" w:rsidP="006C6596">
            <w:pPr>
              <w:spacing w:line="360" w:lineRule="auto"/>
              <w:ind w:left="142"/>
              <w:jc w:val="both"/>
              <w:rPr>
                <w:rFonts w:ascii="Times New Roman" w:hAnsi="Times New Roman" w:cs="Times New Roman"/>
                <w:sz w:val="28"/>
                <w:szCs w:val="28"/>
              </w:rPr>
            </w:pPr>
            <w:r w:rsidRPr="00C06881">
              <w:rPr>
                <w:rFonts w:ascii="Times New Roman" w:hAnsi="Times New Roman" w:cs="Times New Roman"/>
                <w:sz w:val="28"/>
                <w:szCs w:val="28"/>
              </w:rPr>
              <w:t>7</w:t>
            </w:r>
          </w:p>
        </w:tc>
        <w:tc>
          <w:tcPr>
            <w:tcW w:w="7513" w:type="dxa"/>
          </w:tcPr>
          <w:p w:rsidR="006C6596" w:rsidRPr="00C06881" w:rsidRDefault="006C6596" w:rsidP="006C6596">
            <w:pPr>
              <w:spacing w:line="360" w:lineRule="auto"/>
              <w:ind w:left="175"/>
              <w:jc w:val="both"/>
              <w:rPr>
                <w:rFonts w:ascii="Times New Roman" w:hAnsi="Times New Roman" w:cs="Times New Roman"/>
                <w:sz w:val="28"/>
                <w:szCs w:val="28"/>
              </w:rPr>
            </w:pPr>
            <w:r w:rsidRPr="00C06881">
              <w:rPr>
                <w:rFonts w:ascii="Times New Roman" w:hAnsi="Times New Roman" w:cs="Times New Roman"/>
                <w:sz w:val="28"/>
                <w:szCs w:val="28"/>
              </w:rPr>
              <w:t>Полнота охвата основных тем обучения школьников пр</w:t>
            </w:r>
            <w:r w:rsidRPr="00C06881">
              <w:rPr>
                <w:rFonts w:ascii="Times New Roman" w:hAnsi="Times New Roman" w:cs="Times New Roman"/>
                <w:sz w:val="28"/>
                <w:szCs w:val="28"/>
              </w:rPr>
              <w:t>а</w:t>
            </w:r>
            <w:r w:rsidRPr="00C06881">
              <w:rPr>
                <w:rFonts w:ascii="Times New Roman" w:hAnsi="Times New Roman" w:cs="Times New Roman"/>
                <w:sz w:val="28"/>
                <w:szCs w:val="28"/>
              </w:rPr>
              <w:t>вилами безопасности на дороге.</w:t>
            </w:r>
          </w:p>
        </w:tc>
        <w:tc>
          <w:tcPr>
            <w:tcW w:w="0" w:type="auto"/>
          </w:tcPr>
          <w:p w:rsidR="006C6596" w:rsidRPr="00C06881" w:rsidRDefault="006C6596" w:rsidP="006C6596">
            <w:pPr>
              <w:spacing w:line="360" w:lineRule="auto"/>
              <w:jc w:val="center"/>
              <w:rPr>
                <w:rFonts w:ascii="Times New Roman" w:hAnsi="Times New Roman" w:cs="Times New Roman"/>
                <w:sz w:val="28"/>
                <w:szCs w:val="28"/>
              </w:rPr>
            </w:pPr>
            <w:r w:rsidRPr="00C06881">
              <w:rPr>
                <w:rFonts w:ascii="Times New Roman" w:hAnsi="Times New Roman" w:cs="Times New Roman"/>
                <w:sz w:val="28"/>
                <w:szCs w:val="28"/>
              </w:rPr>
              <w:t>-</w:t>
            </w:r>
          </w:p>
        </w:tc>
      </w:tr>
      <w:tr w:rsidR="006C6596" w:rsidRPr="00C06881" w:rsidTr="006C6596">
        <w:tc>
          <w:tcPr>
            <w:tcW w:w="675" w:type="dxa"/>
          </w:tcPr>
          <w:p w:rsidR="006C6596" w:rsidRPr="00C06881" w:rsidRDefault="006C6596" w:rsidP="006C6596">
            <w:pPr>
              <w:spacing w:line="360" w:lineRule="auto"/>
              <w:ind w:left="142"/>
              <w:jc w:val="both"/>
              <w:rPr>
                <w:rFonts w:ascii="Times New Roman" w:hAnsi="Times New Roman" w:cs="Times New Roman"/>
                <w:sz w:val="28"/>
                <w:szCs w:val="28"/>
              </w:rPr>
            </w:pPr>
            <w:r w:rsidRPr="00C06881">
              <w:rPr>
                <w:rFonts w:ascii="Times New Roman" w:hAnsi="Times New Roman" w:cs="Times New Roman"/>
                <w:sz w:val="28"/>
                <w:szCs w:val="28"/>
              </w:rPr>
              <w:t>8</w:t>
            </w:r>
          </w:p>
        </w:tc>
        <w:tc>
          <w:tcPr>
            <w:tcW w:w="7513" w:type="dxa"/>
          </w:tcPr>
          <w:p w:rsidR="006C6596" w:rsidRPr="00C06881" w:rsidRDefault="006C6596" w:rsidP="006C6596">
            <w:pPr>
              <w:spacing w:line="360" w:lineRule="auto"/>
              <w:ind w:left="175"/>
              <w:jc w:val="both"/>
              <w:rPr>
                <w:rFonts w:ascii="Times New Roman" w:hAnsi="Times New Roman" w:cs="Times New Roman"/>
                <w:sz w:val="28"/>
                <w:szCs w:val="28"/>
              </w:rPr>
            </w:pPr>
            <w:r w:rsidRPr="00C06881">
              <w:rPr>
                <w:rFonts w:ascii="Times New Roman" w:hAnsi="Times New Roman" w:cs="Times New Roman"/>
                <w:sz w:val="28"/>
                <w:szCs w:val="28"/>
              </w:rPr>
              <w:t>Использование разнообразных традиционных средств и методов обучения.</w:t>
            </w:r>
          </w:p>
        </w:tc>
        <w:tc>
          <w:tcPr>
            <w:tcW w:w="0" w:type="auto"/>
          </w:tcPr>
          <w:p w:rsidR="006C6596" w:rsidRPr="00C06881" w:rsidRDefault="006C6596" w:rsidP="006C6596">
            <w:pPr>
              <w:spacing w:line="360" w:lineRule="auto"/>
              <w:jc w:val="center"/>
              <w:rPr>
                <w:rFonts w:ascii="Times New Roman" w:hAnsi="Times New Roman" w:cs="Times New Roman"/>
                <w:sz w:val="28"/>
                <w:szCs w:val="28"/>
              </w:rPr>
            </w:pPr>
            <w:r w:rsidRPr="00C06881">
              <w:rPr>
                <w:rFonts w:ascii="Times New Roman" w:hAnsi="Times New Roman" w:cs="Times New Roman"/>
                <w:sz w:val="28"/>
                <w:szCs w:val="28"/>
              </w:rPr>
              <w:t>+-</w:t>
            </w:r>
          </w:p>
        </w:tc>
      </w:tr>
      <w:tr w:rsidR="006C6596" w:rsidRPr="00C06881" w:rsidTr="006C6596">
        <w:tc>
          <w:tcPr>
            <w:tcW w:w="675" w:type="dxa"/>
          </w:tcPr>
          <w:p w:rsidR="006C6596" w:rsidRPr="00C06881" w:rsidRDefault="006C6596" w:rsidP="006C6596">
            <w:pPr>
              <w:spacing w:line="360" w:lineRule="auto"/>
              <w:ind w:left="142"/>
              <w:jc w:val="both"/>
              <w:rPr>
                <w:rFonts w:ascii="Times New Roman" w:hAnsi="Times New Roman" w:cs="Times New Roman"/>
                <w:sz w:val="28"/>
                <w:szCs w:val="28"/>
              </w:rPr>
            </w:pPr>
            <w:r w:rsidRPr="00C06881">
              <w:rPr>
                <w:rFonts w:ascii="Times New Roman" w:hAnsi="Times New Roman" w:cs="Times New Roman"/>
                <w:sz w:val="28"/>
                <w:szCs w:val="28"/>
              </w:rPr>
              <w:t>9</w:t>
            </w:r>
          </w:p>
        </w:tc>
        <w:tc>
          <w:tcPr>
            <w:tcW w:w="7513" w:type="dxa"/>
          </w:tcPr>
          <w:p w:rsidR="006C6596" w:rsidRPr="00C06881" w:rsidRDefault="006C6596" w:rsidP="006C6596">
            <w:pPr>
              <w:spacing w:line="360" w:lineRule="auto"/>
              <w:ind w:left="175"/>
              <w:jc w:val="both"/>
              <w:rPr>
                <w:rFonts w:ascii="Times New Roman" w:hAnsi="Times New Roman" w:cs="Times New Roman"/>
                <w:sz w:val="28"/>
                <w:szCs w:val="28"/>
              </w:rPr>
            </w:pPr>
            <w:r w:rsidRPr="00C06881">
              <w:rPr>
                <w:rFonts w:ascii="Times New Roman" w:hAnsi="Times New Roman" w:cs="Times New Roman"/>
                <w:sz w:val="28"/>
                <w:szCs w:val="28"/>
              </w:rPr>
              <w:t>Использование инновационных средств и методик (ИКТ, проектная деятельность и пр.).</w:t>
            </w:r>
          </w:p>
        </w:tc>
        <w:tc>
          <w:tcPr>
            <w:tcW w:w="0" w:type="auto"/>
          </w:tcPr>
          <w:p w:rsidR="006C6596" w:rsidRPr="00C06881" w:rsidRDefault="006C6596" w:rsidP="006C6596">
            <w:pPr>
              <w:spacing w:line="360" w:lineRule="auto"/>
              <w:jc w:val="center"/>
              <w:rPr>
                <w:rFonts w:ascii="Times New Roman" w:hAnsi="Times New Roman" w:cs="Times New Roman"/>
                <w:sz w:val="28"/>
                <w:szCs w:val="28"/>
              </w:rPr>
            </w:pPr>
            <w:r w:rsidRPr="00C06881">
              <w:rPr>
                <w:rFonts w:ascii="Times New Roman" w:hAnsi="Times New Roman" w:cs="Times New Roman"/>
                <w:sz w:val="28"/>
                <w:szCs w:val="28"/>
              </w:rPr>
              <w:t>-</w:t>
            </w:r>
          </w:p>
        </w:tc>
      </w:tr>
      <w:tr w:rsidR="006C6596" w:rsidRPr="00C06881" w:rsidTr="006C6596">
        <w:tc>
          <w:tcPr>
            <w:tcW w:w="675" w:type="dxa"/>
          </w:tcPr>
          <w:p w:rsidR="006C6596" w:rsidRPr="00C06881" w:rsidRDefault="006C6596" w:rsidP="006C6596">
            <w:pPr>
              <w:spacing w:line="360" w:lineRule="auto"/>
              <w:ind w:left="142"/>
              <w:jc w:val="both"/>
              <w:rPr>
                <w:rFonts w:ascii="Times New Roman" w:hAnsi="Times New Roman" w:cs="Times New Roman"/>
                <w:sz w:val="28"/>
                <w:szCs w:val="28"/>
              </w:rPr>
            </w:pPr>
            <w:r w:rsidRPr="00C06881">
              <w:rPr>
                <w:rFonts w:ascii="Times New Roman" w:hAnsi="Times New Roman" w:cs="Times New Roman"/>
                <w:sz w:val="28"/>
                <w:szCs w:val="28"/>
              </w:rPr>
              <w:t>10</w:t>
            </w:r>
          </w:p>
        </w:tc>
        <w:tc>
          <w:tcPr>
            <w:tcW w:w="7513" w:type="dxa"/>
          </w:tcPr>
          <w:p w:rsidR="006C6596" w:rsidRPr="00C06881" w:rsidRDefault="006C6596" w:rsidP="006C6596">
            <w:pPr>
              <w:spacing w:line="360" w:lineRule="auto"/>
              <w:ind w:left="175"/>
              <w:jc w:val="both"/>
              <w:rPr>
                <w:rFonts w:ascii="Times New Roman" w:hAnsi="Times New Roman" w:cs="Times New Roman"/>
                <w:sz w:val="28"/>
                <w:szCs w:val="28"/>
              </w:rPr>
            </w:pPr>
            <w:r w:rsidRPr="00C06881">
              <w:rPr>
                <w:rFonts w:ascii="Times New Roman" w:hAnsi="Times New Roman" w:cs="Times New Roman"/>
                <w:sz w:val="28"/>
                <w:szCs w:val="28"/>
              </w:rPr>
              <w:t>Описание различных организационных форм обучения.</w:t>
            </w:r>
          </w:p>
        </w:tc>
        <w:tc>
          <w:tcPr>
            <w:tcW w:w="0" w:type="auto"/>
          </w:tcPr>
          <w:p w:rsidR="006C6596" w:rsidRPr="00C06881" w:rsidRDefault="006C6596" w:rsidP="006C6596">
            <w:pPr>
              <w:spacing w:line="360" w:lineRule="auto"/>
              <w:jc w:val="center"/>
              <w:rPr>
                <w:rFonts w:ascii="Times New Roman" w:hAnsi="Times New Roman" w:cs="Times New Roman"/>
                <w:sz w:val="28"/>
                <w:szCs w:val="28"/>
              </w:rPr>
            </w:pPr>
            <w:r w:rsidRPr="00C06881">
              <w:rPr>
                <w:rFonts w:ascii="Times New Roman" w:hAnsi="Times New Roman" w:cs="Times New Roman"/>
                <w:sz w:val="28"/>
                <w:szCs w:val="28"/>
              </w:rPr>
              <w:t>+-</w:t>
            </w:r>
          </w:p>
        </w:tc>
      </w:tr>
      <w:tr w:rsidR="006C6596" w:rsidRPr="00C06881" w:rsidTr="006C6596">
        <w:tc>
          <w:tcPr>
            <w:tcW w:w="675" w:type="dxa"/>
          </w:tcPr>
          <w:p w:rsidR="006C6596" w:rsidRPr="00C06881" w:rsidRDefault="006C6596" w:rsidP="006C6596">
            <w:pPr>
              <w:spacing w:line="360" w:lineRule="auto"/>
              <w:ind w:left="142"/>
              <w:jc w:val="both"/>
              <w:rPr>
                <w:rFonts w:ascii="Times New Roman" w:hAnsi="Times New Roman" w:cs="Times New Roman"/>
                <w:sz w:val="28"/>
                <w:szCs w:val="28"/>
              </w:rPr>
            </w:pPr>
            <w:r w:rsidRPr="00C06881">
              <w:rPr>
                <w:rFonts w:ascii="Times New Roman" w:hAnsi="Times New Roman" w:cs="Times New Roman"/>
                <w:sz w:val="28"/>
                <w:szCs w:val="28"/>
              </w:rPr>
              <w:t>11</w:t>
            </w:r>
          </w:p>
        </w:tc>
        <w:tc>
          <w:tcPr>
            <w:tcW w:w="7513" w:type="dxa"/>
          </w:tcPr>
          <w:p w:rsidR="006C6596" w:rsidRPr="00C06881" w:rsidRDefault="006C6596" w:rsidP="006C6596">
            <w:pPr>
              <w:spacing w:line="360" w:lineRule="auto"/>
              <w:ind w:left="175"/>
              <w:jc w:val="both"/>
              <w:rPr>
                <w:rFonts w:ascii="Times New Roman" w:hAnsi="Times New Roman" w:cs="Times New Roman"/>
                <w:sz w:val="28"/>
                <w:szCs w:val="28"/>
              </w:rPr>
            </w:pPr>
            <w:r w:rsidRPr="00C06881">
              <w:rPr>
                <w:rFonts w:ascii="Times New Roman" w:hAnsi="Times New Roman" w:cs="Times New Roman"/>
                <w:sz w:val="28"/>
                <w:szCs w:val="28"/>
              </w:rPr>
              <w:t>Описание взаимодействия с родителями обучающихся в процессе обучения.</w:t>
            </w:r>
          </w:p>
        </w:tc>
        <w:tc>
          <w:tcPr>
            <w:tcW w:w="0" w:type="auto"/>
          </w:tcPr>
          <w:p w:rsidR="006C6596" w:rsidRPr="00C06881" w:rsidRDefault="006C6596" w:rsidP="006C6596">
            <w:pPr>
              <w:spacing w:line="360" w:lineRule="auto"/>
              <w:jc w:val="center"/>
              <w:rPr>
                <w:rFonts w:ascii="Times New Roman" w:hAnsi="Times New Roman" w:cs="Times New Roman"/>
                <w:sz w:val="28"/>
                <w:szCs w:val="28"/>
              </w:rPr>
            </w:pPr>
            <w:r w:rsidRPr="00C06881">
              <w:rPr>
                <w:rFonts w:ascii="Times New Roman" w:hAnsi="Times New Roman" w:cs="Times New Roman"/>
                <w:sz w:val="28"/>
                <w:szCs w:val="28"/>
              </w:rPr>
              <w:t>+-</w:t>
            </w:r>
          </w:p>
        </w:tc>
      </w:tr>
      <w:tr w:rsidR="006C6596" w:rsidRPr="00C06881" w:rsidTr="006C6596">
        <w:tc>
          <w:tcPr>
            <w:tcW w:w="675" w:type="dxa"/>
          </w:tcPr>
          <w:p w:rsidR="006C6596" w:rsidRPr="00C06881" w:rsidRDefault="006C6596" w:rsidP="006C6596">
            <w:pPr>
              <w:spacing w:line="360" w:lineRule="auto"/>
              <w:ind w:left="142"/>
              <w:jc w:val="both"/>
              <w:rPr>
                <w:rFonts w:ascii="Times New Roman" w:hAnsi="Times New Roman" w:cs="Times New Roman"/>
                <w:sz w:val="28"/>
                <w:szCs w:val="28"/>
              </w:rPr>
            </w:pPr>
            <w:r w:rsidRPr="00C06881">
              <w:rPr>
                <w:rFonts w:ascii="Times New Roman" w:hAnsi="Times New Roman" w:cs="Times New Roman"/>
                <w:sz w:val="28"/>
                <w:szCs w:val="28"/>
              </w:rPr>
              <w:t>12</w:t>
            </w:r>
          </w:p>
        </w:tc>
        <w:tc>
          <w:tcPr>
            <w:tcW w:w="7513" w:type="dxa"/>
          </w:tcPr>
          <w:p w:rsidR="006C6596" w:rsidRPr="00C06881" w:rsidRDefault="006C6596" w:rsidP="006C6596">
            <w:pPr>
              <w:spacing w:line="360" w:lineRule="auto"/>
              <w:ind w:left="175"/>
              <w:jc w:val="both"/>
              <w:rPr>
                <w:rFonts w:ascii="Times New Roman" w:hAnsi="Times New Roman" w:cs="Times New Roman"/>
                <w:sz w:val="28"/>
                <w:szCs w:val="28"/>
              </w:rPr>
            </w:pPr>
            <w:r w:rsidRPr="00C06881">
              <w:rPr>
                <w:rFonts w:ascii="Times New Roman" w:hAnsi="Times New Roman" w:cs="Times New Roman"/>
                <w:sz w:val="28"/>
                <w:szCs w:val="28"/>
              </w:rPr>
              <w:t>Наличие дополнительных материалов.</w:t>
            </w:r>
          </w:p>
        </w:tc>
        <w:tc>
          <w:tcPr>
            <w:tcW w:w="0" w:type="auto"/>
          </w:tcPr>
          <w:p w:rsidR="006C6596" w:rsidRPr="00C06881" w:rsidRDefault="006C6596" w:rsidP="006C6596">
            <w:pPr>
              <w:spacing w:line="360" w:lineRule="auto"/>
              <w:jc w:val="center"/>
              <w:rPr>
                <w:rFonts w:ascii="Times New Roman" w:hAnsi="Times New Roman" w:cs="Times New Roman"/>
                <w:sz w:val="28"/>
                <w:szCs w:val="28"/>
              </w:rPr>
            </w:pPr>
            <w:r w:rsidRPr="00C06881">
              <w:rPr>
                <w:rFonts w:ascii="Times New Roman" w:hAnsi="Times New Roman" w:cs="Times New Roman"/>
                <w:sz w:val="28"/>
                <w:szCs w:val="28"/>
              </w:rPr>
              <w:t>+</w:t>
            </w:r>
          </w:p>
        </w:tc>
      </w:tr>
      <w:tr w:rsidR="006C6596" w:rsidRPr="00C06881" w:rsidTr="006C6596">
        <w:tc>
          <w:tcPr>
            <w:tcW w:w="675" w:type="dxa"/>
          </w:tcPr>
          <w:p w:rsidR="006C6596" w:rsidRPr="00C06881" w:rsidRDefault="006C6596" w:rsidP="006C6596">
            <w:pPr>
              <w:spacing w:line="360" w:lineRule="auto"/>
              <w:ind w:left="142"/>
              <w:jc w:val="both"/>
              <w:rPr>
                <w:rFonts w:ascii="Times New Roman" w:hAnsi="Times New Roman" w:cs="Times New Roman"/>
                <w:sz w:val="28"/>
                <w:szCs w:val="28"/>
              </w:rPr>
            </w:pPr>
            <w:r w:rsidRPr="00C06881">
              <w:rPr>
                <w:rFonts w:ascii="Times New Roman" w:hAnsi="Times New Roman" w:cs="Times New Roman"/>
                <w:sz w:val="28"/>
                <w:szCs w:val="28"/>
              </w:rPr>
              <w:t>13</w:t>
            </w:r>
          </w:p>
        </w:tc>
        <w:tc>
          <w:tcPr>
            <w:tcW w:w="7513" w:type="dxa"/>
          </w:tcPr>
          <w:p w:rsidR="006C6596" w:rsidRPr="00C06881" w:rsidRDefault="006C6596" w:rsidP="006C6596">
            <w:pPr>
              <w:spacing w:line="360" w:lineRule="auto"/>
              <w:ind w:left="175"/>
              <w:jc w:val="both"/>
              <w:rPr>
                <w:rFonts w:ascii="Times New Roman" w:hAnsi="Times New Roman" w:cs="Times New Roman"/>
                <w:sz w:val="28"/>
                <w:szCs w:val="28"/>
              </w:rPr>
            </w:pPr>
            <w:r w:rsidRPr="00C06881">
              <w:rPr>
                <w:rFonts w:ascii="Times New Roman" w:hAnsi="Times New Roman" w:cs="Times New Roman"/>
                <w:sz w:val="28"/>
                <w:szCs w:val="28"/>
              </w:rPr>
              <w:t>Материально-техническое обеспечение процесса обуч</w:t>
            </w:r>
            <w:r w:rsidRPr="00C06881">
              <w:rPr>
                <w:rFonts w:ascii="Times New Roman" w:hAnsi="Times New Roman" w:cs="Times New Roman"/>
                <w:sz w:val="28"/>
                <w:szCs w:val="28"/>
              </w:rPr>
              <w:t>е</w:t>
            </w:r>
            <w:r w:rsidRPr="00C06881">
              <w:rPr>
                <w:rFonts w:ascii="Times New Roman" w:hAnsi="Times New Roman" w:cs="Times New Roman"/>
                <w:sz w:val="28"/>
                <w:szCs w:val="28"/>
              </w:rPr>
              <w:t>ния.</w:t>
            </w:r>
          </w:p>
        </w:tc>
        <w:tc>
          <w:tcPr>
            <w:tcW w:w="0" w:type="auto"/>
          </w:tcPr>
          <w:p w:rsidR="006C6596" w:rsidRPr="00C06881" w:rsidRDefault="006C6596" w:rsidP="006C6596">
            <w:pPr>
              <w:spacing w:line="360" w:lineRule="auto"/>
              <w:jc w:val="center"/>
              <w:rPr>
                <w:rFonts w:ascii="Times New Roman" w:hAnsi="Times New Roman" w:cs="Times New Roman"/>
                <w:sz w:val="28"/>
                <w:szCs w:val="28"/>
              </w:rPr>
            </w:pPr>
            <w:r w:rsidRPr="00C06881">
              <w:rPr>
                <w:rFonts w:ascii="Times New Roman" w:hAnsi="Times New Roman" w:cs="Times New Roman"/>
                <w:sz w:val="28"/>
                <w:szCs w:val="28"/>
              </w:rPr>
              <w:t>-</w:t>
            </w:r>
          </w:p>
        </w:tc>
      </w:tr>
      <w:tr w:rsidR="006C6596" w:rsidRPr="00C06881" w:rsidTr="006C6596">
        <w:tc>
          <w:tcPr>
            <w:tcW w:w="675" w:type="dxa"/>
          </w:tcPr>
          <w:p w:rsidR="006C6596" w:rsidRPr="00C06881" w:rsidRDefault="006C6596" w:rsidP="006C6596">
            <w:pPr>
              <w:spacing w:line="360" w:lineRule="auto"/>
              <w:jc w:val="both"/>
              <w:rPr>
                <w:rFonts w:ascii="Times New Roman" w:hAnsi="Times New Roman" w:cs="Times New Roman"/>
                <w:sz w:val="28"/>
                <w:szCs w:val="28"/>
              </w:rPr>
            </w:pPr>
            <w:r w:rsidRPr="00C06881">
              <w:rPr>
                <w:rFonts w:ascii="Times New Roman" w:hAnsi="Times New Roman" w:cs="Times New Roman"/>
                <w:sz w:val="28"/>
                <w:szCs w:val="28"/>
              </w:rPr>
              <w:t>14</w:t>
            </w:r>
          </w:p>
        </w:tc>
        <w:tc>
          <w:tcPr>
            <w:tcW w:w="7513" w:type="dxa"/>
          </w:tcPr>
          <w:p w:rsidR="006C6596" w:rsidRPr="00C06881" w:rsidRDefault="006C6596" w:rsidP="006C6596">
            <w:pPr>
              <w:spacing w:line="360" w:lineRule="auto"/>
              <w:ind w:left="175"/>
              <w:jc w:val="both"/>
              <w:rPr>
                <w:rFonts w:ascii="Times New Roman" w:hAnsi="Times New Roman" w:cs="Times New Roman"/>
                <w:sz w:val="28"/>
                <w:szCs w:val="28"/>
              </w:rPr>
            </w:pPr>
            <w:r w:rsidRPr="00C06881">
              <w:rPr>
                <w:rFonts w:ascii="Times New Roman" w:hAnsi="Times New Roman" w:cs="Times New Roman"/>
                <w:sz w:val="28"/>
                <w:szCs w:val="28"/>
              </w:rPr>
              <w:t xml:space="preserve">Наличие списка используемой литературы. </w:t>
            </w:r>
          </w:p>
        </w:tc>
        <w:tc>
          <w:tcPr>
            <w:tcW w:w="0" w:type="auto"/>
          </w:tcPr>
          <w:p w:rsidR="006C6596" w:rsidRPr="00C06881" w:rsidRDefault="006C6596" w:rsidP="006C6596">
            <w:pPr>
              <w:spacing w:line="360" w:lineRule="auto"/>
              <w:jc w:val="center"/>
              <w:rPr>
                <w:rFonts w:ascii="Times New Roman" w:hAnsi="Times New Roman" w:cs="Times New Roman"/>
                <w:sz w:val="28"/>
                <w:szCs w:val="28"/>
              </w:rPr>
            </w:pPr>
            <w:r w:rsidRPr="00C06881">
              <w:rPr>
                <w:rFonts w:ascii="Times New Roman" w:hAnsi="Times New Roman" w:cs="Times New Roman"/>
                <w:sz w:val="28"/>
                <w:szCs w:val="28"/>
              </w:rPr>
              <w:t>+</w:t>
            </w:r>
          </w:p>
        </w:tc>
      </w:tr>
    </w:tbl>
    <w:p w:rsidR="003E3E60" w:rsidRDefault="003E3E60" w:rsidP="003E3E60">
      <w:pPr>
        <w:pStyle w:val="a7"/>
        <w:spacing w:after="0" w:line="360" w:lineRule="auto"/>
        <w:ind w:left="709"/>
        <w:jc w:val="both"/>
        <w:rPr>
          <w:rFonts w:ascii="Times New Roman" w:hAnsi="Times New Roman" w:cs="Times New Roman"/>
          <w:sz w:val="28"/>
          <w:szCs w:val="28"/>
        </w:rPr>
      </w:pPr>
    </w:p>
    <w:p w:rsidR="006C6596" w:rsidRPr="00C06881" w:rsidRDefault="006C6596" w:rsidP="00413409">
      <w:pPr>
        <w:pStyle w:val="a7"/>
        <w:numPr>
          <w:ilvl w:val="0"/>
          <w:numId w:val="44"/>
        </w:numPr>
        <w:spacing w:after="0" w:line="360" w:lineRule="auto"/>
        <w:ind w:left="142" w:firstLine="567"/>
        <w:jc w:val="both"/>
        <w:rPr>
          <w:rFonts w:ascii="Times New Roman" w:hAnsi="Times New Roman" w:cs="Times New Roman"/>
          <w:sz w:val="28"/>
          <w:szCs w:val="28"/>
        </w:rPr>
      </w:pPr>
      <w:r w:rsidRPr="00C06881">
        <w:rPr>
          <w:rFonts w:ascii="Times New Roman" w:hAnsi="Times New Roman" w:cs="Times New Roman"/>
          <w:sz w:val="28"/>
          <w:szCs w:val="28"/>
        </w:rPr>
        <w:t>Дмитрук В.Д. «Правила дорожного движения для школьников» – Ростов н/Д.: Феникс, 2008.</w:t>
      </w:r>
    </w:p>
    <w:tbl>
      <w:tblPr>
        <w:tblStyle w:val="af8"/>
        <w:tblW w:w="0" w:type="auto"/>
        <w:tblInd w:w="284" w:type="dxa"/>
        <w:tblLook w:val="04A0"/>
      </w:tblPr>
      <w:tblGrid>
        <w:gridCol w:w="675"/>
        <w:gridCol w:w="7513"/>
        <w:gridCol w:w="1837"/>
      </w:tblGrid>
      <w:tr w:rsidR="006C6596" w:rsidRPr="00C06881" w:rsidTr="006C6596">
        <w:tc>
          <w:tcPr>
            <w:tcW w:w="675" w:type="dxa"/>
          </w:tcPr>
          <w:p w:rsidR="006C6596" w:rsidRPr="00C06881" w:rsidRDefault="006C6596" w:rsidP="006C6596">
            <w:pPr>
              <w:spacing w:line="360" w:lineRule="auto"/>
              <w:jc w:val="both"/>
              <w:rPr>
                <w:rFonts w:ascii="Times New Roman" w:hAnsi="Times New Roman" w:cs="Times New Roman"/>
                <w:sz w:val="28"/>
                <w:szCs w:val="28"/>
              </w:rPr>
            </w:pPr>
            <w:r w:rsidRPr="00C06881">
              <w:rPr>
                <w:rFonts w:ascii="Times New Roman" w:hAnsi="Times New Roman" w:cs="Times New Roman"/>
                <w:sz w:val="28"/>
                <w:szCs w:val="28"/>
              </w:rPr>
              <w:t>№</w:t>
            </w:r>
          </w:p>
        </w:tc>
        <w:tc>
          <w:tcPr>
            <w:tcW w:w="7513" w:type="dxa"/>
          </w:tcPr>
          <w:p w:rsidR="006C6596" w:rsidRPr="00C06881" w:rsidRDefault="006C6596" w:rsidP="006C6596">
            <w:pPr>
              <w:spacing w:line="360" w:lineRule="auto"/>
              <w:jc w:val="center"/>
              <w:rPr>
                <w:rFonts w:ascii="Times New Roman" w:hAnsi="Times New Roman" w:cs="Times New Roman"/>
                <w:sz w:val="28"/>
                <w:szCs w:val="28"/>
              </w:rPr>
            </w:pPr>
            <w:r w:rsidRPr="00C06881">
              <w:rPr>
                <w:rFonts w:ascii="Times New Roman" w:hAnsi="Times New Roman" w:cs="Times New Roman"/>
                <w:sz w:val="28"/>
                <w:szCs w:val="28"/>
              </w:rPr>
              <w:t>Критерии</w:t>
            </w:r>
          </w:p>
        </w:tc>
        <w:tc>
          <w:tcPr>
            <w:tcW w:w="0" w:type="auto"/>
          </w:tcPr>
          <w:p w:rsidR="006C6596" w:rsidRPr="00C06881" w:rsidRDefault="006C6596" w:rsidP="006C6596">
            <w:pPr>
              <w:spacing w:line="360" w:lineRule="auto"/>
              <w:jc w:val="both"/>
              <w:rPr>
                <w:rFonts w:ascii="Times New Roman" w:hAnsi="Times New Roman" w:cs="Times New Roman"/>
                <w:sz w:val="28"/>
                <w:szCs w:val="28"/>
              </w:rPr>
            </w:pPr>
            <w:r w:rsidRPr="00C06881">
              <w:rPr>
                <w:rFonts w:ascii="Times New Roman" w:hAnsi="Times New Roman" w:cs="Times New Roman"/>
                <w:sz w:val="28"/>
                <w:szCs w:val="28"/>
              </w:rPr>
              <w:t>Соответствие</w:t>
            </w:r>
          </w:p>
        </w:tc>
      </w:tr>
      <w:tr w:rsidR="006C6596" w:rsidRPr="00C06881" w:rsidTr="006C6596">
        <w:tc>
          <w:tcPr>
            <w:tcW w:w="675" w:type="dxa"/>
          </w:tcPr>
          <w:p w:rsidR="006C6596" w:rsidRPr="00C06881" w:rsidRDefault="006C6596" w:rsidP="006C6596">
            <w:pPr>
              <w:pStyle w:val="21"/>
              <w:spacing w:after="0" w:line="360" w:lineRule="auto"/>
              <w:ind w:left="142" w:firstLine="0"/>
              <w:rPr>
                <w:rFonts w:ascii="Times New Roman" w:eastAsiaTheme="minorHAnsi" w:hAnsi="Times New Roman" w:cs="Times New Roman"/>
                <w:sz w:val="28"/>
                <w:szCs w:val="28"/>
                <w:lang w:eastAsia="en-US"/>
              </w:rPr>
            </w:pPr>
            <w:r w:rsidRPr="00C06881">
              <w:rPr>
                <w:rFonts w:ascii="Times New Roman" w:eastAsiaTheme="minorHAnsi" w:hAnsi="Times New Roman" w:cs="Times New Roman"/>
                <w:sz w:val="28"/>
                <w:szCs w:val="28"/>
                <w:lang w:eastAsia="en-US"/>
              </w:rPr>
              <w:t>1</w:t>
            </w:r>
          </w:p>
        </w:tc>
        <w:tc>
          <w:tcPr>
            <w:tcW w:w="7513" w:type="dxa"/>
          </w:tcPr>
          <w:p w:rsidR="006C6596" w:rsidRPr="00C06881" w:rsidRDefault="006C6596" w:rsidP="006C6596">
            <w:pPr>
              <w:pStyle w:val="21"/>
              <w:spacing w:after="0" w:line="360" w:lineRule="auto"/>
              <w:ind w:left="175" w:firstLine="0"/>
              <w:rPr>
                <w:rFonts w:ascii="Times New Roman" w:hAnsi="Times New Roman" w:cs="Times New Roman"/>
                <w:sz w:val="28"/>
                <w:szCs w:val="28"/>
              </w:rPr>
            </w:pPr>
            <w:r w:rsidRPr="00C06881">
              <w:rPr>
                <w:rFonts w:ascii="Times New Roman" w:eastAsiaTheme="minorHAnsi" w:hAnsi="Times New Roman" w:cs="Times New Roman"/>
                <w:sz w:val="28"/>
                <w:szCs w:val="28"/>
                <w:lang w:eastAsia="en-US"/>
              </w:rPr>
              <w:t>Учет действующих нормативных правовых актов в обла</w:t>
            </w:r>
            <w:r w:rsidRPr="00C06881">
              <w:rPr>
                <w:rFonts w:ascii="Times New Roman" w:eastAsiaTheme="minorHAnsi" w:hAnsi="Times New Roman" w:cs="Times New Roman"/>
                <w:sz w:val="28"/>
                <w:szCs w:val="28"/>
                <w:lang w:eastAsia="en-US"/>
              </w:rPr>
              <w:t>с</w:t>
            </w:r>
            <w:r w:rsidRPr="00C06881">
              <w:rPr>
                <w:rFonts w:ascii="Times New Roman" w:eastAsiaTheme="minorHAnsi" w:hAnsi="Times New Roman" w:cs="Times New Roman"/>
                <w:sz w:val="28"/>
                <w:szCs w:val="28"/>
                <w:lang w:eastAsia="en-US"/>
              </w:rPr>
              <w:t>ти организации воспитания и обучения школьников осн</w:t>
            </w:r>
            <w:r w:rsidRPr="00C06881">
              <w:rPr>
                <w:rFonts w:ascii="Times New Roman" w:eastAsiaTheme="minorHAnsi" w:hAnsi="Times New Roman" w:cs="Times New Roman"/>
                <w:sz w:val="28"/>
                <w:szCs w:val="28"/>
                <w:lang w:eastAsia="en-US"/>
              </w:rPr>
              <w:t>о</w:t>
            </w:r>
            <w:r w:rsidRPr="00C06881">
              <w:rPr>
                <w:rFonts w:ascii="Times New Roman" w:eastAsiaTheme="minorHAnsi" w:hAnsi="Times New Roman" w:cs="Times New Roman"/>
                <w:sz w:val="28"/>
                <w:szCs w:val="28"/>
                <w:lang w:eastAsia="en-US"/>
              </w:rPr>
              <w:t>вам безопасного поведения на улицах и дорогах.</w:t>
            </w:r>
          </w:p>
        </w:tc>
        <w:tc>
          <w:tcPr>
            <w:tcW w:w="0" w:type="auto"/>
          </w:tcPr>
          <w:p w:rsidR="006C6596" w:rsidRPr="00C06881" w:rsidRDefault="006C6596" w:rsidP="006C6596">
            <w:pPr>
              <w:spacing w:line="360" w:lineRule="auto"/>
              <w:jc w:val="center"/>
              <w:rPr>
                <w:rFonts w:ascii="Times New Roman" w:hAnsi="Times New Roman" w:cs="Times New Roman"/>
                <w:sz w:val="28"/>
                <w:szCs w:val="28"/>
              </w:rPr>
            </w:pPr>
            <w:r w:rsidRPr="00C06881">
              <w:rPr>
                <w:rFonts w:ascii="Times New Roman" w:hAnsi="Times New Roman" w:cs="Times New Roman"/>
                <w:sz w:val="28"/>
                <w:szCs w:val="28"/>
              </w:rPr>
              <w:t>+</w:t>
            </w:r>
          </w:p>
        </w:tc>
      </w:tr>
      <w:tr w:rsidR="006C6596" w:rsidRPr="00C06881" w:rsidTr="006C6596">
        <w:tc>
          <w:tcPr>
            <w:tcW w:w="675" w:type="dxa"/>
          </w:tcPr>
          <w:p w:rsidR="006C6596" w:rsidRPr="00C06881" w:rsidRDefault="006C6596" w:rsidP="006C6596">
            <w:pPr>
              <w:spacing w:line="360" w:lineRule="auto"/>
              <w:ind w:left="142"/>
              <w:jc w:val="both"/>
              <w:rPr>
                <w:rFonts w:ascii="Times New Roman" w:hAnsi="Times New Roman" w:cs="Times New Roman"/>
                <w:sz w:val="28"/>
                <w:szCs w:val="28"/>
              </w:rPr>
            </w:pPr>
            <w:r w:rsidRPr="00C06881">
              <w:rPr>
                <w:rFonts w:ascii="Times New Roman" w:hAnsi="Times New Roman" w:cs="Times New Roman"/>
                <w:sz w:val="28"/>
                <w:szCs w:val="28"/>
              </w:rPr>
              <w:t>2</w:t>
            </w:r>
          </w:p>
        </w:tc>
        <w:tc>
          <w:tcPr>
            <w:tcW w:w="7513" w:type="dxa"/>
          </w:tcPr>
          <w:p w:rsidR="006C6596" w:rsidRPr="00C06881" w:rsidRDefault="006C6596" w:rsidP="006C6596">
            <w:pPr>
              <w:spacing w:line="360" w:lineRule="auto"/>
              <w:ind w:left="175"/>
              <w:jc w:val="both"/>
              <w:rPr>
                <w:rFonts w:ascii="Times New Roman" w:hAnsi="Times New Roman" w:cs="Times New Roman"/>
                <w:sz w:val="28"/>
                <w:szCs w:val="28"/>
              </w:rPr>
            </w:pPr>
            <w:r w:rsidRPr="00C06881">
              <w:rPr>
                <w:rFonts w:ascii="Times New Roman" w:hAnsi="Times New Roman" w:cs="Times New Roman"/>
                <w:sz w:val="28"/>
                <w:szCs w:val="28"/>
              </w:rPr>
              <w:t>Наличие систематизированных сведений о состоянии дел по обучению школьников безопасному поведению.</w:t>
            </w:r>
          </w:p>
        </w:tc>
        <w:tc>
          <w:tcPr>
            <w:tcW w:w="0" w:type="auto"/>
          </w:tcPr>
          <w:p w:rsidR="006C6596" w:rsidRPr="00C06881" w:rsidRDefault="006C6596" w:rsidP="006C6596">
            <w:pPr>
              <w:spacing w:line="360" w:lineRule="auto"/>
              <w:jc w:val="center"/>
              <w:rPr>
                <w:rFonts w:ascii="Times New Roman" w:hAnsi="Times New Roman" w:cs="Times New Roman"/>
                <w:sz w:val="28"/>
                <w:szCs w:val="28"/>
              </w:rPr>
            </w:pPr>
            <w:r w:rsidRPr="00C06881">
              <w:rPr>
                <w:rFonts w:ascii="Times New Roman" w:hAnsi="Times New Roman" w:cs="Times New Roman"/>
                <w:sz w:val="28"/>
                <w:szCs w:val="28"/>
              </w:rPr>
              <w:t>+-</w:t>
            </w:r>
          </w:p>
        </w:tc>
      </w:tr>
      <w:tr w:rsidR="006C6596" w:rsidRPr="00C06881" w:rsidTr="006C6596">
        <w:tc>
          <w:tcPr>
            <w:tcW w:w="675" w:type="dxa"/>
          </w:tcPr>
          <w:p w:rsidR="006C6596" w:rsidRPr="00C06881" w:rsidRDefault="006C6596" w:rsidP="006C6596">
            <w:pPr>
              <w:spacing w:line="360" w:lineRule="auto"/>
              <w:ind w:left="142"/>
              <w:jc w:val="both"/>
              <w:rPr>
                <w:rFonts w:ascii="Times New Roman" w:hAnsi="Times New Roman" w:cs="Times New Roman"/>
                <w:sz w:val="28"/>
                <w:szCs w:val="28"/>
              </w:rPr>
            </w:pPr>
            <w:r w:rsidRPr="00C06881">
              <w:rPr>
                <w:rFonts w:ascii="Times New Roman" w:hAnsi="Times New Roman" w:cs="Times New Roman"/>
                <w:sz w:val="28"/>
                <w:szCs w:val="28"/>
              </w:rPr>
              <w:t>3</w:t>
            </w:r>
          </w:p>
        </w:tc>
        <w:tc>
          <w:tcPr>
            <w:tcW w:w="7513" w:type="dxa"/>
          </w:tcPr>
          <w:p w:rsidR="006C6596" w:rsidRPr="00C06881" w:rsidRDefault="006C6596" w:rsidP="006C6596">
            <w:pPr>
              <w:spacing w:line="360" w:lineRule="auto"/>
              <w:ind w:left="175"/>
              <w:jc w:val="both"/>
              <w:rPr>
                <w:rFonts w:ascii="Times New Roman" w:hAnsi="Times New Roman" w:cs="Times New Roman"/>
                <w:sz w:val="28"/>
                <w:szCs w:val="28"/>
              </w:rPr>
            </w:pPr>
            <w:r w:rsidRPr="00C06881">
              <w:rPr>
                <w:rFonts w:ascii="Times New Roman" w:hAnsi="Times New Roman" w:cs="Times New Roman"/>
                <w:sz w:val="28"/>
                <w:szCs w:val="28"/>
              </w:rPr>
              <w:t>Учет возрастных и психофизиологических особенностей учащихся.</w:t>
            </w:r>
          </w:p>
        </w:tc>
        <w:tc>
          <w:tcPr>
            <w:tcW w:w="0" w:type="auto"/>
          </w:tcPr>
          <w:p w:rsidR="006C6596" w:rsidRPr="00C06881" w:rsidRDefault="006C6596" w:rsidP="006C6596">
            <w:pPr>
              <w:spacing w:line="360" w:lineRule="auto"/>
              <w:jc w:val="center"/>
              <w:rPr>
                <w:rFonts w:ascii="Times New Roman" w:hAnsi="Times New Roman" w:cs="Times New Roman"/>
                <w:sz w:val="28"/>
                <w:szCs w:val="28"/>
              </w:rPr>
            </w:pPr>
            <w:r w:rsidRPr="00C06881">
              <w:rPr>
                <w:rFonts w:ascii="Times New Roman" w:hAnsi="Times New Roman" w:cs="Times New Roman"/>
                <w:sz w:val="28"/>
                <w:szCs w:val="28"/>
              </w:rPr>
              <w:t>+</w:t>
            </w:r>
          </w:p>
        </w:tc>
      </w:tr>
      <w:tr w:rsidR="006C6596" w:rsidRPr="00C06881" w:rsidTr="006C6596">
        <w:tc>
          <w:tcPr>
            <w:tcW w:w="675" w:type="dxa"/>
          </w:tcPr>
          <w:p w:rsidR="006C6596" w:rsidRPr="00C06881" w:rsidRDefault="006C6596" w:rsidP="006C6596">
            <w:pPr>
              <w:spacing w:line="360" w:lineRule="auto"/>
              <w:ind w:left="142"/>
              <w:jc w:val="both"/>
              <w:rPr>
                <w:rFonts w:ascii="Times New Roman" w:hAnsi="Times New Roman" w:cs="Times New Roman"/>
                <w:sz w:val="28"/>
                <w:szCs w:val="28"/>
              </w:rPr>
            </w:pPr>
            <w:r w:rsidRPr="00C06881">
              <w:rPr>
                <w:rFonts w:ascii="Times New Roman" w:hAnsi="Times New Roman" w:cs="Times New Roman"/>
                <w:sz w:val="28"/>
                <w:szCs w:val="28"/>
              </w:rPr>
              <w:lastRenderedPageBreak/>
              <w:t>4</w:t>
            </w:r>
          </w:p>
        </w:tc>
        <w:tc>
          <w:tcPr>
            <w:tcW w:w="7513" w:type="dxa"/>
          </w:tcPr>
          <w:p w:rsidR="006C6596" w:rsidRPr="00C06881" w:rsidRDefault="006C6596" w:rsidP="006C6596">
            <w:pPr>
              <w:spacing w:line="360" w:lineRule="auto"/>
              <w:ind w:left="175"/>
              <w:jc w:val="both"/>
              <w:rPr>
                <w:rFonts w:ascii="Times New Roman" w:hAnsi="Times New Roman" w:cs="Times New Roman"/>
                <w:sz w:val="28"/>
                <w:szCs w:val="28"/>
              </w:rPr>
            </w:pPr>
            <w:r w:rsidRPr="00C06881">
              <w:rPr>
                <w:rFonts w:ascii="Times New Roman" w:hAnsi="Times New Roman" w:cs="Times New Roman"/>
                <w:sz w:val="28"/>
                <w:szCs w:val="28"/>
              </w:rPr>
              <w:t>Описание целей и задач обучения.</w:t>
            </w:r>
          </w:p>
        </w:tc>
        <w:tc>
          <w:tcPr>
            <w:tcW w:w="0" w:type="auto"/>
          </w:tcPr>
          <w:p w:rsidR="006C6596" w:rsidRPr="00C06881" w:rsidRDefault="006C6596" w:rsidP="006C6596">
            <w:pPr>
              <w:spacing w:line="360" w:lineRule="auto"/>
              <w:jc w:val="center"/>
              <w:rPr>
                <w:rFonts w:ascii="Times New Roman" w:hAnsi="Times New Roman" w:cs="Times New Roman"/>
                <w:sz w:val="28"/>
                <w:szCs w:val="28"/>
              </w:rPr>
            </w:pPr>
            <w:r w:rsidRPr="00C06881">
              <w:rPr>
                <w:rFonts w:ascii="Times New Roman" w:hAnsi="Times New Roman" w:cs="Times New Roman"/>
                <w:sz w:val="28"/>
                <w:szCs w:val="28"/>
              </w:rPr>
              <w:t>+</w:t>
            </w:r>
          </w:p>
        </w:tc>
      </w:tr>
      <w:tr w:rsidR="006C6596" w:rsidRPr="00C06881" w:rsidTr="006C6596">
        <w:tc>
          <w:tcPr>
            <w:tcW w:w="675" w:type="dxa"/>
          </w:tcPr>
          <w:p w:rsidR="006C6596" w:rsidRPr="00C06881" w:rsidRDefault="006C6596" w:rsidP="006C6596">
            <w:pPr>
              <w:spacing w:line="360" w:lineRule="auto"/>
              <w:ind w:left="142"/>
              <w:jc w:val="both"/>
              <w:rPr>
                <w:rFonts w:ascii="Times New Roman" w:hAnsi="Times New Roman" w:cs="Times New Roman"/>
                <w:sz w:val="28"/>
                <w:szCs w:val="28"/>
              </w:rPr>
            </w:pPr>
            <w:r w:rsidRPr="00C06881">
              <w:rPr>
                <w:rFonts w:ascii="Times New Roman" w:hAnsi="Times New Roman" w:cs="Times New Roman"/>
                <w:sz w:val="28"/>
                <w:szCs w:val="28"/>
              </w:rPr>
              <w:t>5</w:t>
            </w:r>
          </w:p>
        </w:tc>
        <w:tc>
          <w:tcPr>
            <w:tcW w:w="7513" w:type="dxa"/>
          </w:tcPr>
          <w:p w:rsidR="006C6596" w:rsidRPr="00C06881" w:rsidRDefault="006C6596" w:rsidP="006C6596">
            <w:pPr>
              <w:spacing w:line="360" w:lineRule="auto"/>
              <w:ind w:left="175"/>
              <w:jc w:val="both"/>
              <w:rPr>
                <w:rFonts w:ascii="Times New Roman" w:hAnsi="Times New Roman" w:cs="Times New Roman"/>
                <w:sz w:val="28"/>
                <w:szCs w:val="28"/>
              </w:rPr>
            </w:pPr>
            <w:r w:rsidRPr="00C06881">
              <w:rPr>
                <w:rFonts w:ascii="Times New Roman" w:hAnsi="Times New Roman" w:cs="Times New Roman"/>
                <w:sz w:val="28"/>
                <w:szCs w:val="28"/>
              </w:rPr>
              <w:t>Описание системы работы с пособием, в том числе, во</w:t>
            </w:r>
            <w:r w:rsidRPr="00C06881">
              <w:rPr>
                <w:rFonts w:ascii="Times New Roman" w:hAnsi="Times New Roman" w:cs="Times New Roman"/>
                <w:sz w:val="28"/>
                <w:szCs w:val="28"/>
              </w:rPr>
              <w:t>з</w:t>
            </w:r>
            <w:r w:rsidRPr="00C06881">
              <w:rPr>
                <w:rFonts w:ascii="Times New Roman" w:hAnsi="Times New Roman" w:cs="Times New Roman"/>
                <w:sz w:val="28"/>
                <w:szCs w:val="28"/>
              </w:rPr>
              <w:t>можности использования пособия при работе с отрядами ЮИД.</w:t>
            </w:r>
          </w:p>
        </w:tc>
        <w:tc>
          <w:tcPr>
            <w:tcW w:w="0" w:type="auto"/>
          </w:tcPr>
          <w:p w:rsidR="006C6596" w:rsidRPr="00C06881" w:rsidRDefault="006C6596" w:rsidP="006C6596">
            <w:pPr>
              <w:spacing w:line="360" w:lineRule="auto"/>
              <w:jc w:val="center"/>
              <w:rPr>
                <w:rFonts w:ascii="Times New Roman" w:hAnsi="Times New Roman" w:cs="Times New Roman"/>
                <w:sz w:val="28"/>
                <w:szCs w:val="28"/>
              </w:rPr>
            </w:pPr>
            <w:r w:rsidRPr="00C06881">
              <w:rPr>
                <w:rFonts w:ascii="Times New Roman" w:hAnsi="Times New Roman" w:cs="Times New Roman"/>
                <w:sz w:val="28"/>
                <w:szCs w:val="28"/>
              </w:rPr>
              <w:t>+-</w:t>
            </w:r>
          </w:p>
        </w:tc>
      </w:tr>
      <w:tr w:rsidR="006C6596" w:rsidRPr="00C06881" w:rsidTr="006C6596">
        <w:tc>
          <w:tcPr>
            <w:tcW w:w="675" w:type="dxa"/>
          </w:tcPr>
          <w:p w:rsidR="006C6596" w:rsidRPr="00C06881" w:rsidRDefault="006C6596" w:rsidP="006C6596">
            <w:pPr>
              <w:spacing w:line="360" w:lineRule="auto"/>
              <w:ind w:left="142"/>
              <w:jc w:val="both"/>
              <w:rPr>
                <w:rFonts w:ascii="Times New Roman" w:hAnsi="Times New Roman" w:cs="Times New Roman"/>
                <w:sz w:val="28"/>
                <w:szCs w:val="28"/>
              </w:rPr>
            </w:pPr>
            <w:r w:rsidRPr="00C06881">
              <w:rPr>
                <w:rFonts w:ascii="Times New Roman" w:hAnsi="Times New Roman" w:cs="Times New Roman"/>
                <w:sz w:val="28"/>
                <w:szCs w:val="28"/>
              </w:rPr>
              <w:t>6</w:t>
            </w:r>
          </w:p>
        </w:tc>
        <w:tc>
          <w:tcPr>
            <w:tcW w:w="7513" w:type="dxa"/>
          </w:tcPr>
          <w:p w:rsidR="006C6596" w:rsidRPr="00C06881" w:rsidRDefault="006C6596" w:rsidP="006C6596">
            <w:pPr>
              <w:spacing w:line="360" w:lineRule="auto"/>
              <w:ind w:left="175"/>
              <w:jc w:val="both"/>
              <w:rPr>
                <w:rFonts w:ascii="Times New Roman" w:hAnsi="Times New Roman" w:cs="Times New Roman"/>
                <w:sz w:val="28"/>
                <w:szCs w:val="28"/>
              </w:rPr>
            </w:pPr>
            <w:r w:rsidRPr="00C06881">
              <w:rPr>
                <w:rFonts w:ascii="Times New Roman" w:hAnsi="Times New Roman" w:cs="Times New Roman"/>
                <w:sz w:val="28"/>
                <w:szCs w:val="28"/>
              </w:rPr>
              <w:t>Наличие тематического плана обучения.</w:t>
            </w:r>
          </w:p>
        </w:tc>
        <w:tc>
          <w:tcPr>
            <w:tcW w:w="0" w:type="auto"/>
          </w:tcPr>
          <w:p w:rsidR="006C6596" w:rsidRPr="00C06881" w:rsidRDefault="006C6596" w:rsidP="006C6596">
            <w:pPr>
              <w:spacing w:line="360" w:lineRule="auto"/>
              <w:jc w:val="center"/>
              <w:rPr>
                <w:rFonts w:ascii="Times New Roman" w:hAnsi="Times New Roman" w:cs="Times New Roman"/>
                <w:sz w:val="28"/>
                <w:szCs w:val="28"/>
              </w:rPr>
            </w:pPr>
            <w:r w:rsidRPr="00C06881">
              <w:rPr>
                <w:rFonts w:ascii="Times New Roman" w:hAnsi="Times New Roman" w:cs="Times New Roman"/>
                <w:sz w:val="28"/>
                <w:szCs w:val="28"/>
              </w:rPr>
              <w:t>-</w:t>
            </w:r>
          </w:p>
        </w:tc>
      </w:tr>
      <w:tr w:rsidR="006C6596" w:rsidRPr="00C06881" w:rsidTr="006C6596">
        <w:tc>
          <w:tcPr>
            <w:tcW w:w="675" w:type="dxa"/>
          </w:tcPr>
          <w:p w:rsidR="006C6596" w:rsidRPr="00C06881" w:rsidRDefault="006C6596" w:rsidP="006C6596">
            <w:pPr>
              <w:spacing w:line="360" w:lineRule="auto"/>
              <w:ind w:left="142"/>
              <w:jc w:val="both"/>
              <w:rPr>
                <w:rFonts w:ascii="Times New Roman" w:hAnsi="Times New Roman" w:cs="Times New Roman"/>
                <w:sz w:val="28"/>
                <w:szCs w:val="28"/>
              </w:rPr>
            </w:pPr>
            <w:r w:rsidRPr="00C06881">
              <w:rPr>
                <w:rFonts w:ascii="Times New Roman" w:hAnsi="Times New Roman" w:cs="Times New Roman"/>
                <w:sz w:val="28"/>
                <w:szCs w:val="28"/>
              </w:rPr>
              <w:t>7</w:t>
            </w:r>
          </w:p>
        </w:tc>
        <w:tc>
          <w:tcPr>
            <w:tcW w:w="7513" w:type="dxa"/>
          </w:tcPr>
          <w:p w:rsidR="006C6596" w:rsidRPr="00C06881" w:rsidRDefault="006C6596" w:rsidP="006C6596">
            <w:pPr>
              <w:spacing w:line="360" w:lineRule="auto"/>
              <w:ind w:left="175"/>
              <w:jc w:val="both"/>
              <w:rPr>
                <w:rFonts w:ascii="Times New Roman" w:hAnsi="Times New Roman" w:cs="Times New Roman"/>
                <w:sz w:val="28"/>
                <w:szCs w:val="28"/>
              </w:rPr>
            </w:pPr>
            <w:r w:rsidRPr="00C06881">
              <w:rPr>
                <w:rFonts w:ascii="Times New Roman" w:hAnsi="Times New Roman" w:cs="Times New Roman"/>
                <w:sz w:val="28"/>
                <w:szCs w:val="28"/>
              </w:rPr>
              <w:t>Полнота охвата основных тем обучения школьников пр</w:t>
            </w:r>
            <w:r w:rsidRPr="00C06881">
              <w:rPr>
                <w:rFonts w:ascii="Times New Roman" w:hAnsi="Times New Roman" w:cs="Times New Roman"/>
                <w:sz w:val="28"/>
                <w:szCs w:val="28"/>
              </w:rPr>
              <w:t>а</w:t>
            </w:r>
            <w:r w:rsidRPr="00C06881">
              <w:rPr>
                <w:rFonts w:ascii="Times New Roman" w:hAnsi="Times New Roman" w:cs="Times New Roman"/>
                <w:sz w:val="28"/>
                <w:szCs w:val="28"/>
              </w:rPr>
              <w:t>вилами безопасности на дороге.</w:t>
            </w:r>
          </w:p>
        </w:tc>
        <w:tc>
          <w:tcPr>
            <w:tcW w:w="0" w:type="auto"/>
          </w:tcPr>
          <w:p w:rsidR="006C6596" w:rsidRPr="00C06881" w:rsidRDefault="006C6596" w:rsidP="006C6596">
            <w:pPr>
              <w:spacing w:line="360" w:lineRule="auto"/>
              <w:jc w:val="center"/>
              <w:rPr>
                <w:rFonts w:ascii="Times New Roman" w:hAnsi="Times New Roman" w:cs="Times New Roman"/>
                <w:sz w:val="28"/>
                <w:szCs w:val="28"/>
              </w:rPr>
            </w:pPr>
            <w:r w:rsidRPr="00C06881">
              <w:rPr>
                <w:rFonts w:ascii="Times New Roman" w:hAnsi="Times New Roman" w:cs="Times New Roman"/>
                <w:sz w:val="28"/>
                <w:szCs w:val="28"/>
              </w:rPr>
              <w:t>+</w:t>
            </w:r>
          </w:p>
        </w:tc>
      </w:tr>
      <w:tr w:rsidR="006C6596" w:rsidRPr="00C06881" w:rsidTr="006C6596">
        <w:tc>
          <w:tcPr>
            <w:tcW w:w="675" w:type="dxa"/>
          </w:tcPr>
          <w:p w:rsidR="006C6596" w:rsidRPr="00C06881" w:rsidRDefault="006C6596" w:rsidP="006C6596">
            <w:pPr>
              <w:spacing w:line="360" w:lineRule="auto"/>
              <w:ind w:left="142"/>
              <w:jc w:val="both"/>
              <w:rPr>
                <w:rFonts w:ascii="Times New Roman" w:hAnsi="Times New Roman" w:cs="Times New Roman"/>
                <w:sz w:val="28"/>
                <w:szCs w:val="28"/>
              </w:rPr>
            </w:pPr>
            <w:r w:rsidRPr="00C06881">
              <w:rPr>
                <w:rFonts w:ascii="Times New Roman" w:hAnsi="Times New Roman" w:cs="Times New Roman"/>
                <w:sz w:val="28"/>
                <w:szCs w:val="28"/>
              </w:rPr>
              <w:t>8</w:t>
            </w:r>
          </w:p>
        </w:tc>
        <w:tc>
          <w:tcPr>
            <w:tcW w:w="7513" w:type="dxa"/>
          </w:tcPr>
          <w:p w:rsidR="006C6596" w:rsidRPr="00C06881" w:rsidRDefault="006C6596" w:rsidP="006C6596">
            <w:pPr>
              <w:spacing w:line="360" w:lineRule="auto"/>
              <w:ind w:left="175"/>
              <w:jc w:val="both"/>
              <w:rPr>
                <w:rFonts w:ascii="Times New Roman" w:hAnsi="Times New Roman" w:cs="Times New Roman"/>
                <w:sz w:val="28"/>
                <w:szCs w:val="28"/>
              </w:rPr>
            </w:pPr>
            <w:r w:rsidRPr="00C06881">
              <w:rPr>
                <w:rFonts w:ascii="Times New Roman" w:hAnsi="Times New Roman" w:cs="Times New Roman"/>
                <w:sz w:val="28"/>
                <w:szCs w:val="28"/>
              </w:rPr>
              <w:t>Использование разнообразных традиционных средств и методов обучения.</w:t>
            </w:r>
          </w:p>
        </w:tc>
        <w:tc>
          <w:tcPr>
            <w:tcW w:w="0" w:type="auto"/>
          </w:tcPr>
          <w:p w:rsidR="006C6596" w:rsidRPr="00C06881" w:rsidRDefault="006C6596" w:rsidP="006C6596">
            <w:pPr>
              <w:spacing w:line="360" w:lineRule="auto"/>
              <w:jc w:val="center"/>
              <w:rPr>
                <w:rFonts w:ascii="Times New Roman" w:hAnsi="Times New Roman" w:cs="Times New Roman"/>
                <w:sz w:val="28"/>
                <w:szCs w:val="28"/>
              </w:rPr>
            </w:pPr>
            <w:r w:rsidRPr="00C06881">
              <w:rPr>
                <w:rFonts w:ascii="Times New Roman" w:hAnsi="Times New Roman" w:cs="Times New Roman"/>
                <w:sz w:val="28"/>
                <w:szCs w:val="28"/>
              </w:rPr>
              <w:t>+</w:t>
            </w:r>
          </w:p>
        </w:tc>
      </w:tr>
      <w:tr w:rsidR="006C6596" w:rsidRPr="00C06881" w:rsidTr="006C6596">
        <w:tc>
          <w:tcPr>
            <w:tcW w:w="675" w:type="dxa"/>
          </w:tcPr>
          <w:p w:rsidR="006C6596" w:rsidRPr="00C06881" w:rsidRDefault="006C6596" w:rsidP="006C6596">
            <w:pPr>
              <w:spacing w:line="360" w:lineRule="auto"/>
              <w:ind w:left="142"/>
              <w:jc w:val="both"/>
              <w:rPr>
                <w:rFonts w:ascii="Times New Roman" w:hAnsi="Times New Roman" w:cs="Times New Roman"/>
                <w:sz w:val="28"/>
                <w:szCs w:val="28"/>
              </w:rPr>
            </w:pPr>
            <w:r w:rsidRPr="00C06881">
              <w:rPr>
                <w:rFonts w:ascii="Times New Roman" w:hAnsi="Times New Roman" w:cs="Times New Roman"/>
                <w:sz w:val="28"/>
                <w:szCs w:val="28"/>
              </w:rPr>
              <w:t>9</w:t>
            </w:r>
          </w:p>
        </w:tc>
        <w:tc>
          <w:tcPr>
            <w:tcW w:w="7513" w:type="dxa"/>
          </w:tcPr>
          <w:p w:rsidR="006C6596" w:rsidRPr="00C06881" w:rsidRDefault="006C6596" w:rsidP="006C6596">
            <w:pPr>
              <w:spacing w:line="360" w:lineRule="auto"/>
              <w:ind w:left="175"/>
              <w:jc w:val="both"/>
              <w:rPr>
                <w:rFonts w:ascii="Times New Roman" w:hAnsi="Times New Roman" w:cs="Times New Roman"/>
                <w:sz w:val="28"/>
                <w:szCs w:val="28"/>
              </w:rPr>
            </w:pPr>
            <w:r w:rsidRPr="00C06881">
              <w:rPr>
                <w:rFonts w:ascii="Times New Roman" w:hAnsi="Times New Roman" w:cs="Times New Roman"/>
                <w:sz w:val="28"/>
                <w:szCs w:val="28"/>
              </w:rPr>
              <w:t>Использование инновационных средств и методик (ИКТ, проектная деятельность и пр.).</w:t>
            </w:r>
          </w:p>
        </w:tc>
        <w:tc>
          <w:tcPr>
            <w:tcW w:w="0" w:type="auto"/>
          </w:tcPr>
          <w:p w:rsidR="006C6596" w:rsidRPr="00C06881" w:rsidRDefault="006C6596" w:rsidP="006C6596">
            <w:pPr>
              <w:spacing w:line="360" w:lineRule="auto"/>
              <w:jc w:val="center"/>
              <w:rPr>
                <w:rFonts w:ascii="Times New Roman" w:hAnsi="Times New Roman" w:cs="Times New Roman"/>
                <w:sz w:val="28"/>
                <w:szCs w:val="28"/>
              </w:rPr>
            </w:pPr>
            <w:r w:rsidRPr="00C06881">
              <w:rPr>
                <w:rFonts w:ascii="Times New Roman" w:hAnsi="Times New Roman" w:cs="Times New Roman"/>
                <w:sz w:val="28"/>
                <w:szCs w:val="28"/>
              </w:rPr>
              <w:t>-</w:t>
            </w:r>
          </w:p>
        </w:tc>
      </w:tr>
      <w:tr w:rsidR="006C6596" w:rsidRPr="00C06881" w:rsidTr="006C6596">
        <w:tc>
          <w:tcPr>
            <w:tcW w:w="675" w:type="dxa"/>
          </w:tcPr>
          <w:p w:rsidR="006C6596" w:rsidRPr="00C06881" w:rsidRDefault="006C6596" w:rsidP="006C6596">
            <w:pPr>
              <w:spacing w:line="360" w:lineRule="auto"/>
              <w:ind w:left="142"/>
              <w:jc w:val="both"/>
              <w:rPr>
                <w:rFonts w:ascii="Times New Roman" w:hAnsi="Times New Roman" w:cs="Times New Roman"/>
                <w:sz w:val="28"/>
                <w:szCs w:val="28"/>
              </w:rPr>
            </w:pPr>
            <w:r w:rsidRPr="00C06881">
              <w:rPr>
                <w:rFonts w:ascii="Times New Roman" w:hAnsi="Times New Roman" w:cs="Times New Roman"/>
                <w:sz w:val="28"/>
                <w:szCs w:val="28"/>
              </w:rPr>
              <w:t>10</w:t>
            </w:r>
          </w:p>
        </w:tc>
        <w:tc>
          <w:tcPr>
            <w:tcW w:w="7513" w:type="dxa"/>
          </w:tcPr>
          <w:p w:rsidR="006C6596" w:rsidRPr="00C06881" w:rsidRDefault="006C6596" w:rsidP="006C6596">
            <w:pPr>
              <w:spacing w:line="360" w:lineRule="auto"/>
              <w:ind w:left="175"/>
              <w:jc w:val="both"/>
              <w:rPr>
                <w:rFonts w:ascii="Times New Roman" w:hAnsi="Times New Roman" w:cs="Times New Roman"/>
                <w:sz w:val="28"/>
                <w:szCs w:val="28"/>
              </w:rPr>
            </w:pPr>
            <w:r w:rsidRPr="00C06881">
              <w:rPr>
                <w:rFonts w:ascii="Times New Roman" w:hAnsi="Times New Roman" w:cs="Times New Roman"/>
                <w:sz w:val="28"/>
                <w:szCs w:val="28"/>
              </w:rPr>
              <w:t>Описание различных организационных форм обучения.</w:t>
            </w:r>
          </w:p>
        </w:tc>
        <w:tc>
          <w:tcPr>
            <w:tcW w:w="0" w:type="auto"/>
          </w:tcPr>
          <w:p w:rsidR="006C6596" w:rsidRPr="00C06881" w:rsidRDefault="006C6596" w:rsidP="006C6596">
            <w:pPr>
              <w:spacing w:line="360" w:lineRule="auto"/>
              <w:jc w:val="center"/>
              <w:rPr>
                <w:rFonts w:ascii="Times New Roman" w:hAnsi="Times New Roman" w:cs="Times New Roman"/>
                <w:sz w:val="28"/>
                <w:szCs w:val="28"/>
              </w:rPr>
            </w:pPr>
            <w:r w:rsidRPr="00C06881">
              <w:rPr>
                <w:rFonts w:ascii="Times New Roman" w:hAnsi="Times New Roman" w:cs="Times New Roman"/>
                <w:sz w:val="28"/>
                <w:szCs w:val="28"/>
              </w:rPr>
              <w:t>+-</w:t>
            </w:r>
          </w:p>
        </w:tc>
      </w:tr>
      <w:tr w:rsidR="006C6596" w:rsidRPr="00C06881" w:rsidTr="006C6596">
        <w:tc>
          <w:tcPr>
            <w:tcW w:w="675" w:type="dxa"/>
          </w:tcPr>
          <w:p w:rsidR="006C6596" w:rsidRPr="00C06881" w:rsidRDefault="006C6596" w:rsidP="006C6596">
            <w:pPr>
              <w:spacing w:line="360" w:lineRule="auto"/>
              <w:ind w:left="142"/>
              <w:jc w:val="both"/>
              <w:rPr>
                <w:rFonts w:ascii="Times New Roman" w:hAnsi="Times New Roman" w:cs="Times New Roman"/>
                <w:sz w:val="28"/>
                <w:szCs w:val="28"/>
              </w:rPr>
            </w:pPr>
            <w:r w:rsidRPr="00C06881">
              <w:rPr>
                <w:rFonts w:ascii="Times New Roman" w:hAnsi="Times New Roman" w:cs="Times New Roman"/>
                <w:sz w:val="28"/>
                <w:szCs w:val="28"/>
              </w:rPr>
              <w:t>11</w:t>
            </w:r>
          </w:p>
        </w:tc>
        <w:tc>
          <w:tcPr>
            <w:tcW w:w="7513" w:type="dxa"/>
          </w:tcPr>
          <w:p w:rsidR="006C6596" w:rsidRPr="00C06881" w:rsidRDefault="006C6596" w:rsidP="006C6596">
            <w:pPr>
              <w:spacing w:line="360" w:lineRule="auto"/>
              <w:ind w:left="175"/>
              <w:jc w:val="both"/>
              <w:rPr>
                <w:rFonts w:ascii="Times New Roman" w:hAnsi="Times New Roman" w:cs="Times New Roman"/>
                <w:sz w:val="28"/>
                <w:szCs w:val="28"/>
              </w:rPr>
            </w:pPr>
            <w:r w:rsidRPr="00C06881">
              <w:rPr>
                <w:rFonts w:ascii="Times New Roman" w:hAnsi="Times New Roman" w:cs="Times New Roman"/>
                <w:sz w:val="28"/>
                <w:szCs w:val="28"/>
              </w:rPr>
              <w:t>Описание взаимодействия с родителями обучающихся в процессе обучения.</w:t>
            </w:r>
          </w:p>
        </w:tc>
        <w:tc>
          <w:tcPr>
            <w:tcW w:w="0" w:type="auto"/>
          </w:tcPr>
          <w:p w:rsidR="006C6596" w:rsidRPr="00C06881" w:rsidRDefault="006C6596" w:rsidP="006C6596">
            <w:pPr>
              <w:spacing w:line="360" w:lineRule="auto"/>
              <w:jc w:val="center"/>
              <w:rPr>
                <w:rFonts w:ascii="Times New Roman" w:hAnsi="Times New Roman" w:cs="Times New Roman"/>
                <w:sz w:val="28"/>
                <w:szCs w:val="28"/>
              </w:rPr>
            </w:pPr>
            <w:r w:rsidRPr="00C06881">
              <w:rPr>
                <w:rFonts w:ascii="Times New Roman" w:hAnsi="Times New Roman" w:cs="Times New Roman"/>
                <w:sz w:val="28"/>
                <w:szCs w:val="28"/>
              </w:rPr>
              <w:t>+-</w:t>
            </w:r>
          </w:p>
        </w:tc>
      </w:tr>
      <w:tr w:rsidR="006C6596" w:rsidRPr="00C06881" w:rsidTr="006C6596">
        <w:tc>
          <w:tcPr>
            <w:tcW w:w="675" w:type="dxa"/>
          </w:tcPr>
          <w:p w:rsidR="006C6596" w:rsidRPr="00C06881" w:rsidRDefault="006C6596" w:rsidP="006C6596">
            <w:pPr>
              <w:spacing w:line="360" w:lineRule="auto"/>
              <w:ind w:left="142"/>
              <w:jc w:val="both"/>
              <w:rPr>
                <w:rFonts w:ascii="Times New Roman" w:hAnsi="Times New Roman" w:cs="Times New Roman"/>
                <w:sz w:val="28"/>
                <w:szCs w:val="28"/>
              </w:rPr>
            </w:pPr>
            <w:r w:rsidRPr="00C06881">
              <w:rPr>
                <w:rFonts w:ascii="Times New Roman" w:hAnsi="Times New Roman" w:cs="Times New Roman"/>
                <w:sz w:val="28"/>
                <w:szCs w:val="28"/>
              </w:rPr>
              <w:t>12</w:t>
            </w:r>
          </w:p>
        </w:tc>
        <w:tc>
          <w:tcPr>
            <w:tcW w:w="7513" w:type="dxa"/>
          </w:tcPr>
          <w:p w:rsidR="006C6596" w:rsidRPr="00C06881" w:rsidRDefault="006C6596" w:rsidP="006C6596">
            <w:pPr>
              <w:spacing w:line="360" w:lineRule="auto"/>
              <w:ind w:left="175"/>
              <w:jc w:val="both"/>
              <w:rPr>
                <w:rFonts w:ascii="Times New Roman" w:hAnsi="Times New Roman" w:cs="Times New Roman"/>
                <w:sz w:val="28"/>
                <w:szCs w:val="28"/>
              </w:rPr>
            </w:pPr>
            <w:r w:rsidRPr="00C06881">
              <w:rPr>
                <w:rFonts w:ascii="Times New Roman" w:hAnsi="Times New Roman" w:cs="Times New Roman"/>
                <w:sz w:val="28"/>
                <w:szCs w:val="28"/>
              </w:rPr>
              <w:t>Наличие дополнительных материалов.</w:t>
            </w:r>
          </w:p>
        </w:tc>
        <w:tc>
          <w:tcPr>
            <w:tcW w:w="0" w:type="auto"/>
          </w:tcPr>
          <w:p w:rsidR="006C6596" w:rsidRPr="00C06881" w:rsidRDefault="006C6596" w:rsidP="006C6596">
            <w:pPr>
              <w:spacing w:line="360" w:lineRule="auto"/>
              <w:jc w:val="center"/>
              <w:rPr>
                <w:rFonts w:ascii="Times New Roman" w:hAnsi="Times New Roman" w:cs="Times New Roman"/>
                <w:sz w:val="28"/>
                <w:szCs w:val="28"/>
              </w:rPr>
            </w:pPr>
            <w:r w:rsidRPr="00C06881">
              <w:rPr>
                <w:rFonts w:ascii="Times New Roman" w:hAnsi="Times New Roman" w:cs="Times New Roman"/>
                <w:sz w:val="28"/>
                <w:szCs w:val="28"/>
              </w:rPr>
              <w:t>+</w:t>
            </w:r>
          </w:p>
        </w:tc>
      </w:tr>
      <w:tr w:rsidR="006C6596" w:rsidRPr="00C06881" w:rsidTr="006C6596">
        <w:tc>
          <w:tcPr>
            <w:tcW w:w="675" w:type="dxa"/>
          </w:tcPr>
          <w:p w:rsidR="006C6596" w:rsidRPr="00C06881" w:rsidRDefault="006C6596" w:rsidP="006C6596">
            <w:pPr>
              <w:spacing w:line="360" w:lineRule="auto"/>
              <w:ind w:left="142"/>
              <w:jc w:val="both"/>
              <w:rPr>
                <w:rFonts w:ascii="Times New Roman" w:hAnsi="Times New Roman" w:cs="Times New Roman"/>
                <w:sz w:val="28"/>
                <w:szCs w:val="28"/>
              </w:rPr>
            </w:pPr>
            <w:r w:rsidRPr="00C06881">
              <w:rPr>
                <w:rFonts w:ascii="Times New Roman" w:hAnsi="Times New Roman" w:cs="Times New Roman"/>
                <w:sz w:val="28"/>
                <w:szCs w:val="28"/>
              </w:rPr>
              <w:t>13</w:t>
            </w:r>
          </w:p>
        </w:tc>
        <w:tc>
          <w:tcPr>
            <w:tcW w:w="7513" w:type="dxa"/>
          </w:tcPr>
          <w:p w:rsidR="006C6596" w:rsidRPr="00C06881" w:rsidRDefault="006C6596" w:rsidP="006C6596">
            <w:pPr>
              <w:spacing w:line="360" w:lineRule="auto"/>
              <w:ind w:left="175"/>
              <w:jc w:val="both"/>
              <w:rPr>
                <w:rFonts w:ascii="Times New Roman" w:hAnsi="Times New Roman" w:cs="Times New Roman"/>
                <w:sz w:val="28"/>
                <w:szCs w:val="28"/>
              </w:rPr>
            </w:pPr>
            <w:r w:rsidRPr="00C06881">
              <w:rPr>
                <w:rFonts w:ascii="Times New Roman" w:hAnsi="Times New Roman" w:cs="Times New Roman"/>
                <w:sz w:val="28"/>
                <w:szCs w:val="28"/>
              </w:rPr>
              <w:t>Материально-техническое обеспечение процесса обуч</w:t>
            </w:r>
            <w:r w:rsidRPr="00C06881">
              <w:rPr>
                <w:rFonts w:ascii="Times New Roman" w:hAnsi="Times New Roman" w:cs="Times New Roman"/>
                <w:sz w:val="28"/>
                <w:szCs w:val="28"/>
              </w:rPr>
              <w:t>е</w:t>
            </w:r>
            <w:r w:rsidRPr="00C06881">
              <w:rPr>
                <w:rFonts w:ascii="Times New Roman" w:hAnsi="Times New Roman" w:cs="Times New Roman"/>
                <w:sz w:val="28"/>
                <w:szCs w:val="28"/>
              </w:rPr>
              <w:t>ния.</w:t>
            </w:r>
          </w:p>
        </w:tc>
        <w:tc>
          <w:tcPr>
            <w:tcW w:w="0" w:type="auto"/>
          </w:tcPr>
          <w:p w:rsidR="006C6596" w:rsidRPr="00C06881" w:rsidRDefault="006C6596" w:rsidP="006C6596">
            <w:pPr>
              <w:spacing w:line="360" w:lineRule="auto"/>
              <w:jc w:val="center"/>
              <w:rPr>
                <w:rFonts w:ascii="Times New Roman" w:hAnsi="Times New Roman" w:cs="Times New Roman"/>
                <w:sz w:val="28"/>
                <w:szCs w:val="28"/>
              </w:rPr>
            </w:pPr>
            <w:r w:rsidRPr="00C06881">
              <w:rPr>
                <w:rFonts w:ascii="Times New Roman" w:hAnsi="Times New Roman" w:cs="Times New Roman"/>
                <w:sz w:val="28"/>
                <w:szCs w:val="28"/>
              </w:rPr>
              <w:t>+</w:t>
            </w:r>
          </w:p>
        </w:tc>
      </w:tr>
      <w:tr w:rsidR="006C6596" w:rsidRPr="00C06881" w:rsidTr="006C6596">
        <w:tc>
          <w:tcPr>
            <w:tcW w:w="675" w:type="dxa"/>
          </w:tcPr>
          <w:p w:rsidR="006C6596" w:rsidRPr="00C06881" w:rsidRDefault="006C6596" w:rsidP="006C6596">
            <w:pPr>
              <w:spacing w:line="360" w:lineRule="auto"/>
              <w:jc w:val="both"/>
              <w:rPr>
                <w:rFonts w:ascii="Times New Roman" w:hAnsi="Times New Roman" w:cs="Times New Roman"/>
                <w:sz w:val="28"/>
                <w:szCs w:val="28"/>
              </w:rPr>
            </w:pPr>
            <w:r w:rsidRPr="00C06881">
              <w:rPr>
                <w:rFonts w:ascii="Times New Roman" w:hAnsi="Times New Roman" w:cs="Times New Roman"/>
                <w:sz w:val="28"/>
                <w:szCs w:val="28"/>
              </w:rPr>
              <w:t>14</w:t>
            </w:r>
          </w:p>
        </w:tc>
        <w:tc>
          <w:tcPr>
            <w:tcW w:w="7513" w:type="dxa"/>
          </w:tcPr>
          <w:p w:rsidR="006C6596" w:rsidRPr="00C06881" w:rsidRDefault="006C6596" w:rsidP="006C6596">
            <w:pPr>
              <w:spacing w:line="360" w:lineRule="auto"/>
              <w:ind w:left="175"/>
              <w:jc w:val="both"/>
              <w:rPr>
                <w:rFonts w:ascii="Times New Roman" w:hAnsi="Times New Roman" w:cs="Times New Roman"/>
                <w:sz w:val="28"/>
                <w:szCs w:val="28"/>
              </w:rPr>
            </w:pPr>
            <w:r w:rsidRPr="00C06881">
              <w:rPr>
                <w:rFonts w:ascii="Times New Roman" w:hAnsi="Times New Roman" w:cs="Times New Roman"/>
                <w:sz w:val="28"/>
                <w:szCs w:val="28"/>
              </w:rPr>
              <w:t xml:space="preserve">Наличие списка используемой литературы. </w:t>
            </w:r>
          </w:p>
        </w:tc>
        <w:tc>
          <w:tcPr>
            <w:tcW w:w="0" w:type="auto"/>
          </w:tcPr>
          <w:p w:rsidR="006C6596" w:rsidRPr="00C06881" w:rsidRDefault="006C6596" w:rsidP="006C6596">
            <w:pPr>
              <w:spacing w:line="360" w:lineRule="auto"/>
              <w:jc w:val="center"/>
              <w:rPr>
                <w:rFonts w:ascii="Times New Roman" w:hAnsi="Times New Roman" w:cs="Times New Roman"/>
                <w:sz w:val="28"/>
                <w:szCs w:val="28"/>
              </w:rPr>
            </w:pPr>
            <w:r w:rsidRPr="00C06881">
              <w:rPr>
                <w:rFonts w:ascii="Times New Roman" w:hAnsi="Times New Roman" w:cs="Times New Roman"/>
                <w:sz w:val="28"/>
                <w:szCs w:val="28"/>
              </w:rPr>
              <w:t>+</w:t>
            </w:r>
          </w:p>
        </w:tc>
      </w:tr>
    </w:tbl>
    <w:p w:rsidR="003E3E60" w:rsidRDefault="003E3E60" w:rsidP="003E3E60">
      <w:pPr>
        <w:pStyle w:val="a7"/>
        <w:spacing w:after="0" w:line="360" w:lineRule="auto"/>
        <w:ind w:left="709"/>
        <w:jc w:val="both"/>
        <w:rPr>
          <w:rFonts w:ascii="Times New Roman" w:hAnsi="Times New Roman" w:cs="Times New Roman"/>
          <w:sz w:val="28"/>
          <w:szCs w:val="28"/>
        </w:rPr>
      </w:pPr>
    </w:p>
    <w:p w:rsidR="006C6596" w:rsidRPr="00C06881" w:rsidRDefault="006C6596" w:rsidP="00413409">
      <w:pPr>
        <w:pStyle w:val="a7"/>
        <w:numPr>
          <w:ilvl w:val="0"/>
          <w:numId w:val="44"/>
        </w:numPr>
        <w:spacing w:after="0" w:line="360" w:lineRule="auto"/>
        <w:ind w:left="0" w:firstLine="709"/>
        <w:jc w:val="both"/>
        <w:rPr>
          <w:rFonts w:ascii="Times New Roman" w:hAnsi="Times New Roman" w:cs="Times New Roman"/>
          <w:sz w:val="28"/>
          <w:szCs w:val="28"/>
        </w:rPr>
      </w:pPr>
      <w:r w:rsidRPr="00C06881">
        <w:rPr>
          <w:rFonts w:ascii="Times New Roman" w:hAnsi="Times New Roman" w:cs="Times New Roman"/>
          <w:sz w:val="28"/>
          <w:szCs w:val="28"/>
        </w:rPr>
        <w:t>Дубровская Е.Н. «Классные часы, беседы. Правила дорожного движения (5-9 классы)» – М.: Центр педагогического образования, 2007</w:t>
      </w:r>
    </w:p>
    <w:tbl>
      <w:tblPr>
        <w:tblStyle w:val="af8"/>
        <w:tblW w:w="0" w:type="auto"/>
        <w:tblInd w:w="284" w:type="dxa"/>
        <w:tblLook w:val="04A0"/>
      </w:tblPr>
      <w:tblGrid>
        <w:gridCol w:w="675"/>
        <w:gridCol w:w="7513"/>
        <w:gridCol w:w="1837"/>
      </w:tblGrid>
      <w:tr w:rsidR="006C6596" w:rsidRPr="00C06881" w:rsidTr="006C6596">
        <w:tc>
          <w:tcPr>
            <w:tcW w:w="675" w:type="dxa"/>
          </w:tcPr>
          <w:p w:rsidR="006C6596" w:rsidRPr="00C06881" w:rsidRDefault="006C6596" w:rsidP="006C6596">
            <w:pPr>
              <w:spacing w:line="360" w:lineRule="auto"/>
              <w:jc w:val="both"/>
              <w:rPr>
                <w:rFonts w:ascii="Times New Roman" w:hAnsi="Times New Roman" w:cs="Times New Roman"/>
                <w:sz w:val="28"/>
                <w:szCs w:val="28"/>
              </w:rPr>
            </w:pPr>
            <w:r w:rsidRPr="00C06881">
              <w:rPr>
                <w:rFonts w:ascii="Times New Roman" w:hAnsi="Times New Roman" w:cs="Times New Roman"/>
                <w:sz w:val="28"/>
                <w:szCs w:val="28"/>
              </w:rPr>
              <w:t>№</w:t>
            </w:r>
          </w:p>
        </w:tc>
        <w:tc>
          <w:tcPr>
            <w:tcW w:w="7513" w:type="dxa"/>
          </w:tcPr>
          <w:p w:rsidR="006C6596" w:rsidRPr="00C06881" w:rsidRDefault="006C6596" w:rsidP="006C6596">
            <w:pPr>
              <w:spacing w:line="360" w:lineRule="auto"/>
              <w:jc w:val="center"/>
              <w:rPr>
                <w:rFonts w:ascii="Times New Roman" w:hAnsi="Times New Roman" w:cs="Times New Roman"/>
                <w:sz w:val="28"/>
                <w:szCs w:val="28"/>
              </w:rPr>
            </w:pPr>
            <w:r w:rsidRPr="00C06881">
              <w:rPr>
                <w:rFonts w:ascii="Times New Roman" w:hAnsi="Times New Roman" w:cs="Times New Roman"/>
                <w:sz w:val="28"/>
                <w:szCs w:val="28"/>
              </w:rPr>
              <w:t>Критерии</w:t>
            </w:r>
          </w:p>
        </w:tc>
        <w:tc>
          <w:tcPr>
            <w:tcW w:w="0" w:type="auto"/>
          </w:tcPr>
          <w:p w:rsidR="006C6596" w:rsidRPr="00C06881" w:rsidRDefault="006C6596" w:rsidP="006C6596">
            <w:pPr>
              <w:spacing w:line="360" w:lineRule="auto"/>
              <w:jc w:val="both"/>
              <w:rPr>
                <w:rFonts w:ascii="Times New Roman" w:hAnsi="Times New Roman" w:cs="Times New Roman"/>
                <w:sz w:val="28"/>
                <w:szCs w:val="28"/>
              </w:rPr>
            </w:pPr>
            <w:r w:rsidRPr="00C06881">
              <w:rPr>
                <w:rFonts w:ascii="Times New Roman" w:hAnsi="Times New Roman" w:cs="Times New Roman"/>
                <w:sz w:val="28"/>
                <w:szCs w:val="28"/>
              </w:rPr>
              <w:t>Соответствие</w:t>
            </w:r>
          </w:p>
        </w:tc>
      </w:tr>
      <w:tr w:rsidR="006C6596" w:rsidRPr="00C06881" w:rsidTr="006C6596">
        <w:tc>
          <w:tcPr>
            <w:tcW w:w="675" w:type="dxa"/>
          </w:tcPr>
          <w:p w:rsidR="006C6596" w:rsidRPr="00C06881" w:rsidRDefault="006C6596" w:rsidP="006C6596">
            <w:pPr>
              <w:pStyle w:val="21"/>
              <w:spacing w:after="0" w:line="360" w:lineRule="auto"/>
              <w:ind w:left="142" w:firstLine="0"/>
              <w:rPr>
                <w:rFonts w:ascii="Times New Roman" w:eastAsiaTheme="minorHAnsi" w:hAnsi="Times New Roman" w:cs="Times New Roman"/>
                <w:sz w:val="28"/>
                <w:szCs w:val="28"/>
                <w:lang w:eastAsia="en-US"/>
              </w:rPr>
            </w:pPr>
            <w:r w:rsidRPr="00C06881">
              <w:rPr>
                <w:rFonts w:ascii="Times New Roman" w:eastAsiaTheme="minorHAnsi" w:hAnsi="Times New Roman" w:cs="Times New Roman"/>
                <w:sz w:val="28"/>
                <w:szCs w:val="28"/>
                <w:lang w:eastAsia="en-US"/>
              </w:rPr>
              <w:t>1</w:t>
            </w:r>
          </w:p>
        </w:tc>
        <w:tc>
          <w:tcPr>
            <w:tcW w:w="7513" w:type="dxa"/>
          </w:tcPr>
          <w:p w:rsidR="006C6596" w:rsidRPr="00C06881" w:rsidRDefault="006C6596" w:rsidP="006C6596">
            <w:pPr>
              <w:pStyle w:val="21"/>
              <w:spacing w:after="0" w:line="360" w:lineRule="auto"/>
              <w:ind w:left="175" w:firstLine="0"/>
              <w:rPr>
                <w:rFonts w:ascii="Times New Roman" w:hAnsi="Times New Roman" w:cs="Times New Roman"/>
                <w:sz w:val="28"/>
                <w:szCs w:val="28"/>
              </w:rPr>
            </w:pPr>
            <w:r w:rsidRPr="00C06881">
              <w:rPr>
                <w:rFonts w:ascii="Times New Roman" w:eastAsiaTheme="minorHAnsi" w:hAnsi="Times New Roman" w:cs="Times New Roman"/>
                <w:sz w:val="28"/>
                <w:szCs w:val="28"/>
                <w:lang w:eastAsia="en-US"/>
              </w:rPr>
              <w:t>Учет действующих нормативных правовых актов в обла</w:t>
            </w:r>
            <w:r w:rsidRPr="00C06881">
              <w:rPr>
                <w:rFonts w:ascii="Times New Roman" w:eastAsiaTheme="minorHAnsi" w:hAnsi="Times New Roman" w:cs="Times New Roman"/>
                <w:sz w:val="28"/>
                <w:szCs w:val="28"/>
                <w:lang w:eastAsia="en-US"/>
              </w:rPr>
              <w:t>с</w:t>
            </w:r>
            <w:r w:rsidRPr="00C06881">
              <w:rPr>
                <w:rFonts w:ascii="Times New Roman" w:eastAsiaTheme="minorHAnsi" w:hAnsi="Times New Roman" w:cs="Times New Roman"/>
                <w:sz w:val="28"/>
                <w:szCs w:val="28"/>
                <w:lang w:eastAsia="en-US"/>
              </w:rPr>
              <w:t>ти организации воспитания и обучения школьников осн</w:t>
            </w:r>
            <w:r w:rsidRPr="00C06881">
              <w:rPr>
                <w:rFonts w:ascii="Times New Roman" w:eastAsiaTheme="minorHAnsi" w:hAnsi="Times New Roman" w:cs="Times New Roman"/>
                <w:sz w:val="28"/>
                <w:szCs w:val="28"/>
                <w:lang w:eastAsia="en-US"/>
              </w:rPr>
              <w:t>о</w:t>
            </w:r>
            <w:r w:rsidRPr="00C06881">
              <w:rPr>
                <w:rFonts w:ascii="Times New Roman" w:eastAsiaTheme="minorHAnsi" w:hAnsi="Times New Roman" w:cs="Times New Roman"/>
                <w:sz w:val="28"/>
                <w:szCs w:val="28"/>
                <w:lang w:eastAsia="en-US"/>
              </w:rPr>
              <w:t>вам безопасного поведения на улицах и дорогах.</w:t>
            </w:r>
          </w:p>
        </w:tc>
        <w:tc>
          <w:tcPr>
            <w:tcW w:w="0" w:type="auto"/>
          </w:tcPr>
          <w:p w:rsidR="006C6596" w:rsidRPr="00C06881" w:rsidRDefault="006C6596" w:rsidP="006C6596">
            <w:pPr>
              <w:spacing w:line="360" w:lineRule="auto"/>
              <w:jc w:val="center"/>
              <w:rPr>
                <w:rFonts w:ascii="Times New Roman" w:hAnsi="Times New Roman" w:cs="Times New Roman"/>
                <w:sz w:val="28"/>
                <w:szCs w:val="28"/>
              </w:rPr>
            </w:pPr>
            <w:r w:rsidRPr="00C06881">
              <w:rPr>
                <w:rFonts w:ascii="Times New Roman" w:hAnsi="Times New Roman" w:cs="Times New Roman"/>
                <w:sz w:val="28"/>
                <w:szCs w:val="28"/>
              </w:rPr>
              <w:t>+-</w:t>
            </w:r>
          </w:p>
        </w:tc>
      </w:tr>
      <w:tr w:rsidR="006C6596" w:rsidRPr="00C06881" w:rsidTr="006C6596">
        <w:tc>
          <w:tcPr>
            <w:tcW w:w="675" w:type="dxa"/>
          </w:tcPr>
          <w:p w:rsidR="006C6596" w:rsidRPr="00C06881" w:rsidRDefault="006C6596" w:rsidP="006C6596">
            <w:pPr>
              <w:spacing w:line="360" w:lineRule="auto"/>
              <w:ind w:left="142"/>
              <w:jc w:val="both"/>
              <w:rPr>
                <w:rFonts w:ascii="Times New Roman" w:hAnsi="Times New Roman" w:cs="Times New Roman"/>
                <w:sz w:val="28"/>
                <w:szCs w:val="28"/>
              </w:rPr>
            </w:pPr>
            <w:r w:rsidRPr="00C06881">
              <w:rPr>
                <w:rFonts w:ascii="Times New Roman" w:hAnsi="Times New Roman" w:cs="Times New Roman"/>
                <w:sz w:val="28"/>
                <w:szCs w:val="28"/>
              </w:rPr>
              <w:t>2</w:t>
            </w:r>
          </w:p>
        </w:tc>
        <w:tc>
          <w:tcPr>
            <w:tcW w:w="7513" w:type="dxa"/>
          </w:tcPr>
          <w:p w:rsidR="006C6596" w:rsidRPr="00C06881" w:rsidRDefault="006C6596" w:rsidP="006C6596">
            <w:pPr>
              <w:spacing w:line="360" w:lineRule="auto"/>
              <w:ind w:left="175"/>
              <w:jc w:val="both"/>
              <w:rPr>
                <w:rFonts w:ascii="Times New Roman" w:hAnsi="Times New Roman" w:cs="Times New Roman"/>
                <w:sz w:val="28"/>
                <w:szCs w:val="28"/>
              </w:rPr>
            </w:pPr>
            <w:r w:rsidRPr="00C06881">
              <w:rPr>
                <w:rFonts w:ascii="Times New Roman" w:hAnsi="Times New Roman" w:cs="Times New Roman"/>
                <w:sz w:val="28"/>
                <w:szCs w:val="28"/>
              </w:rPr>
              <w:t>Наличие систематизированных сведений о состоянии дел по обучению школьников безопасному поведению.</w:t>
            </w:r>
          </w:p>
        </w:tc>
        <w:tc>
          <w:tcPr>
            <w:tcW w:w="0" w:type="auto"/>
          </w:tcPr>
          <w:p w:rsidR="006C6596" w:rsidRPr="00C06881" w:rsidRDefault="006C6596" w:rsidP="006C6596">
            <w:pPr>
              <w:spacing w:line="360" w:lineRule="auto"/>
              <w:jc w:val="center"/>
              <w:rPr>
                <w:rFonts w:ascii="Times New Roman" w:hAnsi="Times New Roman" w:cs="Times New Roman"/>
                <w:sz w:val="28"/>
                <w:szCs w:val="28"/>
              </w:rPr>
            </w:pPr>
            <w:r w:rsidRPr="00C06881">
              <w:rPr>
                <w:rFonts w:ascii="Times New Roman" w:hAnsi="Times New Roman" w:cs="Times New Roman"/>
                <w:sz w:val="28"/>
                <w:szCs w:val="28"/>
              </w:rPr>
              <w:t>-</w:t>
            </w:r>
          </w:p>
        </w:tc>
      </w:tr>
      <w:tr w:rsidR="006C6596" w:rsidRPr="00C06881" w:rsidTr="006C6596">
        <w:tc>
          <w:tcPr>
            <w:tcW w:w="675" w:type="dxa"/>
          </w:tcPr>
          <w:p w:rsidR="006C6596" w:rsidRPr="00C06881" w:rsidRDefault="006C6596" w:rsidP="006C6596">
            <w:pPr>
              <w:spacing w:line="360" w:lineRule="auto"/>
              <w:ind w:left="142"/>
              <w:jc w:val="both"/>
              <w:rPr>
                <w:rFonts w:ascii="Times New Roman" w:hAnsi="Times New Roman" w:cs="Times New Roman"/>
                <w:sz w:val="28"/>
                <w:szCs w:val="28"/>
              </w:rPr>
            </w:pPr>
            <w:r w:rsidRPr="00C06881">
              <w:rPr>
                <w:rFonts w:ascii="Times New Roman" w:hAnsi="Times New Roman" w:cs="Times New Roman"/>
                <w:sz w:val="28"/>
                <w:szCs w:val="28"/>
              </w:rPr>
              <w:t>3</w:t>
            </w:r>
          </w:p>
        </w:tc>
        <w:tc>
          <w:tcPr>
            <w:tcW w:w="7513" w:type="dxa"/>
          </w:tcPr>
          <w:p w:rsidR="006C6596" w:rsidRPr="00C06881" w:rsidRDefault="006C6596" w:rsidP="006C6596">
            <w:pPr>
              <w:spacing w:line="360" w:lineRule="auto"/>
              <w:ind w:left="175"/>
              <w:jc w:val="both"/>
              <w:rPr>
                <w:rFonts w:ascii="Times New Roman" w:hAnsi="Times New Roman" w:cs="Times New Roman"/>
                <w:sz w:val="28"/>
                <w:szCs w:val="28"/>
              </w:rPr>
            </w:pPr>
            <w:r w:rsidRPr="00C06881">
              <w:rPr>
                <w:rFonts w:ascii="Times New Roman" w:hAnsi="Times New Roman" w:cs="Times New Roman"/>
                <w:sz w:val="28"/>
                <w:szCs w:val="28"/>
              </w:rPr>
              <w:t>Учет возрастных и психофизиологических особенностей учащихся.</w:t>
            </w:r>
          </w:p>
        </w:tc>
        <w:tc>
          <w:tcPr>
            <w:tcW w:w="0" w:type="auto"/>
          </w:tcPr>
          <w:p w:rsidR="006C6596" w:rsidRPr="00C06881" w:rsidRDefault="006C6596" w:rsidP="006C6596">
            <w:pPr>
              <w:spacing w:line="360" w:lineRule="auto"/>
              <w:jc w:val="center"/>
              <w:rPr>
                <w:rFonts w:ascii="Times New Roman" w:hAnsi="Times New Roman" w:cs="Times New Roman"/>
                <w:sz w:val="28"/>
                <w:szCs w:val="28"/>
              </w:rPr>
            </w:pPr>
            <w:r w:rsidRPr="00C06881">
              <w:rPr>
                <w:rFonts w:ascii="Times New Roman" w:hAnsi="Times New Roman" w:cs="Times New Roman"/>
                <w:sz w:val="28"/>
                <w:szCs w:val="28"/>
              </w:rPr>
              <w:t>+-</w:t>
            </w:r>
          </w:p>
        </w:tc>
      </w:tr>
      <w:tr w:rsidR="006C6596" w:rsidRPr="00C06881" w:rsidTr="006C6596">
        <w:tc>
          <w:tcPr>
            <w:tcW w:w="675" w:type="dxa"/>
          </w:tcPr>
          <w:p w:rsidR="006C6596" w:rsidRPr="00C06881" w:rsidRDefault="006C6596" w:rsidP="006C6596">
            <w:pPr>
              <w:spacing w:line="360" w:lineRule="auto"/>
              <w:ind w:left="142"/>
              <w:jc w:val="both"/>
              <w:rPr>
                <w:rFonts w:ascii="Times New Roman" w:hAnsi="Times New Roman" w:cs="Times New Roman"/>
                <w:sz w:val="28"/>
                <w:szCs w:val="28"/>
              </w:rPr>
            </w:pPr>
            <w:r w:rsidRPr="00C06881">
              <w:rPr>
                <w:rFonts w:ascii="Times New Roman" w:hAnsi="Times New Roman" w:cs="Times New Roman"/>
                <w:sz w:val="28"/>
                <w:szCs w:val="28"/>
              </w:rPr>
              <w:lastRenderedPageBreak/>
              <w:t>4</w:t>
            </w:r>
          </w:p>
        </w:tc>
        <w:tc>
          <w:tcPr>
            <w:tcW w:w="7513" w:type="dxa"/>
          </w:tcPr>
          <w:p w:rsidR="006C6596" w:rsidRPr="00C06881" w:rsidRDefault="006C6596" w:rsidP="006C6596">
            <w:pPr>
              <w:spacing w:line="360" w:lineRule="auto"/>
              <w:ind w:left="175"/>
              <w:jc w:val="both"/>
              <w:rPr>
                <w:rFonts w:ascii="Times New Roman" w:hAnsi="Times New Roman" w:cs="Times New Roman"/>
                <w:sz w:val="28"/>
                <w:szCs w:val="28"/>
              </w:rPr>
            </w:pPr>
            <w:r w:rsidRPr="00C06881">
              <w:rPr>
                <w:rFonts w:ascii="Times New Roman" w:hAnsi="Times New Roman" w:cs="Times New Roman"/>
                <w:sz w:val="28"/>
                <w:szCs w:val="28"/>
              </w:rPr>
              <w:t>Описание целей и задач обучения.</w:t>
            </w:r>
          </w:p>
        </w:tc>
        <w:tc>
          <w:tcPr>
            <w:tcW w:w="0" w:type="auto"/>
          </w:tcPr>
          <w:p w:rsidR="006C6596" w:rsidRPr="00C06881" w:rsidRDefault="006C6596" w:rsidP="006C6596">
            <w:pPr>
              <w:spacing w:line="360" w:lineRule="auto"/>
              <w:jc w:val="center"/>
              <w:rPr>
                <w:rFonts w:ascii="Times New Roman" w:hAnsi="Times New Roman" w:cs="Times New Roman"/>
                <w:sz w:val="28"/>
                <w:szCs w:val="28"/>
              </w:rPr>
            </w:pPr>
            <w:r w:rsidRPr="00C06881">
              <w:rPr>
                <w:rFonts w:ascii="Times New Roman" w:hAnsi="Times New Roman" w:cs="Times New Roman"/>
                <w:sz w:val="28"/>
                <w:szCs w:val="28"/>
              </w:rPr>
              <w:t>+-</w:t>
            </w:r>
          </w:p>
        </w:tc>
      </w:tr>
      <w:tr w:rsidR="006C6596" w:rsidRPr="00C06881" w:rsidTr="006C6596">
        <w:tc>
          <w:tcPr>
            <w:tcW w:w="675" w:type="dxa"/>
          </w:tcPr>
          <w:p w:rsidR="006C6596" w:rsidRPr="00C06881" w:rsidRDefault="006C6596" w:rsidP="006C6596">
            <w:pPr>
              <w:spacing w:line="360" w:lineRule="auto"/>
              <w:ind w:left="142"/>
              <w:jc w:val="both"/>
              <w:rPr>
                <w:rFonts w:ascii="Times New Roman" w:hAnsi="Times New Roman" w:cs="Times New Roman"/>
                <w:sz w:val="28"/>
                <w:szCs w:val="28"/>
              </w:rPr>
            </w:pPr>
            <w:r w:rsidRPr="00C06881">
              <w:rPr>
                <w:rFonts w:ascii="Times New Roman" w:hAnsi="Times New Roman" w:cs="Times New Roman"/>
                <w:sz w:val="28"/>
                <w:szCs w:val="28"/>
              </w:rPr>
              <w:t>5</w:t>
            </w:r>
          </w:p>
        </w:tc>
        <w:tc>
          <w:tcPr>
            <w:tcW w:w="7513" w:type="dxa"/>
          </w:tcPr>
          <w:p w:rsidR="006C6596" w:rsidRPr="00C06881" w:rsidRDefault="006C6596" w:rsidP="006C6596">
            <w:pPr>
              <w:spacing w:line="360" w:lineRule="auto"/>
              <w:ind w:left="175"/>
              <w:jc w:val="both"/>
              <w:rPr>
                <w:rFonts w:ascii="Times New Roman" w:hAnsi="Times New Roman" w:cs="Times New Roman"/>
                <w:sz w:val="28"/>
                <w:szCs w:val="28"/>
              </w:rPr>
            </w:pPr>
            <w:r w:rsidRPr="00C06881">
              <w:rPr>
                <w:rFonts w:ascii="Times New Roman" w:hAnsi="Times New Roman" w:cs="Times New Roman"/>
                <w:sz w:val="28"/>
                <w:szCs w:val="28"/>
              </w:rPr>
              <w:t>Описание системы работы с пособием, в том числе, во</w:t>
            </w:r>
            <w:r w:rsidRPr="00C06881">
              <w:rPr>
                <w:rFonts w:ascii="Times New Roman" w:hAnsi="Times New Roman" w:cs="Times New Roman"/>
                <w:sz w:val="28"/>
                <w:szCs w:val="28"/>
              </w:rPr>
              <w:t>з</w:t>
            </w:r>
            <w:r w:rsidRPr="00C06881">
              <w:rPr>
                <w:rFonts w:ascii="Times New Roman" w:hAnsi="Times New Roman" w:cs="Times New Roman"/>
                <w:sz w:val="28"/>
                <w:szCs w:val="28"/>
              </w:rPr>
              <w:t>можности использования пособия при работе с отрядами ЮИД.</w:t>
            </w:r>
          </w:p>
        </w:tc>
        <w:tc>
          <w:tcPr>
            <w:tcW w:w="0" w:type="auto"/>
          </w:tcPr>
          <w:p w:rsidR="006C6596" w:rsidRPr="00C06881" w:rsidRDefault="006C6596" w:rsidP="006C6596">
            <w:pPr>
              <w:spacing w:line="360" w:lineRule="auto"/>
              <w:jc w:val="center"/>
              <w:rPr>
                <w:rFonts w:ascii="Times New Roman" w:hAnsi="Times New Roman" w:cs="Times New Roman"/>
                <w:sz w:val="28"/>
                <w:szCs w:val="28"/>
              </w:rPr>
            </w:pPr>
            <w:r w:rsidRPr="00C06881">
              <w:rPr>
                <w:rFonts w:ascii="Times New Roman" w:hAnsi="Times New Roman" w:cs="Times New Roman"/>
                <w:sz w:val="28"/>
                <w:szCs w:val="28"/>
              </w:rPr>
              <w:t>+-</w:t>
            </w:r>
          </w:p>
        </w:tc>
      </w:tr>
      <w:tr w:rsidR="006C6596" w:rsidRPr="00C06881" w:rsidTr="006C6596">
        <w:tc>
          <w:tcPr>
            <w:tcW w:w="675" w:type="dxa"/>
          </w:tcPr>
          <w:p w:rsidR="006C6596" w:rsidRPr="00C06881" w:rsidRDefault="006C6596" w:rsidP="006C6596">
            <w:pPr>
              <w:spacing w:line="360" w:lineRule="auto"/>
              <w:ind w:left="142"/>
              <w:jc w:val="both"/>
              <w:rPr>
                <w:rFonts w:ascii="Times New Roman" w:hAnsi="Times New Roman" w:cs="Times New Roman"/>
                <w:sz w:val="28"/>
                <w:szCs w:val="28"/>
              </w:rPr>
            </w:pPr>
            <w:r w:rsidRPr="00C06881">
              <w:rPr>
                <w:rFonts w:ascii="Times New Roman" w:hAnsi="Times New Roman" w:cs="Times New Roman"/>
                <w:sz w:val="28"/>
                <w:szCs w:val="28"/>
              </w:rPr>
              <w:t>6</w:t>
            </w:r>
          </w:p>
        </w:tc>
        <w:tc>
          <w:tcPr>
            <w:tcW w:w="7513" w:type="dxa"/>
          </w:tcPr>
          <w:p w:rsidR="006C6596" w:rsidRPr="00C06881" w:rsidRDefault="006C6596" w:rsidP="006C6596">
            <w:pPr>
              <w:spacing w:line="360" w:lineRule="auto"/>
              <w:ind w:left="175"/>
              <w:jc w:val="both"/>
              <w:rPr>
                <w:rFonts w:ascii="Times New Roman" w:hAnsi="Times New Roman" w:cs="Times New Roman"/>
                <w:sz w:val="28"/>
                <w:szCs w:val="28"/>
              </w:rPr>
            </w:pPr>
            <w:r w:rsidRPr="00C06881">
              <w:rPr>
                <w:rFonts w:ascii="Times New Roman" w:hAnsi="Times New Roman" w:cs="Times New Roman"/>
                <w:sz w:val="28"/>
                <w:szCs w:val="28"/>
              </w:rPr>
              <w:t>Наличие тематического плана обучения.</w:t>
            </w:r>
          </w:p>
        </w:tc>
        <w:tc>
          <w:tcPr>
            <w:tcW w:w="0" w:type="auto"/>
          </w:tcPr>
          <w:p w:rsidR="006C6596" w:rsidRPr="00C06881" w:rsidRDefault="006C6596" w:rsidP="006C6596">
            <w:pPr>
              <w:spacing w:line="360" w:lineRule="auto"/>
              <w:jc w:val="center"/>
              <w:rPr>
                <w:rFonts w:ascii="Times New Roman" w:hAnsi="Times New Roman" w:cs="Times New Roman"/>
                <w:sz w:val="28"/>
                <w:szCs w:val="28"/>
              </w:rPr>
            </w:pPr>
            <w:r w:rsidRPr="00C06881">
              <w:rPr>
                <w:rFonts w:ascii="Times New Roman" w:hAnsi="Times New Roman" w:cs="Times New Roman"/>
                <w:sz w:val="28"/>
                <w:szCs w:val="28"/>
              </w:rPr>
              <w:t>-</w:t>
            </w:r>
          </w:p>
        </w:tc>
      </w:tr>
      <w:tr w:rsidR="006C6596" w:rsidRPr="00C06881" w:rsidTr="006C6596">
        <w:tc>
          <w:tcPr>
            <w:tcW w:w="675" w:type="dxa"/>
          </w:tcPr>
          <w:p w:rsidR="006C6596" w:rsidRPr="00C06881" w:rsidRDefault="006C6596" w:rsidP="006C6596">
            <w:pPr>
              <w:spacing w:line="360" w:lineRule="auto"/>
              <w:ind w:left="142"/>
              <w:jc w:val="both"/>
              <w:rPr>
                <w:rFonts w:ascii="Times New Roman" w:hAnsi="Times New Roman" w:cs="Times New Roman"/>
                <w:sz w:val="28"/>
                <w:szCs w:val="28"/>
              </w:rPr>
            </w:pPr>
            <w:r w:rsidRPr="00C06881">
              <w:rPr>
                <w:rFonts w:ascii="Times New Roman" w:hAnsi="Times New Roman" w:cs="Times New Roman"/>
                <w:sz w:val="28"/>
                <w:szCs w:val="28"/>
              </w:rPr>
              <w:t>7</w:t>
            </w:r>
          </w:p>
        </w:tc>
        <w:tc>
          <w:tcPr>
            <w:tcW w:w="7513" w:type="dxa"/>
          </w:tcPr>
          <w:p w:rsidR="006C6596" w:rsidRPr="00C06881" w:rsidRDefault="006C6596" w:rsidP="006C6596">
            <w:pPr>
              <w:spacing w:line="360" w:lineRule="auto"/>
              <w:ind w:left="175"/>
              <w:jc w:val="both"/>
              <w:rPr>
                <w:rFonts w:ascii="Times New Roman" w:hAnsi="Times New Roman" w:cs="Times New Roman"/>
                <w:sz w:val="28"/>
                <w:szCs w:val="28"/>
              </w:rPr>
            </w:pPr>
            <w:r w:rsidRPr="00C06881">
              <w:rPr>
                <w:rFonts w:ascii="Times New Roman" w:hAnsi="Times New Roman" w:cs="Times New Roman"/>
                <w:sz w:val="28"/>
                <w:szCs w:val="28"/>
              </w:rPr>
              <w:t>Полнота охвата основных тем обучения школьников пр</w:t>
            </w:r>
            <w:r w:rsidRPr="00C06881">
              <w:rPr>
                <w:rFonts w:ascii="Times New Roman" w:hAnsi="Times New Roman" w:cs="Times New Roman"/>
                <w:sz w:val="28"/>
                <w:szCs w:val="28"/>
              </w:rPr>
              <w:t>а</w:t>
            </w:r>
            <w:r w:rsidRPr="00C06881">
              <w:rPr>
                <w:rFonts w:ascii="Times New Roman" w:hAnsi="Times New Roman" w:cs="Times New Roman"/>
                <w:sz w:val="28"/>
                <w:szCs w:val="28"/>
              </w:rPr>
              <w:t>вилами безопасности на дороге.</w:t>
            </w:r>
          </w:p>
        </w:tc>
        <w:tc>
          <w:tcPr>
            <w:tcW w:w="0" w:type="auto"/>
          </w:tcPr>
          <w:p w:rsidR="006C6596" w:rsidRPr="00C06881" w:rsidRDefault="006C6596" w:rsidP="006C6596">
            <w:pPr>
              <w:spacing w:line="360" w:lineRule="auto"/>
              <w:jc w:val="center"/>
              <w:rPr>
                <w:rFonts w:ascii="Times New Roman" w:hAnsi="Times New Roman" w:cs="Times New Roman"/>
                <w:sz w:val="28"/>
                <w:szCs w:val="28"/>
              </w:rPr>
            </w:pPr>
            <w:r w:rsidRPr="00C06881">
              <w:rPr>
                <w:rFonts w:ascii="Times New Roman" w:hAnsi="Times New Roman" w:cs="Times New Roman"/>
                <w:sz w:val="28"/>
                <w:szCs w:val="28"/>
              </w:rPr>
              <w:t>+-</w:t>
            </w:r>
          </w:p>
        </w:tc>
      </w:tr>
      <w:tr w:rsidR="006C6596" w:rsidRPr="00C06881" w:rsidTr="006C6596">
        <w:tc>
          <w:tcPr>
            <w:tcW w:w="675" w:type="dxa"/>
          </w:tcPr>
          <w:p w:rsidR="006C6596" w:rsidRPr="00C06881" w:rsidRDefault="006C6596" w:rsidP="006C6596">
            <w:pPr>
              <w:spacing w:line="360" w:lineRule="auto"/>
              <w:ind w:left="142"/>
              <w:jc w:val="both"/>
              <w:rPr>
                <w:rFonts w:ascii="Times New Roman" w:hAnsi="Times New Roman" w:cs="Times New Roman"/>
                <w:sz w:val="28"/>
                <w:szCs w:val="28"/>
              </w:rPr>
            </w:pPr>
            <w:r w:rsidRPr="00C06881">
              <w:rPr>
                <w:rFonts w:ascii="Times New Roman" w:hAnsi="Times New Roman" w:cs="Times New Roman"/>
                <w:sz w:val="28"/>
                <w:szCs w:val="28"/>
              </w:rPr>
              <w:t>8</w:t>
            </w:r>
          </w:p>
        </w:tc>
        <w:tc>
          <w:tcPr>
            <w:tcW w:w="7513" w:type="dxa"/>
          </w:tcPr>
          <w:p w:rsidR="006C6596" w:rsidRPr="00C06881" w:rsidRDefault="006C6596" w:rsidP="006C6596">
            <w:pPr>
              <w:spacing w:line="360" w:lineRule="auto"/>
              <w:ind w:left="175"/>
              <w:jc w:val="both"/>
              <w:rPr>
                <w:rFonts w:ascii="Times New Roman" w:hAnsi="Times New Roman" w:cs="Times New Roman"/>
                <w:sz w:val="28"/>
                <w:szCs w:val="28"/>
              </w:rPr>
            </w:pPr>
            <w:r w:rsidRPr="00C06881">
              <w:rPr>
                <w:rFonts w:ascii="Times New Roman" w:hAnsi="Times New Roman" w:cs="Times New Roman"/>
                <w:sz w:val="28"/>
                <w:szCs w:val="28"/>
              </w:rPr>
              <w:t>Использование разнообразных традиционных средств и методов обучения.</w:t>
            </w:r>
          </w:p>
        </w:tc>
        <w:tc>
          <w:tcPr>
            <w:tcW w:w="0" w:type="auto"/>
          </w:tcPr>
          <w:p w:rsidR="006C6596" w:rsidRPr="00C06881" w:rsidRDefault="006C6596" w:rsidP="006C6596">
            <w:pPr>
              <w:spacing w:line="360" w:lineRule="auto"/>
              <w:jc w:val="center"/>
              <w:rPr>
                <w:rFonts w:ascii="Times New Roman" w:hAnsi="Times New Roman" w:cs="Times New Roman"/>
                <w:sz w:val="28"/>
                <w:szCs w:val="28"/>
              </w:rPr>
            </w:pPr>
            <w:r w:rsidRPr="00C06881">
              <w:rPr>
                <w:rFonts w:ascii="Times New Roman" w:hAnsi="Times New Roman" w:cs="Times New Roman"/>
                <w:sz w:val="28"/>
                <w:szCs w:val="28"/>
              </w:rPr>
              <w:t>+-</w:t>
            </w:r>
          </w:p>
        </w:tc>
      </w:tr>
      <w:tr w:rsidR="006C6596" w:rsidRPr="00C06881" w:rsidTr="006C6596">
        <w:tc>
          <w:tcPr>
            <w:tcW w:w="675" w:type="dxa"/>
          </w:tcPr>
          <w:p w:rsidR="006C6596" w:rsidRPr="00C06881" w:rsidRDefault="006C6596" w:rsidP="006C6596">
            <w:pPr>
              <w:spacing w:line="360" w:lineRule="auto"/>
              <w:ind w:left="142"/>
              <w:jc w:val="both"/>
              <w:rPr>
                <w:rFonts w:ascii="Times New Roman" w:hAnsi="Times New Roman" w:cs="Times New Roman"/>
                <w:sz w:val="28"/>
                <w:szCs w:val="28"/>
              </w:rPr>
            </w:pPr>
            <w:r w:rsidRPr="00C06881">
              <w:rPr>
                <w:rFonts w:ascii="Times New Roman" w:hAnsi="Times New Roman" w:cs="Times New Roman"/>
                <w:sz w:val="28"/>
                <w:szCs w:val="28"/>
              </w:rPr>
              <w:t>9</w:t>
            </w:r>
          </w:p>
        </w:tc>
        <w:tc>
          <w:tcPr>
            <w:tcW w:w="7513" w:type="dxa"/>
          </w:tcPr>
          <w:p w:rsidR="006C6596" w:rsidRPr="00C06881" w:rsidRDefault="006C6596" w:rsidP="006C6596">
            <w:pPr>
              <w:spacing w:line="360" w:lineRule="auto"/>
              <w:ind w:left="175"/>
              <w:jc w:val="both"/>
              <w:rPr>
                <w:rFonts w:ascii="Times New Roman" w:hAnsi="Times New Roman" w:cs="Times New Roman"/>
                <w:sz w:val="28"/>
                <w:szCs w:val="28"/>
              </w:rPr>
            </w:pPr>
            <w:r w:rsidRPr="00C06881">
              <w:rPr>
                <w:rFonts w:ascii="Times New Roman" w:hAnsi="Times New Roman" w:cs="Times New Roman"/>
                <w:sz w:val="28"/>
                <w:szCs w:val="28"/>
              </w:rPr>
              <w:t>Использование инновационных средств и методик (ИКТ, проектная деятельность и пр.).</w:t>
            </w:r>
          </w:p>
        </w:tc>
        <w:tc>
          <w:tcPr>
            <w:tcW w:w="0" w:type="auto"/>
          </w:tcPr>
          <w:p w:rsidR="006C6596" w:rsidRPr="00C06881" w:rsidRDefault="006C6596" w:rsidP="006C6596">
            <w:pPr>
              <w:spacing w:line="360" w:lineRule="auto"/>
              <w:jc w:val="center"/>
              <w:rPr>
                <w:rFonts w:ascii="Times New Roman" w:hAnsi="Times New Roman" w:cs="Times New Roman"/>
                <w:sz w:val="28"/>
                <w:szCs w:val="28"/>
              </w:rPr>
            </w:pPr>
            <w:r w:rsidRPr="00C06881">
              <w:rPr>
                <w:rFonts w:ascii="Times New Roman" w:hAnsi="Times New Roman" w:cs="Times New Roman"/>
                <w:sz w:val="28"/>
                <w:szCs w:val="28"/>
              </w:rPr>
              <w:t>-</w:t>
            </w:r>
          </w:p>
        </w:tc>
      </w:tr>
      <w:tr w:rsidR="006C6596" w:rsidRPr="00C06881" w:rsidTr="006C6596">
        <w:tc>
          <w:tcPr>
            <w:tcW w:w="675" w:type="dxa"/>
          </w:tcPr>
          <w:p w:rsidR="006C6596" w:rsidRPr="00C06881" w:rsidRDefault="006C6596" w:rsidP="006C6596">
            <w:pPr>
              <w:spacing w:line="360" w:lineRule="auto"/>
              <w:ind w:left="142"/>
              <w:jc w:val="both"/>
              <w:rPr>
                <w:rFonts w:ascii="Times New Roman" w:hAnsi="Times New Roman" w:cs="Times New Roman"/>
                <w:sz w:val="28"/>
                <w:szCs w:val="28"/>
              </w:rPr>
            </w:pPr>
            <w:r w:rsidRPr="00C06881">
              <w:rPr>
                <w:rFonts w:ascii="Times New Roman" w:hAnsi="Times New Roman" w:cs="Times New Roman"/>
                <w:sz w:val="28"/>
                <w:szCs w:val="28"/>
              </w:rPr>
              <w:t>10</w:t>
            </w:r>
          </w:p>
        </w:tc>
        <w:tc>
          <w:tcPr>
            <w:tcW w:w="7513" w:type="dxa"/>
          </w:tcPr>
          <w:p w:rsidR="006C6596" w:rsidRPr="00C06881" w:rsidRDefault="006C6596" w:rsidP="006C6596">
            <w:pPr>
              <w:spacing w:line="360" w:lineRule="auto"/>
              <w:ind w:left="175"/>
              <w:jc w:val="both"/>
              <w:rPr>
                <w:rFonts w:ascii="Times New Roman" w:hAnsi="Times New Roman" w:cs="Times New Roman"/>
                <w:sz w:val="28"/>
                <w:szCs w:val="28"/>
              </w:rPr>
            </w:pPr>
            <w:r w:rsidRPr="00C06881">
              <w:rPr>
                <w:rFonts w:ascii="Times New Roman" w:hAnsi="Times New Roman" w:cs="Times New Roman"/>
                <w:sz w:val="28"/>
                <w:szCs w:val="28"/>
              </w:rPr>
              <w:t>Описание различных организационных форм обучения.</w:t>
            </w:r>
          </w:p>
        </w:tc>
        <w:tc>
          <w:tcPr>
            <w:tcW w:w="0" w:type="auto"/>
          </w:tcPr>
          <w:p w:rsidR="006C6596" w:rsidRPr="00C06881" w:rsidRDefault="006C6596" w:rsidP="006C6596">
            <w:pPr>
              <w:spacing w:line="360" w:lineRule="auto"/>
              <w:jc w:val="center"/>
              <w:rPr>
                <w:rFonts w:ascii="Times New Roman" w:hAnsi="Times New Roman" w:cs="Times New Roman"/>
                <w:sz w:val="28"/>
                <w:szCs w:val="28"/>
              </w:rPr>
            </w:pPr>
            <w:r w:rsidRPr="00C06881">
              <w:rPr>
                <w:rFonts w:ascii="Times New Roman" w:hAnsi="Times New Roman" w:cs="Times New Roman"/>
                <w:sz w:val="28"/>
                <w:szCs w:val="28"/>
              </w:rPr>
              <w:t>+-</w:t>
            </w:r>
          </w:p>
        </w:tc>
      </w:tr>
      <w:tr w:rsidR="006C6596" w:rsidRPr="00C06881" w:rsidTr="006C6596">
        <w:tc>
          <w:tcPr>
            <w:tcW w:w="675" w:type="dxa"/>
          </w:tcPr>
          <w:p w:rsidR="006C6596" w:rsidRPr="00C06881" w:rsidRDefault="006C6596" w:rsidP="006C6596">
            <w:pPr>
              <w:spacing w:line="360" w:lineRule="auto"/>
              <w:ind w:left="142"/>
              <w:jc w:val="both"/>
              <w:rPr>
                <w:rFonts w:ascii="Times New Roman" w:hAnsi="Times New Roman" w:cs="Times New Roman"/>
                <w:sz w:val="28"/>
                <w:szCs w:val="28"/>
              </w:rPr>
            </w:pPr>
            <w:r w:rsidRPr="00C06881">
              <w:rPr>
                <w:rFonts w:ascii="Times New Roman" w:hAnsi="Times New Roman" w:cs="Times New Roman"/>
                <w:sz w:val="28"/>
                <w:szCs w:val="28"/>
              </w:rPr>
              <w:t>11</w:t>
            </w:r>
          </w:p>
        </w:tc>
        <w:tc>
          <w:tcPr>
            <w:tcW w:w="7513" w:type="dxa"/>
          </w:tcPr>
          <w:p w:rsidR="006C6596" w:rsidRPr="00C06881" w:rsidRDefault="006C6596" w:rsidP="006C6596">
            <w:pPr>
              <w:spacing w:line="360" w:lineRule="auto"/>
              <w:ind w:left="175"/>
              <w:jc w:val="both"/>
              <w:rPr>
                <w:rFonts w:ascii="Times New Roman" w:hAnsi="Times New Roman" w:cs="Times New Roman"/>
                <w:sz w:val="28"/>
                <w:szCs w:val="28"/>
              </w:rPr>
            </w:pPr>
            <w:r w:rsidRPr="00C06881">
              <w:rPr>
                <w:rFonts w:ascii="Times New Roman" w:hAnsi="Times New Roman" w:cs="Times New Roman"/>
                <w:sz w:val="28"/>
                <w:szCs w:val="28"/>
              </w:rPr>
              <w:t>Описание взаимодействия с родителями обучающихся в процессе обучения.</w:t>
            </w:r>
          </w:p>
        </w:tc>
        <w:tc>
          <w:tcPr>
            <w:tcW w:w="0" w:type="auto"/>
          </w:tcPr>
          <w:p w:rsidR="006C6596" w:rsidRPr="00C06881" w:rsidRDefault="006C6596" w:rsidP="006C6596">
            <w:pPr>
              <w:spacing w:line="360" w:lineRule="auto"/>
              <w:jc w:val="center"/>
              <w:rPr>
                <w:rFonts w:ascii="Times New Roman" w:hAnsi="Times New Roman" w:cs="Times New Roman"/>
                <w:sz w:val="28"/>
                <w:szCs w:val="28"/>
              </w:rPr>
            </w:pPr>
            <w:r w:rsidRPr="00C06881">
              <w:rPr>
                <w:rFonts w:ascii="Times New Roman" w:hAnsi="Times New Roman" w:cs="Times New Roman"/>
                <w:sz w:val="28"/>
                <w:szCs w:val="28"/>
              </w:rPr>
              <w:t>-</w:t>
            </w:r>
          </w:p>
        </w:tc>
      </w:tr>
      <w:tr w:rsidR="006C6596" w:rsidRPr="00C06881" w:rsidTr="006C6596">
        <w:tc>
          <w:tcPr>
            <w:tcW w:w="675" w:type="dxa"/>
          </w:tcPr>
          <w:p w:rsidR="006C6596" w:rsidRPr="00C06881" w:rsidRDefault="006C6596" w:rsidP="006C6596">
            <w:pPr>
              <w:spacing w:line="360" w:lineRule="auto"/>
              <w:ind w:left="142"/>
              <w:jc w:val="both"/>
              <w:rPr>
                <w:rFonts w:ascii="Times New Roman" w:hAnsi="Times New Roman" w:cs="Times New Roman"/>
                <w:sz w:val="28"/>
                <w:szCs w:val="28"/>
              </w:rPr>
            </w:pPr>
            <w:r w:rsidRPr="00C06881">
              <w:rPr>
                <w:rFonts w:ascii="Times New Roman" w:hAnsi="Times New Roman" w:cs="Times New Roman"/>
                <w:sz w:val="28"/>
                <w:szCs w:val="28"/>
              </w:rPr>
              <w:t>12</w:t>
            </w:r>
          </w:p>
        </w:tc>
        <w:tc>
          <w:tcPr>
            <w:tcW w:w="7513" w:type="dxa"/>
          </w:tcPr>
          <w:p w:rsidR="006C6596" w:rsidRPr="00C06881" w:rsidRDefault="006C6596" w:rsidP="006C6596">
            <w:pPr>
              <w:spacing w:line="360" w:lineRule="auto"/>
              <w:ind w:left="175"/>
              <w:jc w:val="both"/>
              <w:rPr>
                <w:rFonts w:ascii="Times New Roman" w:hAnsi="Times New Roman" w:cs="Times New Roman"/>
                <w:sz w:val="28"/>
                <w:szCs w:val="28"/>
              </w:rPr>
            </w:pPr>
            <w:r w:rsidRPr="00C06881">
              <w:rPr>
                <w:rFonts w:ascii="Times New Roman" w:hAnsi="Times New Roman" w:cs="Times New Roman"/>
                <w:sz w:val="28"/>
                <w:szCs w:val="28"/>
              </w:rPr>
              <w:t>Наличие дополнительных материалов.</w:t>
            </w:r>
          </w:p>
        </w:tc>
        <w:tc>
          <w:tcPr>
            <w:tcW w:w="0" w:type="auto"/>
          </w:tcPr>
          <w:p w:rsidR="006C6596" w:rsidRPr="00C06881" w:rsidRDefault="006C6596" w:rsidP="006C6596">
            <w:pPr>
              <w:spacing w:line="360" w:lineRule="auto"/>
              <w:jc w:val="center"/>
              <w:rPr>
                <w:rFonts w:ascii="Times New Roman" w:hAnsi="Times New Roman" w:cs="Times New Roman"/>
                <w:sz w:val="28"/>
                <w:szCs w:val="28"/>
              </w:rPr>
            </w:pPr>
            <w:r w:rsidRPr="00C06881">
              <w:rPr>
                <w:rFonts w:ascii="Times New Roman" w:hAnsi="Times New Roman" w:cs="Times New Roman"/>
                <w:sz w:val="28"/>
                <w:szCs w:val="28"/>
              </w:rPr>
              <w:t>+</w:t>
            </w:r>
          </w:p>
        </w:tc>
      </w:tr>
      <w:tr w:rsidR="006C6596" w:rsidRPr="00C06881" w:rsidTr="006C6596">
        <w:tc>
          <w:tcPr>
            <w:tcW w:w="675" w:type="dxa"/>
          </w:tcPr>
          <w:p w:rsidR="006C6596" w:rsidRPr="00C06881" w:rsidRDefault="006C6596" w:rsidP="006C6596">
            <w:pPr>
              <w:spacing w:line="360" w:lineRule="auto"/>
              <w:ind w:left="142"/>
              <w:jc w:val="both"/>
              <w:rPr>
                <w:rFonts w:ascii="Times New Roman" w:hAnsi="Times New Roman" w:cs="Times New Roman"/>
                <w:sz w:val="28"/>
                <w:szCs w:val="28"/>
              </w:rPr>
            </w:pPr>
            <w:r w:rsidRPr="00C06881">
              <w:rPr>
                <w:rFonts w:ascii="Times New Roman" w:hAnsi="Times New Roman" w:cs="Times New Roman"/>
                <w:sz w:val="28"/>
                <w:szCs w:val="28"/>
              </w:rPr>
              <w:t>13</w:t>
            </w:r>
          </w:p>
        </w:tc>
        <w:tc>
          <w:tcPr>
            <w:tcW w:w="7513" w:type="dxa"/>
          </w:tcPr>
          <w:p w:rsidR="006C6596" w:rsidRPr="00C06881" w:rsidRDefault="006C6596" w:rsidP="006C6596">
            <w:pPr>
              <w:spacing w:line="360" w:lineRule="auto"/>
              <w:ind w:left="175"/>
              <w:jc w:val="both"/>
              <w:rPr>
                <w:rFonts w:ascii="Times New Roman" w:hAnsi="Times New Roman" w:cs="Times New Roman"/>
                <w:sz w:val="28"/>
                <w:szCs w:val="28"/>
              </w:rPr>
            </w:pPr>
            <w:r w:rsidRPr="00C06881">
              <w:rPr>
                <w:rFonts w:ascii="Times New Roman" w:hAnsi="Times New Roman" w:cs="Times New Roman"/>
                <w:sz w:val="28"/>
                <w:szCs w:val="28"/>
              </w:rPr>
              <w:t>Материально-техническое обеспечение процесса обуч</w:t>
            </w:r>
            <w:r w:rsidRPr="00C06881">
              <w:rPr>
                <w:rFonts w:ascii="Times New Roman" w:hAnsi="Times New Roman" w:cs="Times New Roman"/>
                <w:sz w:val="28"/>
                <w:szCs w:val="28"/>
              </w:rPr>
              <w:t>е</w:t>
            </w:r>
            <w:r w:rsidRPr="00C06881">
              <w:rPr>
                <w:rFonts w:ascii="Times New Roman" w:hAnsi="Times New Roman" w:cs="Times New Roman"/>
                <w:sz w:val="28"/>
                <w:szCs w:val="28"/>
              </w:rPr>
              <w:t>ния.</w:t>
            </w:r>
          </w:p>
        </w:tc>
        <w:tc>
          <w:tcPr>
            <w:tcW w:w="0" w:type="auto"/>
          </w:tcPr>
          <w:p w:rsidR="006C6596" w:rsidRPr="00C06881" w:rsidRDefault="006C6596" w:rsidP="006C6596">
            <w:pPr>
              <w:spacing w:line="360" w:lineRule="auto"/>
              <w:jc w:val="center"/>
              <w:rPr>
                <w:rFonts w:ascii="Times New Roman" w:hAnsi="Times New Roman" w:cs="Times New Roman"/>
                <w:sz w:val="28"/>
                <w:szCs w:val="28"/>
              </w:rPr>
            </w:pPr>
            <w:r w:rsidRPr="00C06881">
              <w:rPr>
                <w:rFonts w:ascii="Times New Roman" w:hAnsi="Times New Roman" w:cs="Times New Roman"/>
                <w:sz w:val="28"/>
                <w:szCs w:val="28"/>
              </w:rPr>
              <w:t>-</w:t>
            </w:r>
          </w:p>
        </w:tc>
      </w:tr>
      <w:tr w:rsidR="006C6596" w:rsidRPr="00C06881" w:rsidTr="006C6596">
        <w:tc>
          <w:tcPr>
            <w:tcW w:w="675" w:type="dxa"/>
          </w:tcPr>
          <w:p w:rsidR="006C6596" w:rsidRPr="00C06881" w:rsidRDefault="006C6596" w:rsidP="006C6596">
            <w:pPr>
              <w:spacing w:line="360" w:lineRule="auto"/>
              <w:jc w:val="both"/>
              <w:rPr>
                <w:rFonts w:ascii="Times New Roman" w:hAnsi="Times New Roman" w:cs="Times New Roman"/>
                <w:sz w:val="28"/>
                <w:szCs w:val="28"/>
              </w:rPr>
            </w:pPr>
            <w:r w:rsidRPr="00C06881">
              <w:rPr>
                <w:rFonts w:ascii="Times New Roman" w:hAnsi="Times New Roman" w:cs="Times New Roman"/>
                <w:sz w:val="28"/>
                <w:szCs w:val="28"/>
              </w:rPr>
              <w:t>14</w:t>
            </w:r>
          </w:p>
        </w:tc>
        <w:tc>
          <w:tcPr>
            <w:tcW w:w="7513" w:type="dxa"/>
          </w:tcPr>
          <w:p w:rsidR="006C6596" w:rsidRPr="00C06881" w:rsidRDefault="006C6596" w:rsidP="006C6596">
            <w:pPr>
              <w:spacing w:line="360" w:lineRule="auto"/>
              <w:ind w:left="175"/>
              <w:jc w:val="both"/>
              <w:rPr>
                <w:rFonts w:ascii="Times New Roman" w:hAnsi="Times New Roman" w:cs="Times New Roman"/>
                <w:sz w:val="28"/>
                <w:szCs w:val="28"/>
              </w:rPr>
            </w:pPr>
            <w:r w:rsidRPr="00C06881">
              <w:rPr>
                <w:rFonts w:ascii="Times New Roman" w:hAnsi="Times New Roman" w:cs="Times New Roman"/>
                <w:sz w:val="28"/>
                <w:szCs w:val="28"/>
              </w:rPr>
              <w:t xml:space="preserve">Наличие списка используемой литературы. </w:t>
            </w:r>
          </w:p>
        </w:tc>
        <w:tc>
          <w:tcPr>
            <w:tcW w:w="0" w:type="auto"/>
          </w:tcPr>
          <w:p w:rsidR="006C6596" w:rsidRPr="00C06881" w:rsidRDefault="006C6596" w:rsidP="006C6596">
            <w:pPr>
              <w:spacing w:line="360" w:lineRule="auto"/>
              <w:jc w:val="center"/>
              <w:rPr>
                <w:rFonts w:ascii="Times New Roman" w:hAnsi="Times New Roman" w:cs="Times New Roman"/>
                <w:sz w:val="28"/>
                <w:szCs w:val="28"/>
              </w:rPr>
            </w:pPr>
            <w:r w:rsidRPr="00C06881">
              <w:rPr>
                <w:rFonts w:ascii="Times New Roman" w:hAnsi="Times New Roman" w:cs="Times New Roman"/>
                <w:sz w:val="28"/>
                <w:szCs w:val="28"/>
              </w:rPr>
              <w:t>+</w:t>
            </w:r>
          </w:p>
        </w:tc>
      </w:tr>
    </w:tbl>
    <w:p w:rsidR="003E3E60" w:rsidRDefault="003E3E60" w:rsidP="003E3E60">
      <w:pPr>
        <w:pStyle w:val="a7"/>
        <w:tabs>
          <w:tab w:val="left" w:pos="1276"/>
        </w:tabs>
        <w:spacing w:after="0" w:line="360" w:lineRule="auto"/>
        <w:ind w:left="709"/>
        <w:jc w:val="both"/>
        <w:rPr>
          <w:rFonts w:ascii="Times New Roman" w:eastAsia="Calibri" w:hAnsi="Times New Roman" w:cs="Times New Roman"/>
          <w:sz w:val="28"/>
          <w:szCs w:val="28"/>
        </w:rPr>
      </w:pPr>
    </w:p>
    <w:p w:rsidR="006C6596" w:rsidRPr="00C06881" w:rsidRDefault="006C6596" w:rsidP="00413409">
      <w:pPr>
        <w:pStyle w:val="a7"/>
        <w:numPr>
          <w:ilvl w:val="0"/>
          <w:numId w:val="44"/>
        </w:numPr>
        <w:tabs>
          <w:tab w:val="left" w:pos="1276"/>
        </w:tabs>
        <w:spacing w:after="0" w:line="360" w:lineRule="auto"/>
        <w:ind w:left="0" w:firstLine="709"/>
        <w:jc w:val="both"/>
        <w:rPr>
          <w:rFonts w:ascii="Times New Roman" w:eastAsia="Calibri" w:hAnsi="Times New Roman" w:cs="Times New Roman"/>
          <w:sz w:val="28"/>
          <w:szCs w:val="28"/>
        </w:rPr>
      </w:pPr>
      <w:r w:rsidRPr="00C06881">
        <w:rPr>
          <w:rFonts w:ascii="Times New Roman" w:eastAsia="Calibri" w:hAnsi="Times New Roman" w:cs="Times New Roman"/>
          <w:sz w:val="28"/>
          <w:szCs w:val="28"/>
        </w:rPr>
        <w:t xml:space="preserve">Картинг в спортивно-технических школах, секциях и кружках: учебно-методическое пособие / Р.Ш. Ахмадиева, Р.Н. Минниханов, А.Н.Сахаров и др. / Под. ред. Р.Н. Минниханова. – изд. 2-е доп. и перераб. – Казань: ГУ «НЦ БЖД», 2008. </w:t>
      </w:r>
    </w:p>
    <w:tbl>
      <w:tblPr>
        <w:tblStyle w:val="af8"/>
        <w:tblW w:w="0" w:type="auto"/>
        <w:tblInd w:w="284" w:type="dxa"/>
        <w:tblLook w:val="04A0"/>
      </w:tblPr>
      <w:tblGrid>
        <w:gridCol w:w="675"/>
        <w:gridCol w:w="7513"/>
        <w:gridCol w:w="1837"/>
      </w:tblGrid>
      <w:tr w:rsidR="006C6596" w:rsidRPr="00C06881" w:rsidTr="006C6596">
        <w:tc>
          <w:tcPr>
            <w:tcW w:w="675" w:type="dxa"/>
          </w:tcPr>
          <w:p w:rsidR="006C6596" w:rsidRPr="00C06881" w:rsidRDefault="006C6596" w:rsidP="006C6596">
            <w:pPr>
              <w:spacing w:line="360" w:lineRule="auto"/>
              <w:jc w:val="both"/>
              <w:rPr>
                <w:rFonts w:ascii="Times New Roman" w:hAnsi="Times New Roman" w:cs="Times New Roman"/>
                <w:sz w:val="28"/>
                <w:szCs w:val="28"/>
              </w:rPr>
            </w:pPr>
            <w:r w:rsidRPr="00C06881">
              <w:rPr>
                <w:rFonts w:ascii="Times New Roman" w:hAnsi="Times New Roman" w:cs="Times New Roman"/>
                <w:sz w:val="28"/>
                <w:szCs w:val="28"/>
              </w:rPr>
              <w:t>№</w:t>
            </w:r>
          </w:p>
        </w:tc>
        <w:tc>
          <w:tcPr>
            <w:tcW w:w="7513" w:type="dxa"/>
          </w:tcPr>
          <w:p w:rsidR="006C6596" w:rsidRPr="00C06881" w:rsidRDefault="006C6596" w:rsidP="006C6596">
            <w:pPr>
              <w:spacing w:line="360" w:lineRule="auto"/>
              <w:jc w:val="center"/>
              <w:rPr>
                <w:rFonts w:ascii="Times New Roman" w:hAnsi="Times New Roman" w:cs="Times New Roman"/>
                <w:sz w:val="28"/>
                <w:szCs w:val="28"/>
              </w:rPr>
            </w:pPr>
            <w:r w:rsidRPr="00C06881">
              <w:rPr>
                <w:rFonts w:ascii="Times New Roman" w:hAnsi="Times New Roman" w:cs="Times New Roman"/>
                <w:sz w:val="28"/>
                <w:szCs w:val="28"/>
              </w:rPr>
              <w:t>Критерии</w:t>
            </w:r>
          </w:p>
        </w:tc>
        <w:tc>
          <w:tcPr>
            <w:tcW w:w="0" w:type="auto"/>
          </w:tcPr>
          <w:p w:rsidR="006C6596" w:rsidRPr="00C06881" w:rsidRDefault="006C6596" w:rsidP="006C6596">
            <w:pPr>
              <w:spacing w:line="360" w:lineRule="auto"/>
              <w:jc w:val="both"/>
              <w:rPr>
                <w:rFonts w:ascii="Times New Roman" w:hAnsi="Times New Roman" w:cs="Times New Roman"/>
                <w:sz w:val="28"/>
                <w:szCs w:val="28"/>
              </w:rPr>
            </w:pPr>
            <w:r w:rsidRPr="00C06881">
              <w:rPr>
                <w:rFonts w:ascii="Times New Roman" w:hAnsi="Times New Roman" w:cs="Times New Roman"/>
                <w:sz w:val="28"/>
                <w:szCs w:val="28"/>
              </w:rPr>
              <w:t>Соответствие</w:t>
            </w:r>
          </w:p>
        </w:tc>
      </w:tr>
      <w:tr w:rsidR="006C6596" w:rsidRPr="00C06881" w:rsidTr="006C6596">
        <w:tc>
          <w:tcPr>
            <w:tcW w:w="675" w:type="dxa"/>
          </w:tcPr>
          <w:p w:rsidR="006C6596" w:rsidRPr="00C06881" w:rsidRDefault="006C6596" w:rsidP="006C6596">
            <w:pPr>
              <w:pStyle w:val="21"/>
              <w:spacing w:after="0" w:line="360" w:lineRule="auto"/>
              <w:ind w:left="142" w:firstLine="0"/>
              <w:rPr>
                <w:rFonts w:ascii="Times New Roman" w:eastAsiaTheme="minorHAnsi" w:hAnsi="Times New Roman" w:cs="Times New Roman"/>
                <w:sz w:val="28"/>
                <w:szCs w:val="28"/>
                <w:lang w:eastAsia="en-US"/>
              </w:rPr>
            </w:pPr>
            <w:r w:rsidRPr="00C06881">
              <w:rPr>
                <w:rFonts w:ascii="Times New Roman" w:eastAsiaTheme="minorHAnsi" w:hAnsi="Times New Roman" w:cs="Times New Roman"/>
                <w:sz w:val="28"/>
                <w:szCs w:val="28"/>
                <w:lang w:eastAsia="en-US"/>
              </w:rPr>
              <w:t>1</w:t>
            </w:r>
          </w:p>
        </w:tc>
        <w:tc>
          <w:tcPr>
            <w:tcW w:w="7513" w:type="dxa"/>
          </w:tcPr>
          <w:p w:rsidR="006C6596" w:rsidRPr="00C06881" w:rsidRDefault="006C6596" w:rsidP="006C6596">
            <w:pPr>
              <w:pStyle w:val="21"/>
              <w:spacing w:after="0" w:line="360" w:lineRule="auto"/>
              <w:ind w:left="175" w:firstLine="0"/>
              <w:rPr>
                <w:rFonts w:ascii="Times New Roman" w:hAnsi="Times New Roman" w:cs="Times New Roman"/>
                <w:sz w:val="28"/>
                <w:szCs w:val="28"/>
              </w:rPr>
            </w:pPr>
            <w:r w:rsidRPr="00C06881">
              <w:rPr>
                <w:rFonts w:ascii="Times New Roman" w:eastAsiaTheme="minorHAnsi" w:hAnsi="Times New Roman" w:cs="Times New Roman"/>
                <w:sz w:val="28"/>
                <w:szCs w:val="28"/>
                <w:lang w:eastAsia="en-US"/>
              </w:rPr>
              <w:t>Учет действующих нормативных правовых актов в обла</w:t>
            </w:r>
            <w:r w:rsidRPr="00C06881">
              <w:rPr>
                <w:rFonts w:ascii="Times New Roman" w:eastAsiaTheme="minorHAnsi" w:hAnsi="Times New Roman" w:cs="Times New Roman"/>
                <w:sz w:val="28"/>
                <w:szCs w:val="28"/>
                <w:lang w:eastAsia="en-US"/>
              </w:rPr>
              <w:t>с</w:t>
            </w:r>
            <w:r w:rsidRPr="00C06881">
              <w:rPr>
                <w:rFonts w:ascii="Times New Roman" w:eastAsiaTheme="minorHAnsi" w:hAnsi="Times New Roman" w:cs="Times New Roman"/>
                <w:sz w:val="28"/>
                <w:szCs w:val="28"/>
                <w:lang w:eastAsia="en-US"/>
              </w:rPr>
              <w:t>ти организации воспитания и обучения школьников осн</w:t>
            </w:r>
            <w:r w:rsidRPr="00C06881">
              <w:rPr>
                <w:rFonts w:ascii="Times New Roman" w:eastAsiaTheme="minorHAnsi" w:hAnsi="Times New Roman" w:cs="Times New Roman"/>
                <w:sz w:val="28"/>
                <w:szCs w:val="28"/>
                <w:lang w:eastAsia="en-US"/>
              </w:rPr>
              <w:t>о</w:t>
            </w:r>
            <w:r w:rsidRPr="00C06881">
              <w:rPr>
                <w:rFonts w:ascii="Times New Roman" w:eastAsiaTheme="minorHAnsi" w:hAnsi="Times New Roman" w:cs="Times New Roman"/>
                <w:sz w:val="28"/>
                <w:szCs w:val="28"/>
                <w:lang w:eastAsia="en-US"/>
              </w:rPr>
              <w:t>вам безопасного поведения на улицах и дорогах.</w:t>
            </w:r>
          </w:p>
        </w:tc>
        <w:tc>
          <w:tcPr>
            <w:tcW w:w="0" w:type="auto"/>
          </w:tcPr>
          <w:p w:rsidR="006C6596" w:rsidRPr="00C06881" w:rsidRDefault="006C6596" w:rsidP="006C6596">
            <w:pPr>
              <w:spacing w:line="360" w:lineRule="auto"/>
              <w:jc w:val="center"/>
              <w:rPr>
                <w:rFonts w:ascii="Times New Roman" w:hAnsi="Times New Roman" w:cs="Times New Roman"/>
                <w:sz w:val="28"/>
                <w:szCs w:val="28"/>
              </w:rPr>
            </w:pPr>
            <w:r w:rsidRPr="00C06881">
              <w:rPr>
                <w:rFonts w:ascii="Times New Roman" w:hAnsi="Times New Roman" w:cs="Times New Roman"/>
                <w:sz w:val="28"/>
                <w:szCs w:val="28"/>
              </w:rPr>
              <w:t>+</w:t>
            </w:r>
          </w:p>
        </w:tc>
      </w:tr>
      <w:tr w:rsidR="006C6596" w:rsidRPr="00C06881" w:rsidTr="006C6596">
        <w:tc>
          <w:tcPr>
            <w:tcW w:w="675" w:type="dxa"/>
          </w:tcPr>
          <w:p w:rsidR="006C6596" w:rsidRPr="00C06881" w:rsidRDefault="006C6596" w:rsidP="006C6596">
            <w:pPr>
              <w:spacing w:line="360" w:lineRule="auto"/>
              <w:ind w:left="142"/>
              <w:jc w:val="both"/>
              <w:rPr>
                <w:rFonts w:ascii="Times New Roman" w:hAnsi="Times New Roman" w:cs="Times New Roman"/>
                <w:sz w:val="28"/>
                <w:szCs w:val="28"/>
              </w:rPr>
            </w:pPr>
            <w:r w:rsidRPr="00C06881">
              <w:rPr>
                <w:rFonts w:ascii="Times New Roman" w:hAnsi="Times New Roman" w:cs="Times New Roman"/>
                <w:sz w:val="28"/>
                <w:szCs w:val="28"/>
              </w:rPr>
              <w:t>2</w:t>
            </w:r>
          </w:p>
        </w:tc>
        <w:tc>
          <w:tcPr>
            <w:tcW w:w="7513" w:type="dxa"/>
          </w:tcPr>
          <w:p w:rsidR="006C6596" w:rsidRPr="00C06881" w:rsidRDefault="006C6596" w:rsidP="006C6596">
            <w:pPr>
              <w:spacing w:line="360" w:lineRule="auto"/>
              <w:ind w:left="175"/>
              <w:jc w:val="both"/>
              <w:rPr>
                <w:rFonts w:ascii="Times New Roman" w:hAnsi="Times New Roman" w:cs="Times New Roman"/>
                <w:sz w:val="28"/>
                <w:szCs w:val="28"/>
              </w:rPr>
            </w:pPr>
            <w:r w:rsidRPr="00C06881">
              <w:rPr>
                <w:rFonts w:ascii="Times New Roman" w:hAnsi="Times New Roman" w:cs="Times New Roman"/>
                <w:sz w:val="28"/>
                <w:szCs w:val="28"/>
              </w:rPr>
              <w:t>Наличие систематизированных сведений о состоянии дел по обучению школьников безопасному поведению.</w:t>
            </w:r>
          </w:p>
        </w:tc>
        <w:tc>
          <w:tcPr>
            <w:tcW w:w="0" w:type="auto"/>
          </w:tcPr>
          <w:p w:rsidR="006C6596" w:rsidRPr="00C06881" w:rsidRDefault="006C6596" w:rsidP="006C6596">
            <w:pPr>
              <w:spacing w:line="360" w:lineRule="auto"/>
              <w:jc w:val="center"/>
              <w:rPr>
                <w:rFonts w:ascii="Times New Roman" w:hAnsi="Times New Roman" w:cs="Times New Roman"/>
                <w:sz w:val="28"/>
                <w:szCs w:val="28"/>
              </w:rPr>
            </w:pPr>
            <w:r w:rsidRPr="00C06881">
              <w:rPr>
                <w:rFonts w:ascii="Times New Roman" w:hAnsi="Times New Roman" w:cs="Times New Roman"/>
                <w:sz w:val="28"/>
                <w:szCs w:val="28"/>
              </w:rPr>
              <w:t>-</w:t>
            </w:r>
          </w:p>
        </w:tc>
      </w:tr>
      <w:tr w:rsidR="006C6596" w:rsidRPr="00C06881" w:rsidTr="006C6596">
        <w:tc>
          <w:tcPr>
            <w:tcW w:w="675" w:type="dxa"/>
          </w:tcPr>
          <w:p w:rsidR="006C6596" w:rsidRPr="00C06881" w:rsidRDefault="006C6596" w:rsidP="006C6596">
            <w:pPr>
              <w:spacing w:line="360" w:lineRule="auto"/>
              <w:ind w:left="142"/>
              <w:jc w:val="both"/>
              <w:rPr>
                <w:rFonts w:ascii="Times New Roman" w:hAnsi="Times New Roman" w:cs="Times New Roman"/>
                <w:sz w:val="28"/>
                <w:szCs w:val="28"/>
              </w:rPr>
            </w:pPr>
            <w:r w:rsidRPr="00C06881">
              <w:rPr>
                <w:rFonts w:ascii="Times New Roman" w:hAnsi="Times New Roman" w:cs="Times New Roman"/>
                <w:sz w:val="28"/>
                <w:szCs w:val="28"/>
              </w:rPr>
              <w:t>3</w:t>
            </w:r>
          </w:p>
        </w:tc>
        <w:tc>
          <w:tcPr>
            <w:tcW w:w="7513" w:type="dxa"/>
          </w:tcPr>
          <w:p w:rsidR="006C6596" w:rsidRPr="00C06881" w:rsidRDefault="006C6596" w:rsidP="006C6596">
            <w:pPr>
              <w:spacing w:line="360" w:lineRule="auto"/>
              <w:ind w:left="175"/>
              <w:jc w:val="both"/>
              <w:rPr>
                <w:rFonts w:ascii="Times New Roman" w:hAnsi="Times New Roman" w:cs="Times New Roman"/>
                <w:sz w:val="28"/>
                <w:szCs w:val="28"/>
              </w:rPr>
            </w:pPr>
            <w:r w:rsidRPr="00C06881">
              <w:rPr>
                <w:rFonts w:ascii="Times New Roman" w:hAnsi="Times New Roman" w:cs="Times New Roman"/>
                <w:sz w:val="28"/>
                <w:szCs w:val="28"/>
              </w:rPr>
              <w:t xml:space="preserve">Учет возрастных и психофизиологических особенностей </w:t>
            </w:r>
            <w:r w:rsidRPr="00C06881">
              <w:rPr>
                <w:rFonts w:ascii="Times New Roman" w:hAnsi="Times New Roman" w:cs="Times New Roman"/>
                <w:sz w:val="28"/>
                <w:szCs w:val="28"/>
              </w:rPr>
              <w:lastRenderedPageBreak/>
              <w:t>учащихся.</w:t>
            </w:r>
          </w:p>
        </w:tc>
        <w:tc>
          <w:tcPr>
            <w:tcW w:w="0" w:type="auto"/>
          </w:tcPr>
          <w:p w:rsidR="006C6596" w:rsidRPr="00C06881" w:rsidRDefault="006C6596" w:rsidP="006C6596">
            <w:pPr>
              <w:spacing w:line="360" w:lineRule="auto"/>
              <w:jc w:val="center"/>
              <w:rPr>
                <w:rFonts w:ascii="Times New Roman" w:hAnsi="Times New Roman" w:cs="Times New Roman"/>
                <w:sz w:val="28"/>
                <w:szCs w:val="28"/>
              </w:rPr>
            </w:pPr>
            <w:r w:rsidRPr="00C06881">
              <w:rPr>
                <w:rFonts w:ascii="Times New Roman" w:hAnsi="Times New Roman" w:cs="Times New Roman"/>
                <w:sz w:val="28"/>
                <w:szCs w:val="28"/>
              </w:rPr>
              <w:lastRenderedPageBreak/>
              <w:t>-</w:t>
            </w:r>
          </w:p>
        </w:tc>
      </w:tr>
      <w:tr w:rsidR="006C6596" w:rsidRPr="00C06881" w:rsidTr="006C6596">
        <w:tc>
          <w:tcPr>
            <w:tcW w:w="675" w:type="dxa"/>
          </w:tcPr>
          <w:p w:rsidR="006C6596" w:rsidRPr="00C06881" w:rsidRDefault="006C6596" w:rsidP="006C6596">
            <w:pPr>
              <w:spacing w:line="360" w:lineRule="auto"/>
              <w:ind w:left="142"/>
              <w:jc w:val="both"/>
              <w:rPr>
                <w:rFonts w:ascii="Times New Roman" w:hAnsi="Times New Roman" w:cs="Times New Roman"/>
                <w:sz w:val="28"/>
                <w:szCs w:val="28"/>
              </w:rPr>
            </w:pPr>
            <w:r w:rsidRPr="00C06881">
              <w:rPr>
                <w:rFonts w:ascii="Times New Roman" w:hAnsi="Times New Roman" w:cs="Times New Roman"/>
                <w:sz w:val="28"/>
                <w:szCs w:val="28"/>
              </w:rPr>
              <w:lastRenderedPageBreak/>
              <w:t>4</w:t>
            </w:r>
          </w:p>
        </w:tc>
        <w:tc>
          <w:tcPr>
            <w:tcW w:w="7513" w:type="dxa"/>
          </w:tcPr>
          <w:p w:rsidR="006C6596" w:rsidRPr="00C06881" w:rsidRDefault="006C6596" w:rsidP="006C6596">
            <w:pPr>
              <w:spacing w:line="360" w:lineRule="auto"/>
              <w:ind w:left="175"/>
              <w:jc w:val="both"/>
              <w:rPr>
                <w:rFonts w:ascii="Times New Roman" w:hAnsi="Times New Roman" w:cs="Times New Roman"/>
                <w:sz w:val="28"/>
                <w:szCs w:val="28"/>
              </w:rPr>
            </w:pPr>
            <w:r w:rsidRPr="00C06881">
              <w:rPr>
                <w:rFonts w:ascii="Times New Roman" w:hAnsi="Times New Roman" w:cs="Times New Roman"/>
                <w:sz w:val="28"/>
                <w:szCs w:val="28"/>
              </w:rPr>
              <w:t>Описание целей и задач обучения.</w:t>
            </w:r>
          </w:p>
        </w:tc>
        <w:tc>
          <w:tcPr>
            <w:tcW w:w="0" w:type="auto"/>
          </w:tcPr>
          <w:p w:rsidR="006C6596" w:rsidRPr="00C06881" w:rsidRDefault="006C6596" w:rsidP="006C6596">
            <w:pPr>
              <w:spacing w:line="360" w:lineRule="auto"/>
              <w:jc w:val="center"/>
              <w:rPr>
                <w:rFonts w:ascii="Times New Roman" w:hAnsi="Times New Roman" w:cs="Times New Roman"/>
                <w:sz w:val="28"/>
                <w:szCs w:val="28"/>
              </w:rPr>
            </w:pPr>
            <w:r w:rsidRPr="00C06881">
              <w:rPr>
                <w:rFonts w:ascii="Times New Roman" w:hAnsi="Times New Roman" w:cs="Times New Roman"/>
                <w:sz w:val="28"/>
                <w:szCs w:val="28"/>
              </w:rPr>
              <w:t>+</w:t>
            </w:r>
          </w:p>
        </w:tc>
      </w:tr>
      <w:tr w:rsidR="006C6596" w:rsidRPr="00C06881" w:rsidTr="006C6596">
        <w:tc>
          <w:tcPr>
            <w:tcW w:w="675" w:type="dxa"/>
          </w:tcPr>
          <w:p w:rsidR="006C6596" w:rsidRPr="00C06881" w:rsidRDefault="006C6596" w:rsidP="006C6596">
            <w:pPr>
              <w:spacing w:line="360" w:lineRule="auto"/>
              <w:ind w:left="142"/>
              <w:jc w:val="both"/>
              <w:rPr>
                <w:rFonts w:ascii="Times New Roman" w:hAnsi="Times New Roman" w:cs="Times New Roman"/>
                <w:sz w:val="28"/>
                <w:szCs w:val="28"/>
              </w:rPr>
            </w:pPr>
            <w:r w:rsidRPr="00C06881">
              <w:rPr>
                <w:rFonts w:ascii="Times New Roman" w:hAnsi="Times New Roman" w:cs="Times New Roman"/>
                <w:sz w:val="28"/>
                <w:szCs w:val="28"/>
              </w:rPr>
              <w:t>5</w:t>
            </w:r>
          </w:p>
        </w:tc>
        <w:tc>
          <w:tcPr>
            <w:tcW w:w="7513" w:type="dxa"/>
          </w:tcPr>
          <w:p w:rsidR="006C6596" w:rsidRPr="00C06881" w:rsidRDefault="006C6596" w:rsidP="006C6596">
            <w:pPr>
              <w:spacing w:line="360" w:lineRule="auto"/>
              <w:ind w:left="175"/>
              <w:jc w:val="both"/>
              <w:rPr>
                <w:rFonts w:ascii="Times New Roman" w:hAnsi="Times New Roman" w:cs="Times New Roman"/>
                <w:sz w:val="28"/>
                <w:szCs w:val="28"/>
              </w:rPr>
            </w:pPr>
            <w:r w:rsidRPr="00C06881">
              <w:rPr>
                <w:rFonts w:ascii="Times New Roman" w:hAnsi="Times New Roman" w:cs="Times New Roman"/>
                <w:sz w:val="28"/>
                <w:szCs w:val="28"/>
              </w:rPr>
              <w:t>Описание системы работы с пособием, в том числе, во</w:t>
            </w:r>
            <w:r w:rsidRPr="00C06881">
              <w:rPr>
                <w:rFonts w:ascii="Times New Roman" w:hAnsi="Times New Roman" w:cs="Times New Roman"/>
                <w:sz w:val="28"/>
                <w:szCs w:val="28"/>
              </w:rPr>
              <w:t>з</w:t>
            </w:r>
            <w:r w:rsidRPr="00C06881">
              <w:rPr>
                <w:rFonts w:ascii="Times New Roman" w:hAnsi="Times New Roman" w:cs="Times New Roman"/>
                <w:sz w:val="28"/>
                <w:szCs w:val="28"/>
              </w:rPr>
              <w:t>можности использования пособия при работе с отрядами ЮИД.</w:t>
            </w:r>
          </w:p>
        </w:tc>
        <w:tc>
          <w:tcPr>
            <w:tcW w:w="0" w:type="auto"/>
          </w:tcPr>
          <w:p w:rsidR="006C6596" w:rsidRPr="00C06881" w:rsidRDefault="006C6596" w:rsidP="006C6596">
            <w:pPr>
              <w:spacing w:line="360" w:lineRule="auto"/>
              <w:jc w:val="center"/>
              <w:rPr>
                <w:rFonts w:ascii="Times New Roman" w:hAnsi="Times New Roman" w:cs="Times New Roman"/>
                <w:sz w:val="28"/>
                <w:szCs w:val="28"/>
              </w:rPr>
            </w:pPr>
            <w:r w:rsidRPr="00C06881">
              <w:rPr>
                <w:rFonts w:ascii="Times New Roman" w:hAnsi="Times New Roman" w:cs="Times New Roman"/>
                <w:sz w:val="28"/>
                <w:szCs w:val="28"/>
              </w:rPr>
              <w:t>-</w:t>
            </w:r>
          </w:p>
        </w:tc>
      </w:tr>
      <w:tr w:rsidR="006C6596" w:rsidRPr="00C06881" w:rsidTr="006C6596">
        <w:tc>
          <w:tcPr>
            <w:tcW w:w="675" w:type="dxa"/>
          </w:tcPr>
          <w:p w:rsidR="006C6596" w:rsidRPr="00C06881" w:rsidRDefault="006C6596" w:rsidP="006C6596">
            <w:pPr>
              <w:spacing w:line="360" w:lineRule="auto"/>
              <w:ind w:left="142"/>
              <w:jc w:val="both"/>
              <w:rPr>
                <w:rFonts w:ascii="Times New Roman" w:hAnsi="Times New Roman" w:cs="Times New Roman"/>
                <w:sz w:val="28"/>
                <w:szCs w:val="28"/>
              </w:rPr>
            </w:pPr>
            <w:r w:rsidRPr="00C06881">
              <w:rPr>
                <w:rFonts w:ascii="Times New Roman" w:hAnsi="Times New Roman" w:cs="Times New Roman"/>
                <w:sz w:val="28"/>
                <w:szCs w:val="28"/>
              </w:rPr>
              <w:t>6</w:t>
            </w:r>
          </w:p>
        </w:tc>
        <w:tc>
          <w:tcPr>
            <w:tcW w:w="7513" w:type="dxa"/>
          </w:tcPr>
          <w:p w:rsidR="006C6596" w:rsidRPr="00C06881" w:rsidRDefault="006C6596" w:rsidP="006C6596">
            <w:pPr>
              <w:spacing w:line="360" w:lineRule="auto"/>
              <w:ind w:left="175"/>
              <w:jc w:val="both"/>
              <w:rPr>
                <w:rFonts w:ascii="Times New Roman" w:hAnsi="Times New Roman" w:cs="Times New Roman"/>
                <w:sz w:val="28"/>
                <w:szCs w:val="28"/>
              </w:rPr>
            </w:pPr>
            <w:r w:rsidRPr="00C06881">
              <w:rPr>
                <w:rFonts w:ascii="Times New Roman" w:hAnsi="Times New Roman" w:cs="Times New Roman"/>
                <w:sz w:val="28"/>
                <w:szCs w:val="28"/>
              </w:rPr>
              <w:t>Наличие тематического плана обучения.</w:t>
            </w:r>
          </w:p>
        </w:tc>
        <w:tc>
          <w:tcPr>
            <w:tcW w:w="0" w:type="auto"/>
          </w:tcPr>
          <w:p w:rsidR="006C6596" w:rsidRPr="00C06881" w:rsidRDefault="006C6596" w:rsidP="006C6596">
            <w:pPr>
              <w:spacing w:line="360" w:lineRule="auto"/>
              <w:jc w:val="center"/>
              <w:rPr>
                <w:rFonts w:ascii="Times New Roman" w:hAnsi="Times New Roman" w:cs="Times New Roman"/>
                <w:sz w:val="28"/>
                <w:szCs w:val="28"/>
              </w:rPr>
            </w:pPr>
            <w:r w:rsidRPr="00C06881">
              <w:rPr>
                <w:rFonts w:ascii="Times New Roman" w:hAnsi="Times New Roman" w:cs="Times New Roman"/>
                <w:sz w:val="28"/>
                <w:szCs w:val="28"/>
              </w:rPr>
              <w:t>+</w:t>
            </w:r>
          </w:p>
        </w:tc>
      </w:tr>
      <w:tr w:rsidR="006C6596" w:rsidRPr="00C06881" w:rsidTr="006C6596">
        <w:tc>
          <w:tcPr>
            <w:tcW w:w="675" w:type="dxa"/>
          </w:tcPr>
          <w:p w:rsidR="006C6596" w:rsidRPr="00C06881" w:rsidRDefault="006C6596" w:rsidP="006C6596">
            <w:pPr>
              <w:spacing w:line="360" w:lineRule="auto"/>
              <w:ind w:left="142"/>
              <w:jc w:val="both"/>
              <w:rPr>
                <w:rFonts w:ascii="Times New Roman" w:hAnsi="Times New Roman" w:cs="Times New Roman"/>
                <w:sz w:val="28"/>
                <w:szCs w:val="28"/>
              </w:rPr>
            </w:pPr>
            <w:r w:rsidRPr="00C06881">
              <w:rPr>
                <w:rFonts w:ascii="Times New Roman" w:hAnsi="Times New Roman" w:cs="Times New Roman"/>
                <w:sz w:val="28"/>
                <w:szCs w:val="28"/>
              </w:rPr>
              <w:t>7</w:t>
            </w:r>
          </w:p>
        </w:tc>
        <w:tc>
          <w:tcPr>
            <w:tcW w:w="7513" w:type="dxa"/>
          </w:tcPr>
          <w:p w:rsidR="006C6596" w:rsidRPr="00C06881" w:rsidRDefault="006C6596" w:rsidP="006C6596">
            <w:pPr>
              <w:spacing w:line="360" w:lineRule="auto"/>
              <w:ind w:left="175"/>
              <w:jc w:val="both"/>
              <w:rPr>
                <w:rFonts w:ascii="Times New Roman" w:hAnsi="Times New Roman" w:cs="Times New Roman"/>
                <w:sz w:val="28"/>
                <w:szCs w:val="28"/>
              </w:rPr>
            </w:pPr>
            <w:r w:rsidRPr="00C06881">
              <w:rPr>
                <w:rFonts w:ascii="Times New Roman" w:hAnsi="Times New Roman" w:cs="Times New Roman"/>
                <w:sz w:val="28"/>
                <w:szCs w:val="28"/>
              </w:rPr>
              <w:t>Полнота охвата основных тем обучения школьников пр</w:t>
            </w:r>
            <w:r w:rsidRPr="00C06881">
              <w:rPr>
                <w:rFonts w:ascii="Times New Roman" w:hAnsi="Times New Roman" w:cs="Times New Roman"/>
                <w:sz w:val="28"/>
                <w:szCs w:val="28"/>
              </w:rPr>
              <w:t>а</w:t>
            </w:r>
            <w:r w:rsidRPr="00C06881">
              <w:rPr>
                <w:rFonts w:ascii="Times New Roman" w:hAnsi="Times New Roman" w:cs="Times New Roman"/>
                <w:sz w:val="28"/>
                <w:szCs w:val="28"/>
              </w:rPr>
              <w:t>вилами безопасности на дороге.</w:t>
            </w:r>
          </w:p>
        </w:tc>
        <w:tc>
          <w:tcPr>
            <w:tcW w:w="0" w:type="auto"/>
          </w:tcPr>
          <w:p w:rsidR="006C6596" w:rsidRPr="00C06881" w:rsidRDefault="006C6596" w:rsidP="006C6596">
            <w:pPr>
              <w:spacing w:line="360" w:lineRule="auto"/>
              <w:jc w:val="center"/>
              <w:rPr>
                <w:rFonts w:ascii="Times New Roman" w:hAnsi="Times New Roman" w:cs="Times New Roman"/>
                <w:sz w:val="28"/>
                <w:szCs w:val="28"/>
              </w:rPr>
            </w:pPr>
            <w:r w:rsidRPr="00C06881">
              <w:rPr>
                <w:rFonts w:ascii="Times New Roman" w:hAnsi="Times New Roman" w:cs="Times New Roman"/>
                <w:sz w:val="28"/>
                <w:szCs w:val="28"/>
              </w:rPr>
              <w:t>-</w:t>
            </w:r>
          </w:p>
        </w:tc>
      </w:tr>
      <w:tr w:rsidR="006C6596" w:rsidRPr="00C06881" w:rsidTr="006C6596">
        <w:tc>
          <w:tcPr>
            <w:tcW w:w="675" w:type="dxa"/>
          </w:tcPr>
          <w:p w:rsidR="006C6596" w:rsidRPr="00C06881" w:rsidRDefault="006C6596" w:rsidP="006C6596">
            <w:pPr>
              <w:spacing w:line="360" w:lineRule="auto"/>
              <w:ind w:left="142"/>
              <w:jc w:val="both"/>
              <w:rPr>
                <w:rFonts w:ascii="Times New Roman" w:hAnsi="Times New Roman" w:cs="Times New Roman"/>
                <w:sz w:val="28"/>
                <w:szCs w:val="28"/>
              </w:rPr>
            </w:pPr>
            <w:r w:rsidRPr="00C06881">
              <w:rPr>
                <w:rFonts w:ascii="Times New Roman" w:hAnsi="Times New Roman" w:cs="Times New Roman"/>
                <w:sz w:val="28"/>
                <w:szCs w:val="28"/>
              </w:rPr>
              <w:t>8</w:t>
            </w:r>
          </w:p>
        </w:tc>
        <w:tc>
          <w:tcPr>
            <w:tcW w:w="7513" w:type="dxa"/>
          </w:tcPr>
          <w:p w:rsidR="006C6596" w:rsidRPr="00C06881" w:rsidRDefault="006C6596" w:rsidP="006C6596">
            <w:pPr>
              <w:spacing w:line="360" w:lineRule="auto"/>
              <w:ind w:left="175"/>
              <w:jc w:val="both"/>
              <w:rPr>
                <w:rFonts w:ascii="Times New Roman" w:hAnsi="Times New Roman" w:cs="Times New Roman"/>
                <w:sz w:val="28"/>
                <w:szCs w:val="28"/>
              </w:rPr>
            </w:pPr>
            <w:r w:rsidRPr="00C06881">
              <w:rPr>
                <w:rFonts w:ascii="Times New Roman" w:hAnsi="Times New Roman" w:cs="Times New Roman"/>
                <w:sz w:val="28"/>
                <w:szCs w:val="28"/>
              </w:rPr>
              <w:t>Использование разнообразных традиционных средств и методов обучения.</w:t>
            </w:r>
          </w:p>
        </w:tc>
        <w:tc>
          <w:tcPr>
            <w:tcW w:w="0" w:type="auto"/>
          </w:tcPr>
          <w:p w:rsidR="006C6596" w:rsidRPr="00C06881" w:rsidRDefault="006C6596" w:rsidP="006C6596">
            <w:pPr>
              <w:spacing w:line="360" w:lineRule="auto"/>
              <w:jc w:val="center"/>
              <w:rPr>
                <w:rFonts w:ascii="Times New Roman" w:hAnsi="Times New Roman" w:cs="Times New Roman"/>
                <w:sz w:val="28"/>
                <w:szCs w:val="28"/>
              </w:rPr>
            </w:pPr>
            <w:r w:rsidRPr="00C06881">
              <w:rPr>
                <w:rFonts w:ascii="Times New Roman" w:hAnsi="Times New Roman" w:cs="Times New Roman"/>
                <w:sz w:val="28"/>
                <w:szCs w:val="28"/>
              </w:rPr>
              <w:t>-</w:t>
            </w:r>
          </w:p>
        </w:tc>
      </w:tr>
      <w:tr w:rsidR="006C6596" w:rsidRPr="00C06881" w:rsidTr="006C6596">
        <w:tc>
          <w:tcPr>
            <w:tcW w:w="675" w:type="dxa"/>
          </w:tcPr>
          <w:p w:rsidR="006C6596" w:rsidRPr="00C06881" w:rsidRDefault="006C6596" w:rsidP="006C6596">
            <w:pPr>
              <w:spacing w:line="360" w:lineRule="auto"/>
              <w:ind w:left="142"/>
              <w:jc w:val="both"/>
              <w:rPr>
                <w:rFonts w:ascii="Times New Roman" w:hAnsi="Times New Roman" w:cs="Times New Roman"/>
                <w:sz w:val="28"/>
                <w:szCs w:val="28"/>
              </w:rPr>
            </w:pPr>
            <w:r w:rsidRPr="00C06881">
              <w:rPr>
                <w:rFonts w:ascii="Times New Roman" w:hAnsi="Times New Roman" w:cs="Times New Roman"/>
                <w:sz w:val="28"/>
                <w:szCs w:val="28"/>
              </w:rPr>
              <w:t>9</w:t>
            </w:r>
          </w:p>
        </w:tc>
        <w:tc>
          <w:tcPr>
            <w:tcW w:w="7513" w:type="dxa"/>
          </w:tcPr>
          <w:p w:rsidR="006C6596" w:rsidRPr="00C06881" w:rsidRDefault="006C6596" w:rsidP="006C6596">
            <w:pPr>
              <w:spacing w:line="360" w:lineRule="auto"/>
              <w:ind w:left="175"/>
              <w:jc w:val="both"/>
              <w:rPr>
                <w:rFonts w:ascii="Times New Roman" w:hAnsi="Times New Roman" w:cs="Times New Roman"/>
                <w:sz w:val="28"/>
                <w:szCs w:val="28"/>
              </w:rPr>
            </w:pPr>
            <w:r w:rsidRPr="00C06881">
              <w:rPr>
                <w:rFonts w:ascii="Times New Roman" w:hAnsi="Times New Roman" w:cs="Times New Roman"/>
                <w:sz w:val="28"/>
                <w:szCs w:val="28"/>
              </w:rPr>
              <w:t>Использование инновационных средств и методик (ИКТ, проектная деятельность и пр.).</w:t>
            </w:r>
          </w:p>
        </w:tc>
        <w:tc>
          <w:tcPr>
            <w:tcW w:w="0" w:type="auto"/>
          </w:tcPr>
          <w:p w:rsidR="006C6596" w:rsidRPr="00C06881" w:rsidRDefault="006C6596" w:rsidP="006C6596">
            <w:pPr>
              <w:spacing w:line="360" w:lineRule="auto"/>
              <w:jc w:val="center"/>
              <w:rPr>
                <w:rFonts w:ascii="Times New Roman" w:hAnsi="Times New Roman" w:cs="Times New Roman"/>
                <w:sz w:val="28"/>
                <w:szCs w:val="28"/>
              </w:rPr>
            </w:pPr>
            <w:r w:rsidRPr="00C06881">
              <w:rPr>
                <w:rFonts w:ascii="Times New Roman" w:hAnsi="Times New Roman" w:cs="Times New Roman"/>
                <w:sz w:val="28"/>
                <w:szCs w:val="28"/>
              </w:rPr>
              <w:t>-</w:t>
            </w:r>
          </w:p>
        </w:tc>
      </w:tr>
      <w:tr w:rsidR="006C6596" w:rsidRPr="00C06881" w:rsidTr="006C6596">
        <w:tc>
          <w:tcPr>
            <w:tcW w:w="675" w:type="dxa"/>
          </w:tcPr>
          <w:p w:rsidR="006C6596" w:rsidRPr="00C06881" w:rsidRDefault="006C6596" w:rsidP="006C6596">
            <w:pPr>
              <w:spacing w:line="360" w:lineRule="auto"/>
              <w:ind w:left="142"/>
              <w:jc w:val="both"/>
              <w:rPr>
                <w:rFonts w:ascii="Times New Roman" w:hAnsi="Times New Roman" w:cs="Times New Roman"/>
                <w:sz w:val="28"/>
                <w:szCs w:val="28"/>
              </w:rPr>
            </w:pPr>
            <w:r w:rsidRPr="00C06881">
              <w:rPr>
                <w:rFonts w:ascii="Times New Roman" w:hAnsi="Times New Roman" w:cs="Times New Roman"/>
                <w:sz w:val="28"/>
                <w:szCs w:val="28"/>
              </w:rPr>
              <w:t>10</w:t>
            </w:r>
          </w:p>
        </w:tc>
        <w:tc>
          <w:tcPr>
            <w:tcW w:w="7513" w:type="dxa"/>
          </w:tcPr>
          <w:p w:rsidR="006C6596" w:rsidRPr="00C06881" w:rsidRDefault="006C6596" w:rsidP="006C6596">
            <w:pPr>
              <w:spacing w:line="360" w:lineRule="auto"/>
              <w:ind w:left="175"/>
              <w:jc w:val="both"/>
              <w:rPr>
                <w:rFonts w:ascii="Times New Roman" w:hAnsi="Times New Roman" w:cs="Times New Roman"/>
                <w:sz w:val="28"/>
                <w:szCs w:val="28"/>
              </w:rPr>
            </w:pPr>
            <w:r w:rsidRPr="00C06881">
              <w:rPr>
                <w:rFonts w:ascii="Times New Roman" w:hAnsi="Times New Roman" w:cs="Times New Roman"/>
                <w:sz w:val="28"/>
                <w:szCs w:val="28"/>
              </w:rPr>
              <w:t>Описание различных организационных форм обучения.</w:t>
            </w:r>
          </w:p>
        </w:tc>
        <w:tc>
          <w:tcPr>
            <w:tcW w:w="0" w:type="auto"/>
          </w:tcPr>
          <w:p w:rsidR="006C6596" w:rsidRPr="00C06881" w:rsidRDefault="006C6596" w:rsidP="006C6596">
            <w:pPr>
              <w:spacing w:line="360" w:lineRule="auto"/>
              <w:jc w:val="center"/>
              <w:rPr>
                <w:rFonts w:ascii="Times New Roman" w:hAnsi="Times New Roman" w:cs="Times New Roman"/>
                <w:sz w:val="28"/>
                <w:szCs w:val="28"/>
              </w:rPr>
            </w:pPr>
            <w:r w:rsidRPr="00C06881">
              <w:rPr>
                <w:rFonts w:ascii="Times New Roman" w:hAnsi="Times New Roman" w:cs="Times New Roman"/>
                <w:sz w:val="28"/>
                <w:szCs w:val="28"/>
              </w:rPr>
              <w:t>-</w:t>
            </w:r>
          </w:p>
        </w:tc>
      </w:tr>
      <w:tr w:rsidR="006C6596" w:rsidRPr="00C06881" w:rsidTr="006C6596">
        <w:tc>
          <w:tcPr>
            <w:tcW w:w="675" w:type="dxa"/>
          </w:tcPr>
          <w:p w:rsidR="006C6596" w:rsidRPr="00C06881" w:rsidRDefault="006C6596" w:rsidP="006C6596">
            <w:pPr>
              <w:spacing w:line="360" w:lineRule="auto"/>
              <w:ind w:left="142"/>
              <w:jc w:val="both"/>
              <w:rPr>
                <w:rFonts w:ascii="Times New Roman" w:hAnsi="Times New Roman" w:cs="Times New Roman"/>
                <w:sz w:val="28"/>
                <w:szCs w:val="28"/>
              </w:rPr>
            </w:pPr>
            <w:r w:rsidRPr="00C06881">
              <w:rPr>
                <w:rFonts w:ascii="Times New Roman" w:hAnsi="Times New Roman" w:cs="Times New Roman"/>
                <w:sz w:val="28"/>
                <w:szCs w:val="28"/>
              </w:rPr>
              <w:t>11</w:t>
            </w:r>
          </w:p>
        </w:tc>
        <w:tc>
          <w:tcPr>
            <w:tcW w:w="7513" w:type="dxa"/>
          </w:tcPr>
          <w:p w:rsidR="006C6596" w:rsidRPr="00C06881" w:rsidRDefault="006C6596" w:rsidP="006C6596">
            <w:pPr>
              <w:spacing w:line="360" w:lineRule="auto"/>
              <w:ind w:left="175"/>
              <w:jc w:val="both"/>
              <w:rPr>
                <w:rFonts w:ascii="Times New Roman" w:hAnsi="Times New Roman" w:cs="Times New Roman"/>
                <w:sz w:val="28"/>
                <w:szCs w:val="28"/>
              </w:rPr>
            </w:pPr>
            <w:r w:rsidRPr="00C06881">
              <w:rPr>
                <w:rFonts w:ascii="Times New Roman" w:hAnsi="Times New Roman" w:cs="Times New Roman"/>
                <w:sz w:val="28"/>
                <w:szCs w:val="28"/>
              </w:rPr>
              <w:t>Описание взаимодействия с родителями обучающихся в процессе обучения.</w:t>
            </w:r>
          </w:p>
        </w:tc>
        <w:tc>
          <w:tcPr>
            <w:tcW w:w="0" w:type="auto"/>
          </w:tcPr>
          <w:p w:rsidR="006C6596" w:rsidRPr="00C06881" w:rsidRDefault="006C6596" w:rsidP="006C6596">
            <w:pPr>
              <w:spacing w:line="360" w:lineRule="auto"/>
              <w:jc w:val="center"/>
              <w:rPr>
                <w:rFonts w:ascii="Times New Roman" w:hAnsi="Times New Roman" w:cs="Times New Roman"/>
                <w:sz w:val="28"/>
                <w:szCs w:val="28"/>
              </w:rPr>
            </w:pPr>
            <w:r w:rsidRPr="00C06881">
              <w:rPr>
                <w:rFonts w:ascii="Times New Roman" w:hAnsi="Times New Roman" w:cs="Times New Roman"/>
                <w:sz w:val="28"/>
                <w:szCs w:val="28"/>
              </w:rPr>
              <w:t>-</w:t>
            </w:r>
          </w:p>
        </w:tc>
      </w:tr>
      <w:tr w:rsidR="006C6596" w:rsidRPr="00C06881" w:rsidTr="006C6596">
        <w:tc>
          <w:tcPr>
            <w:tcW w:w="675" w:type="dxa"/>
          </w:tcPr>
          <w:p w:rsidR="006C6596" w:rsidRPr="00C06881" w:rsidRDefault="006C6596" w:rsidP="006C6596">
            <w:pPr>
              <w:spacing w:line="360" w:lineRule="auto"/>
              <w:ind w:left="142"/>
              <w:jc w:val="both"/>
              <w:rPr>
                <w:rFonts w:ascii="Times New Roman" w:hAnsi="Times New Roman" w:cs="Times New Roman"/>
                <w:sz w:val="28"/>
                <w:szCs w:val="28"/>
              </w:rPr>
            </w:pPr>
            <w:r w:rsidRPr="00C06881">
              <w:rPr>
                <w:rFonts w:ascii="Times New Roman" w:hAnsi="Times New Roman" w:cs="Times New Roman"/>
                <w:sz w:val="28"/>
                <w:szCs w:val="28"/>
              </w:rPr>
              <w:t>12</w:t>
            </w:r>
          </w:p>
        </w:tc>
        <w:tc>
          <w:tcPr>
            <w:tcW w:w="7513" w:type="dxa"/>
          </w:tcPr>
          <w:p w:rsidR="006C6596" w:rsidRPr="00C06881" w:rsidRDefault="006C6596" w:rsidP="006C6596">
            <w:pPr>
              <w:spacing w:line="360" w:lineRule="auto"/>
              <w:ind w:left="175"/>
              <w:jc w:val="both"/>
              <w:rPr>
                <w:rFonts w:ascii="Times New Roman" w:hAnsi="Times New Roman" w:cs="Times New Roman"/>
                <w:sz w:val="28"/>
                <w:szCs w:val="28"/>
              </w:rPr>
            </w:pPr>
            <w:r w:rsidRPr="00C06881">
              <w:rPr>
                <w:rFonts w:ascii="Times New Roman" w:hAnsi="Times New Roman" w:cs="Times New Roman"/>
                <w:sz w:val="28"/>
                <w:szCs w:val="28"/>
              </w:rPr>
              <w:t>Наличие дополнительных материалов.</w:t>
            </w:r>
          </w:p>
        </w:tc>
        <w:tc>
          <w:tcPr>
            <w:tcW w:w="0" w:type="auto"/>
          </w:tcPr>
          <w:p w:rsidR="006C6596" w:rsidRPr="00C06881" w:rsidRDefault="006C6596" w:rsidP="006C6596">
            <w:pPr>
              <w:spacing w:line="360" w:lineRule="auto"/>
              <w:jc w:val="center"/>
              <w:rPr>
                <w:rFonts w:ascii="Times New Roman" w:hAnsi="Times New Roman" w:cs="Times New Roman"/>
                <w:sz w:val="28"/>
                <w:szCs w:val="28"/>
              </w:rPr>
            </w:pPr>
            <w:r w:rsidRPr="00C06881">
              <w:rPr>
                <w:rFonts w:ascii="Times New Roman" w:hAnsi="Times New Roman" w:cs="Times New Roman"/>
                <w:sz w:val="28"/>
                <w:szCs w:val="28"/>
              </w:rPr>
              <w:t>-</w:t>
            </w:r>
          </w:p>
        </w:tc>
      </w:tr>
      <w:tr w:rsidR="006C6596" w:rsidRPr="00C06881" w:rsidTr="006C6596">
        <w:tc>
          <w:tcPr>
            <w:tcW w:w="675" w:type="dxa"/>
          </w:tcPr>
          <w:p w:rsidR="006C6596" w:rsidRPr="00C06881" w:rsidRDefault="006C6596" w:rsidP="006C6596">
            <w:pPr>
              <w:spacing w:line="360" w:lineRule="auto"/>
              <w:ind w:left="142"/>
              <w:jc w:val="both"/>
              <w:rPr>
                <w:rFonts w:ascii="Times New Roman" w:hAnsi="Times New Roman" w:cs="Times New Roman"/>
                <w:sz w:val="28"/>
                <w:szCs w:val="28"/>
              </w:rPr>
            </w:pPr>
            <w:r w:rsidRPr="00C06881">
              <w:rPr>
                <w:rFonts w:ascii="Times New Roman" w:hAnsi="Times New Roman" w:cs="Times New Roman"/>
                <w:sz w:val="28"/>
                <w:szCs w:val="28"/>
              </w:rPr>
              <w:t>13</w:t>
            </w:r>
          </w:p>
        </w:tc>
        <w:tc>
          <w:tcPr>
            <w:tcW w:w="7513" w:type="dxa"/>
          </w:tcPr>
          <w:p w:rsidR="006C6596" w:rsidRPr="00C06881" w:rsidRDefault="006C6596" w:rsidP="006C6596">
            <w:pPr>
              <w:spacing w:line="360" w:lineRule="auto"/>
              <w:ind w:left="175"/>
              <w:jc w:val="both"/>
              <w:rPr>
                <w:rFonts w:ascii="Times New Roman" w:hAnsi="Times New Roman" w:cs="Times New Roman"/>
                <w:sz w:val="28"/>
                <w:szCs w:val="28"/>
              </w:rPr>
            </w:pPr>
            <w:r w:rsidRPr="00C06881">
              <w:rPr>
                <w:rFonts w:ascii="Times New Roman" w:hAnsi="Times New Roman" w:cs="Times New Roman"/>
                <w:sz w:val="28"/>
                <w:szCs w:val="28"/>
              </w:rPr>
              <w:t>Материально-техническое обеспечение процесса обуч</w:t>
            </w:r>
            <w:r w:rsidRPr="00C06881">
              <w:rPr>
                <w:rFonts w:ascii="Times New Roman" w:hAnsi="Times New Roman" w:cs="Times New Roman"/>
                <w:sz w:val="28"/>
                <w:szCs w:val="28"/>
              </w:rPr>
              <w:t>е</w:t>
            </w:r>
            <w:r w:rsidRPr="00C06881">
              <w:rPr>
                <w:rFonts w:ascii="Times New Roman" w:hAnsi="Times New Roman" w:cs="Times New Roman"/>
                <w:sz w:val="28"/>
                <w:szCs w:val="28"/>
              </w:rPr>
              <w:t>ния.</w:t>
            </w:r>
          </w:p>
        </w:tc>
        <w:tc>
          <w:tcPr>
            <w:tcW w:w="0" w:type="auto"/>
          </w:tcPr>
          <w:p w:rsidR="006C6596" w:rsidRPr="00C06881" w:rsidRDefault="006C6596" w:rsidP="006C6596">
            <w:pPr>
              <w:spacing w:line="360" w:lineRule="auto"/>
              <w:jc w:val="center"/>
              <w:rPr>
                <w:rFonts w:ascii="Times New Roman" w:hAnsi="Times New Roman" w:cs="Times New Roman"/>
                <w:sz w:val="28"/>
                <w:szCs w:val="28"/>
              </w:rPr>
            </w:pPr>
            <w:r w:rsidRPr="00C06881">
              <w:rPr>
                <w:rFonts w:ascii="Times New Roman" w:hAnsi="Times New Roman" w:cs="Times New Roman"/>
                <w:sz w:val="28"/>
                <w:szCs w:val="28"/>
              </w:rPr>
              <w:t>+</w:t>
            </w:r>
          </w:p>
        </w:tc>
      </w:tr>
      <w:tr w:rsidR="006C6596" w:rsidRPr="00C06881" w:rsidTr="006C6596">
        <w:tc>
          <w:tcPr>
            <w:tcW w:w="675" w:type="dxa"/>
          </w:tcPr>
          <w:p w:rsidR="006C6596" w:rsidRPr="00C06881" w:rsidRDefault="006C6596" w:rsidP="006C6596">
            <w:pPr>
              <w:spacing w:line="360" w:lineRule="auto"/>
              <w:jc w:val="both"/>
              <w:rPr>
                <w:rFonts w:ascii="Times New Roman" w:hAnsi="Times New Roman" w:cs="Times New Roman"/>
                <w:sz w:val="28"/>
                <w:szCs w:val="28"/>
              </w:rPr>
            </w:pPr>
            <w:r w:rsidRPr="00C06881">
              <w:rPr>
                <w:rFonts w:ascii="Times New Roman" w:hAnsi="Times New Roman" w:cs="Times New Roman"/>
                <w:sz w:val="28"/>
                <w:szCs w:val="28"/>
              </w:rPr>
              <w:t>14</w:t>
            </w:r>
          </w:p>
        </w:tc>
        <w:tc>
          <w:tcPr>
            <w:tcW w:w="7513" w:type="dxa"/>
          </w:tcPr>
          <w:p w:rsidR="006C6596" w:rsidRPr="00C06881" w:rsidRDefault="006C6596" w:rsidP="006C6596">
            <w:pPr>
              <w:spacing w:line="360" w:lineRule="auto"/>
              <w:ind w:left="175"/>
              <w:jc w:val="both"/>
              <w:rPr>
                <w:rFonts w:ascii="Times New Roman" w:hAnsi="Times New Roman" w:cs="Times New Roman"/>
                <w:sz w:val="28"/>
                <w:szCs w:val="28"/>
              </w:rPr>
            </w:pPr>
            <w:r w:rsidRPr="00C06881">
              <w:rPr>
                <w:rFonts w:ascii="Times New Roman" w:hAnsi="Times New Roman" w:cs="Times New Roman"/>
                <w:sz w:val="28"/>
                <w:szCs w:val="28"/>
              </w:rPr>
              <w:t xml:space="preserve">Наличие списка используемой литературы. </w:t>
            </w:r>
          </w:p>
        </w:tc>
        <w:tc>
          <w:tcPr>
            <w:tcW w:w="0" w:type="auto"/>
          </w:tcPr>
          <w:p w:rsidR="006C6596" w:rsidRPr="00C06881" w:rsidRDefault="006C6596" w:rsidP="006C6596">
            <w:pPr>
              <w:spacing w:line="360" w:lineRule="auto"/>
              <w:jc w:val="center"/>
              <w:rPr>
                <w:rFonts w:ascii="Times New Roman" w:hAnsi="Times New Roman" w:cs="Times New Roman"/>
                <w:sz w:val="28"/>
                <w:szCs w:val="28"/>
              </w:rPr>
            </w:pPr>
            <w:r w:rsidRPr="00C06881">
              <w:rPr>
                <w:rFonts w:ascii="Times New Roman" w:hAnsi="Times New Roman" w:cs="Times New Roman"/>
                <w:sz w:val="28"/>
                <w:szCs w:val="28"/>
              </w:rPr>
              <w:t>-</w:t>
            </w:r>
          </w:p>
        </w:tc>
      </w:tr>
    </w:tbl>
    <w:p w:rsidR="003E3E60" w:rsidRDefault="003E3E60" w:rsidP="003E3E60">
      <w:pPr>
        <w:pStyle w:val="a7"/>
        <w:spacing w:after="0" w:line="360" w:lineRule="auto"/>
        <w:ind w:left="709"/>
        <w:jc w:val="both"/>
        <w:rPr>
          <w:rFonts w:ascii="Times New Roman" w:hAnsi="Times New Roman" w:cs="Times New Roman"/>
          <w:sz w:val="28"/>
          <w:szCs w:val="28"/>
        </w:rPr>
      </w:pPr>
    </w:p>
    <w:p w:rsidR="006C6596" w:rsidRPr="00C06881" w:rsidRDefault="006C6596" w:rsidP="00413409">
      <w:pPr>
        <w:pStyle w:val="a7"/>
        <w:numPr>
          <w:ilvl w:val="0"/>
          <w:numId w:val="44"/>
        </w:numPr>
        <w:spacing w:after="0" w:line="360" w:lineRule="auto"/>
        <w:ind w:left="0" w:firstLine="709"/>
        <w:jc w:val="both"/>
        <w:rPr>
          <w:rFonts w:ascii="Times New Roman" w:hAnsi="Times New Roman" w:cs="Times New Roman"/>
          <w:sz w:val="28"/>
          <w:szCs w:val="28"/>
        </w:rPr>
      </w:pPr>
      <w:r w:rsidRPr="00C06881">
        <w:rPr>
          <w:rFonts w:ascii="Times New Roman" w:hAnsi="Times New Roman" w:cs="Times New Roman"/>
          <w:sz w:val="28"/>
          <w:szCs w:val="28"/>
        </w:rPr>
        <w:t>Козловская  Е.А. «Профилактика детского дорожно-транспортного травматизма: Методическое пособие» – М.: Издательский Дом Третий Рим, 2005.</w:t>
      </w:r>
    </w:p>
    <w:tbl>
      <w:tblPr>
        <w:tblStyle w:val="af8"/>
        <w:tblW w:w="0" w:type="auto"/>
        <w:tblInd w:w="284" w:type="dxa"/>
        <w:tblLook w:val="04A0"/>
      </w:tblPr>
      <w:tblGrid>
        <w:gridCol w:w="675"/>
        <w:gridCol w:w="7513"/>
        <w:gridCol w:w="1837"/>
      </w:tblGrid>
      <w:tr w:rsidR="006C6596" w:rsidRPr="00C06881" w:rsidTr="006C6596">
        <w:tc>
          <w:tcPr>
            <w:tcW w:w="675" w:type="dxa"/>
          </w:tcPr>
          <w:p w:rsidR="006C6596" w:rsidRPr="00C06881" w:rsidRDefault="006C6596" w:rsidP="006C6596">
            <w:pPr>
              <w:spacing w:line="360" w:lineRule="auto"/>
              <w:jc w:val="both"/>
              <w:rPr>
                <w:rFonts w:ascii="Times New Roman" w:hAnsi="Times New Roman" w:cs="Times New Roman"/>
                <w:sz w:val="28"/>
                <w:szCs w:val="28"/>
              </w:rPr>
            </w:pPr>
            <w:r w:rsidRPr="00C06881">
              <w:rPr>
                <w:rFonts w:ascii="Times New Roman" w:hAnsi="Times New Roman" w:cs="Times New Roman"/>
                <w:sz w:val="28"/>
                <w:szCs w:val="28"/>
              </w:rPr>
              <w:t>№</w:t>
            </w:r>
          </w:p>
        </w:tc>
        <w:tc>
          <w:tcPr>
            <w:tcW w:w="7513" w:type="dxa"/>
          </w:tcPr>
          <w:p w:rsidR="006C6596" w:rsidRPr="00C06881" w:rsidRDefault="006C6596" w:rsidP="006C6596">
            <w:pPr>
              <w:spacing w:line="360" w:lineRule="auto"/>
              <w:jc w:val="center"/>
              <w:rPr>
                <w:rFonts w:ascii="Times New Roman" w:hAnsi="Times New Roman" w:cs="Times New Roman"/>
                <w:sz w:val="28"/>
                <w:szCs w:val="28"/>
              </w:rPr>
            </w:pPr>
            <w:r w:rsidRPr="00C06881">
              <w:rPr>
                <w:rFonts w:ascii="Times New Roman" w:hAnsi="Times New Roman" w:cs="Times New Roman"/>
                <w:sz w:val="28"/>
                <w:szCs w:val="28"/>
              </w:rPr>
              <w:t>Критерии</w:t>
            </w:r>
          </w:p>
        </w:tc>
        <w:tc>
          <w:tcPr>
            <w:tcW w:w="0" w:type="auto"/>
          </w:tcPr>
          <w:p w:rsidR="006C6596" w:rsidRPr="00C06881" w:rsidRDefault="006C6596" w:rsidP="006C6596">
            <w:pPr>
              <w:spacing w:line="360" w:lineRule="auto"/>
              <w:jc w:val="both"/>
              <w:rPr>
                <w:rFonts w:ascii="Times New Roman" w:hAnsi="Times New Roman" w:cs="Times New Roman"/>
                <w:sz w:val="28"/>
                <w:szCs w:val="28"/>
              </w:rPr>
            </w:pPr>
            <w:r w:rsidRPr="00C06881">
              <w:rPr>
                <w:rFonts w:ascii="Times New Roman" w:hAnsi="Times New Roman" w:cs="Times New Roman"/>
                <w:sz w:val="28"/>
                <w:szCs w:val="28"/>
              </w:rPr>
              <w:t>Соответствие</w:t>
            </w:r>
          </w:p>
        </w:tc>
      </w:tr>
      <w:tr w:rsidR="006C6596" w:rsidRPr="00C06881" w:rsidTr="006C6596">
        <w:tc>
          <w:tcPr>
            <w:tcW w:w="675" w:type="dxa"/>
          </w:tcPr>
          <w:p w:rsidR="006C6596" w:rsidRPr="00C06881" w:rsidRDefault="006C6596" w:rsidP="006C6596">
            <w:pPr>
              <w:pStyle w:val="21"/>
              <w:spacing w:after="0" w:line="360" w:lineRule="auto"/>
              <w:ind w:left="142" w:firstLine="0"/>
              <w:rPr>
                <w:rFonts w:ascii="Times New Roman" w:eastAsiaTheme="minorHAnsi" w:hAnsi="Times New Roman" w:cs="Times New Roman"/>
                <w:sz w:val="28"/>
                <w:szCs w:val="28"/>
                <w:lang w:eastAsia="en-US"/>
              </w:rPr>
            </w:pPr>
            <w:r w:rsidRPr="00C06881">
              <w:rPr>
                <w:rFonts w:ascii="Times New Roman" w:eastAsiaTheme="minorHAnsi" w:hAnsi="Times New Roman" w:cs="Times New Roman"/>
                <w:sz w:val="28"/>
                <w:szCs w:val="28"/>
                <w:lang w:eastAsia="en-US"/>
              </w:rPr>
              <w:t>1</w:t>
            </w:r>
          </w:p>
        </w:tc>
        <w:tc>
          <w:tcPr>
            <w:tcW w:w="7513" w:type="dxa"/>
          </w:tcPr>
          <w:p w:rsidR="006C6596" w:rsidRPr="00C06881" w:rsidRDefault="006C6596" w:rsidP="006C6596">
            <w:pPr>
              <w:pStyle w:val="21"/>
              <w:spacing w:after="0" w:line="360" w:lineRule="auto"/>
              <w:ind w:left="175" w:firstLine="0"/>
              <w:rPr>
                <w:rFonts w:ascii="Times New Roman" w:hAnsi="Times New Roman" w:cs="Times New Roman"/>
                <w:sz w:val="28"/>
                <w:szCs w:val="28"/>
              </w:rPr>
            </w:pPr>
            <w:r w:rsidRPr="00C06881">
              <w:rPr>
                <w:rFonts w:ascii="Times New Roman" w:eastAsiaTheme="minorHAnsi" w:hAnsi="Times New Roman" w:cs="Times New Roman"/>
                <w:sz w:val="28"/>
                <w:szCs w:val="28"/>
                <w:lang w:eastAsia="en-US"/>
              </w:rPr>
              <w:t>Учет действующих нормативных правовых актов в обла</w:t>
            </w:r>
            <w:r w:rsidRPr="00C06881">
              <w:rPr>
                <w:rFonts w:ascii="Times New Roman" w:eastAsiaTheme="minorHAnsi" w:hAnsi="Times New Roman" w:cs="Times New Roman"/>
                <w:sz w:val="28"/>
                <w:szCs w:val="28"/>
                <w:lang w:eastAsia="en-US"/>
              </w:rPr>
              <w:t>с</w:t>
            </w:r>
            <w:r w:rsidRPr="00C06881">
              <w:rPr>
                <w:rFonts w:ascii="Times New Roman" w:eastAsiaTheme="minorHAnsi" w:hAnsi="Times New Roman" w:cs="Times New Roman"/>
                <w:sz w:val="28"/>
                <w:szCs w:val="28"/>
                <w:lang w:eastAsia="en-US"/>
              </w:rPr>
              <w:t>ти организации воспитания и обучения школьников осн</w:t>
            </w:r>
            <w:r w:rsidRPr="00C06881">
              <w:rPr>
                <w:rFonts w:ascii="Times New Roman" w:eastAsiaTheme="minorHAnsi" w:hAnsi="Times New Roman" w:cs="Times New Roman"/>
                <w:sz w:val="28"/>
                <w:szCs w:val="28"/>
                <w:lang w:eastAsia="en-US"/>
              </w:rPr>
              <w:t>о</w:t>
            </w:r>
            <w:r w:rsidRPr="00C06881">
              <w:rPr>
                <w:rFonts w:ascii="Times New Roman" w:eastAsiaTheme="minorHAnsi" w:hAnsi="Times New Roman" w:cs="Times New Roman"/>
                <w:sz w:val="28"/>
                <w:szCs w:val="28"/>
                <w:lang w:eastAsia="en-US"/>
              </w:rPr>
              <w:t>вам безопасного поведения на улицах и дорогах.</w:t>
            </w:r>
          </w:p>
        </w:tc>
        <w:tc>
          <w:tcPr>
            <w:tcW w:w="0" w:type="auto"/>
          </w:tcPr>
          <w:p w:rsidR="006C6596" w:rsidRPr="00C06881" w:rsidRDefault="006C6596" w:rsidP="006C6596">
            <w:pPr>
              <w:spacing w:line="360" w:lineRule="auto"/>
              <w:jc w:val="center"/>
              <w:rPr>
                <w:rFonts w:ascii="Times New Roman" w:hAnsi="Times New Roman" w:cs="Times New Roman"/>
                <w:sz w:val="28"/>
                <w:szCs w:val="28"/>
              </w:rPr>
            </w:pPr>
            <w:r w:rsidRPr="00C06881">
              <w:rPr>
                <w:rFonts w:ascii="Times New Roman" w:hAnsi="Times New Roman" w:cs="Times New Roman"/>
                <w:sz w:val="28"/>
                <w:szCs w:val="28"/>
              </w:rPr>
              <w:t>+</w:t>
            </w:r>
          </w:p>
        </w:tc>
      </w:tr>
      <w:tr w:rsidR="006C6596" w:rsidRPr="00C06881" w:rsidTr="006C6596">
        <w:tc>
          <w:tcPr>
            <w:tcW w:w="675" w:type="dxa"/>
          </w:tcPr>
          <w:p w:rsidR="006C6596" w:rsidRPr="00C06881" w:rsidRDefault="006C6596" w:rsidP="006C6596">
            <w:pPr>
              <w:spacing w:line="360" w:lineRule="auto"/>
              <w:ind w:left="142"/>
              <w:jc w:val="both"/>
              <w:rPr>
                <w:rFonts w:ascii="Times New Roman" w:hAnsi="Times New Roman" w:cs="Times New Roman"/>
                <w:sz w:val="28"/>
                <w:szCs w:val="28"/>
              </w:rPr>
            </w:pPr>
            <w:r w:rsidRPr="00C06881">
              <w:rPr>
                <w:rFonts w:ascii="Times New Roman" w:hAnsi="Times New Roman" w:cs="Times New Roman"/>
                <w:sz w:val="28"/>
                <w:szCs w:val="28"/>
              </w:rPr>
              <w:t>2</w:t>
            </w:r>
          </w:p>
        </w:tc>
        <w:tc>
          <w:tcPr>
            <w:tcW w:w="7513" w:type="dxa"/>
          </w:tcPr>
          <w:p w:rsidR="006C6596" w:rsidRPr="00C06881" w:rsidRDefault="006C6596" w:rsidP="006C6596">
            <w:pPr>
              <w:spacing w:line="360" w:lineRule="auto"/>
              <w:ind w:left="175"/>
              <w:jc w:val="both"/>
              <w:rPr>
                <w:rFonts w:ascii="Times New Roman" w:hAnsi="Times New Roman" w:cs="Times New Roman"/>
                <w:sz w:val="28"/>
                <w:szCs w:val="28"/>
              </w:rPr>
            </w:pPr>
            <w:r w:rsidRPr="00C06881">
              <w:rPr>
                <w:rFonts w:ascii="Times New Roman" w:hAnsi="Times New Roman" w:cs="Times New Roman"/>
                <w:sz w:val="28"/>
                <w:szCs w:val="28"/>
              </w:rPr>
              <w:t>Наличие систематизированных сведений о состоянии дел по обучению школьников безопасному поведению.</w:t>
            </w:r>
          </w:p>
        </w:tc>
        <w:tc>
          <w:tcPr>
            <w:tcW w:w="0" w:type="auto"/>
          </w:tcPr>
          <w:p w:rsidR="006C6596" w:rsidRPr="00C06881" w:rsidRDefault="006C6596" w:rsidP="006C6596">
            <w:pPr>
              <w:spacing w:line="360" w:lineRule="auto"/>
              <w:jc w:val="center"/>
              <w:rPr>
                <w:rFonts w:ascii="Times New Roman" w:hAnsi="Times New Roman" w:cs="Times New Roman"/>
                <w:sz w:val="28"/>
                <w:szCs w:val="28"/>
              </w:rPr>
            </w:pPr>
            <w:r w:rsidRPr="00C06881">
              <w:rPr>
                <w:rFonts w:ascii="Times New Roman" w:hAnsi="Times New Roman" w:cs="Times New Roman"/>
                <w:sz w:val="28"/>
                <w:szCs w:val="28"/>
              </w:rPr>
              <w:t>-</w:t>
            </w:r>
          </w:p>
        </w:tc>
      </w:tr>
      <w:tr w:rsidR="006C6596" w:rsidRPr="00C06881" w:rsidTr="006C6596">
        <w:tc>
          <w:tcPr>
            <w:tcW w:w="675" w:type="dxa"/>
          </w:tcPr>
          <w:p w:rsidR="006C6596" w:rsidRPr="00C06881" w:rsidRDefault="006C6596" w:rsidP="006C6596">
            <w:pPr>
              <w:spacing w:line="360" w:lineRule="auto"/>
              <w:ind w:left="142"/>
              <w:jc w:val="both"/>
              <w:rPr>
                <w:rFonts w:ascii="Times New Roman" w:hAnsi="Times New Roman" w:cs="Times New Roman"/>
                <w:sz w:val="28"/>
                <w:szCs w:val="28"/>
              </w:rPr>
            </w:pPr>
            <w:r w:rsidRPr="00C06881">
              <w:rPr>
                <w:rFonts w:ascii="Times New Roman" w:hAnsi="Times New Roman" w:cs="Times New Roman"/>
                <w:sz w:val="28"/>
                <w:szCs w:val="28"/>
              </w:rPr>
              <w:t>3</w:t>
            </w:r>
          </w:p>
        </w:tc>
        <w:tc>
          <w:tcPr>
            <w:tcW w:w="7513" w:type="dxa"/>
          </w:tcPr>
          <w:p w:rsidR="006C6596" w:rsidRPr="00C06881" w:rsidRDefault="006C6596" w:rsidP="006C6596">
            <w:pPr>
              <w:spacing w:line="360" w:lineRule="auto"/>
              <w:ind w:left="175"/>
              <w:jc w:val="both"/>
              <w:rPr>
                <w:rFonts w:ascii="Times New Roman" w:hAnsi="Times New Roman" w:cs="Times New Roman"/>
                <w:sz w:val="28"/>
                <w:szCs w:val="28"/>
              </w:rPr>
            </w:pPr>
            <w:r w:rsidRPr="00C06881">
              <w:rPr>
                <w:rFonts w:ascii="Times New Roman" w:hAnsi="Times New Roman" w:cs="Times New Roman"/>
                <w:sz w:val="28"/>
                <w:szCs w:val="28"/>
              </w:rPr>
              <w:t xml:space="preserve">Учет возрастных и психофизиологических особенностей </w:t>
            </w:r>
            <w:r w:rsidRPr="00C06881">
              <w:rPr>
                <w:rFonts w:ascii="Times New Roman" w:hAnsi="Times New Roman" w:cs="Times New Roman"/>
                <w:sz w:val="28"/>
                <w:szCs w:val="28"/>
              </w:rPr>
              <w:lastRenderedPageBreak/>
              <w:t>учащихся.</w:t>
            </w:r>
          </w:p>
        </w:tc>
        <w:tc>
          <w:tcPr>
            <w:tcW w:w="0" w:type="auto"/>
          </w:tcPr>
          <w:p w:rsidR="006C6596" w:rsidRPr="00C06881" w:rsidRDefault="006C6596" w:rsidP="006C6596">
            <w:pPr>
              <w:spacing w:line="360" w:lineRule="auto"/>
              <w:jc w:val="center"/>
              <w:rPr>
                <w:rFonts w:ascii="Times New Roman" w:hAnsi="Times New Roman" w:cs="Times New Roman"/>
                <w:sz w:val="28"/>
                <w:szCs w:val="28"/>
              </w:rPr>
            </w:pPr>
            <w:r w:rsidRPr="00C06881">
              <w:rPr>
                <w:rFonts w:ascii="Times New Roman" w:hAnsi="Times New Roman" w:cs="Times New Roman"/>
                <w:sz w:val="28"/>
                <w:szCs w:val="28"/>
              </w:rPr>
              <w:lastRenderedPageBreak/>
              <w:t>+</w:t>
            </w:r>
          </w:p>
        </w:tc>
      </w:tr>
      <w:tr w:rsidR="006C6596" w:rsidRPr="00C06881" w:rsidTr="006C6596">
        <w:tc>
          <w:tcPr>
            <w:tcW w:w="675" w:type="dxa"/>
          </w:tcPr>
          <w:p w:rsidR="006C6596" w:rsidRPr="00C06881" w:rsidRDefault="006C6596" w:rsidP="006C6596">
            <w:pPr>
              <w:spacing w:line="360" w:lineRule="auto"/>
              <w:ind w:left="142"/>
              <w:jc w:val="both"/>
              <w:rPr>
                <w:rFonts w:ascii="Times New Roman" w:hAnsi="Times New Roman" w:cs="Times New Roman"/>
                <w:sz w:val="28"/>
                <w:szCs w:val="28"/>
              </w:rPr>
            </w:pPr>
            <w:r w:rsidRPr="00C06881">
              <w:rPr>
                <w:rFonts w:ascii="Times New Roman" w:hAnsi="Times New Roman" w:cs="Times New Roman"/>
                <w:sz w:val="28"/>
                <w:szCs w:val="28"/>
              </w:rPr>
              <w:lastRenderedPageBreak/>
              <w:t>4</w:t>
            </w:r>
          </w:p>
        </w:tc>
        <w:tc>
          <w:tcPr>
            <w:tcW w:w="7513" w:type="dxa"/>
          </w:tcPr>
          <w:p w:rsidR="006C6596" w:rsidRPr="00C06881" w:rsidRDefault="006C6596" w:rsidP="006C6596">
            <w:pPr>
              <w:spacing w:line="360" w:lineRule="auto"/>
              <w:ind w:left="175"/>
              <w:jc w:val="both"/>
              <w:rPr>
                <w:rFonts w:ascii="Times New Roman" w:hAnsi="Times New Roman" w:cs="Times New Roman"/>
                <w:sz w:val="28"/>
                <w:szCs w:val="28"/>
              </w:rPr>
            </w:pPr>
            <w:r w:rsidRPr="00C06881">
              <w:rPr>
                <w:rFonts w:ascii="Times New Roman" w:hAnsi="Times New Roman" w:cs="Times New Roman"/>
                <w:sz w:val="28"/>
                <w:szCs w:val="28"/>
              </w:rPr>
              <w:t>Описание целей и задач обучения.</w:t>
            </w:r>
          </w:p>
        </w:tc>
        <w:tc>
          <w:tcPr>
            <w:tcW w:w="0" w:type="auto"/>
          </w:tcPr>
          <w:p w:rsidR="006C6596" w:rsidRPr="00C06881" w:rsidRDefault="006C6596" w:rsidP="006C6596">
            <w:pPr>
              <w:spacing w:line="360" w:lineRule="auto"/>
              <w:jc w:val="center"/>
              <w:rPr>
                <w:rFonts w:ascii="Times New Roman" w:hAnsi="Times New Roman" w:cs="Times New Roman"/>
                <w:sz w:val="28"/>
                <w:szCs w:val="28"/>
              </w:rPr>
            </w:pPr>
            <w:r w:rsidRPr="00C06881">
              <w:rPr>
                <w:rFonts w:ascii="Times New Roman" w:hAnsi="Times New Roman" w:cs="Times New Roman"/>
                <w:sz w:val="28"/>
                <w:szCs w:val="28"/>
              </w:rPr>
              <w:t>+</w:t>
            </w:r>
          </w:p>
        </w:tc>
      </w:tr>
      <w:tr w:rsidR="006C6596" w:rsidRPr="00C06881" w:rsidTr="006C6596">
        <w:tc>
          <w:tcPr>
            <w:tcW w:w="675" w:type="dxa"/>
          </w:tcPr>
          <w:p w:rsidR="006C6596" w:rsidRPr="00C06881" w:rsidRDefault="006C6596" w:rsidP="006C6596">
            <w:pPr>
              <w:spacing w:line="360" w:lineRule="auto"/>
              <w:ind w:left="142"/>
              <w:jc w:val="both"/>
              <w:rPr>
                <w:rFonts w:ascii="Times New Roman" w:hAnsi="Times New Roman" w:cs="Times New Roman"/>
                <w:sz w:val="28"/>
                <w:szCs w:val="28"/>
              </w:rPr>
            </w:pPr>
            <w:r w:rsidRPr="00C06881">
              <w:rPr>
                <w:rFonts w:ascii="Times New Roman" w:hAnsi="Times New Roman" w:cs="Times New Roman"/>
                <w:sz w:val="28"/>
                <w:szCs w:val="28"/>
              </w:rPr>
              <w:t>5</w:t>
            </w:r>
          </w:p>
        </w:tc>
        <w:tc>
          <w:tcPr>
            <w:tcW w:w="7513" w:type="dxa"/>
          </w:tcPr>
          <w:p w:rsidR="006C6596" w:rsidRPr="00C06881" w:rsidRDefault="006C6596" w:rsidP="006C6596">
            <w:pPr>
              <w:spacing w:line="360" w:lineRule="auto"/>
              <w:ind w:left="175"/>
              <w:jc w:val="both"/>
              <w:rPr>
                <w:rFonts w:ascii="Times New Roman" w:hAnsi="Times New Roman" w:cs="Times New Roman"/>
                <w:sz w:val="28"/>
                <w:szCs w:val="28"/>
              </w:rPr>
            </w:pPr>
            <w:r w:rsidRPr="00C06881">
              <w:rPr>
                <w:rFonts w:ascii="Times New Roman" w:hAnsi="Times New Roman" w:cs="Times New Roman"/>
                <w:sz w:val="28"/>
                <w:szCs w:val="28"/>
              </w:rPr>
              <w:t>Описание системы работы с пособием, в том числе, во</w:t>
            </w:r>
            <w:r w:rsidRPr="00C06881">
              <w:rPr>
                <w:rFonts w:ascii="Times New Roman" w:hAnsi="Times New Roman" w:cs="Times New Roman"/>
                <w:sz w:val="28"/>
                <w:szCs w:val="28"/>
              </w:rPr>
              <w:t>з</w:t>
            </w:r>
            <w:r w:rsidRPr="00C06881">
              <w:rPr>
                <w:rFonts w:ascii="Times New Roman" w:hAnsi="Times New Roman" w:cs="Times New Roman"/>
                <w:sz w:val="28"/>
                <w:szCs w:val="28"/>
              </w:rPr>
              <w:t>можности использования пособия при работе с отрядами ЮИД.</w:t>
            </w:r>
          </w:p>
        </w:tc>
        <w:tc>
          <w:tcPr>
            <w:tcW w:w="0" w:type="auto"/>
          </w:tcPr>
          <w:p w:rsidR="006C6596" w:rsidRPr="00C06881" w:rsidRDefault="006C6596" w:rsidP="006C6596">
            <w:pPr>
              <w:spacing w:line="360" w:lineRule="auto"/>
              <w:jc w:val="center"/>
              <w:rPr>
                <w:rFonts w:ascii="Times New Roman" w:hAnsi="Times New Roman" w:cs="Times New Roman"/>
                <w:sz w:val="28"/>
                <w:szCs w:val="28"/>
              </w:rPr>
            </w:pPr>
            <w:r w:rsidRPr="00C06881">
              <w:rPr>
                <w:rFonts w:ascii="Times New Roman" w:hAnsi="Times New Roman" w:cs="Times New Roman"/>
                <w:sz w:val="28"/>
                <w:szCs w:val="28"/>
              </w:rPr>
              <w:t>-</w:t>
            </w:r>
          </w:p>
        </w:tc>
      </w:tr>
      <w:tr w:rsidR="006C6596" w:rsidRPr="00C06881" w:rsidTr="006C6596">
        <w:tc>
          <w:tcPr>
            <w:tcW w:w="675" w:type="dxa"/>
          </w:tcPr>
          <w:p w:rsidR="006C6596" w:rsidRPr="00C06881" w:rsidRDefault="006C6596" w:rsidP="006C6596">
            <w:pPr>
              <w:spacing w:line="360" w:lineRule="auto"/>
              <w:ind w:left="142"/>
              <w:jc w:val="both"/>
              <w:rPr>
                <w:rFonts w:ascii="Times New Roman" w:hAnsi="Times New Roman" w:cs="Times New Roman"/>
                <w:sz w:val="28"/>
                <w:szCs w:val="28"/>
              </w:rPr>
            </w:pPr>
            <w:r w:rsidRPr="00C06881">
              <w:rPr>
                <w:rFonts w:ascii="Times New Roman" w:hAnsi="Times New Roman" w:cs="Times New Roman"/>
                <w:sz w:val="28"/>
                <w:szCs w:val="28"/>
              </w:rPr>
              <w:t>6</w:t>
            </w:r>
          </w:p>
        </w:tc>
        <w:tc>
          <w:tcPr>
            <w:tcW w:w="7513" w:type="dxa"/>
          </w:tcPr>
          <w:p w:rsidR="006C6596" w:rsidRPr="00C06881" w:rsidRDefault="006C6596" w:rsidP="006C6596">
            <w:pPr>
              <w:spacing w:line="360" w:lineRule="auto"/>
              <w:ind w:left="175"/>
              <w:jc w:val="both"/>
              <w:rPr>
                <w:rFonts w:ascii="Times New Roman" w:hAnsi="Times New Roman" w:cs="Times New Roman"/>
                <w:sz w:val="28"/>
                <w:szCs w:val="28"/>
              </w:rPr>
            </w:pPr>
            <w:r w:rsidRPr="00C06881">
              <w:rPr>
                <w:rFonts w:ascii="Times New Roman" w:hAnsi="Times New Roman" w:cs="Times New Roman"/>
                <w:sz w:val="28"/>
                <w:szCs w:val="28"/>
              </w:rPr>
              <w:t>Наличие тематического плана обучения.</w:t>
            </w:r>
          </w:p>
        </w:tc>
        <w:tc>
          <w:tcPr>
            <w:tcW w:w="0" w:type="auto"/>
          </w:tcPr>
          <w:p w:rsidR="006C6596" w:rsidRPr="00C06881" w:rsidRDefault="006C6596" w:rsidP="006C6596">
            <w:pPr>
              <w:spacing w:line="360" w:lineRule="auto"/>
              <w:jc w:val="center"/>
              <w:rPr>
                <w:rFonts w:ascii="Times New Roman" w:hAnsi="Times New Roman" w:cs="Times New Roman"/>
                <w:sz w:val="28"/>
                <w:szCs w:val="28"/>
              </w:rPr>
            </w:pPr>
            <w:r w:rsidRPr="00C06881">
              <w:rPr>
                <w:rFonts w:ascii="Times New Roman" w:hAnsi="Times New Roman" w:cs="Times New Roman"/>
                <w:sz w:val="28"/>
                <w:szCs w:val="28"/>
              </w:rPr>
              <w:t>-</w:t>
            </w:r>
          </w:p>
        </w:tc>
      </w:tr>
      <w:tr w:rsidR="006C6596" w:rsidRPr="00C06881" w:rsidTr="006C6596">
        <w:tc>
          <w:tcPr>
            <w:tcW w:w="675" w:type="dxa"/>
          </w:tcPr>
          <w:p w:rsidR="006C6596" w:rsidRPr="00C06881" w:rsidRDefault="006C6596" w:rsidP="006C6596">
            <w:pPr>
              <w:spacing w:line="360" w:lineRule="auto"/>
              <w:ind w:left="142"/>
              <w:jc w:val="both"/>
              <w:rPr>
                <w:rFonts w:ascii="Times New Roman" w:hAnsi="Times New Roman" w:cs="Times New Roman"/>
                <w:sz w:val="28"/>
                <w:szCs w:val="28"/>
              </w:rPr>
            </w:pPr>
            <w:r w:rsidRPr="00C06881">
              <w:rPr>
                <w:rFonts w:ascii="Times New Roman" w:hAnsi="Times New Roman" w:cs="Times New Roman"/>
                <w:sz w:val="28"/>
                <w:szCs w:val="28"/>
              </w:rPr>
              <w:t>7</w:t>
            </w:r>
          </w:p>
        </w:tc>
        <w:tc>
          <w:tcPr>
            <w:tcW w:w="7513" w:type="dxa"/>
          </w:tcPr>
          <w:p w:rsidR="006C6596" w:rsidRPr="00C06881" w:rsidRDefault="006C6596" w:rsidP="006C6596">
            <w:pPr>
              <w:spacing w:line="360" w:lineRule="auto"/>
              <w:ind w:left="175"/>
              <w:jc w:val="both"/>
              <w:rPr>
                <w:rFonts w:ascii="Times New Roman" w:hAnsi="Times New Roman" w:cs="Times New Roman"/>
                <w:sz w:val="28"/>
                <w:szCs w:val="28"/>
              </w:rPr>
            </w:pPr>
            <w:r w:rsidRPr="00C06881">
              <w:rPr>
                <w:rFonts w:ascii="Times New Roman" w:hAnsi="Times New Roman" w:cs="Times New Roman"/>
                <w:sz w:val="28"/>
                <w:szCs w:val="28"/>
              </w:rPr>
              <w:t>Полнота охвата основных тем обучения школьников пр</w:t>
            </w:r>
            <w:r w:rsidRPr="00C06881">
              <w:rPr>
                <w:rFonts w:ascii="Times New Roman" w:hAnsi="Times New Roman" w:cs="Times New Roman"/>
                <w:sz w:val="28"/>
                <w:szCs w:val="28"/>
              </w:rPr>
              <w:t>а</w:t>
            </w:r>
            <w:r w:rsidRPr="00C06881">
              <w:rPr>
                <w:rFonts w:ascii="Times New Roman" w:hAnsi="Times New Roman" w:cs="Times New Roman"/>
                <w:sz w:val="28"/>
                <w:szCs w:val="28"/>
              </w:rPr>
              <w:t>вилами безопасности на дороге.</w:t>
            </w:r>
          </w:p>
        </w:tc>
        <w:tc>
          <w:tcPr>
            <w:tcW w:w="0" w:type="auto"/>
          </w:tcPr>
          <w:p w:rsidR="006C6596" w:rsidRPr="00C06881" w:rsidRDefault="006C6596" w:rsidP="006C6596">
            <w:pPr>
              <w:spacing w:line="360" w:lineRule="auto"/>
              <w:jc w:val="center"/>
              <w:rPr>
                <w:rFonts w:ascii="Times New Roman" w:hAnsi="Times New Roman" w:cs="Times New Roman"/>
                <w:sz w:val="28"/>
                <w:szCs w:val="28"/>
              </w:rPr>
            </w:pPr>
            <w:r w:rsidRPr="00C06881">
              <w:rPr>
                <w:rFonts w:ascii="Times New Roman" w:hAnsi="Times New Roman" w:cs="Times New Roman"/>
                <w:sz w:val="28"/>
                <w:szCs w:val="28"/>
              </w:rPr>
              <w:t>+-</w:t>
            </w:r>
          </w:p>
        </w:tc>
      </w:tr>
      <w:tr w:rsidR="006C6596" w:rsidRPr="00C06881" w:rsidTr="006C6596">
        <w:tc>
          <w:tcPr>
            <w:tcW w:w="675" w:type="dxa"/>
          </w:tcPr>
          <w:p w:rsidR="006C6596" w:rsidRPr="00C06881" w:rsidRDefault="006C6596" w:rsidP="006C6596">
            <w:pPr>
              <w:spacing w:line="360" w:lineRule="auto"/>
              <w:ind w:left="142"/>
              <w:jc w:val="both"/>
              <w:rPr>
                <w:rFonts w:ascii="Times New Roman" w:hAnsi="Times New Roman" w:cs="Times New Roman"/>
                <w:sz w:val="28"/>
                <w:szCs w:val="28"/>
              </w:rPr>
            </w:pPr>
            <w:r w:rsidRPr="00C06881">
              <w:rPr>
                <w:rFonts w:ascii="Times New Roman" w:hAnsi="Times New Roman" w:cs="Times New Roman"/>
                <w:sz w:val="28"/>
                <w:szCs w:val="28"/>
              </w:rPr>
              <w:t>8</w:t>
            </w:r>
          </w:p>
        </w:tc>
        <w:tc>
          <w:tcPr>
            <w:tcW w:w="7513" w:type="dxa"/>
          </w:tcPr>
          <w:p w:rsidR="006C6596" w:rsidRPr="00C06881" w:rsidRDefault="006C6596" w:rsidP="006C6596">
            <w:pPr>
              <w:spacing w:line="360" w:lineRule="auto"/>
              <w:ind w:left="175"/>
              <w:jc w:val="both"/>
              <w:rPr>
                <w:rFonts w:ascii="Times New Roman" w:hAnsi="Times New Roman" w:cs="Times New Roman"/>
                <w:sz w:val="28"/>
                <w:szCs w:val="28"/>
              </w:rPr>
            </w:pPr>
            <w:r w:rsidRPr="00C06881">
              <w:rPr>
                <w:rFonts w:ascii="Times New Roman" w:hAnsi="Times New Roman" w:cs="Times New Roman"/>
                <w:sz w:val="28"/>
                <w:szCs w:val="28"/>
              </w:rPr>
              <w:t>Использование разнообразных традиционных средств и методов обучения.</w:t>
            </w:r>
          </w:p>
        </w:tc>
        <w:tc>
          <w:tcPr>
            <w:tcW w:w="0" w:type="auto"/>
          </w:tcPr>
          <w:p w:rsidR="006C6596" w:rsidRPr="00C06881" w:rsidRDefault="006C6596" w:rsidP="006C6596">
            <w:pPr>
              <w:spacing w:line="360" w:lineRule="auto"/>
              <w:jc w:val="center"/>
              <w:rPr>
                <w:rFonts w:ascii="Times New Roman" w:hAnsi="Times New Roman" w:cs="Times New Roman"/>
                <w:sz w:val="28"/>
                <w:szCs w:val="28"/>
              </w:rPr>
            </w:pPr>
            <w:r w:rsidRPr="00C06881">
              <w:rPr>
                <w:rFonts w:ascii="Times New Roman" w:hAnsi="Times New Roman" w:cs="Times New Roman"/>
                <w:sz w:val="28"/>
                <w:szCs w:val="28"/>
              </w:rPr>
              <w:t>+-</w:t>
            </w:r>
          </w:p>
        </w:tc>
      </w:tr>
      <w:tr w:rsidR="006C6596" w:rsidRPr="00C06881" w:rsidTr="006C6596">
        <w:tc>
          <w:tcPr>
            <w:tcW w:w="675" w:type="dxa"/>
          </w:tcPr>
          <w:p w:rsidR="006C6596" w:rsidRPr="00C06881" w:rsidRDefault="006C6596" w:rsidP="006C6596">
            <w:pPr>
              <w:spacing w:line="360" w:lineRule="auto"/>
              <w:ind w:left="142"/>
              <w:jc w:val="both"/>
              <w:rPr>
                <w:rFonts w:ascii="Times New Roman" w:hAnsi="Times New Roman" w:cs="Times New Roman"/>
                <w:sz w:val="28"/>
                <w:szCs w:val="28"/>
              </w:rPr>
            </w:pPr>
            <w:r w:rsidRPr="00C06881">
              <w:rPr>
                <w:rFonts w:ascii="Times New Roman" w:hAnsi="Times New Roman" w:cs="Times New Roman"/>
                <w:sz w:val="28"/>
                <w:szCs w:val="28"/>
              </w:rPr>
              <w:t>9</w:t>
            </w:r>
          </w:p>
        </w:tc>
        <w:tc>
          <w:tcPr>
            <w:tcW w:w="7513" w:type="dxa"/>
          </w:tcPr>
          <w:p w:rsidR="006C6596" w:rsidRPr="00C06881" w:rsidRDefault="006C6596" w:rsidP="006C6596">
            <w:pPr>
              <w:spacing w:line="360" w:lineRule="auto"/>
              <w:ind w:left="175"/>
              <w:jc w:val="both"/>
              <w:rPr>
                <w:rFonts w:ascii="Times New Roman" w:hAnsi="Times New Roman" w:cs="Times New Roman"/>
                <w:sz w:val="28"/>
                <w:szCs w:val="28"/>
              </w:rPr>
            </w:pPr>
            <w:r w:rsidRPr="00C06881">
              <w:rPr>
                <w:rFonts w:ascii="Times New Roman" w:hAnsi="Times New Roman" w:cs="Times New Roman"/>
                <w:sz w:val="28"/>
                <w:szCs w:val="28"/>
              </w:rPr>
              <w:t>Использование инновационных средств и методик (ИКТ, проектная деятельность и пр.).</w:t>
            </w:r>
          </w:p>
        </w:tc>
        <w:tc>
          <w:tcPr>
            <w:tcW w:w="0" w:type="auto"/>
          </w:tcPr>
          <w:p w:rsidR="006C6596" w:rsidRPr="00C06881" w:rsidRDefault="006C6596" w:rsidP="006C6596">
            <w:pPr>
              <w:spacing w:line="360" w:lineRule="auto"/>
              <w:jc w:val="center"/>
              <w:rPr>
                <w:rFonts w:ascii="Times New Roman" w:hAnsi="Times New Roman" w:cs="Times New Roman"/>
                <w:sz w:val="28"/>
                <w:szCs w:val="28"/>
              </w:rPr>
            </w:pPr>
            <w:r w:rsidRPr="00C06881">
              <w:rPr>
                <w:rFonts w:ascii="Times New Roman" w:hAnsi="Times New Roman" w:cs="Times New Roman"/>
                <w:sz w:val="28"/>
                <w:szCs w:val="28"/>
              </w:rPr>
              <w:t>-</w:t>
            </w:r>
          </w:p>
        </w:tc>
      </w:tr>
      <w:tr w:rsidR="006C6596" w:rsidRPr="00C06881" w:rsidTr="006C6596">
        <w:tc>
          <w:tcPr>
            <w:tcW w:w="675" w:type="dxa"/>
          </w:tcPr>
          <w:p w:rsidR="006C6596" w:rsidRPr="00C06881" w:rsidRDefault="006C6596" w:rsidP="006C6596">
            <w:pPr>
              <w:spacing w:line="360" w:lineRule="auto"/>
              <w:ind w:left="142"/>
              <w:jc w:val="both"/>
              <w:rPr>
                <w:rFonts w:ascii="Times New Roman" w:hAnsi="Times New Roman" w:cs="Times New Roman"/>
                <w:sz w:val="28"/>
                <w:szCs w:val="28"/>
              </w:rPr>
            </w:pPr>
            <w:r w:rsidRPr="00C06881">
              <w:rPr>
                <w:rFonts w:ascii="Times New Roman" w:hAnsi="Times New Roman" w:cs="Times New Roman"/>
                <w:sz w:val="28"/>
                <w:szCs w:val="28"/>
              </w:rPr>
              <w:t>10</w:t>
            </w:r>
          </w:p>
        </w:tc>
        <w:tc>
          <w:tcPr>
            <w:tcW w:w="7513" w:type="dxa"/>
          </w:tcPr>
          <w:p w:rsidR="006C6596" w:rsidRPr="00C06881" w:rsidRDefault="006C6596" w:rsidP="006C6596">
            <w:pPr>
              <w:spacing w:line="360" w:lineRule="auto"/>
              <w:ind w:left="175"/>
              <w:jc w:val="both"/>
              <w:rPr>
                <w:rFonts w:ascii="Times New Roman" w:hAnsi="Times New Roman" w:cs="Times New Roman"/>
                <w:sz w:val="28"/>
                <w:szCs w:val="28"/>
              </w:rPr>
            </w:pPr>
            <w:r w:rsidRPr="00C06881">
              <w:rPr>
                <w:rFonts w:ascii="Times New Roman" w:hAnsi="Times New Roman" w:cs="Times New Roman"/>
                <w:sz w:val="28"/>
                <w:szCs w:val="28"/>
              </w:rPr>
              <w:t>Описание различных организационных форм обучения.</w:t>
            </w:r>
          </w:p>
        </w:tc>
        <w:tc>
          <w:tcPr>
            <w:tcW w:w="0" w:type="auto"/>
          </w:tcPr>
          <w:p w:rsidR="006C6596" w:rsidRPr="00C06881" w:rsidRDefault="006C6596" w:rsidP="006C6596">
            <w:pPr>
              <w:spacing w:line="360" w:lineRule="auto"/>
              <w:jc w:val="center"/>
              <w:rPr>
                <w:rFonts w:ascii="Times New Roman" w:hAnsi="Times New Roman" w:cs="Times New Roman"/>
                <w:sz w:val="28"/>
                <w:szCs w:val="28"/>
              </w:rPr>
            </w:pPr>
            <w:r w:rsidRPr="00C06881">
              <w:rPr>
                <w:rFonts w:ascii="Times New Roman" w:hAnsi="Times New Roman" w:cs="Times New Roman"/>
                <w:sz w:val="28"/>
                <w:szCs w:val="28"/>
              </w:rPr>
              <w:t>+-</w:t>
            </w:r>
          </w:p>
        </w:tc>
      </w:tr>
      <w:tr w:rsidR="006C6596" w:rsidRPr="00C06881" w:rsidTr="006C6596">
        <w:tc>
          <w:tcPr>
            <w:tcW w:w="675" w:type="dxa"/>
          </w:tcPr>
          <w:p w:rsidR="006C6596" w:rsidRPr="00C06881" w:rsidRDefault="006C6596" w:rsidP="006C6596">
            <w:pPr>
              <w:spacing w:line="360" w:lineRule="auto"/>
              <w:ind w:left="142"/>
              <w:jc w:val="both"/>
              <w:rPr>
                <w:rFonts w:ascii="Times New Roman" w:hAnsi="Times New Roman" w:cs="Times New Roman"/>
                <w:sz w:val="28"/>
                <w:szCs w:val="28"/>
              </w:rPr>
            </w:pPr>
            <w:r w:rsidRPr="00C06881">
              <w:rPr>
                <w:rFonts w:ascii="Times New Roman" w:hAnsi="Times New Roman" w:cs="Times New Roman"/>
                <w:sz w:val="28"/>
                <w:szCs w:val="28"/>
              </w:rPr>
              <w:t>11</w:t>
            </w:r>
          </w:p>
        </w:tc>
        <w:tc>
          <w:tcPr>
            <w:tcW w:w="7513" w:type="dxa"/>
          </w:tcPr>
          <w:p w:rsidR="006C6596" w:rsidRPr="00C06881" w:rsidRDefault="006C6596" w:rsidP="006C6596">
            <w:pPr>
              <w:spacing w:line="360" w:lineRule="auto"/>
              <w:ind w:left="175"/>
              <w:jc w:val="both"/>
              <w:rPr>
                <w:rFonts w:ascii="Times New Roman" w:hAnsi="Times New Roman" w:cs="Times New Roman"/>
                <w:sz w:val="28"/>
                <w:szCs w:val="28"/>
              </w:rPr>
            </w:pPr>
            <w:r w:rsidRPr="00C06881">
              <w:rPr>
                <w:rFonts w:ascii="Times New Roman" w:hAnsi="Times New Roman" w:cs="Times New Roman"/>
                <w:sz w:val="28"/>
                <w:szCs w:val="28"/>
              </w:rPr>
              <w:t>Описание взаимодействия с родителями обучающихся в процессе обучения.</w:t>
            </w:r>
          </w:p>
        </w:tc>
        <w:tc>
          <w:tcPr>
            <w:tcW w:w="0" w:type="auto"/>
          </w:tcPr>
          <w:p w:rsidR="006C6596" w:rsidRPr="00C06881" w:rsidRDefault="006C6596" w:rsidP="006C6596">
            <w:pPr>
              <w:spacing w:line="360" w:lineRule="auto"/>
              <w:jc w:val="center"/>
              <w:rPr>
                <w:rFonts w:ascii="Times New Roman" w:hAnsi="Times New Roman" w:cs="Times New Roman"/>
                <w:sz w:val="28"/>
                <w:szCs w:val="28"/>
              </w:rPr>
            </w:pPr>
            <w:r w:rsidRPr="00C06881">
              <w:rPr>
                <w:rFonts w:ascii="Times New Roman" w:hAnsi="Times New Roman" w:cs="Times New Roman"/>
                <w:sz w:val="28"/>
                <w:szCs w:val="28"/>
              </w:rPr>
              <w:t>+</w:t>
            </w:r>
          </w:p>
        </w:tc>
      </w:tr>
      <w:tr w:rsidR="006C6596" w:rsidRPr="00C06881" w:rsidTr="006C6596">
        <w:tc>
          <w:tcPr>
            <w:tcW w:w="675" w:type="dxa"/>
          </w:tcPr>
          <w:p w:rsidR="006C6596" w:rsidRPr="00C06881" w:rsidRDefault="006C6596" w:rsidP="006C6596">
            <w:pPr>
              <w:spacing w:line="360" w:lineRule="auto"/>
              <w:ind w:left="142"/>
              <w:jc w:val="both"/>
              <w:rPr>
                <w:rFonts w:ascii="Times New Roman" w:hAnsi="Times New Roman" w:cs="Times New Roman"/>
                <w:sz w:val="28"/>
                <w:szCs w:val="28"/>
              </w:rPr>
            </w:pPr>
            <w:r w:rsidRPr="00C06881">
              <w:rPr>
                <w:rFonts w:ascii="Times New Roman" w:hAnsi="Times New Roman" w:cs="Times New Roman"/>
                <w:sz w:val="28"/>
                <w:szCs w:val="28"/>
              </w:rPr>
              <w:t>12</w:t>
            </w:r>
          </w:p>
        </w:tc>
        <w:tc>
          <w:tcPr>
            <w:tcW w:w="7513" w:type="dxa"/>
          </w:tcPr>
          <w:p w:rsidR="006C6596" w:rsidRPr="00C06881" w:rsidRDefault="006C6596" w:rsidP="006C6596">
            <w:pPr>
              <w:spacing w:line="360" w:lineRule="auto"/>
              <w:ind w:left="175"/>
              <w:jc w:val="both"/>
              <w:rPr>
                <w:rFonts w:ascii="Times New Roman" w:hAnsi="Times New Roman" w:cs="Times New Roman"/>
                <w:sz w:val="28"/>
                <w:szCs w:val="28"/>
              </w:rPr>
            </w:pPr>
            <w:r w:rsidRPr="00C06881">
              <w:rPr>
                <w:rFonts w:ascii="Times New Roman" w:hAnsi="Times New Roman" w:cs="Times New Roman"/>
                <w:sz w:val="28"/>
                <w:szCs w:val="28"/>
              </w:rPr>
              <w:t>Наличие дополнительных материалов.</w:t>
            </w:r>
          </w:p>
        </w:tc>
        <w:tc>
          <w:tcPr>
            <w:tcW w:w="0" w:type="auto"/>
          </w:tcPr>
          <w:p w:rsidR="006C6596" w:rsidRPr="00C06881" w:rsidRDefault="006C6596" w:rsidP="006C6596">
            <w:pPr>
              <w:spacing w:line="360" w:lineRule="auto"/>
              <w:jc w:val="center"/>
              <w:rPr>
                <w:rFonts w:ascii="Times New Roman" w:hAnsi="Times New Roman" w:cs="Times New Roman"/>
                <w:sz w:val="28"/>
                <w:szCs w:val="28"/>
              </w:rPr>
            </w:pPr>
            <w:r w:rsidRPr="00C06881">
              <w:rPr>
                <w:rFonts w:ascii="Times New Roman" w:hAnsi="Times New Roman" w:cs="Times New Roman"/>
                <w:sz w:val="28"/>
                <w:szCs w:val="28"/>
              </w:rPr>
              <w:t>-</w:t>
            </w:r>
          </w:p>
        </w:tc>
      </w:tr>
      <w:tr w:rsidR="006C6596" w:rsidRPr="00C06881" w:rsidTr="006C6596">
        <w:tc>
          <w:tcPr>
            <w:tcW w:w="675" w:type="dxa"/>
          </w:tcPr>
          <w:p w:rsidR="006C6596" w:rsidRPr="00C06881" w:rsidRDefault="006C6596" w:rsidP="006C6596">
            <w:pPr>
              <w:spacing w:line="360" w:lineRule="auto"/>
              <w:ind w:left="142"/>
              <w:jc w:val="both"/>
              <w:rPr>
                <w:rFonts w:ascii="Times New Roman" w:hAnsi="Times New Roman" w:cs="Times New Roman"/>
                <w:sz w:val="28"/>
                <w:szCs w:val="28"/>
              </w:rPr>
            </w:pPr>
            <w:r w:rsidRPr="00C06881">
              <w:rPr>
                <w:rFonts w:ascii="Times New Roman" w:hAnsi="Times New Roman" w:cs="Times New Roman"/>
                <w:sz w:val="28"/>
                <w:szCs w:val="28"/>
              </w:rPr>
              <w:t>13</w:t>
            </w:r>
          </w:p>
        </w:tc>
        <w:tc>
          <w:tcPr>
            <w:tcW w:w="7513" w:type="dxa"/>
          </w:tcPr>
          <w:p w:rsidR="006C6596" w:rsidRPr="00C06881" w:rsidRDefault="006C6596" w:rsidP="006C6596">
            <w:pPr>
              <w:spacing w:line="360" w:lineRule="auto"/>
              <w:ind w:left="175"/>
              <w:jc w:val="both"/>
              <w:rPr>
                <w:rFonts w:ascii="Times New Roman" w:hAnsi="Times New Roman" w:cs="Times New Roman"/>
                <w:sz w:val="28"/>
                <w:szCs w:val="28"/>
              </w:rPr>
            </w:pPr>
            <w:r w:rsidRPr="00C06881">
              <w:rPr>
                <w:rFonts w:ascii="Times New Roman" w:hAnsi="Times New Roman" w:cs="Times New Roman"/>
                <w:sz w:val="28"/>
                <w:szCs w:val="28"/>
              </w:rPr>
              <w:t>Материально-техническое обеспечение процесса обуч</w:t>
            </w:r>
            <w:r w:rsidRPr="00C06881">
              <w:rPr>
                <w:rFonts w:ascii="Times New Roman" w:hAnsi="Times New Roman" w:cs="Times New Roman"/>
                <w:sz w:val="28"/>
                <w:szCs w:val="28"/>
              </w:rPr>
              <w:t>е</w:t>
            </w:r>
            <w:r w:rsidRPr="00C06881">
              <w:rPr>
                <w:rFonts w:ascii="Times New Roman" w:hAnsi="Times New Roman" w:cs="Times New Roman"/>
                <w:sz w:val="28"/>
                <w:szCs w:val="28"/>
              </w:rPr>
              <w:t>ния.</w:t>
            </w:r>
          </w:p>
        </w:tc>
        <w:tc>
          <w:tcPr>
            <w:tcW w:w="0" w:type="auto"/>
          </w:tcPr>
          <w:p w:rsidR="006C6596" w:rsidRPr="00C06881" w:rsidRDefault="006C6596" w:rsidP="006C6596">
            <w:pPr>
              <w:spacing w:line="360" w:lineRule="auto"/>
              <w:jc w:val="center"/>
              <w:rPr>
                <w:rFonts w:ascii="Times New Roman" w:hAnsi="Times New Roman" w:cs="Times New Roman"/>
                <w:sz w:val="28"/>
                <w:szCs w:val="28"/>
              </w:rPr>
            </w:pPr>
            <w:r w:rsidRPr="00C06881">
              <w:rPr>
                <w:rFonts w:ascii="Times New Roman" w:hAnsi="Times New Roman" w:cs="Times New Roman"/>
                <w:sz w:val="28"/>
                <w:szCs w:val="28"/>
              </w:rPr>
              <w:t>-</w:t>
            </w:r>
          </w:p>
        </w:tc>
      </w:tr>
      <w:tr w:rsidR="006C6596" w:rsidRPr="00C06881" w:rsidTr="006C6596">
        <w:tc>
          <w:tcPr>
            <w:tcW w:w="675" w:type="dxa"/>
          </w:tcPr>
          <w:p w:rsidR="006C6596" w:rsidRPr="00C06881" w:rsidRDefault="006C6596" w:rsidP="006C6596">
            <w:pPr>
              <w:spacing w:line="360" w:lineRule="auto"/>
              <w:jc w:val="both"/>
              <w:rPr>
                <w:rFonts w:ascii="Times New Roman" w:hAnsi="Times New Roman" w:cs="Times New Roman"/>
                <w:sz w:val="28"/>
                <w:szCs w:val="28"/>
              </w:rPr>
            </w:pPr>
            <w:r w:rsidRPr="00C06881">
              <w:rPr>
                <w:rFonts w:ascii="Times New Roman" w:hAnsi="Times New Roman" w:cs="Times New Roman"/>
                <w:sz w:val="28"/>
                <w:szCs w:val="28"/>
              </w:rPr>
              <w:t>14</w:t>
            </w:r>
          </w:p>
        </w:tc>
        <w:tc>
          <w:tcPr>
            <w:tcW w:w="7513" w:type="dxa"/>
          </w:tcPr>
          <w:p w:rsidR="006C6596" w:rsidRPr="00C06881" w:rsidRDefault="006C6596" w:rsidP="006C6596">
            <w:pPr>
              <w:spacing w:line="360" w:lineRule="auto"/>
              <w:ind w:left="175"/>
              <w:jc w:val="both"/>
              <w:rPr>
                <w:rFonts w:ascii="Times New Roman" w:hAnsi="Times New Roman" w:cs="Times New Roman"/>
                <w:sz w:val="28"/>
                <w:szCs w:val="28"/>
              </w:rPr>
            </w:pPr>
            <w:r w:rsidRPr="00C06881">
              <w:rPr>
                <w:rFonts w:ascii="Times New Roman" w:hAnsi="Times New Roman" w:cs="Times New Roman"/>
                <w:sz w:val="28"/>
                <w:szCs w:val="28"/>
              </w:rPr>
              <w:t xml:space="preserve">Наличие списка используемой литературы. </w:t>
            </w:r>
          </w:p>
        </w:tc>
        <w:tc>
          <w:tcPr>
            <w:tcW w:w="0" w:type="auto"/>
          </w:tcPr>
          <w:p w:rsidR="006C6596" w:rsidRPr="00C06881" w:rsidRDefault="006C6596" w:rsidP="006C6596">
            <w:pPr>
              <w:spacing w:line="360" w:lineRule="auto"/>
              <w:jc w:val="center"/>
              <w:rPr>
                <w:rFonts w:ascii="Times New Roman" w:hAnsi="Times New Roman" w:cs="Times New Roman"/>
                <w:sz w:val="28"/>
                <w:szCs w:val="28"/>
              </w:rPr>
            </w:pPr>
            <w:r w:rsidRPr="00C06881">
              <w:rPr>
                <w:rFonts w:ascii="Times New Roman" w:hAnsi="Times New Roman" w:cs="Times New Roman"/>
                <w:sz w:val="28"/>
                <w:szCs w:val="28"/>
              </w:rPr>
              <w:t>+</w:t>
            </w:r>
          </w:p>
        </w:tc>
      </w:tr>
    </w:tbl>
    <w:p w:rsidR="003E3E60" w:rsidRDefault="003E3E60" w:rsidP="003E3E60">
      <w:pPr>
        <w:pStyle w:val="a7"/>
        <w:tabs>
          <w:tab w:val="left" w:pos="1134"/>
        </w:tabs>
        <w:suppressAutoHyphens/>
        <w:spacing w:after="0" w:line="360" w:lineRule="auto"/>
        <w:ind w:left="709"/>
        <w:jc w:val="both"/>
        <w:rPr>
          <w:rFonts w:ascii="Times New Roman" w:eastAsia="Calibri" w:hAnsi="Times New Roman" w:cs="Times New Roman"/>
          <w:sz w:val="28"/>
          <w:szCs w:val="28"/>
        </w:rPr>
      </w:pPr>
    </w:p>
    <w:p w:rsidR="006C6596" w:rsidRPr="00C06881" w:rsidRDefault="006C6596" w:rsidP="00413409">
      <w:pPr>
        <w:pStyle w:val="a7"/>
        <w:numPr>
          <w:ilvl w:val="0"/>
          <w:numId w:val="44"/>
        </w:numPr>
        <w:tabs>
          <w:tab w:val="left" w:pos="1134"/>
        </w:tabs>
        <w:suppressAutoHyphens/>
        <w:spacing w:after="0" w:line="360" w:lineRule="auto"/>
        <w:ind w:left="0" w:firstLine="709"/>
        <w:jc w:val="both"/>
        <w:rPr>
          <w:rFonts w:ascii="Times New Roman" w:eastAsia="Calibri" w:hAnsi="Times New Roman" w:cs="Times New Roman"/>
          <w:sz w:val="28"/>
          <w:szCs w:val="28"/>
        </w:rPr>
      </w:pPr>
      <w:r w:rsidRPr="00C06881">
        <w:rPr>
          <w:rFonts w:ascii="Times New Roman" w:eastAsia="Calibri" w:hAnsi="Times New Roman" w:cs="Times New Roman"/>
          <w:sz w:val="28"/>
          <w:szCs w:val="28"/>
        </w:rPr>
        <w:t>Козловская Е.А. Совершенствование профилактической деятельности Госавтоинспекции: Методические рекомендации. – М.: НИЦ БДД МВД России, 2005.</w:t>
      </w:r>
    </w:p>
    <w:tbl>
      <w:tblPr>
        <w:tblStyle w:val="af8"/>
        <w:tblW w:w="0" w:type="auto"/>
        <w:tblInd w:w="284" w:type="dxa"/>
        <w:tblLook w:val="04A0"/>
      </w:tblPr>
      <w:tblGrid>
        <w:gridCol w:w="675"/>
        <w:gridCol w:w="7513"/>
        <w:gridCol w:w="1837"/>
      </w:tblGrid>
      <w:tr w:rsidR="006C6596" w:rsidRPr="00C06881" w:rsidTr="006C6596">
        <w:tc>
          <w:tcPr>
            <w:tcW w:w="675" w:type="dxa"/>
          </w:tcPr>
          <w:p w:rsidR="006C6596" w:rsidRPr="00C06881" w:rsidRDefault="006C6596" w:rsidP="006C6596">
            <w:pPr>
              <w:spacing w:line="360" w:lineRule="auto"/>
              <w:jc w:val="both"/>
              <w:rPr>
                <w:rFonts w:ascii="Times New Roman" w:hAnsi="Times New Roman" w:cs="Times New Roman"/>
                <w:sz w:val="28"/>
                <w:szCs w:val="28"/>
              </w:rPr>
            </w:pPr>
            <w:r w:rsidRPr="00C06881">
              <w:rPr>
                <w:rFonts w:ascii="Times New Roman" w:hAnsi="Times New Roman" w:cs="Times New Roman"/>
                <w:sz w:val="28"/>
                <w:szCs w:val="28"/>
              </w:rPr>
              <w:t>№</w:t>
            </w:r>
          </w:p>
        </w:tc>
        <w:tc>
          <w:tcPr>
            <w:tcW w:w="7513" w:type="dxa"/>
          </w:tcPr>
          <w:p w:rsidR="006C6596" w:rsidRPr="00C06881" w:rsidRDefault="006C6596" w:rsidP="006C6596">
            <w:pPr>
              <w:spacing w:line="360" w:lineRule="auto"/>
              <w:jc w:val="center"/>
              <w:rPr>
                <w:rFonts w:ascii="Times New Roman" w:hAnsi="Times New Roman" w:cs="Times New Roman"/>
                <w:sz w:val="28"/>
                <w:szCs w:val="28"/>
              </w:rPr>
            </w:pPr>
            <w:r w:rsidRPr="00C06881">
              <w:rPr>
                <w:rFonts w:ascii="Times New Roman" w:hAnsi="Times New Roman" w:cs="Times New Roman"/>
                <w:sz w:val="28"/>
                <w:szCs w:val="28"/>
              </w:rPr>
              <w:t>Критерии</w:t>
            </w:r>
          </w:p>
        </w:tc>
        <w:tc>
          <w:tcPr>
            <w:tcW w:w="0" w:type="auto"/>
          </w:tcPr>
          <w:p w:rsidR="006C6596" w:rsidRPr="00C06881" w:rsidRDefault="006C6596" w:rsidP="006C6596">
            <w:pPr>
              <w:spacing w:line="360" w:lineRule="auto"/>
              <w:jc w:val="both"/>
              <w:rPr>
                <w:rFonts w:ascii="Times New Roman" w:hAnsi="Times New Roman" w:cs="Times New Roman"/>
                <w:sz w:val="28"/>
                <w:szCs w:val="28"/>
              </w:rPr>
            </w:pPr>
            <w:r w:rsidRPr="00C06881">
              <w:rPr>
                <w:rFonts w:ascii="Times New Roman" w:hAnsi="Times New Roman" w:cs="Times New Roman"/>
                <w:sz w:val="28"/>
                <w:szCs w:val="28"/>
              </w:rPr>
              <w:t>Соответствие</w:t>
            </w:r>
          </w:p>
        </w:tc>
      </w:tr>
      <w:tr w:rsidR="006C6596" w:rsidRPr="00C06881" w:rsidTr="006C6596">
        <w:tc>
          <w:tcPr>
            <w:tcW w:w="675" w:type="dxa"/>
          </w:tcPr>
          <w:p w:rsidR="006C6596" w:rsidRPr="00C06881" w:rsidRDefault="006C6596" w:rsidP="006C6596">
            <w:pPr>
              <w:pStyle w:val="21"/>
              <w:spacing w:after="0" w:line="360" w:lineRule="auto"/>
              <w:ind w:left="142" w:firstLine="0"/>
              <w:rPr>
                <w:rFonts w:ascii="Times New Roman" w:eastAsiaTheme="minorHAnsi" w:hAnsi="Times New Roman" w:cs="Times New Roman"/>
                <w:sz w:val="28"/>
                <w:szCs w:val="28"/>
                <w:lang w:eastAsia="en-US"/>
              </w:rPr>
            </w:pPr>
            <w:r w:rsidRPr="00C06881">
              <w:rPr>
                <w:rFonts w:ascii="Times New Roman" w:eastAsiaTheme="minorHAnsi" w:hAnsi="Times New Roman" w:cs="Times New Roman"/>
                <w:sz w:val="28"/>
                <w:szCs w:val="28"/>
                <w:lang w:eastAsia="en-US"/>
              </w:rPr>
              <w:t>1</w:t>
            </w:r>
          </w:p>
        </w:tc>
        <w:tc>
          <w:tcPr>
            <w:tcW w:w="7513" w:type="dxa"/>
          </w:tcPr>
          <w:p w:rsidR="006C6596" w:rsidRPr="00C06881" w:rsidRDefault="006C6596" w:rsidP="006C6596">
            <w:pPr>
              <w:pStyle w:val="21"/>
              <w:spacing w:after="0" w:line="360" w:lineRule="auto"/>
              <w:ind w:left="175" w:firstLine="0"/>
              <w:rPr>
                <w:rFonts w:ascii="Times New Roman" w:hAnsi="Times New Roman" w:cs="Times New Roman"/>
                <w:sz w:val="28"/>
                <w:szCs w:val="28"/>
              </w:rPr>
            </w:pPr>
            <w:r w:rsidRPr="00C06881">
              <w:rPr>
                <w:rFonts w:ascii="Times New Roman" w:eastAsiaTheme="minorHAnsi" w:hAnsi="Times New Roman" w:cs="Times New Roman"/>
                <w:sz w:val="28"/>
                <w:szCs w:val="28"/>
                <w:lang w:eastAsia="en-US"/>
              </w:rPr>
              <w:t>Учет действующих нормативных правовых актов в обла</w:t>
            </w:r>
            <w:r w:rsidRPr="00C06881">
              <w:rPr>
                <w:rFonts w:ascii="Times New Roman" w:eastAsiaTheme="minorHAnsi" w:hAnsi="Times New Roman" w:cs="Times New Roman"/>
                <w:sz w:val="28"/>
                <w:szCs w:val="28"/>
                <w:lang w:eastAsia="en-US"/>
              </w:rPr>
              <w:t>с</w:t>
            </w:r>
            <w:r w:rsidRPr="00C06881">
              <w:rPr>
                <w:rFonts w:ascii="Times New Roman" w:eastAsiaTheme="minorHAnsi" w:hAnsi="Times New Roman" w:cs="Times New Roman"/>
                <w:sz w:val="28"/>
                <w:szCs w:val="28"/>
                <w:lang w:eastAsia="en-US"/>
              </w:rPr>
              <w:t>ти организации воспитания и обучения школьников осн</w:t>
            </w:r>
            <w:r w:rsidRPr="00C06881">
              <w:rPr>
                <w:rFonts w:ascii="Times New Roman" w:eastAsiaTheme="minorHAnsi" w:hAnsi="Times New Roman" w:cs="Times New Roman"/>
                <w:sz w:val="28"/>
                <w:szCs w:val="28"/>
                <w:lang w:eastAsia="en-US"/>
              </w:rPr>
              <w:t>о</w:t>
            </w:r>
            <w:r w:rsidRPr="00C06881">
              <w:rPr>
                <w:rFonts w:ascii="Times New Roman" w:eastAsiaTheme="minorHAnsi" w:hAnsi="Times New Roman" w:cs="Times New Roman"/>
                <w:sz w:val="28"/>
                <w:szCs w:val="28"/>
                <w:lang w:eastAsia="en-US"/>
              </w:rPr>
              <w:t>вам безопасного поведения на улицах и дорогах.</w:t>
            </w:r>
          </w:p>
        </w:tc>
        <w:tc>
          <w:tcPr>
            <w:tcW w:w="0" w:type="auto"/>
          </w:tcPr>
          <w:p w:rsidR="006C6596" w:rsidRPr="00C06881" w:rsidRDefault="006C6596" w:rsidP="006C6596">
            <w:pPr>
              <w:spacing w:line="360" w:lineRule="auto"/>
              <w:jc w:val="center"/>
              <w:rPr>
                <w:rFonts w:ascii="Times New Roman" w:hAnsi="Times New Roman" w:cs="Times New Roman"/>
                <w:sz w:val="28"/>
                <w:szCs w:val="28"/>
              </w:rPr>
            </w:pPr>
            <w:r w:rsidRPr="00C06881">
              <w:rPr>
                <w:rFonts w:ascii="Times New Roman" w:hAnsi="Times New Roman" w:cs="Times New Roman"/>
                <w:sz w:val="28"/>
                <w:szCs w:val="28"/>
              </w:rPr>
              <w:t>+</w:t>
            </w:r>
          </w:p>
        </w:tc>
      </w:tr>
      <w:tr w:rsidR="006C6596" w:rsidRPr="00C06881" w:rsidTr="006C6596">
        <w:tc>
          <w:tcPr>
            <w:tcW w:w="675" w:type="dxa"/>
          </w:tcPr>
          <w:p w:rsidR="006C6596" w:rsidRPr="00C06881" w:rsidRDefault="006C6596" w:rsidP="006C6596">
            <w:pPr>
              <w:spacing w:line="360" w:lineRule="auto"/>
              <w:ind w:left="142"/>
              <w:jc w:val="both"/>
              <w:rPr>
                <w:rFonts w:ascii="Times New Roman" w:hAnsi="Times New Roman" w:cs="Times New Roman"/>
                <w:sz w:val="28"/>
                <w:szCs w:val="28"/>
              </w:rPr>
            </w:pPr>
            <w:r w:rsidRPr="00C06881">
              <w:rPr>
                <w:rFonts w:ascii="Times New Roman" w:hAnsi="Times New Roman" w:cs="Times New Roman"/>
                <w:sz w:val="28"/>
                <w:szCs w:val="28"/>
              </w:rPr>
              <w:t>2</w:t>
            </w:r>
          </w:p>
        </w:tc>
        <w:tc>
          <w:tcPr>
            <w:tcW w:w="7513" w:type="dxa"/>
          </w:tcPr>
          <w:p w:rsidR="006C6596" w:rsidRPr="00C06881" w:rsidRDefault="006C6596" w:rsidP="006C6596">
            <w:pPr>
              <w:spacing w:line="360" w:lineRule="auto"/>
              <w:ind w:left="175"/>
              <w:jc w:val="both"/>
              <w:rPr>
                <w:rFonts w:ascii="Times New Roman" w:hAnsi="Times New Roman" w:cs="Times New Roman"/>
                <w:sz w:val="28"/>
                <w:szCs w:val="28"/>
              </w:rPr>
            </w:pPr>
            <w:r w:rsidRPr="00C06881">
              <w:rPr>
                <w:rFonts w:ascii="Times New Roman" w:hAnsi="Times New Roman" w:cs="Times New Roman"/>
                <w:sz w:val="28"/>
                <w:szCs w:val="28"/>
              </w:rPr>
              <w:t>Наличие систематизированных сведений о состоянии дел по обучению школьников безопасному поведению.</w:t>
            </w:r>
          </w:p>
        </w:tc>
        <w:tc>
          <w:tcPr>
            <w:tcW w:w="0" w:type="auto"/>
          </w:tcPr>
          <w:p w:rsidR="006C6596" w:rsidRPr="00C06881" w:rsidRDefault="006C6596" w:rsidP="006C6596">
            <w:pPr>
              <w:spacing w:line="360" w:lineRule="auto"/>
              <w:jc w:val="center"/>
              <w:rPr>
                <w:rFonts w:ascii="Times New Roman" w:hAnsi="Times New Roman" w:cs="Times New Roman"/>
                <w:sz w:val="28"/>
                <w:szCs w:val="28"/>
              </w:rPr>
            </w:pPr>
            <w:r w:rsidRPr="00C06881">
              <w:rPr>
                <w:rFonts w:ascii="Times New Roman" w:hAnsi="Times New Roman" w:cs="Times New Roman"/>
                <w:sz w:val="28"/>
                <w:szCs w:val="28"/>
              </w:rPr>
              <w:t>+</w:t>
            </w:r>
          </w:p>
        </w:tc>
      </w:tr>
      <w:tr w:rsidR="006C6596" w:rsidRPr="00C06881" w:rsidTr="006C6596">
        <w:tc>
          <w:tcPr>
            <w:tcW w:w="675" w:type="dxa"/>
          </w:tcPr>
          <w:p w:rsidR="006C6596" w:rsidRPr="00C06881" w:rsidRDefault="006C6596" w:rsidP="006C6596">
            <w:pPr>
              <w:spacing w:line="360" w:lineRule="auto"/>
              <w:ind w:left="142"/>
              <w:jc w:val="both"/>
              <w:rPr>
                <w:rFonts w:ascii="Times New Roman" w:hAnsi="Times New Roman" w:cs="Times New Roman"/>
                <w:sz w:val="28"/>
                <w:szCs w:val="28"/>
              </w:rPr>
            </w:pPr>
            <w:r w:rsidRPr="00C06881">
              <w:rPr>
                <w:rFonts w:ascii="Times New Roman" w:hAnsi="Times New Roman" w:cs="Times New Roman"/>
                <w:sz w:val="28"/>
                <w:szCs w:val="28"/>
              </w:rPr>
              <w:lastRenderedPageBreak/>
              <w:t>3</w:t>
            </w:r>
          </w:p>
        </w:tc>
        <w:tc>
          <w:tcPr>
            <w:tcW w:w="7513" w:type="dxa"/>
          </w:tcPr>
          <w:p w:rsidR="006C6596" w:rsidRPr="00C06881" w:rsidRDefault="006C6596" w:rsidP="006C6596">
            <w:pPr>
              <w:spacing w:line="360" w:lineRule="auto"/>
              <w:ind w:left="175"/>
              <w:jc w:val="both"/>
              <w:rPr>
                <w:rFonts w:ascii="Times New Roman" w:hAnsi="Times New Roman" w:cs="Times New Roman"/>
                <w:sz w:val="28"/>
                <w:szCs w:val="28"/>
              </w:rPr>
            </w:pPr>
            <w:r w:rsidRPr="00C06881">
              <w:rPr>
                <w:rFonts w:ascii="Times New Roman" w:hAnsi="Times New Roman" w:cs="Times New Roman"/>
                <w:sz w:val="28"/>
                <w:szCs w:val="28"/>
              </w:rPr>
              <w:t>Учет возрастных и психофизиологических особенностей учащихся.</w:t>
            </w:r>
          </w:p>
        </w:tc>
        <w:tc>
          <w:tcPr>
            <w:tcW w:w="0" w:type="auto"/>
          </w:tcPr>
          <w:p w:rsidR="006C6596" w:rsidRPr="00C06881" w:rsidRDefault="006C6596" w:rsidP="006C6596">
            <w:pPr>
              <w:spacing w:line="360" w:lineRule="auto"/>
              <w:jc w:val="center"/>
              <w:rPr>
                <w:rFonts w:ascii="Times New Roman" w:hAnsi="Times New Roman" w:cs="Times New Roman"/>
                <w:sz w:val="28"/>
                <w:szCs w:val="28"/>
              </w:rPr>
            </w:pPr>
            <w:r w:rsidRPr="00C06881">
              <w:rPr>
                <w:rFonts w:ascii="Times New Roman" w:hAnsi="Times New Roman" w:cs="Times New Roman"/>
                <w:sz w:val="28"/>
                <w:szCs w:val="28"/>
              </w:rPr>
              <w:t>-</w:t>
            </w:r>
          </w:p>
        </w:tc>
      </w:tr>
      <w:tr w:rsidR="006C6596" w:rsidRPr="00C06881" w:rsidTr="006C6596">
        <w:tc>
          <w:tcPr>
            <w:tcW w:w="675" w:type="dxa"/>
          </w:tcPr>
          <w:p w:rsidR="006C6596" w:rsidRPr="00C06881" w:rsidRDefault="006C6596" w:rsidP="006C6596">
            <w:pPr>
              <w:spacing w:line="360" w:lineRule="auto"/>
              <w:ind w:left="142"/>
              <w:jc w:val="both"/>
              <w:rPr>
                <w:rFonts w:ascii="Times New Roman" w:hAnsi="Times New Roman" w:cs="Times New Roman"/>
                <w:sz w:val="28"/>
                <w:szCs w:val="28"/>
              </w:rPr>
            </w:pPr>
            <w:r w:rsidRPr="00C06881">
              <w:rPr>
                <w:rFonts w:ascii="Times New Roman" w:hAnsi="Times New Roman" w:cs="Times New Roman"/>
                <w:sz w:val="28"/>
                <w:szCs w:val="28"/>
              </w:rPr>
              <w:t>4</w:t>
            </w:r>
          </w:p>
        </w:tc>
        <w:tc>
          <w:tcPr>
            <w:tcW w:w="7513" w:type="dxa"/>
          </w:tcPr>
          <w:p w:rsidR="006C6596" w:rsidRPr="00C06881" w:rsidRDefault="006C6596" w:rsidP="006C6596">
            <w:pPr>
              <w:spacing w:line="360" w:lineRule="auto"/>
              <w:ind w:left="175"/>
              <w:jc w:val="both"/>
              <w:rPr>
                <w:rFonts w:ascii="Times New Roman" w:hAnsi="Times New Roman" w:cs="Times New Roman"/>
                <w:sz w:val="28"/>
                <w:szCs w:val="28"/>
              </w:rPr>
            </w:pPr>
            <w:r w:rsidRPr="00C06881">
              <w:rPr>
                <w:rFonts w:ascii="Times New Roman" w:hAnsi="Times New Roman" w:cs="Times New Roman"/>
                <w:sz w:val="28"/>
                <w:szCs w:val="28"/>
              </w:rPr>
              <w:t>Описание целей и задач обучения.</w:t>
            </w:r>
          </w:p>
        </w:tc>
        <w:tc>
          <w:tcPr>
            <w:tcW w:w="0" w:type="auto"/>
          </w:tcPr>
          <w:p w:rsidR="006C6596" w:rsidRPr="00C06881" w:rsidRDefault="006C6596" w:rsidP="006C6596">
            <w:pPr>
              <w:spacing w:line="360" w:lineRule="auto"/>
              <w:jc w:val="center"/>
              <w:rPr>
                <w:rFonts w:ascii="Times New Roman" w:hAnsi="Times New Roman" w:cs="Times New Roman"/>
                <w:sz w:val="28"/>
                <w:szCs w:val="28"/>
              </w:rPr>
            </w:pPr>
            <w:r w:rsidRPr="00C06881">
              <w:rPr>
                <w:rFonts w:ascii="Times New Roman" w:hAnsi="Times New Roman" w:cs="Times New Roman"/>
                <w:sz w:val="28"/>
                <w:szCs w:val="28"/>
              </w:rPr>
              <w:t>+-</w:t>
            </w:r>
          </w:p>
        </w:tc>
      </w:tr>
      <w:tr w:rsidR="006C6596" w:rsidRPr="00C06881" w:rsidTr="006C6596">
        <w:tc>
          <w:tcPr>
            <w:tcW w:w="675" w:type="dxa"/>
          </w:tcPr>
          <w:p w:rsidR="006C6596" w:rsidRPr="00C06881" w:rsidRDefault="006C6596" w:rsidP="006C6596">
            <w:pPr>
              <w:spacing w:line="360" w:lineRule="auto"/>
              <w:ind w:left="142"/>
              <w:jc w:val="both"/>
              <w:rPr>
                <w:rFonts w:ascii="Times New Roman" w:hAnsi="Times New Roman" w:cs="Times New Roman"/>
                <w:sz w:val="28"/>
                <w:szCs w:val="28"/>
              </w:rPr>
            </w:pPr>
            <w:r w:rsidRPr="00C06881">
              <w:rPr>
                <w:rFonts w:ascii="Times New Roman" w:hAnsi="Times New Roman" w:cs="Times New Roman"/>
                <w:sz w:val="28"/>
                <w:szCs w:val="28"/>
              </w:rPr>
              <w:t>5</w:t>
            </w:r>
          </w:p>
        </w:tc>
        <w:tc>
          <w:tcPr>
            <w:tcW w:w="7513" w:type="dxa"/>
          </w:tcPr>
          <w:p w:rsidR="006C6596" w:rsidRPr="00C06881" w:rsidRDefault="006C6596" w:rsidP="006C6596">
            <w:pPr>
              <w:spacing w:line="360" w:lineRule="auto"/>
              <w:ind w:left="175"/>
              <w:jc w:val="both"/>
              <w:rPr>
                <w:rFonts w:ascii="Times New Roman" w:hAnsi="Times New Roman" w:cs="Times New Roman"/>
                <w:sz w:val="28"/>
                <w:szCs w:val="28"/>
              </w:rPr>
            </w:pPr>
            <w:r w:rsidRPr="00C06881">
              <w:rPr>
                <w:rFonts w:ascii="Times New Roman" w:hAnsi="Times New Roman" w:cs="Times New Roman"/>
                <w:sz w:val="28"/>
                <w:szCs w:val="28"/>
              </w:rPr>
              <w:t>Описание системы работы с пособием, в том числе, во</w:t>
            </w:r>
            <w:r w:rsidRPr="00C06881">
              <w:rPr>
                <w:rFonts w:ascii="Times New Roman" w:hAnsi="Times New Roman" w:cs="Times New Roman"/>
                <w:sz w:val="28"/>
                <w:szCs w:val="28"/>
              </w:rPr>
              <w:t>з</w:t>
            </w:r>
            <w:r w:rsidRPr="00C06881">
              <w:rPr>
                <w:rFonts w:ascii="Times New Roman" w:hAnsi="Times New Roman" w:cs="Times New Roman"/>
                <w:sz w:val="28"/>
                <w:szCs w:val="28"/>
              </w:rPr>
              <w:t>можности использования пособия при работе с отрядами ЮИД.</w:t>
            </w:r>
          </w:p>
        </w:tc>
        <w:tc>
          <w:tcPr>
            <w:tcW w:w="0" w:type="auto"/>
          </w:tcPr>
          <w:p w:rsidR="006C6596" w:rsidRPr="00C06881" w:rsidRDefault="006C6596" w:rsidP="006C6596">
            <w:pPr>
              <w:spacing w:line="360" w:lineRule="auto"/>
              <w:jc w:val="center"/>
              <w:rPr>
                <w:rFonts w:ascii="Times New Roman" w:hAnsi="Times New Roman" w:cs="Times New Roman"/>
                <w:sz w:val="28"/>
                <w:szCs w:val="28"/>
              </w:rPr>
            </w:pPr>
            <w:r w:rsidRPr="00C06881">
              <w:rPr>
                <w:rFonts w:ascii="Times New Roman" w:hAnsi="Times New Roman" w:cs="Times New Roman"/>
                <w:sz w:val="28"/>
                <w:szCs w:val="28"/>
              </w:rPr>
              <w:t>-</w:t>
            </w:r>
          </w:p>
        </w:tc>
      </w:tr>
      <w:tr w:rsidR="006C6596" w:rsidRPr="00C06881" w:rsidTr="006C6596">
        <w:tc>
          <w:tcPr>
            <w:tcW w:w="675" w:type="dxa"/>
          </w:tcPr>
          <w:p w:rsidR="006C6596" w:rsidRPr="00C06881" w:rsidRDefault="006C6596" w:rsidP="006C6596">
            <w:pPr>
              <w:spacing w:line="360" w:lineRule="auto"/>
              <w:ind w:left="142"/>
              <w:jc w:val="both"/>
              <w:rPr>
                <w:rFonts w:ascii="Times New Roman" w:hAnsi="Times New Roman" w:cs="Times New Roman"/>
                <w:sz w:val="28"/>
                <w:szCs w:val="28"/>
              </w:rPr>
            </w:pPr>
            <w:r w:rsidRPr="00C06881">
              <w:rPr>
                <w:rFonts w:ascii="Times New Roman" w:hAnsi="Times New Roman" w:cs="Times New Roman"/>
                <w:sz w:val="28"/>
                <w:szCs w:val="28"/>
              </w:rPr>
              <w:t>6</w:t>
            </w:r>
          </w:p>
        </w:tc>
        <w:tc>
          <w:tcPr>
            <w:tcW w:w="7513" w:type="dxa"/>
          </w:tcPr>
          <w:p w:rsidR="006C6596" w:rsidRPr="00C06881" w:rsidRDefault="006C6596" w:rsidP="006C6596">
            <w:pPr>
              <w:spacing w:line="360" w:lineRule="auto"/>
              <w:ind w:left="175"/>
              <w:jc w:val="both"/>
              <w:rPr>
                <w:rFonts w:ascii="Times New Roman" w:hAnsi="Times New Roman" w:cs="Times New Roman"/>
                <w:sz w:val="28"/>
                <w:szCs w:val="28"/>
              </w:rPr>
            </w:pPr>
            <w:r w:rsidRPr="00C06881">
              <w:rPr>
                <w:rFonts w:ascii="Times New Roman" w:hAnsi="Times New Roman" w:cs="Times New Roman"/>
                <w:sz w:val="28"/>
                <w:szCs w:val="28"/>
              </w:rPr>
              <w:t>Наличие тематического плана обучения.</w:t>
            </w:r>
          </w:p>
        </w:tc>
        <w:tc>
          <w:tcPr>
            <w:tcW w:w="0" w:type="auto"/>
          </w:tcPr>
          <w:p w:rsidR="006C6596" w:rsidRPr="00C06881" w:rsidRDefault="006C6596" w:rsidP="006C6596">
            <w:pPr>
              <w:spacing w:line="360" w:lineRule="auto"/>
              <w:jc w:val="center"/>
              <w:rPr>
                <w:rFonts w:ascii="Times New Roman" w:hAnsi="Times New Roman" w:cs="Times New Roman"/>
                <w:sz w:val="28"/>
                <w:szCs w:val="28"/>
              </w:rPr>
            </w:pPr>
            <w:r w:rsidRPr="00C06881">
              <w:rPr>
                <w:rFonts w:ascii="Times New Roman" w:hAnsi="Times New Roman" w:cs="Times New Roman"/>
                <w:sz w:val="28"/>
                <w:szCs w:val="28"/>
              </w:rPr>
              <w:t>-</w:t>
            </w:r>
          </w:p>
        </w:tc>
      </w:tr>
      <w:tr w:rsidR="006C6596" w:rsidRPr="00C06881" w:rsidTr="006C6596">
        <w:tc>
          <w:tcPr>
            <w:tcW w:w="675" w:type="dxa"/>
          </w:tcPr>
          <w:p w:rsidR="006C6596" w:rsidRPr="00C06881" w:rsidRDefault="006C6596" w:rsidP="006C6596">
            <w:pPr>
              <w:spacing w:line="360" w:lineRule="auto"/>
              <w:ind w:left="142"/>
              <w:jc w:val="both"/>
              <w:rPr>
                <w:rFonts w:ascii="Times New Roman" w:hAnsi="Times New Roman" w:cs="Times New Roman"/>
                <w:sz w:val="28"/>
                <w:szCs w:val="28"/>
              </w:rPr>
            </w:pPr>
            <w:r w:rsidRPr="00C06881">
              <w:rPr>
                <w:rFonts w:ascii="Times New Roman" w:hAnsi="Times New Roman" w:cs="Times New Roman"/>
                <w:sz w:val="28"/>
                <w:szCs w:val="28"/>
              </w:rPr>
              <w:t>7</w:t>
            </w:r>
          </w:p>
        </w:tc>
        <w:tc>
          <w:tcPr>
            <w:tcW w:w="7513" w:type="dxa"/>
          </w:tcPr>
          <w:p w:rsidR="006C6596" w:rsidRPr="00C06881" w:rsidRDefault="006C6596" w:rsidP="006C6596">
            <w:pPr>
              <w:spacing w:line="360" w:lineRule="auto"/>
              <w:ind w:left="175"/>
              <w:jc w:val="both"/>
              <w:rPr>
                <w:rFonts w:ascii="Times New Roman" w:hAnsi="Times New Roman" w:cs="Times New Roman"/>
                <w:sz w:val="28"/>
                <w:szCs w:val="28"/>
              </w:rPr>
            </w:pPr>
            <w:r w:rsidRPr="00C06881">
              <w:rPr>
                <w:rFonts w:ascii="Times New Roman" w:hAnsi="Times New Roman" w:cs="Times New Roman"/>
                <w:sz w:val="28"/>
                <w:szCs w:val="28"/>
              </w:rPr>
              <w:t>Полнота охвата основных тем обучения школьников пр</w:t>
            </w:r>
            <w:r w:rsidRPr="00C06881">
              <w:rPr>
                <w:rFonts w:ascii="Times New Roman" w:hAnsi="Times New Roman" w:cs="Times New Roman"/>
                <w:sz w:val="28"/>
                <w:szCs w:val="28"/>
              </w:rPr>
              <w:t>а</w:t>
            </w:r>
            <w:r w:rsidRPr="00C06881">
              <w:rPr>
                <w:rFonts w:ascii="Times New Roman" w:hAnsi="Times New Roman" w:cs="Times New Roman"/>
                <w:sz w:val="28"/>
                <w:szCs w:val="28"/>
              </w:rPr>
              <w:t>вилами безопасности на дороге.</w:t>
            </w:r>
          </w:p>
        </w:tc>
        <w:tc>
          <w:tcPr>
            <w:tcW w:w="0" w:type="auto"/>
          </w:tcPr>
          <w:p w:rsidR="006C6596" w:rsidRPr="00C06881" w:rsidRDefault="006C6596" w:rsidP="006C6596">
            <w:pPr>
              <w:spacing w:line="360" w:lineRule="auto"/>
              <w:jc w:val="center"/>
              <w:rPr>
                <w:rFonts w:ascii="Times New Roman" w:hAnsi="Times New Roman" w:cs="Times New Roman"/>
                <w:sz w:val="28"/>
                <w:szCs w:val="28"/>
              </w:rPr>
            </w:pPr>
            <w:r w:rsidRPr="00C06881">
              <w:rPr>
                <w:rFonts w:ascii="Times New Roman" w:hAnsi="Times New Roman" w:cs="Times New Roman"/>
                <w:sz w:val="28"/>
                <w:szCs w:val="28"/>
              </w:rPr>
              <w:t>+-</w:t>
            </w:r>
          </w:p>
        </w:tc>
      </w:tr>
      <w:tr w:rsidR="006C6596" w:rsidRPr="00C06881" w:rsidTr="006C6596">
        <w:tc>
          <w:tcPr>
            <w:tcW w:w="675" w:type="dxa"/>
          </w:tcPr>
          <w:p w:rsidR="006C6596" w:rsidRPr="00C06881" w:rsidRDefault="006C6596" w:rsidP="006C6596">
            <w:pPr>
              <w:spacing w:line="360" w:lineRule="auto"/>
              <w:ind w:left="142"/>
              <w:jc w:val="both"/>
              <w:rPr>
                <w:rFonts w:ascii="Times New Roman" w:hAnsi="Times New Roman" w:cs="Times New Roman"/>
                <w:sz w:val="28"/>
                <w:szCs w:val="28"/>
              </w:rPr>
            </w:pPr>
            <w:r w:rsidRPr="00C06881">
              <w:rPr>
                <w:rFonts w:ascii="Times New Roman" w:hAnsi="Times New Roman" w:cs="Times New Roman"/>
                <w:sz w:val="28"/>
                <w:szCs w:val="28"/>
              </w:rPr>
              <w:t>8</w:t>
            </w:r>
          </w:p>
        </w:tc>
        <w:tc>
          <w:tcPr>
            <w:tcW w:w="7513" w:type="dxa"/>
          </w:tcPr>
          <w:p w:rsidR="006C6596" w:rsidRPr="00C06881" w:rsidRDefault="006C6596" w:rsidP="006C6596">
            <w:pPr>
              <w:spacing w:line="360" w:lineRule="auto"/>
              <w:ind w:left="175"/>
              <w:jc w:val="both"/>
              <w:rPr>
                <w:rFonts w:ascii="Times New Roman" w:hAnsi="Times New Roman" w:cs="Times New Roman"/>
                <w:sz w:val="28"/>
                <w:szCs w:val="28"/>
              </w:rPr>
            </w:pPr>
            <w:r w:rsidRPr="00C06881">
              <w:rPr>
                <w:rFonts w:ascii="Times New Roman" w:hAnsi="Times New Roman" w:cs="Times New Roman"/>
                <w:sz w:val="28"/>
                <w:szCs w:val="28"/>
              </w:rPr>
              <w:t>Использование разнообразных традиционных средств и методов обучения.</w:t>
            </w:r>
          </w:p>
        </w:tc>
        <w:tc>
          <w:tcPr>
            <w:tcW w:w="0" w:type="auto"/>
          </w:tcPr>
          <w:p w:rsidR="006C6596" w:rsidRPr="00C06881" w:rsidRDefault="006C6596" w:rsidP="006C6596">
            <w:pPr>
              <w:spacing w:line="360" w:lineRule="auto"/>
              <w:jc w:val="center"/>
              <w:rPr>
                <w:rFonts w:ascii="Times New Roman" w:hAnsi="Times New Roman" w:cs="Times New Roman"/>
                <w:sz w:val="28"/>
                <w:szCs w:val="28"/>
              </w:rPr>
            </w:pPr>
            <w:r w:rsidRPr="00C06881">
              <w:rPr>
                <w:rFonts w:ascii="Times New Roman" w:hAnsi="Times New Roman" w:cs="Times New Roman"/>
                <w:sz w:val="28"/>
                <w:szCs w:val="28"/>
              </w:rPr>
              <w:t>+-</w:t>
            </w:r>
          </w:p>
        </w:tc>
      </w:tr>
      <w:tr w:rsidR="006C6596" w:rsidRPr="00C06881" w:rsidTr="006C6596">
        <w:tc>
          <w:tcPr>
            <w:tcW w:w="675" w:type="dxa"/>
          </w:tcPr>
          <w:p w:rsidR="006C6596" w:rsidRPr="00C06881" w:rsidRDefault="006C6596" w:rsidP="006C6596">
            <w:pPr>
              <w:spacing w:line="360" w:lineRule="auto"/>
              <w:ind w:left="142"/>
              <w:jc w:val="both"/>
              <w:rPr>
                <w:rFonts w:ascii="Times New Roman" w:hAnsi="Times New Roman" w:cs="Times New Roman"/>
                <w:sz w:val="28"/>
                <w:szCs w:val="28"/>
              </w:rPr>
            </w:pPr>
            <w:r w:rsidRPr="00C06881">
              <w:rPr>
                <w:rFonts w:ascii="Times New Roman" w:hAnsi="Times New Roman" w:cs="Times New Roman"/>
                <w:sz w:val="28"/>
                <w:szCs w:val="28"/>
              </w:rPr>
              <w:t>9</w:t>
            </w:r>
          </w:p>
        </w:tc>
        <w:tc>
          <w:tcPr>
            <w:tcW w:w="7513" w:type="dxa"/>
          </w:tcPr>
          <w:p w:rsidR="006C6596" w:rsidRPr="00C06881" w:rsidRDefault="006C6596" w:rsidP="006C6596">
            <w:pPr>
              <w:spacing w:line="360" w:lineRule="auto"/>
              <w:ind w:left="175"/>
              <w:jc w:val="both"/>
              <w:rPr>
                <w:rFonts w:ascii="Times New Roman" w:hAnsi="Times New Roman" w:cs="Times New Roman"/>
                <w:sz w:val="28"/>
                <w:szCs w:val="28"/>
              </w:rPr>
            </w:pPr>
            <w:r w:rsidRPr="00C06881">
              <w:rPr>
                <w:rFonts w:ascii="Times New Roman" w:hAnsi="Times New Roman" w:cs="Times New Roman"/>
                <w:sz w:val="28"/>
                <w:szCs w:val="28"/>
              </w:rPr>
              <w:t>Использование инновационных средств и методик (ИКТ, проектная деятельность и пр.).</w:t>
            </w:r>
          </w:p>
        </w:tc>
        <w:tc>
          <w:tcPr>
            <w:tcW w:w="0" w:type="auto"/>
          </w:tcPr>
          <w:p w:rsidR="006C6596" w:rsidRPr="00C06881" w:rsidRDefault="006C6596" w:rsidP="006C6596">
            <w:pPr>
              <w:spacing w:line="360" w:lineRule="auto"/>
              <w:jc w:val="center"/>
              <w:rPr>
                <w:rFonts w:ascii="Times New Roman" w:hAnsi="Times New Roman" w:cs="Times New Roman"/>
                <w:sz w:val="28"/>
                <w:szCs w:val="28"/>
              </w:rPr>
            </w:pPr>
            <w:r w:rsidRPr="00C06881">
              <w:rPr>
                <w:rFonts w:ascii="Times New Roman" w:hAnsi="Times New Roman" w:cs="Times New Roman"/>
                <w:sz w:val="28"/>
                <w:szCs w:val="28"/>
              </w:rPr>
              <w:t>-</w:t>
            </w:r>
          </w:p>
        </w:tc>
      </w:tr>
      <w:tr w:rsidR="006C6596" w:rsidRPr="00C06881" w:rsidTr="006C6596">
        <w:tc>
          <w:tcPr>
            <w:tcW w:w="675" w:type="dxa"/>
          </w:tcPr>
          <w:p w:rsidR="006C6596" w:rsidRPr="00C06881" w:rsidRDefault="006C6596" w:rsidP="006C6596">
            <w:pPr>
              <w:spacing w:line="360" w:lineRule="auto"/>
              <w:ind w:left="142"/>
              <w:jc w:val="both"/>
              <w:rPr>
                <w:rFonts w:ascii="Times New Roman" w:hAnsi="Times New Roman" w:cs="Times New Roman"/>
                <w:sz w:val="28"/>
                <w:szCs w:val="28"/>
              </w:rPr>
            </w:pPr>
            <w:r w:rsidRPr="00C06881">
              <w:rPr>
                <w:rFonts w:ascii="Times New Roman" w:hAnsi="Times New Roman" w:cs="Times New Roman"/>
                <w:sz w:val="28"/>
                <w:szCs w:val="28"/>
              </w:rPr>
              <w:t>10</w:t>
            </w:r>
          </w:p>
        </w:tc>
        <w:tc>
          <w:tcPr>
            <w:tcW w:w="7513" w:type="dxa"/>
          </w:tcPr>
          <w:p w:rsidR="006C6596" w:rsidRPr="00C06881" w:rsidRDefault="006C6596" w:rsidP="006C6596">
            <w:pPr>
              <w:spacing w:line="360" w:lineRule="auto"/>
              <w:ind w:left="175"/>
              <w:jc w:val="both"/>
              <w:rPr>
                <w:rFonts w:ascii="Times New Roman" w:hAnsi="Times New Roman" w:cs="Times New Roman"/>
                <w:sz w:val="28"/>
                <w:szCs w:val="28"/>
              </w:rPr>
            </w:pPr>
            <w:r w:rsidRPr="00C06881">
              <w:rPr>
                <w:rFonts w:ascii="Times New Roman" w:hAnsi="Times New Roman" w:cs="Times New Roman"/>
                <w:sz w:val="28"/>
                <w:szCs w:val="28"/>
              </w:rPr>
              <w:t>Описание различных организационных форм обучения.</w:t>
            </w:r>
          </w:p>
        </w:tc>
        <w:tc>
          <w:tcPr>
            <w:tcW w:w="0" w:type="auto"/>
          </w:tcPr>
          <w:p w:rsidR="006C6596" w:rsidRPr="00C06881" w:rsidRDefault="006C6596" w:rsidP="006C6596">
            <w:pPr>
              <w:spacing w:line="360" w:lineRule="auto"/>
              <w:jc w:val="center"/>
              <w:rPr>
                <w:rFonts w:ascii="Times New Roman" w:hAnsi="Times New Roman" w:cs="Times New Roman"/>
                <w:sz w:val="28"/>
                <w:szCs w:val="28"/>
              </w:rPr>
            </w:pPr>
            <w:r w:rsidRPr="00C06881">
              <w:rPr>
                <w:rFonts w:ascii="Times New Roman" w:hAnsi="Times New Roman" w:cs="Times New Roman"/>
                <w:sz w:val="28"/>
                <w:szCs w:val="28"/>
              </w:rPr>
              <w:t>-</w:t>
            </w:r>
          </w:p>
        </w:tc>
      </w:tr>
      <w:tr w:rsidR="006C6596" w:rsidRPr="00C06881" w:rsidTr="006C6596">
        <w:tc>
          <w:tcPr>
            <w:tcW w:w="675" w:type="dxa"/>
          </w:tcPr>
          <w:p w:rsidR="006C6596" w:rsidRPr="00C06881" w:rsidRDefault="006C6596" w:rsidP="006C6596">
            <w:pPr>
              <w:spacing w:line="360" w:lineRule="auto"/>
              <w:ind w:left="142"/>
              <w:jc w:val="both"/>
              <w:rPr>
                <w:rFonts w:ascii="Times New Roman" w:hAnsi="Times New Roman" w:cs="Times New Roman"/>
                <w:sz w:val="28"/>
                <w:szCs w:val="28"/>
              </w:rPr>
            </w:pPr>
            <w:r w:rsidRPr="00C06881">
              <w:rPr>
                <w:rFonts w:ascii="Times New Roman" w:hAnsi="Times New Roman" w:cs="Times New Roman"/>
                <w:sz w:val="28"/>
                <w:szCs w:val="28"/>
              </w:rPr>
              <w:t>11</w:t>
            </w:r>
          </w:p>
        </w:tc>
        <w:tc>
          <w:tcPr>
            <w:tcW w:w="7513" w:type="dxa"/>
          </w:tcPr>
          <w:p w:rsidR="006C6596" w:rsidRPr="00C06881" w:rsidRDefault="006C6596" w:rsidP="006C6596">
            <w:pPr>
              <w:spacing w:line="360" w:lineRule="auto"/>
              <w:ind w:left="175"/>
              <w:jc w:val="both"/>
              <w:rPr>
                <w:rFonts w:ascii="Times New Roman" w:hAnsi="Times New Roman" w:cs="Times New Roman"/>
                <w:sz w:val="28"/>
                <w:szCs w:val="28"/>
              </w:rPr>
            </w:pPr>
            <w:r w:rsidRPr="00C06881">
              <w:rPr>
                <w:rFonts w:ascii="Times New Roman" w:hAnsi="Times New Roman" w:cs="Times New Roman"/>
                <w:sz w:val="28"/>
                <w:szCs w:val="28"/>
              </w:rPr>
              <w:t>Описание взаимодействия с родителями обучающихся в процессе обучения.</w:t>
            </w:r>
          </w:p>
        </w:tc>
        <w:tc>
          <w:tcPr>
            <w:tcW w:w="0" w:type="auto"/>
          </w:tcPr>
          <w:p w:rsidR="006C6596" w:rsidRPr="00C06881" w:rsidRDefault="006C6596" w:rsidP="006C6596">
            <w:pPr>
              <w:spacing w:line="360" w:lineRule="auto"/>
              <w:jc w:val="center"/>
              <w:rPr>
                <w:rFonts w:ascii="Times New Roman" w:hAnsi="Times New Roman" w:cs="Times New Roman"/>
                <w:sz w:val="28"/>
                <w:szCs w:val="28"/>
              </w:rPr>
            </w:pPr>
            <w:r w:rsidRPr="00C06881">
              <w:rPr>
                <w:rFonts w:ascii="Times New Roman" w:hAnsi="Times New Roman" w:cs="Times New Roman"/>
                <w:sz w:val="28"/>
                <w:szCs w:val="28"/>
              </w:rPr>
              <w:t>+-</w:t>
            </w:r>
          </w:p>
        </w:tc>
      </w:tr>
      <w:tr w:rsidR="006C6596" w:rsidRPr="00C06881" w:rsidTr="006C6596">
        <w:tc>
          <w:tcPr>
            <w:tcW w:w="675" w:type="dxa"/>
          </w:tcPr>
          <w:p w:rsidR="006C6596" w:rsidRPr="00C06881" w:rsidRDefault="006C6596" w:rsidP="006C6596">
            <w:pPr>
              <w:spacing w:line="360" w:lineRule="auto"/>
              <w:ind w:left="142"/>
              <w:jc w:val="both"/>
              <w:rPr>
                <w:rFonts w:ascii="Times New Roman" w:hAnsi="Times New Roman" w:cs="Times New Roman"/>
                <w:sz w:val="28"/>
                <w:szCs w:val="28"/>
              </w:rPr>
            </w:pPr>
            <w:r w:rsidRPr="00C06881">
              <w:rPr>
                <w:rFonts w:ascii="Times New Roman" w:hAnsi="Times New Roman" w:cs="Times New Roman"/>
                <w:sz w:val="28"/>
                <w:szCs w:val="28"/>
              </w:rPr>
              <w:t>12</w:t>
            </w:r>
          </w:p>
        </w:tc>
        <w:tc>
          <w:tcPr>
            <w:tcW w:w="7513" w:type="dxa"/>
          </w:tcPr>
          <w:p w:rsidR="006C6596" w:rsidRPr="00C06881" w:rsidRDefault="006C6596" w:rsidP="006C6596">
            <w:pPr>
              <w:spacing w:line="360" w:lineRule="auto"/>
              <w:ind w:left="175"/>
              <w:jc w:val="both"/>
              <w:rPr>
                <w:rFonts w:ascii="Times New Roman" w:hAnsi="Times New Roman" w:cs="Times New Roman"/>
                <w:sz w:val="28"/>
                <w:szCs w:val="28"/>
              </w:rPr>
            </w:pPr>
            <w:r w:rsidRPr="00C06881">
              <w:rPr>
                <w:rFonts w:ascii="Times New Roman" w:hAnsi="Times New Roman" w:cs="Times New Roman"/>
                <w:sz w:val="28"/>
                <w:szCs w:val="28"/>
              </w:rPr>
              <w:t>Наличие дополнительных материалов.</w:t>
            </w:r>
          </w:p>
        </w:tc>
        <w:tc>
          <w:tcPr>
            <w:tcW w:w="0" w:type="auto"/>
          </w:tcPr>
          <w:p w:rsidR="006C6596" w:rsidRPr="00C06881" w:rsidRDefault="006C6596" w:rsidP="006C6596">
            <w:pPr>
              <w:spacing w:line="360" w:lineRule="auto"/>
              <w:jc w:val="center"/>
              <w:rPr>
                <w:rFonts w:ascii="Times New Roman" w:hAnsi="Times New Roman" w:cs="Times New Roman"/>
                <w:sz w:val="28"/>
                <w:szCs w:val="28"/>
              </w:rPr>
            </w:pPr>
            <w:r w:rsidRPr="00C06881">
              <w:rPr>
                <w:rFonts w:ascii="Times New Roman" w:hAnsi="Times New Roman" w:cs="Times New Roman"/>
                <w:sz w:val="28"/>
                <w:szCs w:val="28"/>
              </w:rPr>
              <w:t>-</w:t>
            </w:r>
          </w:p>
        </w:tc>
      </w:tr>
      <w:tr w:rsidR="006C6596" w:rsidRPr="00C06881" w:rsidTr="006C6596">
        <w:tc>
          <w:tcPr>
            <w:tcW w:w="675" w:type="dxa"/>
          </w:tcPr>
          <w:p w:rsidR="006C6596" w:rsidRPr="00C06881" w:rsidRDefault="006C6596" w:rsidP="006C6596">
            <w:pPr>
              <w:spacing w:line="360" w:lineRule="auto"/>
              <w:ind w:left="142"/>
              <w:jc w:val="both"/>
              <w:rPr>
                <w:rFonts w:ascii="Times New Roman" w:hAnsi="Times New Roman" w:cs="Times New Roman"/>
                <w:sz w:val="28"/>
                <w:szCs w:val="28"/>
              </w:rPr>
            </w:pPr>
            <w:r w:rsidRPr="00C06881">
              <w:rPr>
                <w:rFonts w:ascii="Times New Roman" w:hAnsi="Times New Roman" w:cs="Times New Roman"/>
                <w:sz w:val="28"/>
                <w:szCs w:val="28"/>
              </w:rPr>
              <w:t>13</w:t>
            </w:r>
          </w:p>
        </w:tc>
        <w:tc>
          <w:tcPr>
            <w:tcW w:w="7513" w:type="dxa"/>
          </w:tcPr>
          <w:p w:rsidR="006C6596" w:rsidRPr="00C06881" w:rsidRDefault="006C6596" w:rsidP="006C6596">
            <w:pPr>
              <w:spacing w:line="360" w:lineRule="auto"/>
              <w:ind w:left="175"/>
              <w:jc w:val="both"/>
              <w:rPr>
                <w:rFonts w:ascii="Times New Roman" w:hAnsi="Times New Roman" w:cs="Times New Roman"/>
                <w:sz w:val="28"/>
                <w:szCs w:val="28"/>
              </w:rPr>
            </w:pPr>
            <w:r w:rsidRPr="00C06881">
              <w:rPr>
                <w:rFonts w:ascii="Times New Roman" w:hAnsi="Times New Roman" w:cs="Times New Roman"/>
                <w:sz w:val="28"/>
                <w:szCs w:val="28"/>
              </w:rPr>
              <w:t>Материально-техническое обеспечение процесса обуч</w:t>
            </w:r>
            <w:r w:rsidRPr="00C06881">
              <w:rPr>
                <w:rFonts w:ascii="Times New Roman" w:hAnsi="Times New Roman" w:cs="Times New Roman"/>
                <w:sz w:val="28"/>
                <w:szCs w:val="28"/>
              </w:rPr>
              <w:t>е</w:t>
            </w:r>
            <w:r w:rsidRPr="00C06881">
              <w:rPr>
                <w:rFonts w:ascii="Times New Roman" w:hAnsi="Times New Roman" w:cs="Times New Roman"/>
                <w:sz w:val="28"/>
                <w:szCs w:val="28"/>
              </w:rPr>
              <w:t>ния.</w:t>
            </w:r>
          </w:p>
        </w:tc>
        <w:tc>
          <w:tcPr>
            <w:tcW w:w="0" w:type="auto"/>
          </w:tcPr>
          <w:p w:rsidR="006C6596" w:rsidRPr="00C06881" w:rsidRDefault="006C6596" w:rsidP="006C6596">
            <w:pPr>
              <w:spacing w:line="360" w:lineRule="auto"/>
              <w:jc w:val="center"/>
              <w:rPr>
                <w:rFonts w:ascii="Times New Roman" w:hAnsi="Times New Roman" w:cs="Times New Roman"/>
                <w:sz w:val="28"/>
                <w:szCs w:val="28"/>
              </w:rPr>
            </w:pPr>
            <w:r w:rsidRPr="00C06881">
              <w:rPr>
                <w:rFonts w:ascii="Times New Roman" w:hAnsi="Times New Roman" w:cs="Times New Roman"/>
                <w:sz w:val="28"/>
                <w:szCs w:val="28"/>
              </w:rPr>
              <w:t>+</w:t>
            </w:r>
          </w:p>
        </w:tc>
      </w:tr>
      <w:tr w:rsidR="006C6596" w:rsidRPr="00C06881" w:rsidTr="006C6596">
        <w:tc>
          <w:tcPr>
            <w:tcW w:w="675" w:type="dxa"/>
          </w:tcPr>
          <w:p w:rsidR="006C6596" w:rsidRPr="00C06881" w:rsidRDefault="006C6596" w:rsidP="006C6596">
            <w:pPr>
              <w:spacing w:line="360" w:lineRule="auto"/>
              <w:jc w:val="both"/>
              <w:rPr>
                <w:rFonts w:ascii="Times New Roman" w:hAnsi="Times New Roman" w:cs="Times New Roman"/>
                <w:sz w:val="28"/>
                <w:szCs w:val="28"/>
              </w:rPr>
            </w:pPr>
            <w:r w:rsidRPr="00C06881">
              <w:rPr>
                <w:rFonts w:ascii="Times New Roman" w:hAnsi="Times New Roman" w:cs="Times New Roman"/>
                <w:sz w:val="28"/>
                <w:szCs w:val="28"/>
              </w:rPr>
              <w:t>14</w:t>
            </w:r>
          </w:p>
        </w:tc>
        <w:tc>
          <w:tcPr>
            <w:tcW w:w="7513" w:type="dxa"/>
          </w:tcPr>
          <w:p w:rsidR="006C6596" w:rsidRPr="00C06881" w:rsidRDefault="006C6596" w:rsidP="006C6596">
            <w:pPr>
              <w:spacing w:line="360" w:lineRule="auto"/>
              <w:ind w:left="175"/>
              <w:jc w:val="both"/>
              <w:rPr>
                <w:rFonts w:ascii="Times New Roman" w:hAnsi="Times New Roman" w:cs="Times New Roman"/>
                <w:sz w:val="28"/>
                <w:szCs w:val="28"/>
              </w:rPr>
            </w:pPr>
            <w:r w:rsidRPr="00C06881">
              <w:rPr>
                <w:rFonts w:ascii="Times New Roman" w:hAnsi="Times New Roman" w:cs="Times New Roman"/>
                <w:sz w:val="28"/>
                <w:szCs w:val="28"/>
              </w:rPr>
              <w:t xml:space="preserve">Наличие списка используемой литературы. </w:t>
            </w:r>
          </w:p>
        </w:tc>
        <w:tc>
          <w:tcPr>
            <w:tcW w:w="0" w:type="auto"/>
          </w:tcPr>
          <w:p w:rsidR="006C6596" w:rsidRPr="00C06881" w:rsidRDefault="006C6596" w:rsidP="006C6596">
            <w:pPr>
              <w:spacing w:line="360" w:lineRule="auto"/>
              <w:jc w:val="center"/>
              <w:rPr>
                <w:rFonts w:ascii="Times New Roman" w:hAnsi="Times New Roman" w:cs="Times New Roman"/>
                <w:sz w:val="28"/>
                <w:szCs w:val="28"/>
              </w:rPr>
            </w:pPr>
            <w:r w:rsidRPr="00C06881">
              <w:rPr>
                <w:rFonts w:ascii="Times New Roman" w:hAnsi="Times New Roman" w:cs="Times New Roman"/>
                <w:sz w:val="28"/>
                <w:szCs w:val="28"/>
              </w:rPr>
              <w:t>-</w:t>
            </w:r>
          </w:p>
        </w:tc>
      </w:tr>
    </w:tbl>
    <w:p w:rsidR="003E3E60" w:rsidRDefault="003E3E60" w:rsidP="003E3E60">
      <w:pPr>
        <w:pStyle w:val="a7"/>
        <w:spacing w:after="0" w:line="360" w:lineRule="auto"/>
        <w:ind w:left="709"/>
        <w:jc w:val="both"/>
        <w:rPr>
          <w:rFonts w:ascii="Times New Roman" w:hAnsi="Times New Roman" w:cs="Times New Roman"/>
          <w:sz w:val="28"/>
          <w:szCs w:val="28"/>
        </w:rPr>
      </w:pPr>
    </w:p>
    <w:p w:rsidR="006C6596" w:rsidRPr="00C06881" w:rsidRDefault="006C6596" w:rsidP="00413409">
      <w:pPr>
        <w:pStyle w:val="a7"/>
        <w:numPr>
          <w:ilvl w:val="0"/>
          <w:numId w:val="44"/>
        </w:numPr>
        <w:spacing w:after="0" w:line="360" w:lineRule="auto"/>
        <w:ind w:left="0" w:firstLine="709"/>
        <w:jc w:val="both"/>
        <w:rPr>
          <w:rFonts w:ascii="Times New Roman" w:hAnsi="Times New Roman" w:cs="Times New Roman"/>
          <w:sz w:val="28"/>
          <w:szCs w:val="28"/>
        </w:rPr>
      </w:pPr>
      <w:r w:rsidRPr="00C06881">
        <w:rPr>
          <w:rFonts w:ascii="Times New Roman" w:hAnsi="Times New Roman" w:cs="Times New Roman"/>
          <w:sz w:val="28"/>
          <w:szCs w:val="28"/>
        </w:rPr>
        <w:t>Матюхин В.А.,  Панченко О.Г., Рубин А.В.  «Методические рекоменд</w:t>
      </w:r>
      <w:r w:rsidRPr="00C06881">
        <w:rPr>
          <w:rFonts w:ascii="Times New Roman" w:hAnsi="Times New Roman" w:cs="Times New Roman"/>
          <w:sz w:val="28"/>
          <w:szCs w:val="28"/>
        </w:rPr>
        <w:t>а</w:t>
      </w:r>
      <w:r w:rsidRPr="00C06881">
        <w:rPr>
          <w:rFonts w:ascii="Times New Roman" w:hAnsi="Times New Roman" w:cs="Times New Roman"/>
          <w:sz w:val="28"/>
          <w:szCs w:val="28"/>
        </w:rPr>
        <w:t xml:space="preserve">ции по обучению школьников правилам дорожного движения»/ Под общ. ред. А.В. Рубина – Красноярск, СибЮИ МВД России, 2006. </w:t>
      </w:r>
    </w:p>
    <w:tbl>
      <w:tblPr>
        <w:tblStyle w:val="af8"/>
        <w:tblW w:w="0" w:type="auto"/>
        <w:tblInd w:w="284" w:type="dxa"/>
        <w:tblLook w:val="04A0"/>
      </w:tblPr>
      <w:tblGrid>
        <w:gridCol w:w="675"/>
        <w:gridCol w:w="7513"/>
        <w:gridCol w:w="1837"/>
      </w:tblGrid>
      <w:tr w:rsidR="006C6596" w:rsidRPr="00C06881" w:rsidTr="006C6596">
        <w:tc>
          <w:tcPr>
            <w:tcW w:w="675" w:type="dxa"/>
          </w:tcPr>
          <w:p w:rsidR="006C6596" w:rsidRPr="00C06881" w:rsidRDefault="006C6596" w:rsidP="006C6596">
            <w:pPr>
              <w:spacing w:line="360" w:lineRule="auto"/>
              <w:jc w:val="both"/>
              <w:rPr>
                <w:rFonts w:ascii="Times New Roman" w:hAnsi="Times New Roman" w:cs="Times New Roman"/>
                <w:sz w:val="28"/>
                <w:szCs w:val="28"/>
              </w:rPr>
            </w:pPr>
            <w:r w:rsidRPr="00C06881">
              <w:rPr>
                <w:rFonts w:ascii="Times New Roman" w:hAnsi="Times New Roman" w:cs="Times New Roman"/>
                <w:sz w:val="28"/>
                <w:szCs w:val="28"/>
              </w:rPr>
              <w:t>№</w:t>
            </w:r>
          </w:p>
        </w:tc>
        <w:tc>
          <w:tcPr>
            <w:tcW w:w="7513" w:type="dxa"/>
          </w:tcPr>
          <w:p w:rsidR="006C6596" w:rsidRPr="00C06881" w:rsidRDefault="006C6596" w:rsidP="006C6596">
            <w:pPr>
              <w:spacing w:line="360" w:lineRule="auto"/>
              <w:jc w:val="center"/>
              <w:rPr>
                <w:rFonts w:ascii="Times New Roman" w:hAnsi="Times New Roman" w:cs="Times New Roman"/>
                <w:sz w:val="28"/>
                <w:szCs w:val="28"/>
              </w:rPr>
            </w:pPr>
            <w:r w:rsidRPr="00C06881">
              <w:rPr>
                <w:rFonts w:ascii="Times New Roman" w:hAnsi="Times New Roman" w:cs="Times New Roman"/>
                <w:sz w:val="28"/>
                <w:szCs w:val="28"/>
              </w:rPr>
              <w:t>Критерии</w:t>
            </w:r>
          </w:p>
        </w:tc>
        <w:tc>
          <w:tcPr>
            <w:tcW w:w="0" w:type="auto"/>
          </w:tcPr>
          <w:p w:rsidR="006C6596" w:rsidRPr="00C06881" w:rsidRDefault="006C6596" w:rsidP="006C6596">
            <w:pPr>
              <w:spacing w:line="360" w:lineRule="auto"/>
              <w:jc w:val="both"/>
              <w:rPr>
                <w:rFonts w:ascii="Times New Roman" w:hAnsi="Times New Roman" w:cs="Times New Roman"/>
                <w:sz w:val="28"/>
                <w:szCs w:val="28"/>
              </w:rPr>
            </w:pPr>
            <w:r w:rsidRPr="00C06881">
              <w:rPr>
                <w:rFonts w:ascii="Times New Roman" w:hAnsi="Times New Roman" w:cs="Times New Roman"/>
                <w:sz w:val="28"/>
                <w:szCs w:val="28"/>
              </w:rPr>
              <w:t>Соответствие</w:t>
            </w:r>
          </w:p>
        </w:tc>
      </w:tr>
      <w:tr w:rsidR="006C6596" w:rsidRPr="00C06881" w:rsidTr="006C6596">
        <w:tc>
          <w:tcPr>
            <w:tcW w:w="675" w:type="dxa"/>
          </w:tcPr>
          <w:p w:rsidR="006C6596" w:rsidRPr="00C06881" w:rsidRDefault="006C6596" w:rsidP="006C6596">
            <w:pPr>
              <w:pStyle w:val="21"/>
              <w:spacing w:after="0" w:line="360" w:lineRule="auto"/>
              <w:ind w:left="142" w:firstLine="0"/>
              <w:rPr>
                <w:rFonts w:ascii="Times New Roman" w:eastAsiaTheme="minorHAnsi" w:hAnsi="Times New Roman" w:cs="Times New Roman"/>
                <w:sz w:val="28"/>
                <w:szCs w:val="28"/>
                <w:lang w:eastAsia="en-US"/>
              </w:rPr>
            </w:pPr>
            <w:r w:rsidRPr="00C06881">
              <w:rPr>
                <w:rFonts w:ascii="Times New Roman" w:eastAsiaTheme="minorHAnsi" w:hAnsi="Times New Roman" w:cs="Times New Roman"/>
                <w:sz w:val="28"/>
                <w:szCs w:val="28"/>
                <w:lang w:eastAsia="en-US"/>
              </w:rPr>
              <w:t>1</w:t>
            </w:r>
          </w:p>
        </w:tc>
        <w:tc>
          <w:tcPr>
            <w:tcW w:w="7513" w:type="dxa"/>
          </w:tcPr>
          <w:p w:rsidR="006C6596" w:rsidRPr="00C06881" w:rsidRDefault="006C6596" w:rsidP="006C6596">
            <w:pPr>
              <w:pStyle w:val="21"/>
              <w:spacing w:after="0" w:line="360" w:lineRule="auto"/>
              <w:ind w:left="175" w:firstLine="0"/>
              <w:rPr>
                <w:rFonts w:ascii="Times New Roman" w:hAnsi="Times New Roman" w:cs="Times New Roman"/>
                <w:sz w:val="28"/>
                <w:szCs w:val="28"/>
              </w:rPr>
            </w:pPr>
            <w:r w:rsidRPr="00C06881">
              <w:rPr>
                <w:rFonts w:ascii="Times New Roman" w:eastAsiaTheme="minorHAnsi" w:hAnsi="Times New Roman" w:cs="Times New Roman"/>
                <w:sz w:val="28"/>
                <w:szCs w:val="28"/>
                <w:lang w:eastAsia="en-US"/>
              </w:rPr>
              <w:t>Учет действующих нормативных правовых актов в обла</w:t>
            </w:r>
            <w:r w:rsidRPr="00C06881">
              <w:rPr>
                <w:rFonts w:ascii="Times New Roman" w:eastAsiaTheme="minorHAnsi" w:hAnsi="Times New Roman" w:cs="Times New Roman"/>
                <w:sz w:val="28"/>
                <w:szCs w:val="28"/>
                <w:lang w:eastAsia="en-US"/>
              </w:rPr>
              <w:t>с</w:t>
            </w:r>
            <w:r w:rsidRPr="00C06881">
              <w:rPr>
                <w:rFonts w:ascii="Times New Roman" w:eastAsiaTheme="minorHAnsi" w:hAnsi="Times New Roman" w:cs="Times New Roman"/>
                <w:sz w:val="28"/>
                <w:szCs w:val="28"/>
                <w:lang w:eastAsia="en-US"/>
              </w:rPr>
              <w:t>ти организации воспитания и обучения школьников осн</w:t>
            </w:r>
            <w:r w:rsidRPr="00C06881">
              <w:rPr>
                <w:rFonts w:ascii="Times New Roman" w:eastAsiaTheme="minorHAnsi" w:hAnsi="Times New Roman" w:cs="Times New Roman"/>
                <w:sz w:val="28"/>
                <w:szCs w:val="28"/>
                <w:lang w:eastAsia="en-US"/>
              </w:rPr>
              <w:t>о</w:t>
            </w:r>
            <w:r w:rsidRPr="00C06881">
              <w:rPr>
                <w:rFonts w:ascii="Times New Roman" w:eastAsiaTheme="minorHAnsi" w:hAnsi="Times New Roman" w:cs="Times New Roman"/>
                <w:sz w:val="28"/>
                <w:szCs w:val="28"/>
                <w:lang w:eastAsia="en-US"/>
              </w:rPr>
              <w:t>вам безопасного поведения на улицах и дорогах.</w:t>
            </w:r>
          </w:p>
        </w:tc>
        <w:tc>
          <w:tcPr>
            <w:tcW w:w="0" w:type="auto"/>
          </w:tcPr>
          <w:p w:rsidR="006C6596" w:rsidRPr="00C06881" w:rsidRDefault="006C6596" w:rsidP="006C6596">
            <w:pPr>
              <w:spacing w:line="360" w:lineRule="auto"/>
              <w:jc w:val="center"/>
              <w:rPr>
                <w:rFonts w:ascii="Times New Roman" w:hAnsi="Times New Roman" w:cs="Times New Roman"/>
                <w:sz w:val="28"/>
                <w:szCs w:val="28"/>
              </w:rPr>
            </w:pPr>
            <w:r w:rsidRPr="00C06881">
              <w:rPr>
                <w:rFonts w:ascii="Times New Roman" w:hAnsi="Times New Roman" w:cs="Times New Roman"/>
                <w:sz w:val="28"/>
                <w:szCs w:val="28"/>
              </w:rPr>
              <w:t>+</w:t>
            </w:r>
          </w:p>
        </w:tc>
      </w:tr>
      <w:tr w:rsidR="006C6596" w:rsidRPr="00C06881" w:rsidTr="006C6596">
        <w:tc>
          <w:tcPr>
            <w:tcW w:w="675" w:type="dxa"/>
          </w:tcPr>
          <w:p w:rsidR="006C6596" w:rsidRPr="00C06881" w:rsidRDefault="006C6596" w:rsidP="006C6596">
            <w:pPr>
              <w:spacing w:line="360" w:lineRule="auto"/>
              <w:ind w:left="142"/>
              <w:jc w:val="both"/>
              <w:rPr>
                <w:rFonts w:ascii="Times New Roman" w:hAnsi="Times New Roman" w:cs="Times New Roman"/>
                <w:sz w:val="28"/>
                <w:szCs w:val="28"/>
              </w:rPr>
            </w:pPr>
            <w:r w:rsidRPr="00C06881">
              <w:rPr>
                <w:rFonts w:ascii="Times New Roman" w:hAnsi="Times New Roman" w:cs="Times New Roman"/>
                <w:sz w:val="28"/>
                <w:szCs w:val="28"/>
              </w:rPr>
              <w:t>2</w:t>
            </w:r>
          </w:p>
        </w:tc>
        <w:tc>
          <w:tcPr>
            <w:tcW w:w="7513" w:type="dxa"/>
          </w:tcPr>
          <w:p w:rsidR="006C6596" w:rsidRPr="00C06881" w:rsidRDefault="006C6596" w:rsidP="006C6596">
            <w:pPr>
              <w:spacing w:line="360" w:lineRule="auto"/>
              <w:ind w:left="175"/>
              <w:jc w:val="both"/>
              <w:rPr>
                <w:rFonts w:ascii="Times New Roman" w:hAnsi="Times New Roman" w:cs="Times New Roman"/>
                <w:sz w:val="28"/>
                <w:szCs w:val="28"/>
              </w:rPr>
            </w:pPr>
            <w:r w:rsidRPr="00C06881">
              <w:rPr>
                <w:rFonts w:ascii="Times New Roman" w:hAnsi="Times New Roman" w:cs="Times New Roman"/>
                <w:sz w:val="28"/>
                <w:szCs w:val="28"/>
              </w:rPr>
              <w:t xml:space="preserve">Наличие систематизированных сведений о состоянии дел </w:t>
            </w:r>
            <w:r w:rsidRPr="00C06881">
              <w:rPr>
                <w:rFonts w:ascii="Times New Roman" w:hAnsi="Times New Roman" w:cs="Times New Roman"/>
                <w:sz w:val="28"/>
                <w:szCs w:val="28"/>
              </w:rPr>
              <w:lastRenderedPageBreak/>
              <w:t>по обучению школьников безопасному поведению.</w:t>
            </w:r>
          </w:p>
        </w:tc>
        <w:tc>
          <w:tcPr>
            <w:tcW w:w="0" w:type="auto"/>
          </w:tcPr>
          <w:p w:rsidR="006C6596" w:rsidRPr="00C06881" w:rsidRDefault="006C6596" w:rsidP="006C6596">
            <w:pPr>
              <w:spacing w:line="360" w:lineRule="auto"/>
              <w:jc w:val="center"/>
              <w:rPr>
                <w:rFonts w:ascii="Times New Roman" w:hAnsi="Times New Roman" w:cs="Times New Roman"/>
                <w:sz w:val="28"/>
                <w:szCs w:val="28"/>
              </w:rPr>
            </w:pPr>
            <w:r w:rsidRPr="00C06881">
              <w:rPr>
                <w:rFonts w:ascii="Times New Roman" w:hAnsi="Times New Roman" w:cs="Times New Roman"/>
                <w:sz w:val="28"/>
                <w:szCs w:val="28"/>
              </w:rPr>
              <w:lastRenderedPageBreak/>
              <w:t>-</w:t>
            </w:r>
          </w:p>
        </w:tc>
      </w:tr>
      <w:tr w:rsidR="006C6596" w:rsidRPr="00C06881" w:rsidTr="006C6596">
        <w:tc>
          <w:tcPr>
            <w:tcW w:w="675" w:type="dxa"/>
          </w:tcPr>
          <w:p w:rsidR="006C6596" w:rsidRPr="00C06881" w:rsidRDefault="006C6596" w:rsidP="006C6596">
            <w:pPr>
              <w:spacing w:line="360" w:lineRule="auto"/>
              <w:ind w:left="142"/>
              <w:jc w:val="both"/>
              <w:rPr>
                <w:rFonts w:ascii="Times New Roman" w:hAnsi="Times New Roman" w:cs="Times New Roman"/>
                <w:sz w:val="28"/>
                <w:szCs w:val="28"/>
              </w:rPr>
            </w:pPr>
            <w:r w:rsidRPr="00C06881">
              <w:rPr>
                <w:rFonts w:ascii="Times New Roman" w:hAnsi="Times New Roman" w:cs="Times New Roman"/>
                <w:sz w:val="28"/>
                <w:szCs w:val="28"/>
              </w:rPr>
              <w:lastRenderedPageBreak/>
              <w:t>3</w:t>
            </w:r>
          </w:p>
        </w:tc>
        <w:tc>
          <w:tcPr>
            <w:tcW w:w="7513" w:type="dxa"/>
          </w:tcPr>
          <w:p w:rsidR="006C6596" w:rsidRPr="00C06881" w:rsidRDefault="006C6596" w:rsidP="006C6596">
            <w:pPr>
              <w:spacing w:line="360" w:lineRule="auto"/>
              <w:ind w:left="175"/>
              <w:jc w:val="both"/>
              <w:rPr>
                <w:rFonts w:ascii="Times New Roman" w:hAnsi="Times New Roman" w:cs="Times New Roman"/>
                <w:sz w:val="28"/>
                <w:szCs w:val="28"/>
              </w:rPr>
            </w:pPr>
            <w:r w:rsidRPr="00C06881">
              <w:rPr>
                <w:rFonts w:ascii="Times New Roman" w:hAnsi="Times New Roman" w:cs="Times New Roman"/>
                <w:sz w:val="28"/>
                <w:szCs w:val="28"/>
              </w:rPr>
              <w:t>Учет возрастных и психофизиологических особенностей учащихся.</w:t>
            </w:r>
          </w:p>
        </w:tc>
        <w:tc>
          <w:tcPr>
            <w:tcW w:w="0" w:type="auto"/>
          </w:tcPr>
          <w:p w:rsidR="006C6596" w:rsidRPr="00C06881" w:rsidRDefault="006C6596" w:rsidP="006C6596">
            <w:pPr>
              <w:spacing w:line="360" w:lineRule="auto"/>
              <w:jc w:val="center"/>
              <w:rPr>
                <w:rFonts w:ascii="Times New Roman" w:hAnsi="Times New Roman" w:cs="Times New Roman"/>
                <w:sz w:val="28"/>
                <w:szCs w:val="28"/>
              </w:rPr>
            </w:pPr>
            <w:r w:rsidRPr="00C06881">
              <w:rPr>
                <w:rFonts w:ascii="Times New Roman" w:hAnsi="Times New Roman" w:cs="Times New Roman"/>
                <w:sz w:val="28"/>
                <w:szCs w:val="28"/>
              </w:rPr>
              <w:t>+</w:t>
            </w:r>
          </w:p>
        </w:tc>
      </w:tr>
      <w:tr w:rsidR="006C6596" w:rsidRPr="00C06881" w:rsidTr="006C6596">
        <w:tc>
          <w:tcPr>
            <w:tcW w:w="675" w:type="dxa"/>
          </w:tcPr>
          <w:p w:rsidR="006C6596" w:rsidRPr="00C06881" w:rsidRDefault="006C6596" w:rsidP="006C6596">
            <w:pPr>
              <w:spacing w:line="360" w:lineRule="auto"/>
              <w:ind w:left="142"/>
              <w:jc w:val="both"/>
              <w:rPr>
                <w:rFonts w:ascii="Times New Roman" w:hAnsi="Times New Roman" w:cs="Times New Roman"/>
                <w:sz w:val="28"/>
                <w:szCs w:val="28"/>
              </w:rPr>
            </w:pPr>
            <w:r w:rsidRPr="00C06881">
              <w:rPr>
                <w:rFonts w:ascii="Times New Roman" w:hAnsi="Times New Roman" w:cs="Times New Roman"/>
                <w:sz w:val="28"/>
                <w:szCs w:val="28"/>
              </w:rPr>
              <w:t>4</w:t>
            </w:r>
          </w:p>
        </w:tc>
        <w:tc>
          <w:tcPr>
            <w:tcW w:w="7513" w:type="dxa"/>
          </w:tcPr>
          <w:p w:rsidR="006C6596" w:rsidRPr="00C06881" w:rsidRDefault="006C6596" w:rsidP="006C6596">
            <w:pPr>
              <w:spacing w:line="360" w:lineRule="auto"/>
              <w:ind w:left="175"/>
              <w:jc w:val="both"/>
              <w:rPr>
                <w:rFonts w:ascii="Times New Roman" w:hAnsi="Times New Roman" w:cs="Times New Roman"/>
                <w:sz w:val="28"/>
                <w:szCs w:val="28"/>
              </w:rPr>
            </w:pPr>
            <w:r w:rsidRPr="00C06881">
              <w:rPr>
                <w:rFonts w:ascii="Times New Roman" w:hAnsi="Times New Roman" w:cs="Times New Roman"/>
                <w:sz w:val="28"/>
                <w:szCs w:val="28"/>
              </w:rPr>
              <w:t>Описание целей и задач обучения.</w:t>
            </w:r>
          </w:p>
        </w:tc>
        <w:tc>
          <w:tcPr>
            <w:tcW w:w="0" w:type="auto"/>
          </w:tcPr>
          <w:p w:rsidR="006C6596" w:rsidRPr="00C06881" w:rsidRDefault="006C6596" w:rsidP="006C6596">
            <w:pPr>
              <w:spacing w:line="360" w:lineRule="auto"/>
              <w:jc w:val="center"/>
              <w:rPr>
                <w:rFonts w:ascii="Times New Roman" w:hAnsi="Times New Roman" w:cs="Times New Roman"/>
                <w:sz w:val="28"/>
                <w:szCs w:val="28"/>
              </w:rPr>
            </w:pPr>
            <w:r w:rsidRPr="00C06881">
              <w:rPr>
                <w:rFonts w:ascii="Times New Roman" w:hAnsi="Times New Roman" w:cs="Times New Roman"/>
                <w:sz w:val="28"/>
                <w:szCs w:val="28"/>
              </w:rPr>
              <w:t>+</w:t>
            </w:r>
          </w:p>
        </w:tc>
      </w:tr>
      <w:tr w:rsidR="006C6596" w:rsidRPr="00C06881" w:rsidTr="006C6596">
        <w:tc>
          <w:tcPr>
            <w:tcW w:w="675" w:type="dxa"/>
          </w:tcPr>
          <w:p w:rsidR="006C6596" w:rsidRPr="00C06881" w:rsidRDefault="006C6596" w:rsidP="006C6596">
            <w:pPr>
              <w:spacing w:line="360" w:lineRule="auto"/>
              <w:ind w:left="142"/>
              <w:jc w:val="both"/>
              <w:rPr>
                <w:rFonts w:ascii="Times New Roman" w:hAnsi="Times New Roman" w:cs="Times New Roman"/>
                <w:sz w:val="28"/>
                <w:szCs w:val="28"/>
              </w:rPr>
            </w:pPr>
            <w:r w:rsidRPr="00C06881">
              <w:rPr>
                <w:rFonts w:ascii="Times New Roman" w:hAnsi="Times New Roman" w:cs="Times New Roman"/>
                <w:sz w:val="28"/>
                <w:szCs w:val="28"/>
              </w:rPr>
              <w:t>5</w:t>
            </w:r>
          </w:p>
        </w:tc>
        <w:tc>
          <w:tcPr>
            <w:tcW w:w="7513" w:type="dxa"/>
          </w:tcPr>
          <w:p w:rsidR="006C6596" w:rsidRPr="00C06881" w:rsidRDefault="006C6596" w:rsidP="006C6596">
            <w:pPr>
              <w:spacing w:line="360" w:lineRule="auto"/>
              <w:ind w:left="175"/>
              <w:jc w:val="both"/>
              <w:rPr>
                <w:rFonts w:ascii="Times New Roman" w:hAnsi="Times New Roman" w:cs="Times New Roman"/>
                <w:sz w:val="28"/>
                <w:szCs w:val="28"/>
              </w:rPr>
            </w:pPr>
            <w:r w:rsidRPr="00C06881">
              <w:rPr>
                <w:rFonts w:ascii="Times New Roman" w:hAnsi="Times New Roman" w:cs="Times New Roman"/>
                <w:sz w:val="28"/>
                <w:szCs w:val="28"/>
              </w:rPr>
              <w:t>Описание системы работы с пособием, в том числе, во</w:t>
            </w:r>
            <w:r w:rsidRPr="00C06881">
              <w:rPr>
                <w:rFonts w:ascii="Times New Roman" w:hAnsi="Times New Roman" w:cs="Times New Roman"/>
                <w:sz w:val="28"/>
                <w:szCs w:val="28"/>
              </w:rPr>
              <w:t>з</w:t>
            </w:r>
            <w:r w:rsidRPr="00C06881">
              <w:rPr>
                <w:rFonts w:ascii="Times New Roman" w:hAnsi="Times New Roman" w:cs="Times New Roman"/>
                <w:sz w:val="28"/>
                <w:szCs w:val="28"/>
              </w:rPr>
              <w:t>можности использования пособия при работе с отрядами ЮИД.</w:t>
            </w:r>
          </w:p>
        </w:tc>
        <w:tc>
          <w:tcPr>
            <w:tcW w:w="0" w:type="auto"/>
          </w:tcPr>
          <w:p w:rsidR="006C6596" w:rsidRPr="00C06881" w:rsidRDefault="006C6596" w:rsidP="006C6596">
            <w:pPr>
              <w:spacing w:line="360" w:lineRule="auto"/>
              <w:jc w:val="center"/>
              <w:rPr>
                <w:rFonts w:ascii="Times New Roman" w:hAnsi="Times New Roman" w:cs="Times New Roman"/>
                <w:sz w:val="28"/>
                <w:szCs w:val="28"/>
              </w:rPr>
            </w:pPr>
            <w:r w:rsidRPr="00C06881">
              <w:rPr>
                <w:rFonts w:ascii="Times New Roman" w:hAnsi="Times New Roman" w:cs="Times New Roman"/>
                <w:sz w:val="28"/>
                <w:szCs w:val="28"/>
              </w:rPr>
              <w:t>+-</w:t>
            </w:r>
          </w:p>
        </w:tc>
      </w:tr>
      <w:tr w:rsidR="006C6596" w:rsidRPr="00C06881" w:rsidTr="006C6596">
        <w:tc>
          <w:tcPr>
            <w:tcW w:w="675" w:type="dxa"/>
          </w:tcPr>
          <w:p w:rsidR="006C6596" w:rsidRPr="00C06881" w:rsidRDefault="006C6596" w:rsidP="006C6596">
            <w:pPr>
              <w:spacing w:line="360" w:lineRule="auto"/>
              <w:ind w:left="142"/>
              <w:jc w:val="both"/>
              <w:rPr>
                <w:rFonts w:ascii="Times New Roman" w:hAnsi="Times New Roman" w:cs="Times New Roman"/>
                <w:sz w:val="28"/>
                <w:szCs w:val="28"/>
              </w:rPr>
            </w:pPr>
            <w:r w:rsidRPr="00C06881">
              <w:rPr>
                <w:rFonts w:ascii="Times New Roman" w:hAnsi="Times New Roman" w:cs="Times New Roman"/>
                <w:sz w:val="28"/>
                <w:szCs w:val="28"/>
              </w:rPr>
              <w:t>6</w:t>
            </w:r>
          </w:p>
        </w:tc>
        <w:tc>
          <w:tcPr>
            <w:tcW w:w="7513" w:type="dxa"/>
          </w:tcPr>
          <w:p w:rsidR="006C6596" w:rsidRPr="00C06881" w:rsidRDefault="006C6596" w:rsidP="006C6596">
            <w:pPr>
              <w:spacing w:line="360" w:lineRule="auto"/>
              <w:ind w:left="175"/>
              <w:jc w:val="both"/>
              <w:rPr>
                <w:rFonts w:ascii="Times New Roman" w:hAnsi="Times New Roman" w:cs="Times New Roman"/>
                <w:sz w:val="28"/>
                <w:szCs w:val="28"/>
              </w:rPr>
            </w:pPr>
            <w:r w:rsidRPr="00C06881">
              <w:rPr>
                <w:rFonts w:ascii="Times New Roman" w:hAnsi="Times New Roman" w:cs="Times New Roman"/>
                <w:sz w:val="28"/>
                <w:szCs w:val="28"/>
              </w:rPr>
              <w:t>Наличие тематического плана обучения.</w:t>
            </w:r>
          </w:p>
        </w:tc>
        <w:tc>
          <w:tcPr>
            <w:tcW w:w="0" w:type="auto"/>
          </w:tcPr>
          <w:p w:rsidR="006C6596" w:rsidRPr="00C06881" w:rsidRDefault="006C6596" w:rsidP="006C6596">
            <w:pPr>
              <w:spacing w:line="360" w:lineRule="auto"/>
              <w:jc w:val="center"/>
              <w:rPr>
                <w:rFonts w:ascii="Times New Roman" w:hAnsi="Times New Roman" w:cs="Times New Roman"/>
                <w:sz w:val="28"/>
                <w:szCs w:val="28"/>
              </w:rPr>
            </w:pPr>
            <w:r w:rsidRPr="00C06881">
              <w:rPr>
                <w:rFonts w:ascii="Times New Roman" w:hAnsi="Times New Roman" w:cs="Times New Roman"/>
                <w:sz w:val="28"/>
                <w:szCs w:val="28"/>
              </w:rPr>
              <w:t>+</w:t>
            </w:r>
          </w:p>
        </w:tc>
      </w:tr>
      <w:tr w:rsidR="006C6596" w:rsidRPr="00C06881" w:rsidTr="006C6596">
        <w:tc>
          <w:tcPr>
            <w:tcW w:w="675" w:type="dxa"/>
          </w:tcPr>
          <w:p w:rsidR="006C6596" w:rsidRPr="00C06881" w:rsidRDefault="006C6596" w:rsidP="006C6596">
            <w:pPr>
              <w:spacing w:line="360" w:lineRule="auto"/>
              <w:ind w:left="142"/>
              <w:jc w:val="both"/>
              <w:rPr>
                <w:rFonts w:ascii="Times New Roman" w:hAnsi="Times New Roman" w:cs="Times New Roman"/>
                <w:sz w:val="28"/>
                <w:szCs w:val="28"/>
              </w:rPr>
            </w:pPr>
            <w:r w:rsidRPr="00C06881">
              <w:rPr>
                <w:rFonts w:ascii="Times New Roman" w:hAnsi="Times New Roman" w:cs="Times New Roman"/>
                <w:sz w:val="28"/>
                <w:szCs w:val="28"/>
              </w:rPr>
              <w:t>7</w:t>
            </w:r>
          </w:p>
        </w:tc>
        <w:tc>
          <w:tcPr>
            <w:tcW w:w="7513" w:type="dxa"/>
          </w:tcPr>
          <w:p w:rsidR="006C6596" w:rsidRPr="00C06881" w:rsidRDefault="006C6596" w:rsidP="006C6596">
            <w:pPr>
              <w:spacing w:line="360" w:lineRule="auto"/>
              <w:ind w:left="175"/>
              <w:jc w:val="both"/>
              <w:rPr>
                <w:rFonts w:ascii="Times New Roman" w:hAnsi="Times New Roman" w:cs="Times New Roman"/>
                <w:sz w:val="28"/>
                <w:szCs w:val="28"/>
              </w:rPr>
            </w:pPr>
            <w:r w:rsidRPr="00C06881">
              <w:rPr>
                <w:rFonts w:ascii="Times New Roman" w:hAnsi="Times New Roman" w:cs="Times New Roman"/>
                <w:sz w:val="28"/>
                <w:szCs w:val="28"/>
              </w:rPr>
              <w:t>Полнота охвата основных тем обучения школьников пр</w:t>
            </w:r>
            <w:r w:rsidRPr="00C06881">
              <w:rPr>
                <w:rFonts w:ascii="Times New Roman" w:hAnsi="Times New Roman" w:cs="Times New Roman"/>
                <w:sz w:val="28"/>
                <w:szCs w:val="28"/>
              </w:rPr>
              <w:t>а</w:t>
            </w:r>
            <w:r w:rsidRPr="00C06881">
              <w:rPr>
                <w:rFonts w:ascii="Times New Roman" w:hAnsi="Times New Roman" w:cs="Times New Roman"/>
                <w:sz w:val="28"/>
                <w:szCs w:val="28"/>
              </w:rPr>
              <w:t>вилами безопасности на дороге.</w:t>
            </w:r>
          </w:p>
        </w:tc>
        <w:tc>
          <w:tcPr>
            <w:tcW w:w="0" w:type="auto"/>
          </w:tcPr>
          <w:p w:rsidR="006C6596" w:rsidRPr="00C06881" w:rsidRDefault="006C6596" w:rsidP="006C6596">
            <w:pPr>
              <w:spacing w:line="360" w:lineRule="auto"/>
              <w:jc w:val="center"/>
              <w:rPr>
                <w:rFonts w:ascii="Times New Roman" w:hAnsi="Times New Roman" w:cs="Times New Roman"/>
                <w:sz w:val="28"/>
                <w:szCs w:val="28"/>
              </w:rPr>
            </w:pPr>
            <w:r w:rsidRPr="00C06881">
              <w:rPr>
                <w:rFonts w:ascii="Times New Roman" w:hAnsi="Times New Roman" w:cs="Times New Roman"/>
                <w:sz w:val="28"/>
                <w:szCs w:val="28"/>
              </w:rPr>
              <w:t>+</w:t>
            </w:r>
          </w:p>
        </w:tc>
      </w:tr>
      <w:tr w:rsidR="006C6596" w:rsidRPr="00C06881" w:rsidTr="006C6596">
        <w:tc>
          <w:tcPr>
            <w:tcW w:w="675" w:type="dxa"/>
          </w:tcPr>
          <w:p w:rsidR="006C6596" w:rsidRPr="00C06881" w:rsidRDefault="006C6596" w:rsidP="006C6596">
            <w:pPr>
              <w:spacing w:line="360" w:lineRule="auto"/>
              <w:ind w:left="142"/>
              <w:jc w:val="both"/>
              <w:rPr>
                <w:rFonts w:ascii="Times New Roman" w:hAnsi="Times New Roman" w:cs="Times New Roman"/>
                <w:sz w:val="28"/>
                <w:szCs w:val="28"/>
              </w:rPr>
            </w:pPr>
            <w:r w:rsidRPr="00C06881">
              <w:rPr>
                <w:rFonts w:ascii="Times New Roman" w:hAnsi="Times New Roman" w:cs="Times New Roman"/>
                <w:sz w:val="28"/>
                <w:szCs w:val="28"/>
              </w:rPr>
              <w:t>8</w:t>
            </w:r>
          </w:p>
        </w:tc>
        <w:tc>
          <w:tcPr>
            <w:tcW w:w="7513" w:type="dxa"/>
          </w:tcPr>
          <w:p w:rsidR="006C6596" w:rsidRPr="00C06881" w:rsidRDefault="006C6596" w:rsidP="006C6596">
            <w:pPr>
              <w:spacing w:line="360" w:lineRule="auto"/>
              <w:ind w:left="175"/>
              <w:jc w:val="both"/>
              <w:rPr>
                <w:rFonts w:ascii="Times New Roman" w:hAnsi="Times New Roman" w:cs="Times New Roman"/>
                <w:sz w:val="28"/>
                <w:szCs w:val="28"/>
              </w:rPr>
            </w:pPr>
            <w:r w:rsidRPr="00C06881">
              <w:rPr>
                <w:rFonts w:ascii="Times New Roman" w:hAnsi="Times New Roman" w:cs="Times New Roman"/>
                <w:sz w:val="28"/>
                <w:szCs w:val="28"/>
              </w:rPr>
              <w:t>Использование разнообразных традиционных средств и методов обучения.</w:t>
            </w:r>
          </w:p>
        </w:tc>
        <w:tc>
          <w:tcPr>
            <w:tcW w:w="0" w:type="auto"/>
          </w:tcPr>
          <w:p w:rsidR="006C6596" w:rsidRPr="00C06881" w:rsidRDefault="006C6596" w:rsidP="006C6596">
            <w:pPr>
              <w:spacing w:line="360" w:lineRule="auto"/>
              <w:jc w:val="center"/>
              <w:rPr>
                <w:rFonts w:ascii="Times New Roman" w:hAnsi="Times New Roman" w:cs="Times New Roman"/>
                <w:sz w:val="28"/>
                <w:szCs w:val="28"/>
              </w:rPr>
            </w:pPr>
            <w:r w:rsidRPr="00C06881">
              <w:rPr>
                <w:rFonts w:ascii="Times New Roman" w:hAnsi="Times New Roman" w:cs="Times New Roman"/>
                <w:sz w:val="28"/>
                <w:szCs w:val="28"/>
              </w:rPr>
              <w:t>+</w:t>
            </w:r>
          </w:p>
        </w:tc>
      </w:tr>
      <w:tr w:rsidR="006C6596" w:rsidRPr="00C06881" w:rsidTr="006C6596">
        <w:tc>
          <w:tcPr>
            <w:tcW w:w="675" w:type="dxa"/>
          </w:tcPr>
          <w:p w:rsidR="006C6596" w:rsidRPr="00C06881" w:rsidRDefault="006C6596" w:rsidP="006C6596">
            <w:pPr>
              <w:spacing w:line="360" w:lineRule="auto"/>
              <w:ind w:left="142"/>
              <w:jc w:val="both"/>
              <w:rPr>
                <w:rFonts w:ascii="Times New Roman" w:hAnsi="Times New Roman" w:cs="Times New Roman"/>
                <w:sz w:val="28"/>
                <w:szCs w:val="28"/>
              </w:rPr>
            </w:pPr>
            <w:r w:rsidRPr="00C06881">
              <w:rPr>
                <w:rFonts w:ascii="Times New Roman" w:hAnsi="Times New Roman" w:cs="Times New Roman"/>
                <w:sz w:val="28"/>
                <w:szCs w:val="28"/>
              </w:rPr>
              <w:t>9</w:t>
            </w:r>
          </w:p>
        </w:tc>
        <w:tc>
          <w:tcPr>
            <w:tcW w:w="7513" w:type="dxa"/>
          </w:tcPr>
          <w:p w:rsidR="006C6596" w:rsidRPr="00C06881" w:rsidRDefault="006C6596" w:rsidP="006C6596">
            <w:pPr>
              <w:spacing w:line="360" w:lineRule="auto"/>
              <w:ind w:left="175"/>
              <w:jc w:val="both"/>
              <w:rPr>
                <w:rFonts w:ascii="Times New Roman" w:hAnsi="Times New Roman" w:cs="Times New Roman"/>
                <w:sz w:val="28"/>
                <w:szCs w:val="28"/>
              </w:rPr>
            </w:pPr>
            <w:r w:rsidRPr="00C06881">
              <w:rPr>
                <w:rFonts w:ascii="Times New Roman" w:hAnsi="Times New Roman" w:cs="Times New Roman"/>
                <w:sz w:val="28"/>
                <w:szCs w:val="28"/>
              </w:rPr>
              <w:t>Использование инновационных средств и методик (ИКТ, проектная деятельность и пр.).</w:t>
            </w:r>
          </w:p>
        </w:tc>
        <w:tc>
          <w:tcPr>
            <w:tcW w:w="0" w:type="auto"/>
          </w:tcPr>
          <w:p w:rsidR="006C6596" w:rsidRPr="00C06881" w:rsidRDefault="006C6596" w:rsidP="006C6596">
            <w:pPr>
              <w:spacing w:line="360" w:lineRule="auto"/>
              <w:jc w:val="center"/>
              <w:rPr>
                <w:rFonts w:ascii="Times New Roman" w:hAnsi="Times New Roman" w:cs="Times New Roman"/>
                <w:sz w:val="28"/>
                <w:szCs w:val="28"/>
              </w:rPr>
            </w:pPr>
            <w:r w:rsidRPr="00C06881">
              <w:rPr>
                <w:rFonts w:ascii="Times New Roman" w:hAnsi="Times New Roman" w:cs="Times New Roman"/>
                <w:sz w:val="28"/>
                <w:szCs w:val="28"/>
              </w:rPr>
              <w:t>-</w:t>
            </w:r>
          </w:p>
        </w:tc>
      </w:tr>
      <w:tr w:rsidR="006C6596" w:rsidRPr="00C06881" w:rsidTr="006C6596">
        <w:tc>
          <w:tcPr>
            <w:tcW w:w="675" w:type="dxa"/>
          </w:tcPr>
          <w:p w:rsidR="006C6596" w:rsidRPr="00C06881" w:rsidRDefault="006C6596" w:rsidP="006C6596">
            <w:pPr>
              <w:spacing w:line="360" w:lineRule="auto"/>
              <w:ind w:left="142"/>
              <w:jc w:val="both"/>
              <w:rPr>
                <w:rFonts w:ascii="Times New Roman" w:hAnsi="Times New Roman" w:cs="Times New Roman"/>
                <w:sz w:val="28"/>
                <w:szCs w:val="28"/>
              </w:rPr>
            </w:pPr>
            <w:r w:rsidRPr="00C06881">
              <w:rPr>
                <w:rFonts w:ascii="Times New Roman" w:hAnsi="Times New Roman" w:cs="Times New Roman"/>
                <w:sz w:val="28"/>
                <w:szCs w:val="28"/>
              </w:rPr>
              <w:t>10</w:t>
            </w:r>
          </w:p>
        </w:tc>
        <w:tc>
          <w:tcPr>
            <w:tcW w:w="7513" w:type="dxa"/>
          </w:tcPr>
          <w:p w:rsidR="006C6596" w:rsidRPr="00C06881" w:rsidRDefault="006C6596" w:rsidP="006C6596">
            <w:pPr>
              <w:spacing w:line="360" w:lineRule="auto"/>
              <w:ind w:left="175"/>
              <w:jc w:val="both"/>
              <w:rPr>
                <w:rFonts w:ascii="Times New Roman" w:hAnsi="Times New Roman" w:cs="Times New Roman"/>
                <w:sz w:val="28"/>
                <w:szCs w:val="28"/>
              </w:rPr>
            </w:pPr>
            <w:r w:rsidRPr="00C06881">
              <w:rPr>
                <w:rFonts w:ascii="Times New Roman" w:hAnsi="Times New Roman" w:cs="Times New Roman"/>
                <w:sz w:val="28"/>
                <w:szCs w:val="28"/>
              </w:rPr>
              <w:t>Описание различных организационных форм обучения.</w:t>
            </w:r>
          </w:p>
        </w:tc>
        <w:tc>
          <w:tcPr>
            <w:tcW w:w="0" w:type="auto"/>
          </w:tcPr>
          <w:p w:rsidR="006C6596" w:rsidRPr="00C06881" w:rsidRDefault="006C6596" w:rsidP="006C6596">
            <w:pPr>
              <w:spacing w:line="360" w:lineRule="auto"/>
              <w:jc w:val="center"/>
              <w:rPr>
                <w:rFonts w:ascii="Times New Roman" w:hAnsi="Times New Roman" w:cs="Times New Roman"/>
                <w:sz w:val="28"/>
                <w:szCs w:val="28"/>
              </w:rPr>
            </w:pPr>
            <w:r w:rsidRPr="00C06881">
              <w:rPr>
                <w:rFonts w:ascii="Times New Roman" w:hAnsi="Times New Roman" w:cs="Times New Roman"/>
                <w:sz w:val="28"/>
                <w:szCs w:val="28"/>
              </w:rPr>
              <w:t>+-</w:t>
            </w:r>
          </w:p>
        </w:tc>
      </w:tr>
      <w:tr w:rsidR="006C6596" w:rsidRPr="00C06881" w:rsidTr="006C6596">
        <w:tc>
          <w:tcPr>
            <w:tcW w:w="675" w:type="dxa"/>
          </w:tcPr>
          <w:p w:rsidR="006C6596" w:rsidRPr="00C06881" w:rsidRDefault="006C6596" w:rsidP="006C6596">
            <w:pPr>
              <w:spacing w:line="360" w:lineRule="auto"/>
              <w:ind w:left="142"/>
              <w:jc w:val="both"/>
              <w:rPr>
                <w:rFonts w:ascii="Times New Roman" w:hAnsi="Times New Roman" w:cs="Times New Roman"/>
                <w:sz w:val="28"/>
                <w:szCs w:val="28"/>
              </w:rPr>
            </w:pPr>
            <w:r w:rsidRPr="00C06881">
              <w:rPr>
                <w:rFonts w:ascii="Times New Roman" w:hAnsi="Times New Roman" w:cs="Times New Roman"/>
                <w:sz w:val="28"/>
                <w:szCs w:val="28"/>
              </w:rPr>
              <w:t>11</w:t>
            </w:r>
          </w:p>
        </w:tc>
        <w:tc>
          <w:tcPr>
            <w:tcW w:w="7513" w:type="dxa"/>
          </w:tcPr>
          <w:p w:rsidR="006C6596" w:rsidRPr="00C06881" w:rsidRDefault="006C6596" w:rsidP="006C6596">
            <w:pPr>
              <w:spacing w:line="360" w:lineRule="auto"/>
              <w:ind w:left="175"/>
              <w:jc w:val="both"/>
              <w:rPr>
                <w:rFonts w:ascii="Times New Roman" w:hAnsi="Times New Roman" w:cs="Times New Roman"/>
                <w:sz w:val="28"/>
                <w:szCs w:val="28"/>
              </w:rPr>
            </w:pPr>
            <w:r w:rsidRPr="00C06881">
              <w:rPr>
                <w:rFonts w:ascii="Times New Roman" w:hAnsi="Times New Roman" w:cs="Times New Roman"/>
                <w:sz w:val="28"/>
                <w:szCs w:val="28"/>
              </w:rPr>
              <w:t>Описание взаимодействия с родителями обучающихся в процессе обучения.</w:t>
            </w:r>
          </w:p>
        </w:tc>
        <w:tc>
          <w:tcPr>
            <w:tcW w:w="0" w:type="auto"/>
          </w:tcPr>
          <w:p w:rsidR="006C6596" w:rsidRPr="00C06881" w:rsidRDefault="006C6596" w:rsidP="006C6596">
            <w:pPr>
              <w:spacing w:line="360" w:lineRule="auto"/>
              <w:jc w:val="center"/>
              <w:rPr>
                <w:rFonts w:ascii="Times New Roman" w:hAnsi="Times New Roman" w:cs="Times New Roman"/>
                <w:sz w:val="28"/>
                <w:szCs w:val="28"/>
              </w:rPr>
            </w:pPr>
            <w:r w:rsidRPr="00C06881">
              <w:rPr>
                <w:rFonts w:ascii="Times New Roman" w:hAnsi="Times New Roman" w:cs="Times New Roman"/>
                <w:sz w:val="28"/>
                <w:szCs w:val="28"/>
              </w:rPr>
              <w:t>-</w:t>
            </w:r>
          </w:p>
        </w:tc>
      </w:tr>
      <w:tr w:rsidR="006C6596" w:rsidRPr="00C06881" w:rsidTr="006C6596">
        <w:tc>
          <w:tcPr>
            <w:tcW w:w="675" w:type="dxa"/>
          </w:tcPr>
          <w:p w:rsidR="006C6596" w:rsidRPr="00C06881" w:rsidRDefault="006C6596" w:rsidP="006C6596">
            <w:pPr>
              <w:spacing w:line="360" w:lineRule="auto"/>
              <w:ind w:left="142"/>
              <w:jc w:val="both"/>
              <w:rPr>
                <w:rFonts w:ascii="Times New Roman" w:hAnsi="Times New Roman" w:cs="Times New Roman"/>
                <w:sz w:val="28"/>
                <w:szCs w:val="28"/>
              </w:rPr>
            </w:pPr>
            <w:r w:rsidRPr="00C06881">
              <w:rPr>
                <w:rFonts w:ascii="Times New Roman" w:hAnsi="Times New Roman" w:cs="Times New Roman"/>
                <w:sz w:val="28"/>
                <w:szCs w:val="28"/>
              </w:rPr>
              <w:t>12</w:t>
            </w:r>
          </w:p>
        </w:tc>
        <w:tc>
          <w:tcPr>
            <w:tcW w:w="7513" w:type="dxa"/>
          </w:tcPr>
          <w:p w:rsidR="006C6596" w:rsidRPr="00C06881" w:rsidRDefault="006C6596" w:rsidP="006C6596">
            <w:pPr>
              <w:spacing w:line="360" w:lineRule="auto"/>
              <w:ind w:left="175"/>
              <w:jc w:val="both"/>
              <w:rPr>
                <w:rFonts w:ascii="Times New Roman" w:hAnsi="Times New Roman" w:cs="Times New Roman"/>
                <w:sz w:val="28"/>
                <w:szCs w:val="28"/>
              </w:rPr>
            </w:pPr>
            <w:r w:rsidRPr="00C06881">
              <w:rPr>
                <w:rFonts w:ascii="Times New Roman" w:hAnsi="Times New Roman" w:cs="Times New Roman"/>
                <w:sz w:val="28"/>
                <w:szCs w:val="28"/>
              </w:rPr>
              <w:t>Наличие дополнительных материалов.</w:t>
            </w:r>
          </w:p>
        </w:tc>
        <w:tc>
          <w:tcPr>
            <w:tcW w:w="0" w:type="auto"/>
          </w:tcPr>
          <w:p w:rsidR="006C6596" w:rsidRPr="00C06881" w:rsidRDefault="006C6596" w:rsidP="006C6596">
            <w:pPr>
              <w:spacing w:line="360" w:lineRule="auto"/>
              <w:jc w:val="center"/>
              <w:rPr>
                <w:rFonts w:ascii="Times New Roman" w:hAnsi="Times New Roman" w:cs="Times New Roman"/>
                <w:sz w:val="28"/>
                <w:szCs w:val="28"/>
              </w:rPr>
            </w:pPr>
            <w:r w:rsidRPr="00C06881">
              <w:rPr>
                <w:rFonts w:ascii="Times New Roman" w:hAnsi="Times New Roman" w:cs="Times New Roman"/>
                <w:sz w:val="28"/>
                <w:szCs w:val="28"/>
              </w:rPr>
              <w:t>-</w:t>
            </w:r>
          </w:p>
        </w:tc>
      </w:tr>
      <w:tr w:rsidR="006C6596" w:rsidRPr="00C06881" w:rsidTr="006C6596">
        <w:tc>
          <w:tcPr>
            <w:tcW w:w="675" w:type="dxa"/>
          </w:tcPr>
          <w:p w:rsidR="006C6596" w:rsidRPr="00C06881" w:rsidRDefault="006C6596" w:rsidP="006C6596">
            <w:pPr>
              <w:spacing w:line="360" w:lineRule="auto"/>
              <w:ind w:left="142"/>
              <w:jc w:val="both"/>
              <w:rPr>
                <w:rFonts w:ascii="Times New Roman" w:hAnsi="Times New Roman" w:cs="Times New Roman"/>
                <w:sz w:val="28"/>
                <w:szCs w:val="28"/>
              </w:rPr>
            </w:pPr>
            <w:r w:rsidRPr="00C06881">
              <w:rPr>
                <w:rFonts w:ascii="Times New Roman" w:hAnsi="Times New Roman" w:cs="Times New Roman"/>
                <w:sz w:val="28"/>
                <w:szCs w:val="28"/>
              </w:rPr>
              <w:t>13</w:t>
            </w:r>
          </w:p>
        </w:tc>
        <w:tc>
          <w:tcPr>
            <w:tcW w:w="7513" w:type="dxa"/>
          </w:tcPr>
          <w:p w:rsidR="006C6596" w:rsidRPr="00C06881" w:rsidRDefault="006C6596" w:rsidP="006C6596">
            <w:pPr>
              <w:spacing w:line="360" w:lineRule="auto"/>
              <w:ind w:left="175"/>
              <w:jc w:val="both"/>
              <w:rPr>
                <w:rFonts w:ascii="Times New Roman" w:hAnsi="Times New Roman" w:cs="Times New Roman"/>
                <w:sz w:val="28"/>
                <w:szCs w:val="28"/>
              </w:rPr>
            </w:pPr>
            <w:r w:rsidRPr="00C06881">
              <w:rPr>
                <w:rFonts w:ascii="Times New Roman" w:hAnsi="Times New Roman" w:cs="Times New Roman"/>
                <w:sz w:val="28"/>
                <w:szCs w:val="28"/>
              </w:rPr>
              <w:t>Материально-техническое обеспечение процесса обуч</w:t>
            </w:r>
            <w:r w:rsidRPr="00C06881">
              <w:rPr>
                <w:rFonts w:ascii="Times New Roman" w:hAnsi="Times New Roman" w:cs="Times New Roman"/>
                <w:sz w:val="28"/>
                <w:szCs w:val="28"/>
              </w:rPr>
              <w:t>е</w:t>
            </w:r>
            <w:r w:rsidRPr="00C06881">
              <w:rPr>
                <w:rFonts w:ascii="Times New Roman" w:hAnsi="Times New Roman" w:cs="Times New Roman"/>
                <w:sz w:val="28"/>
                <w:szCs w:val="28"/>
              </w:rPr>
              <w:t>ния.</w:t>
            </w:r>
          </w:p>
        </w:tc>
        <w:tc>
          <w:tcPr>
            <w:tcW w:w="0" w:type="auto"/>
          </w:tcPr>
          <w:p w:rsidR="006C6596" w:rsidRPr="00C06881" w:rsidRDefault="006C6596" w:rsidP="006C6596">
            <w:pPr>
              <w:spacing w:line="360" w:lineRule="auto"/>
              <w:jc w:val="center"/>
              <w:rPr>
                <w:rFonts w:ascii="Times New Roman" w:hAnsi="Times New Roman" w:cs="Times New Roman"/>
                <w:sz w:val="28"/>
                <w:szCs w:val="28"/>
              </w:rPr>
            </w:pPr>
            <w:r w:rsidRPr="00C06881">
              <w:rPr>
                <w:rFonts w:ascii="Times New Roman" w:hAnsi="Times New Roman" w:cs="Times New Roman"/>
                <w:sz w:val="28"/>
                <w:szCs w:val="28"/>
              </w:rPr>
              <w:t>-</w:t>
            </w:r>
          </w:p>
        </w:tc>
      </w:tr>
      <w:tr w:rsidR="006C6596" w:rsidRPr="00C06881" w:rsidTr="006C6596">
        <w:tc>
          <w:tcPr>
            <w:tcW w:w="675" w:type="dxa"/>
          </w:tcPr>
          <w:p w:rsidR="006C6596" w:rsidRPr="00C06881" w:rsidRDefault="006C6596" w:rsidP="006C6596">
            <w:pPr>
              <w:spacing w:line="360" w:lineRule="auto"/>
              <w:jc w:val="both"/>
              <w:rPr>
                <w:rFonts w:ascii="Times New Roman" w:hAnsi="Times New Roman" w:cs="Times New Roman"/>
                <w:sz w:val="28"/>
                <w:szCs w:val="28"/>
              </w:rPr>
            </w:pPr>
            <w:r w:rsidRPr="00C06881">
              <w:rPr>
                <w:rFonts w:ascii="Times New Roman" w:hAnsi="Times New Roman" w:cs="Times New Roman"/>
                <w:sz w:val="28"/>
                <w:szCs w:val="28"/>
              </w:rPr>
              <w:t>14</w:t>
            </w:r>
          </w:p>
        </w:tc>
        <w:tc>
          <w:tcPr>
            <w:tcW w:w="7513" w:type="dxa"/>
          </w:tcPr>
          <w:p w:rsidR="006C6596" w:rsidRPr="00C06881" w:rsidRDefault="006C6596" w:rsidP="006C6596">
            <w:pPr>
              <w:spacing w:line="360" w:lineRule="auto"/>
              <w:ind w:left="175"/>
              <w:jc w:val="both"/>
              <w:rPr>
                <w:rFonts w:ascii="Times New Roman" w:hAnsi="Times New Roman" w:cs="Times New Roman"/>
                <w:sz w:val="28"/>
                <w:szCs w:val="28"/>
              </w:rPr>
            </w:pPr>
            <w:r w:rsidRPr="00C06881">
              <w:rPr>
                <w:rFonts w:ascii="Times New Roman" w:hAnsi="Times New Roman" w:cs="Times New Roman"/>
                <w:sz w:val="28"/>
                <w:szCs w:val="28"/>
              </w:rPr>
              <w:t xml:space="preserve">Наличие списка используемой литературы. </w:t>
            </w:r>
          </w:p>
        </w:tc>
        <w:tc>
          <w:tcPr>
            <w:tcW w:w="0" w:type="auto"/>
          </w:tcPr>
          <w:p w:rsidR="006C6596" w:rsidRPr="00C06881" w:rsidRDefault="006C6596" w:rsidP="006C6596">
            <w:pPr>
              <w:spacing w:line="360" w:lineRule="auto"/>
              <w:jc w:val="center"/>
              <w:rPr>
                <w:rFonts w:ascii="Times New Roman" w:hAnsi="Times New Roman" w:cs="Times New Roman"/>
                <w:sz w:val="28"/>
                <w:szCs w:val="28"/>
              </w:rPr>
            </w:pPr>
            <w:r w:rsidRPr="00C06881">
              <w:rPr>
                <w:rFonts w:ascii="Times New Roman" w:hAnsi="Times New Roman" w:cs="Times New Roman"/>
                <w:sz w:val="28"/>
                <w:szCs w:val="28"/>
              </w:rPr>
              <w:t>+</w:t>
            </w:r>
          </w:p>
        </w:tc>
      </w:tr>
    </w:tbl>
    <w:p w:rsidR="003E3E60" w:rsidRDefault="003E3E60" w:rsidP="003E3E60">
      <w:pPr>
        <w:pStyle w:val="a7"/>
        <w:spacing w:after="0" w:line="360" w:lineRule="auto"/>
        <w:ind w:left="709"/>
        <w:jc w:val="both"/>
        <w:rPr>
          <w:rFonts w:ascii="Times New Roman" w:hAnsi="Times New Roman" w:cs="Times New Roman"/>
          <w:sz w:val="28"/>
          <w:szCs w:val="28"/>
        </w:rPr>
      </w:pPr>
    </w:p>
    <w:p w:rsidR="006C6596" w:rsidRPr="00C06881" w:rsidRDefault="006C6596" w:rsidP="00413409">
      <w:pPr>
        <w:pStyle w:val="a7"/>
        <w:numPr>
          <w:ilvl w:val="0"/>
          <w:numId w:val="44"/>
        </w:numPr>
        <w:spacing w:after="0" w:line="360" w:lineRule="auto"/>
        <w:ind w:left="0" w:firstLine="709"/>
        <w:jc w:val="both"/>
        <w:rPr>
          <w:rFonts w:ascii="Times New Roman" w:hAnsi="Times New Roman" w:cs="Times New Roman"/>
          <w:sz w:val="28"/>
          <w:szCs w:val="28"/>
        </w:rPr>
      </w:pPr>
      <w:r w:rsidRPr="00C06881">
        <w:rPr>
          <w:rFonts w:ascii="Times New Roman" w:hAnsi="Times New Roman" w:cs="Times New Roman"/>
          <w:sz w:val="28"/>
          <w:szCs w:val="28"/>
        </w:rPr>
        <w:t>«Методические рекомендации: формирование у детей и подростков н</w:t>
      </w:r>
      <w:r w:rsidRPr="00C06881">
        <w:rPr>
          <w:rFonts w:ascii="Times New Roman" w:hAnsi="Times New Roman" w:cs="Times New Roman"/>
          <w:sz w:val="28"/>
          <w:szCs w:val="28"/>
        </w:rPr>
        <w:t>а</w:t>
      </w:r>
      <w:r w:rsidRPr="00C06881">
        <w:rPr>
          <w:rFonts w:ascii="Times New Roman" w:hAnsi="Times New Roman" w:cs="Times New Roman"/>
          <w:sz w:val="28"/>
          <w:szCs w:val="28"/>
        </w:rPr>
        <w:t>выков безопасного поведения на улицах и дорогах для педагогов общеобразовател</w:t>
      </w:r>
      <w:r w:rsidRPr="00C06881">
        <w:rPr>
          <w:rFonts w:ascii="Times New Roman" w:hAnsi="Times New Roman" w:cs="Times New Roman"/>
          <w:sz w:val="28"/>
          <w:szCs w:val="28"/>
        </w:rPr>
        <w:t>ь</w:t>
      </w:r>
      <w:r w:rsidRPr="00C06881">
        <w:rPr>
          <w:rFonts w:ascii="Times New Roman" w:hAnsi="Times New Roman" w:cs="Times New Roman"/>
          <w:sz w:val="28"/>
          <w:szCs w:val="28"/>
        </w:rPr>
        <w:t xml:space="preserve">ных учреждений» - М.: Издательский Дом Третий Рим, 2006. </w:t>
      </w:r>
    </w:p>
    <w:tbl>
      <w:tblPr>
        <w:tblStyle w:val="af8"/>
        <w:tblW w:w="0" w:type="auto"/>
        <w:tblInd w:w="284" w:type="dxa"/>
        <w:tblLook w:val="04A0"/>
      </w:tblPr>
      <w:tblGrid>
        <w:gridCol w:w="675"/>
        <w:gridCol w:w="7513"/>
        <w:gridCol w:w="1837"/>
      </w:tblGrid>
      <w:tr w:rsidR="006C6596" w:rsidRPr="00C06881" w:rsidTr="006C6596">
        <w:tc>
          <w:tcPr>
            <w:tcW w:w="675" w:type="dxa"/>
          </w:tcPr>
          <w:p w:rsidR="006C6596" w:rsidRPr="00C06881" w:rsidRDefault="006C6596" w:rsidP="006C6596">
            <w:pPr>
              <w:spacing w:line="360" w:lineRule="auto"/>
              <w:jc w:val="both"/>
              <w:rPr>
                <w:rFonts w:ascii="Times New Roman" w:hAnsi="Times New Roman" w:cs="Times New Roman"/>
                <w:sz w:val="28"/>
                <w:szCs w:val="28"/>
              </w:rPr>
            </w:pPr>
            <w:r w:rsidRPr="00C06881">
              <w:rPr>
                <w:rFonts w:ascii="Times New Roman" w:hAnsi="Times New Roman" w:cs="Times New Roman"/>
                <w:sz w:val="28"/>
                <w:szCs w:val="28"/>
              </w:rPr>
              <w:t>№</w:t>
            </w:r>
          </w:p>
        </w:tc>
        <w:tc>
          <w:tcPr>
            <w:tcW w:w="7513" w:type="dxa"/>
          </w:tcPr>
          <w:p w:rsidR="006C6596" w:rsidRPr="00C06881" w:rsidRDefault="006C6596" w:rsidP="006C6596">
            <w:pPr>
              <w:spacing w:line="360" w:lineRule="auto"/>
              <w:jc w:val="center"/>
              <w:rPr>
                <w:rFonts w:ascii="Times New Roman" w:hAnsi="Times New Roman" w:cs="Times New Roman"/>
                <w:sz w:val="28"/>
                <w:szCs w:val="28"/>
              </w:rPr>
            </w:pPr>
            <w:r w:rsidRPr="00C06881">
              <w:rPr>
                <w:rFonts w:ascii="Times New Roman" w:hAnsi="Times New Roman" w:cs="Times New Roman"/>
                <w:sz w:val="28"/>
                <w:szCs w:val="28"/>
              </w:rPr>
              <w:t>Критерии</w:t>
            </w:r>
          </w:p>
        </w:tc>
        <w:tc>
          <w:tcPr>
            <w:tcW w:w="0" w:type="auto"/>
          </w:tcPr>
          <w:p w:rsidR="006C6596" w:rsidRPr="00C06881" w:rsidRDefault="006C6596" w:rsidP="006C6596">
            <w:pPr>
              <w:spacing w:line="360" w:lineRule="auto"/>
              <w:jc w:val="both"/>
              <w:rPr>
                <w:rFonts w:ascii="Times New Roman" w:hAnsi="Times New Roman" w:cs="Times New Roman"/>
                <w:sz w:val="28"/>
                <w:szCs w:val="28"/>
              </w:rPr>
            </w:pPr>
            <w:r w:rsidRPr="00C06881">
              <w:rPr>
                <w:rFonts w:ascii="Times New Roman" w:hAnsi="Times New Roman" w:cs="Times New Roman"/>
                <w:sz w:val="28"/>
                <w:szCs w:val="28"/>
              </w:rPr>
              <w:t>Соответствие</w:t>
            </w:r>
          </w:p>
        </w:tc>
      </w:tr>
      <w:tr w:rsidR="006C6596" w:rsidRPr="00C06881" w:rsidTr="006C6596">
        <w:tc>
          <w:tcPr>
            <w:tcW w:w="675" w:type="dxa"/>
          </w:tcPr>
          <w:p w:rsidR="006C6596" w:rsidRPr="00C06881" w:rsidRDefault="006C6596" w:rsidP="006C6596">
            <w:pPr>
              <w:pStyle w:val="21"/>
              <w:spacing w:after="0" w:line="360" w:lineRule="auto"/>
              <w:ind w:left="142" w:firstLine="0"/>
              <w:rPr>
                <w:rFonts w:ascii="Times New Roman" w:eastAsiaTheme="minorHAnsi" w:hAnsi="Times New Roman" w:cs="Times New Roman"/>
                <w:sz w:val="28"/>
                <w:szCs w:val="28"/>
                <w:lang w:eastAsia="en-US"/>
              </w:rPr>
            </w:pPr>
            <w:r w:rsidRPr="00C06881">
              <w:rPr>
                <w:rFonts w:ascii="Times New Roman" w:eastAsiaTheme="minorHAnsi" w:hAnsi="Times New Roman" w:cs="Times New Roman"/>
                <w:sz w:val="28"/>
                <w:szCs w:val="28"/>
                <w:lang w:eastAsia="en-US"/>
              </w:rPr>
              <w:t>1</w:t>
            </w:r>
          </w:p>
        </w:tc>
        <w:tc>
          <w:tcPr>
            <w:tcW w:w="7513" w:type="dxa"/>
          </w:tcPr>
          <w:p w:rsidR="006C6596" w:rsidRPr="00C06881" w:rsidRDefault="006C6596" w:rsidP="006C6596">
            <w:pPr>
              <w:pStyle w:val="21"/>
              <w:spacing w:after="0" w:line="360" w:lineRule="auto"/>
              <w:ind w:left="175" w:firstLine="0"/>
              <w:rPr>
                <w:rFonts w:ascii="Times New Roman" w:hAnsi="Times New Roman" w:cs="Times New Roman"/>
                <w:sz w:val="28"/>
                <w:szCs w:val="28"/>
              </w:rPr>
            </w:pPr>
            <w:r w:rsidRPr="00C06881">
              <w:rPr>
                <w:rFonts w:ascii="Times New Roman" w:eastAsiaTheme="minorHAnsi" w:hAnsi="Times New Roman" w:cs="Times New Roman"/>
                <w:sz w:val="28"/>
                <w:szCs w:val="28"/>
                <w:lang w:eastAsia="en-US"/>
              </w:rPr>
              <w:t>Учет действующих нормативных правовых актов в обла</w:t>
            </w:r>
            <w:r w:rsidRPr="00C06881">
              <w:rPr>
                <w:rFonts w:ascii="Times New Roman" w:eastAsiaTheme="minorHAnsi" w:hAnsi="Times New Roman" w:cs="Times New Roman"/>
                <w:sz w:val="28"/>
                <w:szCs w:val="28"/>
                <w:lang w:eastAsia="en-US"/>
              </w:rPr>
              <w:t>с</w:t>
            </w:r>
            <w:r w:rsidRPr="00C06881">
              <w:rPr>
                <w:rFonts w:ascii="Times New Roman" w:eastAsiaTheme="minorHAnsi" w:hAnsi="Times New Roman" w:cs="Times New Roman"/>
                <w:sz w:val="28"/>
                <w:szCs w:val="28"/>
                <w:lang w:eastAsia="en-US"/>
              </w:rPr>
              <w:t>ти организации воспитания и обучения школьников осн</w:t>
            </w:r>
            <w:r w:rsidRPr="00C06881">
              <w:rPr>
                <w:rFonts w:ascii="Times New Roman" w:eastAsiaTheme="minorHAnsi" w:hAnsi="Times New Roman" w:cs="Times New Roman"/>
                <w:sz w:val="28"/>
                <w:szCs w:val="28"/>
                <w:lang w:eastAsia="en-US"/>
              </w:rPr>
              <w:t>о</w:t>
            </w:r>
            <w:r w:rsidRPr="00C06881">
              <w:rPr>
                <w:rFonts w:ascii="Times New Roman" w:eastAsiaTheme="minorHAnsi" w:hAnsi="Times New Roman" w:cs="Times New Roman"/>
                <w:sz w:val="28"/>
                <w:szCs w:val="28"/>
                <w:lang w:eastAsia="en-US"/>
              </w:rPr>
              <w:t>вам безопасного поведения на улицах и дорогах.</w:t>
            </w:r>
          </w:p>
        </w:tc>
        <w:tc>
          <w:tcPr>
            <w:tcW w:w="0" w:type="auto"/>
          </w:tcPr>
          <w:p w:rsidR="006C6596" w:rsidRPr="00C06881" w:rsidRDefault="006C6596" w:rsidP="006C6596">
            <w:pPr>
              <w:spacing w:line="360" w:lineRule="auto"/>
              <w:jc w:val="center"/>
              <w:rPr>
                <w:rFonts w:ascii="Times New Roman" w:hAnsi="Times New Roman" w:cs="Times New Roman"/>
                <w:sz w:val="28"/>
                <w:szCs w:val="28"/>
              </w:rPr>
            </w:pPr>
            <w:r w:rsidRPr="00C06881">
              <w:rPr>
                <w:rFonts w:ascii="Times New Roman" w:hAnsi="Times New Roman" w:cs="Times New Roman"/>
                <w:sz w:val="28"/>
                <w:szCs w:val="28"/>
              </w:rPr>
              <w:t>+</w:t>
            </w:r>
          </w:p>
        </w:tc>
      </w:tr>
      <w:tr w:rsidR="006C6596" w:rsidRPr="00C06881" w:rsidTr="006C6596">
        <w:tc>
          <w:tcPr>
            <w:tcW w:w="675" w:type="dxa"/>
          </w:tcPr>
          <w:p w:rsidR="006C6596" w:rsidRPr="00C06881" w:rsidRDefault="006C6596" w:rsidP="006C6596">
            <w:pPr>
              <w:spacing w:line="360" w:lineRule="auto"/>
              <w:ind w:left="142"/>
              <w:jc w:val="both"/>
              <w:rPr>
                <w:rFonts w:ascii="Times New Roman" w:hAnsi="Times New Roman" w:cs="Times New Roman"/>
                <w:sz w:val="28"/>
                <w:szCs w:val="28"/>
              </w:rPr>
            </w:pPr>
            <w:r w:rsidRPr="00C06881">
              <w:rPr>
                <w:rFonts w:ascii="Times New Roman" w:hAnsi="Times New Roman" w:cs="Times New Roman"/>
                <w:sz w:val="28"/>
                <w:szCs w:val="28"/>
              </w:rPr>
              <w:lastRenderedPageBreak/>
              <w:t>2</w:t>
            </w:r>
          </w:p>
        </w:tc>
        <w:tc>
          <w:tcPr>
            <w:tcW w:w="7513" w:type="dxa"/>
          </w:tcPr>
          <w:p w:rsidR="006C6596" w:rsidRPr="00C06881" w:rsidRDefault="006C6596" w:rsidP="006C6596">
            <w:pPr>
              <w:spacing w:line="360" w:lineRule="auto"/>
              <w:ind w:left="175"/>
              <w:jc w:val="both"/>
              <w:rPr>
                <w:rFonts w:ascii="Times New Roman" w:hAnsi="Times New Roman" w:cs="Times New Roman"/>
                <w:sz w:val="28"/>
                <w:szCs w:val="28"/>
              </w:rPr>
            </w:pPr>
            <w:r w:rsidRPr="00C06881">
              <w:rPr>
                <w:rFonts w:ascii="Times New Roman" w:hAnsi="Times New Roman" w:cs="Times New Roman"/>
                <w:sz w:val="28"/>
                <w:szCs w:val="28"/>
              </w:rPr>
              <w:t>Наличие систематизированных сведений о состоянии дел по обучению школьников безопасному поведению.</w:t>
            </w:r>
          </w:p>
        </w:tc>
        <w:tc>
          <w:tcPr>
            <w:tcW w:w="0" w:type="auto"/>
          </w:tcPr>
          <w:p w:rsidR="006C6596" w:rsidRPr="00C06881" w:rsidRDefault="006C6596" w:rsidP="006C6596">
            <w:pPr>
              <w:spacing w:line="360" w:lineRule="auto"/>
              <w:jc w:val="center"/>
              <w:rPr>
                <w:rFonts w:ascii="Times New Roman" w:hAnsi="Times New Roman" w:cs="Times New Roman"/>
                <w:sz w:val="28"/>
                <w:szCs w:val="28"/>
              </w:rPr>
            </w:pPr>
            <w:r w:rsidRPr="00C06881">
              <w:rPr>
                <w:rFonts w:ascii="Times New Roman" w:hAnsi="Times New Roman" w:cs="Times New Roman"/>
                <w:sz w:val="28"/>
                <w:szCs w:val="28"/>
              </w:rPr>
              <w:t>-</w:t>
            </w:r>
          </w:p>
        </w:tc>
      </w:tr>
      <w:tr w:rsidR="006C6596" w:rsidRPr="00C06881" w:rsidTr="006C6596">
        <w:tc>
          <w:tcPr>
            <w:tcW w:w="675" w:type="dxa"/>
          </w:tcPr>
          <w:p w:rsidR="006C6596" w:rsidRPr="00C06881" w:rsidRDefault="006C6596" w:rsidP="006C6596">
            <w:pPr>
              <w:spacing w:line="360" w:lineRule="auto"/>
              <w:ind w:left="142"/>
              <w:jc w:val="both"/>
              <w:rPr>
                <w:rFonts w:ascii="Times New Roman" w:hAnsi="Times New Roman" w:cs="Times New Roman"/>
                <w:sz w:val="28"/>
                <w:szCs w:val="28"/>
              </w:rPr>
            </w:pPr>
            <w:r w:rsidRPr="00C06881">
              <w:rPr>
                <w:rFonts w:ascii="Times New Roman" w:hAnsi="Times New Roman" w:cs="Times New Roman"/>
                <w:sz w:val="28"/>
                <w:szCs w:val="28"/>
              </w:rPr>
              <w:t>3</w:t>
            </w:r>
          </w:p>
        </w:tc>
        <w:tc>
          <w:tcPr>
            <w:tcW w:w="7513" w:type="dxa"/>
          </w:tcPr>
          <w:p w:rsidR="006C6596" w:rsidRPr="00C06881" w:rsidRDefault="006C6596" w:rsidP="006C6596">
            <w:pPr>
              <w:spacing w:line="360" w:lineRule="auto"/>
              <w:ind w:left="175"/>
              <w:jc w:val="both"/>
              <w:rPr>
                <w:rFonts w:ascii="Times New Roman" w:hAnsi="Times New Roman" w:cs="Times New Roman"/>
                <w:sz w:val="28"/>
                <w:szCs w:val="28"/>
              </w:rPr>
            </w:pPr>
            <w:r w:rsidRPr="00C06881">
              <w:rPr>
                <w:rFonts w:ascii="Times New Roman" w:hAnsi="Times New Roman" w:cs="Times New Roman"/>
                <w:sz w:val="28"/>
                <w:szCs w:val="28"/>
              </w:rPr>
              <w:t>Учет возрастных и психофизиологических особенностей учащихся.</w:t>
            </w:r>
          </w:p>
        </w:tc>
        <w:tc>
          <w:tcPr>
            <w:tcW w:w="0" w:type="auto"/>
          </w:tcPr>
          <w:p w:rsidR="006C6596" w:rsidRPr="00C06881" w:rsidRDefault="006C6596" w:rsidP="006C6596">
            <w:pPr>
              <w:spacing w:line="360" w:lineRule="auto"/>
              <w:jc w:val="center"/>
              <w:rPr>
                <w:rFonts w:ascii="Times New Roman" w:hAnsi="Times New Roman" w:cs="Times New Roman"/>
                <w:sz w:val="28"/>
                <w:szCs w:val="28"/>
              </w:rPr>
            </w:pPr>
            <w:r w:rsidRPr="00C06881">
              <w:rPr>
                <w:rFonts w:ascii="Times New Roman" w:hAnsi="Times New Roman" w:cs="Times New Roman"/>
                <w:sz w:val="28"/>
                <w:szCs w:val="28"/>
              </w:rPr>
              <w:t>+</w:t>
            </w:r>
          </w:p>
        </w:tc>
      </w:tr>
      <w:tr w:rsidR="006C6596" w:rsidRPr="00C06881" w:rsidTr="006C6596">
        <w:tc>
          <w:tcPr>
            <w:tcW w:w="675" w:type="dxa"/>
          </w:tcPr>
          <w:p w:rsidR="006C6596" w:rsidRPr="00C06881" w:rsidRDefault="006C6596" w:rsidP="006C6596">
            <w:pPr>
              <w:spacing w:line="360" w:lineRule="auto"/>
              <w:ind w:left="142"/>
              <w:jc w:val="both"/>
              <w:rPr>
                <w:rFonts w:ascii="Times New Roman" w:hAnsi="Times New Roman" w:cs="Times New Roman"/>
                <w:sz w:val="28"/>
                <w:szCs w:val="28"/>
              </w:rPr>
            </w:pPr>
            <w:r w:rsidRPr="00C06881">
              <w:rPr>
                <w:rFonts w:ascii="Times New Roman" w:hAnsi="Times New Roman" w:cs="Times New Roman"/>
                <w:sz w:val="28"/>
                <w:szCs w:val="28"/>
              </w:rPr>
              <w:t>4</w:t>
            </w:r>
          </w:p>
        </w:tc>
        <w:tc>
          <w:tcPr>
            <w:tcW w:w="7513" w:type="dxa"/>
          </w:tcPr>
          <w:p w:rsidR="006C6596" w:rsidRPr="00C06881" w:rsidRDefault="006C6596" w:rsidP="006C6596">
            <w:pPr>
              <w:spacing w:line="360" w:lineRule="auto"/>
              <w:ind w:left="175"/>
              <w:jc w:val="both"/>
              <w:rPr>
                <w:rFonts w:ascii="Times New Roman" w:hAnsi="Times New Roman" w:cs="Times New Roman"/>
                <w:sz w:val="28"/>
                <w:szCs w:val="28"/>
              </w:rPr>
            </w:pPr>
            <w:r w:rsidRPr="00C06881">
              <w:rPr>
                <w:rFonts w:ascii="Times New Roman" w:hAnsi="Times New Roman" w:cs="Times New Roman"/>
                <w:sz w:val="28"/>
                <w:szCs w:val="28"/>
              </w:rPr>
              <w:t>Описание целей и задач обучения.</w:t>
            </w:r>
          </w:p>
        </w:tc>
        <w:tc>
          <w:tcPr>
            <w:tcW w:w="0" w:type="auto"/>
          </w:tcPr>
          <w:p w:rsidR="006C6596" w:rsidRPr="00C06881" w:rsidRDefault="006C6596" w:rsidP="006C6596">
            <w:pPr>
              <w:spacing w:line="360" w:lineRule="auto"/>
              <w:jc w:val="center"/>
              <w:rPr>
                <w:rFonts w:ascii="Times New Roman" w:hAnsi="Times New Roman" w:cs="Times New Roman"/>
                <w:sz w:val="28"/>
                <w:szCs w:val="28"/>
              </w:rPr>
            </w:pPr>
            <w:r w:rsidRPr="00C06881">
              <w:rPr>
                <w:rFonts w:ascii="Times New Roman" w:hAnsi="Times New Roman" w:cs="Times New Roman"/>
                <w:sz w:val="28"/>
                <w:szCs w:val="28"/>
              </w:rPr>
              <w:t>+</w:t>
            </w:r>
          </w:p>
        </w:tc>
      </w:tr>
      <w:tr w:rsidR="006C6596" w:rsidRPr="00C06881" w:rsidTr="006C6596">
        <w:tc>
          <w:tcPr>
            <w:tcW w:w="675" w:type="dxa"/>
          </w:tcPr>
          <w:p w:rsidR="006C6596" w:rsidRPr="00C06881" w:rsidRDefault="006C6596" w:rsidP="006C6596">
            <w:pPr>
              <w:spacing w:line="360" w:lineRule="auto"/>
              <w:ind w:left="142"/>
              <w:jc w:val="both"/>
              <w:rPr>
                <w:rFonts w:ascii="Times New Roman" w:hAnsi="Times New Roman" w:cs="Times New Roman"/>
                <w:sz w:val="28"/>
                <w:szCs w:val="28"/>
              </w:rPr>
            </w:pPr>
            <w:r w:rsidRPr="00C06881">
              <w:rPr>
                <w:rFonts w:ascii="Times New Roman" w:hAnsi="Times New Roman" w:cs="Times New Roman"/>
                <w:sz w:val="28"/>
                <w:szCs w:val="28"/>
              </w:rPr>
              <w:t>5</w:t>
            </w:r>
          </w:p>
        </w:tc>
        <w:tc>
          <w:tcPr>
            <w:tcW w:w="7513" w:type="dxa"/>
          </w:tcPr>
          <w:p w:rsidR="006C6596" w:rsidRPr="00C06881" w:rsidRDefault="006C6596" w:rsidP="006C6596">
            <w:pPr>
              <w:spacing w:line="360" w:lineRule="auto"/>
              <w:ind w:left="175"/>
              <w:jc w:val="both"/>
              <w:rPr>
                <w:rFonts w:ascii="Times New Roman" w:hAnsi="Times New Roman" w:cs="Times New Roman"/>
                <w:sz w:val="28"/>
                <w:szCs w:val="28"/>
              </w:rPr>
            </w:pPr>
            <w:r w:rsidRPr="00C06881">
              <w:rPr>
                <w:rFonts w:ascii="Times New Roman" w:hAnsi="Times New Roman" w:cs="Times New Roman"/>
                <w:sz w:val="28"/>
                <w:szCs w:val="28"/>
              </w:rPr>
              <w:t>Описание системы работы с пособием, в том числе, во</w:t>
            </w:r>
            <w:r w:rsidRPr="00C06881">
              <w:rPr>
                <w:rFonts w:ascii="Times New Roman" w:hAnsi="Times New Roman" w:cs="Times New Roman"/>
                <w:sz w:val="28"/>
                <w:szCs w:val="28"/>
              </w:rPr>
              <w:t>з</w:t>
            </w:r>
            <w:r w:rsidRPr="00C06881">
              <w:rPr>
                <w:rFonts w:ascii="Times New Roman" w:hAnsi="Times New Roman" w:cs="Times New Roman"/>
                <w:sz w:val="28"/>
                <w:szCs w:val="28"/>
              </w:rPr>
              <w:t>можности использования пособия при работе с отрядами ЮИД.</w:t>
            </w:r>
          </w:p>
        </w:tc>
        <w:tc>
          <w:tcPr>
            <w:tcW w:w="0" w:type="auto"/>
          </w:tcPr>
          <w:p w:rsidR="006C6596" w:rsidRPr="00C06881" w:rsidRDefault="006C6596" w:rsidP="006C6596">
            <w:pPr>
              <w:spacing w:line="360" w:lineRule="auto"/>
              <w:jc w:val="center"/>
              <w:rPr>
                <w:rFonts w:ascii="Times New Roman" w:hAnsi="Times New Roman" w:cs="Times New Roman"/>
                <w:sz w:val="28"/>
                <w:szCs w:val="28"/>
              </w:rPr>
            </w:pPr>
            <w:r w:rsidRPr="00C06881">
              <w:rPr>
                <w:rFonts w:ascii="Times New Roman" w:hAnsi="Times New Roman" w:cs="Times New Roman"/>
                <w:sz w:val="28"/>
                <w:szCs w:val="28"/>
              </w:rPr>
              <w:t>+-</w:t>
            </w:r>
          </w:p>
        </w:tc>
      </w:tr>
      <w:tr w:rsidR="006C6596" w:rsidRPr="00C06881" w:rsidTr="006C6596">
        <w:tc>
          <w:tcPr>
            <w:tcW w:w="675" w:type="dxa"/>
          </w:tcPr>
          <w:p w:rsidR="006C6596" w:rsidRPr="00C06881" w:rsidRDefault="006C6596" w:rsidP="006C6596">
            <w:pPr>
              <w:spacing w:line="360" w:lineRule="auto"/>
              <w:ind w:left="142"/>
              <w:jc w:val="both"/>
              <w:rPr>
                <w:rFonts w:ascii="Times New Roman" w:hAnsi="Times New Roman" w:cs="Times New Roman"/>
                <w:sz w:val="28"/>
                <w:szCs w:val="28"/>
              </w:rPr>
            </w:pPr>
            <w:r w:rsidRPr="00C06881">
              <w:rPr>
                <w:rFonts w:ascii="Times New Roman" w:hAnsi="Times New Roman" w:cs="Times New Roman"/>
                <w:sz w:val="28"/>
                <w:szCs w:val="28"/>
              </w:rPr>
              <w:t>6</w:t>
            </w:r>
          </w:p>
        </w:tc>
        <w:tc>
          <w:tcPr>
            <w:tcW w:w="7513" w:type="dxa"/>
          </w:tcPr>
          <w:p w:rsidR="006C6596" w:rsidRPr="00C06881" w:rsidRDefault="006C6596" w:rsidP="006C6596">
            <w:pPr>
              <w:spacing w:line="360" w:lineRule="auto"/>
              <w:ind w:left="175"/>
              <w:jc w:val="both"/>
              <w:rPr>
                <w:rFonts w:ascii="Times New Roman" w:hAnsi="Times New Roman" w:cs="Times New Roman"/>
                <w:sz w:val="28"/>
                <w:szCs w:val="28"/>
              </w:rPr>
            </w:pPr>
            <w:r w:rsidRPr="00C06881">
              <w:rPr>
                <w:rFonts w:ascii="Times New Roman" w:hAnsi="Times New Roman" w:cs="Times New Roman"/>
                <w:sz w:val="28"/>
                <w:szCs w:val="28"/>
              </w:rPr>
              <w:t>Наличие тематического плана обучения.</w:t>
            </w:r>
          </w:p>
        </w:tc>
        <w:tc>
          <w:tcPr>
            <w:tcW w:w="0" w:type="auto"/>
          </w:tcPr>
          <w:p w:rsidR="006C6596" w:rsidRPr="00C06881" w:rsidRDefault="006C6596" w:rsidP="006C6596">
            <w:pPr>
              <w:spacing w:line="360" w:lineRule="auto"/>
              <w:jc w:val="center"/>
              <w:rPr>
                <w:rFonts w:ascii="Times New Roman" w:hAnsi="Times New Roman" w:cs="Times New Roman"/>
                <w:sz w:val="28"/>
                <w:szCs w:val="28"/>
              </w:rPr>
            </w:pPr>
            <w:r w:rsidRPr="00C06881">
              <w:rPr>
                <w:rFonts w:ascii="Times New Roman" w:hAnsi="Times New Roman" w:cs="Times New Roman"/>
                <w:sz w:val="28"/>
                <w:szCs w:val="28"/>
              </w:rPr>
              <w:t>+</w:t>
            </w:r>
          </w:p>
        </w:tc>
      </w:tr>
      <w:tr w:rsidR="006C6596" w:rsidRPr="00C06881" w:rsidTr="006C6596">
        <w:tc>
          <w:tcPr>
            <w:tcW w:w="675" w:type="dxa"/>
          </w:tcPr>
          <w:p w:rsidR="006C6596" w:rsidRPr="00C06881" w:rsidRDefault="006C6596" w:rsidP="006C6596">
            <w:pPr>
              <w:spacing w:line="360" w:lineRule="auto"/>
              <w:ind w:left="142"/>
              <w:jc w:val="both"/>
              <w:rPr>
                <w:rFonts w:ascii="Times New Roman" w:hAnsi="Times New Roman" w:cs="Times New Roman"/>
                <w:sz w:val="28"/>
                <w:szCs w:val="28"/>
              </w:rPr>
            </w:pPr>
            <w:r w:rsidRPr="00C06881">
              <w:rPr>
                <w:rFonts w:ascii="Times New Roman" w:hAnsi="Times New Roman" w:cs="Times New Roman"/>
                <w:sz w:val="28"/>
                <w:szCs w:val="28"/>
              </w:rPr>
              <w:t>7</w:t>
            </w:r>
          </w:p>
        </w:tc>
        <w:tc>
          <w:tcPr>
            <w:tcW w:w="7513" w:type="dxa"/>
          </w:tcPr>
          <w:p w:rsidR="006C6596" w:rsidRPr="00C06881" w:rsidRDefault="006C6596" w:rsidP="006C6596">
            <w:pPr>
              <w:spacing w:line="360" w:lineRule="auto"/>
              <w:ind w:left="175"/>
              <w:jc w:val="both"/>
              <w:rPr>
                <w:rFonts w:ascii="Times New Roman" w:hAnsi="Times New Roman" w:cs="Times New Roman"/>
                <w:sz w:val="28"/>
                <w:szCs w:val="28"/>
              </w:rPr>
            </w:pPr>
            <w:r w:rsidRPr="00C06881">
              <w:rPr>
                <w:rFonts w:ascii="Times New Roman" w:hAnsi="Times New Roman" w:cs="Times New Roman"/>
                <w:sz w:val="28"/>
                <w:szCs w:val="28"/>
              </w:rPr>
              <w:t>Полнота охвата основных тем обучения школьников пр</w:t>
            </w:r>
            <w:r w:rsidRPr="00C06881">
              <w:rPr>
                <w:rFonts w:ascii="Times New Roman" w:hAnsi="Times New Roman" w:cs="Times New Roman"/>
                <w:sz w:val="28"/>
                <w:szCs w:val="28"/>
              </w:rPr>
              <w:t>а</w:t>
            </w:r>
            <w:r w:rsidRPr="00C06881">
              <w:rPr>
                <w:rFonts w:ascii="Times New Roman" w:hAnsi="Times New Roman" w:cs="Times New Roman"/>
                <w:sz w:val="28"/>
                <w:szCs w:val="28"/>
              </w:rPr>
              <w:t>вилами безопасности на дороге.</w:t>
            </w:r>
          </w:p>
        </w:tc>
        <w:tc>
          <w:tcPr>
            <w:tcW w:w="0" w:type="auto"/>
          </w:tcPr>
          <w:p w:rsidR="006C6596" w:rsidRPr="00C06881" w:rsidRDefault="006C6596" w:rsidP="006C6596">
            <w:pPr>
              <w:spacing w:line="360" w:lineRule="auto"/>
              <w:jc w:val="center"/>
              <w:rPr>
                <w:rFonts w:ascii="Times New Roman" w:hAnsi="Times New Roman" w:cs="Times New Roman"/>
                <w:sz w:val="28"/>
                <w:szCs w:val="28"/>
              </w:rPr>
            </w:pPr>
            <w:r w:rsidRPr="00C06881">
              <w:rPr>
                <w:rFonts w:ascii="Times New Roman" w:hAnsi="Times New Roman" w:cs="Times New Roman"/>
                <w:sz w:val="28"/>
                <w:szCs w:val="28"/>
              </w:rPr>
              <w:t>+-</w:t>
            </w:r>
          </w:p>
        </w:tc>
      </w:tr>
      <w:tr w:rsidR="006C6596" w:rsidRPr="00C06881" w:rsidTr="006C6596">
        <w:tc>
          <w:tcPr>
            <w:tcW w:w="675" w:type="dxa"/>
          </w:tcPr>
          <w:p w:rsidR="006C6596" w:rsidRPr="00C06881" w:rsidRDefault="006C6596" w:rsidP="006C6596">
            <w:pPr>
              <w:spacing w:line="360" w:lineRule="auto"/>
              <w:ind w:left="142"/>
              <w:jc w:val="both"/>
              <w:rPr>
                <w:rFonts w:ascii="Times New Roman" w:hAnsi="Times New Roman" w:cs="Times New Roman"/>
                <w:sz w:val="28"/>
                <w:szCs w:val="28"/>
              </w:rPr>
            </w:pPr>
            <w:r w:rsidRPr="00C06881">
              <w:rPr>
                <w:rFonts w:ascii="Times New Roman" w:hAnsi="Times New Roman" w:cs="Times New Roman"/>
                <w:sz w:val="28"/>
                <w:szCs w:val="28"/>
              </w:rPr>
              <w:t>8</w:t>
            </w:r>
          </w:p>
        </w:tc>
        <w:tc>
          <w:tcPr>
            <w:tcW w:w="7513" w:type="dxa"/>
          </w:tcPr>
          <w:p w:rsidR="006C6596" w:rsidRPr="00C06881" w:rsidRDefault="006C6596" w:rsidP="006C6596">
            <w:pPr>
              <w:spacing w:line="360" w:lineRule="auto"/>
              <w:ind w:left="175"/>
              <w:jc w:val="both"/>
              <w:rPr>
                <w:rFonts w:ascii="Times New Roman" w:hAnsi="Times New Roman" w:cs="Times New Roman"/>
                <w:sz w:val="28"/>
                <w:szCs w:val="28"/>
              </w:rPr>
            </w:pPr>
            <w:r w:rsidRPr="00C06881">
              <w:rPr>
                <w:rFonts w:ascii="Times New Roman" w:hAnsi="Times New Roman" w:cs="Times New Roman"/>
                <w:sz w:val="28"/>
                <w:szCs w:val="28"/>
              </w:rPr>
              <w:t>Использование разнообразных традиционных средств и методов обучения.</w:t>
            </w:r>
          </w:p>
        </w:tc>
        <w:tc>
          <w:tcPr>
            <w:tcW w:w="0" w:type="auto"/>
          </w:tcPr>
          <w:p w:rsidR="006C6596" w:rsidRPr="00C06881" w:rsidRDefault="006C6596" w:rsidP="006C6596">
            <w:pPr>
              <w:spacing w:line="360" w:lineRule="auto"/>
              <w:jc w:val="center"/>
              <w:rPr>
                <w:rFonts w:ascii="Times New Roman" w:hAnsi="Times New Roman" w:cs="Times New Roman"/>
                <w:sz w:val="28"/>
                <w:szCs w:val="28"/>
              </w:rPr>
            </w:pPr>
            <w:r w:rsidRPr="00C06881">
              <w:rPr>
                <w:rFonts w:ascii="Times New Roman" w:hAnsi="Times New Roman" w:cs="Times New Roman"/>
                <w:sz w:val="28"/>
                <w:szCs w:val="28"/>
              </w:rPr>
              <w:t>+</w:t>
            </w:r>
          </w:p>
        </w:tc>
      </w:tr>
      <w:tr w:rsidR="006C6596" w:rsidRPr="00C06881" w:rsidTr="006C6596">
        <w:tc>
          <w:tcPr>
            <w:tcW w:w="675" w:type="dxa"/>
          </w:tcPr>
          <w:p w:rsidR="006C6596" w:rsidRPr="00C06881" w:rsidRDefault="006C6596" w:rsidP="006C6596">
            <w:pPr>
              <w:spacing w:line="360" w:lineRule="auto"/>
              <w:ind w:left="142"/>
              <w:jc w:val="both"/>
              <w:rPr>
                <w:rFonts w:ascii="Times New Roman" w:hAnsi="Times New Roman" w:cs="Times New Roman"/>
                <w:sz w:val="28"/>
                <w:szCs w:val="28"/>
              </w:rPr>
            </w:pPr>
            <w:r w:rsidRPr="00C06881">
              <w:rPr>
                <w:rFonts w:ascii="Times New Roman" w:hAnsi="Times New Roman" w:cs="Times New Roman"/>
                <w:sz w:val="28"/>
                <w:szCs w:val="28"/>
              </w:rPr>
              <w:t>9</w:t>
            </w:r>
          </w:p>
        </w:tc>
        <w:tc>
          <w:tcPr>
            <w:tcW w:w="7513" w:type="dxa"/>
          </w:tcPr>
          <w:p w:rsidR="006C6596" w:rsidRPr="00C06881" w:rsidRDefault="006C6596" w:rsidP="006C6596">
            <w:pPr>
              <w:spacing w:line="360" w:lineRule="auto"/>
              <w:ind w:left="175"/>
              <w:jc w:val="both"/>
              <w:rPr>
                <w:rFonts w:ascii="Times New Roman" w:hAnsi="Times New Roman" w:cs="Times New Roman"/>
                <w:sz w:val="28"/>
                <w:szCs w:val="28"/>
              </w:rPr>
            </w:pPr>
            <w:r w:rsidRPr="00C06881">
              <w:rPr>
                <w:rFonts w:ascii="Times New Roman" w:hAnsi="Times New Roman" w:cs="Times New Roman"/>
                <w:sz w:val="28"/>
                <w:szCs w:val="28"/>
              </w:rPr>
              <w:t>Использование инновационных средств и методик (ИКТ, проектная деятельность и пр.).</w:t>
            </w:r>
          </w:p>
        </w:tc>
        <w:tc>
          <w:tcPr>
            <w:tcW w:w="0" w:type="auto"/>
          </w:tcPr>
          <w:p w:rsidR="006C6596" w:rsidRPr="00C06881" w:rsidRDefault="006C6596" w:rsidP="006C6596">
            <w:pPr>
              <w:spacing w:line="360" w:lineRule="auto"/>
              <w:jc w:val="center"/>
              <w:rPr>
                <w:rFonts w:ascii="Times New Roman" w:hAnsi="Times New Roman" w:cs="Times New Roman"/>
                <w:sz w:val="28"/>
                <w:szCs w:val="28"/>
              </w:rPr>
            </w:pPr>
            <w:r w:rsidRPr="00C06881">
              <w:rPr>
                <w:rFonts w:ascii="Times New Roman" w:hAnsi="Times New Roman" w:cs="Times New Roman"/>
                <w:sz w:val="28"/>
                <w:szCs w:val="28"/>
              </w:rPr>
              <w:t>+-</w:t>
            </w:r>
          </w:p>
        </w:tc>
      </w:tr>
      <w:tr w:rsidR="006C6596" w:rsidRPr="00C06881" w:rsidTr="006C6596">
        <w:tc>
          <w:tcPr>
            <w:tcW w:w="675" w:type="dxa"/>
          </w:tcPr>
          <w:p w:rsidR="006C6596" w:rsidRPr="00C06881" w:rsidRDefault="006C6596" w:rsidP="006C6596">
            <w:pPr>
              <w:spacing w:line="360" w:lineRule="auto"/>
              <w:ind w:left="142"/>
              <w:jc w:val="both"/>
              <w:rPr>
                <w:rFonts w:ascii="Times New Roman" w:hAnsi="Times New Roman" w:cs="Times New Roman"/>
                <w:sz w:val="28"/>
                <w:szCs w:val="28"/>
              </w:rPr>
            </w:pPr>
            <w:r w:rsidRPr="00C06881">
              <w:rPr>
                <w:rFonts w:ascii="Times New Roman" w:hAnsi="Times New Roman" w:cs="Times New Roman"/>
                <w:sz w:val="28"/>
                <w:szCs w:val="28"/>
              </w:rPr>
              <w:t>10</w:t>
            </w:r>
          </w:p>
        </w:tc>
        <w:tc>
          <w:tcPr>
            <w:tcW w:w="7513" w:type="dxa"/>
          </w:tcPr>
          <w:p w:rsidR="006C6596" w:rsidRPr="00C06881" w:rsidRDefault="006C6596" w:rsidP="006C6596">
            <w:pPr>
              <w:spacing w:line="360" w:lineRule="auto"/>
              <w:ind w:left="175"/>
              <w:jc w:val="both"/>
              <w:rPr>
                <w:rFonts w:ascii="Times New Roman" w:hAnsi="Times New Roman" w:cs="Times New Roman"/>
                <w:sz w:val="28"/>
                <w:szCs w:val="28"/>
              </w:rPr>
            </w:pPr>
            <w:r w:rsidRPr="00C06881">
              <w:rPr>
                <w:rFonts w:ascii="Times New Roman" w:hAnsi="Times New Roman" w:cs="Times New Roman"/>
                <w:sz w:val="28"/>
                <w:szCs w:val="28"/>
              </w:rPr>
              <w:t>Описание различных организационных форм обучения.</w:t>
            </w:r>
          </w:p>
        </w:tc>
        <w:tc>
          <w:tcPr>
            <w:tcW w:w="0" w:type="auto"/>
          </w:tcPr>
          <w:p w:rsidR="006C6596" w:rsidRPr="00C06881" w:rsidRDefault="006C6596" w:rsidP="006C6596">
            <w:pPr>
              <w:spacing w:line="360" w:lineRule="auto"/>
              <w:jc w:val="center"/>
              <w:rPr>
                <w:rFonts w:ascii="Times New Roman" w:hAnsi="Times New Roman" w:cs="Times New Roman"/>
                <w:sz w:val="28"/>
                <w:szCs w:val="28"/>
              </w:rPr>
            </w:pPr>
            <w:r w:rsidRPr="00C06881">
              <w:rPr>
                <w:rFonts w:ascii="Times New Roman" w:hAnsi="Times New Roman" w:cs="Times New Roman"/>
                <w:sz w:val="28"/>
                <w:szCs w:val="28"/>
              </w:rPr>
              <w:t>+</w:t>
            </w:r>
          </w:p>
        </w:tc>
      </w:tr>
      <w:tr w:rsidR="006C6596" w:rsidRPr="00C06881" w:rsidTr="006C6596">
        <w:tc>
          <w:tcPr>
            <w:tcW w:w="675" w:type="dxa"/>
          </w:tcPr>
          <w:p w:rsidR="006C6596" w:rsidRPr="00C06881" w:rsidRDefault="006C6596" w:rsidP="006C6596">
            <w:pPr>
              <w:spacing w:line="360" w:lineRule="auto"/>
              <w:ind w:left="142"/>
              <w:jc w:val="both"/>
              <w:rPr>
                <w:rFonts w:ascii="Times New Roman" w:hAnsi="Times New Roman" w:cs="Times New Roman"/>
                <w:sz w:val="28"/>
                <w:szCs w:val="28"/>
              </w:rPr>
            </w:pPr>
            <w:r w:rsidRPr="00C06881">
              <w:rPr>
                <w:rFonts w:ascii="Times New Roman" w:hAnsi="Times New Roman" w:cs="Times New Roman"/>
                <w:sz w:val="28"/>
                <w:szCs w:val="28"/>
              </w:rPr>
              <w:t>11</w:t>
            </w:r>
          </w:p>
        </w:tc>
        <w:tc>
          <w:tcPr>
            <w:tcW w:w="7513" w:type="dxa"/>
          </w:tcPr>
          <w:p w:rsidR="006C6596" w:rsidRPr="00C06881" w:rsidRDefault="006C6596" w:rsidP="006C6596">
            <w:pPr>
              <w:spacing w:line="360" w:lineRule="auto"/>
              <w:ind w:left="175"/>
              <w:jc w:val="both"/>
              <w:rPr>
                <w:rFonts w:ascii="Times New Roman" w:hAnsi="Times New Roman" w:cs="Times New Roman"/>
                <w:sz w:val="28"/>
                <w:szCs w:val="28"/>
              </w:rPr>
            </w:pPr>
            <w:r w:rsidRPr="00C06881">
              <w:rPr>
                <w:rFonts w:ascii="Times New Roman" w:hAnsi="Times New Roman" w:cs="Times New Roman"/>
                <w:sz w:val="28"/>
                <w:szCs w:val="28"/>
              </w:rPr>
              <w:t>Описание взаимодействия с родителями обучающихся в процессе обучения.</w:t>
            </w:r>
          </w:p>
        </w:tc>
        <w:tc>
          <w:tcPr>
            <w:tcW w:w="0" w:type="auto"/>
          </w:tcPr>
          <w:p w:rsidR="006C6596" w:rsidRPr="00C06881" w:rsidRDefault="006C6596" w:rsidP="006C6596">
            <w:pPr>
              <w:spacing w:line="360" w:lineRule="auto"/>
              <w:jc w:val="center"/>
              <w:rPr>
                <w:rFonts w:ascii="Times New Roman" w:hAnsi="Times New Roman" w:cs="Times New Roman"/>
                <w:sz w:val="28"/>
                <w:szCs w:val="28"/>
              </w:rPr>
            </w:pPr>
            <w:r w:rsidRPr="00C06881">
              <w:rPr>
                <w:rFonts w:ascii="Times New Roman" w:hAnsi="Times New Roman" w:cs="Times New Roman"/>
                <w:sz w:val="28"/>
                <w:szCs w:val="28"/>
              </w:rPr>
              <w:t>+</w:t>
            </w:r>
          </w:p>
        </w:tc>
      </w:tr>
      <w:tr w:rsidR="006C6596" w:rsidRPr="00C06881" w:rsidTr="006C6596">
        <w:tc>
          <w:tcPr>
            <w:tcW w:w="675" w:type="dxa"/>
          </w:tcPr>
          <w:p w:rsidR="006C6596" w:rsidRPr="00C06881" w:rsidRDefault="006C6596" w:rsidP="006C6596">
            <w:pPr>
              <w:spacing w:line="360" w:lineRule="auto"/>
              <w:ind w:left="142"/>
              <w:jc w:val="both"/>
              <w:rPr>
                <w:rFonts w:ascii="Times New Roman" w:hAnsi="Times New Roman" w:cs="Times New Roman"/>
                <w:sz w:val="28"/>
                <w:szCs w:val="28"/>
              </w:rPr>
            </w:pPr>
            <w:r w:rsidRPr="00C06881">
              <w:rPr>
                <w:rFonts w:ascii="Times New Roman" w:hAnsi="Times New Roman" w:cs="Times New Roman"/>
                <w:sz w:val="28"/>
                <w:szCs w:val="28"/>
              </w:rPr>
              <w:t>12</w:t>
            </w:r>
          </w:p>
        </w:tc>
        <w:tc>
          <w:tcPr>
            <w:tcW w:w="7513" w:type="dxa"/>
          </w:tcPr>
          <w:p w:rsidR="006C6596" w:rsidRPr="00C06881" w:rsidRDefault="006C6596" w:rsidP="006C6596">
            <w:pPr>
              <w:spacing w:line="360" w:lineRule="auto"/>
              <w:ind w:left="175"/>
              <w:jc w:val="both"/>
              <w:rPr>
                <w:rFonts w:ascii="Times New Roman" w:hAnsi="Times New Roman" w:cs="Times New Roman"/>
                <w:sz w:val="28"/>
                <w:szCs w:val="28"/>
              </w:rPr>
            </w:pPr>
            <w:r w:rsidRPr="00C06881">
              <w:rPr>
                <w:rFonts w:ascii="Times New Roman" w:hAnsi="Times New Roman" w:cs="Times New Roman"/>
                <w:sz w:val="28"/>
                <w:szCs w:val="28"/>
              </w:rPr>
              <w:t>Наличие дополнительных материалов.</w:t>
            </w:r>
          </w:p>
        </w:tc>
        <w:tc>
          <w:tcPr>
            <w:tcW w:w="0" w:type="auto"/>
          </w:tcPr>
          <w:p w:rsidR="006C6596" w:rsidRPr="00C06881" w:rsidRDefault="006C6596" w:rsidP="006C6596">
            <w:pPr>
              <w:spacing w:line="360" w:lineRule="auto"/>
              <w:jc w:val="center"/>
              <w:rPr>
                <w:rFonts w:ascii="Times New Roman" w:hAnsi="Times New Roman" w:cs="Times New Roman"/>
                <w:sz w:val="28"/>
                <w:szCs w:val="28"/>
              </w:rPr>
            </w:pPr>
            <w:r w:rsidRPr="00C06881">
              <w:rPr>
                <w:rFonts w:ascii="Times New Roman" w:hAnsi="Times New Roman" w:cs="Times New Roman"/>
                <w:sz w:val="28"/>
                <w:szCs w:val="28"/>
              </w:rPr>
              <w:t>+-</w:t>
            </w:r>
          </w:p>
        </w:tc>
      </w:tr>
      <w:tr w:rsidR="006C6596" w:rsidRPr="00C06881" w:rsidTr="006C6596">
        <w:tc>
          <w:tcPr>
            <w:tcW w:w="675" w:type="dxa"/>
          </w:tcPr>
          <w:p w:rsidR="006C6596" w:rsidRPr="00C06881" w:rsidRDefault="006C6596" w:rsidP="006C6596">
            <w:pPr>
              <w:spacing w:line="360" w:lineRule="auto"/>
              <w:ind w:left="142"/>
              <w:jc w:val="both"/>
              <w:rPr>
                <w:rFonts w:ascii="Times New Roman" w:hAnsi="Times New Roman" w:cs="Times New Roman"/>
                <w:sz w:val="28"/>
                <w:szCs w:val="28"/>
              </w:rPr>
            </w:pPr>
            <w:r w:rsidRPr="00C06881">
              <w:rPr>
                <w:rFonts w:ascii="Times New Roman" w:hAnsi="Times New Roman" w:cs="Times New Roman"/>
                <w:sz w:val="28"/>
                <w:szCs w:val="28"/>
              </w:rPr>
              <w:t>13</w:t>
            </w:r>
          </w:p>
        </w:tc>
        <w:tc>
          <w:tcPr>
            <w:tcW w:w="7513" w:type="dxa"/>
          </w:tcPr>
          <w:p w:rsidR="006C6596" w:rsidRPr="00C06881" w:rsidRDefault="006C6596" w:rsidP="006C6596">
            <w:pPr>
              <w:spacing w:line="360" w:lineRule="auto"/>
              <w:ind w:left="175"/>
              <w:jc w:val="both"/>
              <w:rPr>
                <w:rFonts w:ascii="Times New Roman" w:hAnsi="Times New Roman" w:cs="Times New Roman"/>
                <w:sz w:val="28"/>
                <w:szCs w:val="28"/>
              </w:rPr>
            </w:pPr>
            <w:r w:rsidRPr="00C06881">
              <w:rPr>
                <w:rFonts w:ascii="Times New Roman" w:hAnsi="Times New Roman" w:cs="Times New Roman"/>
                <w:sz w:val="28"/>
                <w:szCs w:val="28"/>
              </w:rPr>
              <w:t>Материально-техническое обеспечение процесса обуч</w:t>
            </w:r>
            <w:r w:rsidRPr="00C06881">
              <w:rPr>
                <w:rFonts w:ascii="Times New Roman" w:hAnsi="Times New Roman" w:cs="Times New Roman"/>
                <w:sz w:val="28"/>
                <w:szCs w:val="28"/>
              </w:rPr>
              <w:t>е</w:t>
            </w:r>
            <w:r w:rsidRPr="00C06881">
              <w:rPr>
                <w:rFonts w:ascii="Times New Roman" w:hAnsi="Times New Roman" w:cs="Times New Roman"/>
                <w:sz w:val="28"/>
                <w:szCs w:val="28"/>
              </w:rPr>
              <w:t>ния.</w:t>
            </w:r>
          </w:p>
        </w:tc>
        <w:tc>
          <w:tcPr>
            <w:tcW w:w="0" w:type="auto"/>
          </w:tcPr>
          <w:p w:rsidR="006C6596" w:rsidRPr="00C06881" w:rsidRDefault="006C6596" w:rsidP="006C6596">
            <w:pPr>
              <w:spacing w:line="360" w:lineRule="auto"/>
              <w:jc w:val="center"/>
              <w:rPr>
                <w:rFonts w:ascii="Times New Roman" w:hAnsi="Times New Roman" w:cs="Times New Roman"/>
                <w:sz w:val="28"/>
                <w:szCs w:val="28"/>
              </w:rPr>
            </w:pPr>
            <w:r w:rsidRPr="00C06881">
              <w:rPr>
                <w:rFonts w:ascii="Times New Roman" w:hAnsi="Times New Roman" w:cs="Times New Roman"/>
                <w:sz w:val="28"/>
                <w:szCs w:val="28"/>
              </w:rPr>
              <w:t>-</w:t>
            </w:r>
          </w:p>
        </w:tc>
      </w:tr>
      <w:tr w:rsidR="006C6596" w:rsidRPr="00C06881" w:rsidTr="006C6596">
        <w:tc>
          <w:tcPr>
            <w:tcW w:w="675" w:type="dxa"/>
          </w:tcPr>
          <w:p w:rsidR="006C6596" w:rsidRPr="00C06881" w:rsidRDefault="006C6596" w:rsidP="006C6596">
            <w:pPr>
              <w:spacing w:line="360" w:lineRule="auto"/>
              <w:jc w:val="both"/>
              <w:rPr>
                <w:rFonts w:ascii="Times New Roman" w:hAnsi="Times New Roman" w:cs="Times New Roman"/>
                <w:sz w:val="28"/>
                <w:szCs w:val="28"/>
              </w:rPr>
            </w:pPr>
            <w:r w:rsidRPr="00C06881">
              <w:rPr>
                <w:rFonts w:ascii="Times New Roman" w:hAnsi="Times New Roman" w:cs="Times New Roman"/>
                <w:sz w:val="28"/>
                <w:szCs w:val="28"/>
              </w:rPr>
              <w:t>14</w:t>
            </w:r>
          </w:p>
        </w:tc>
        <w:tc>
          <w:tcPr>
            <w:tcW w:w="7513" w:type="dxa"/>
          </w:tcPr>
          <w:p w:rsidR="006C6596" w:rsidRPr="00C06881" w:rsidRDefault="006C6596" w:rsidP="006C6596">
            <w:pPr>
              <w:spacing w:line="360" w:lineRule="auto"/>
              <w:ind w:left="175"/>
              <w:jc w:val="both"/>
              <w:rPr>
                <w:rFonts w:ascii="Times New Roman" w:hAnsi="Times New Roman" w:cs="Times New Roman"/>
                <w:sz w:val="28"/>
                <w:szCs w:val="28"/>
              </w:rPr>
            </w:pPr>
            <w:r w:rsidRPr="00C06881">
              <w:rPr>
                <w:rFonts w:ascii="Times New Roman" w:hAnsi="Times New Roman" w:cs="Times New Roman"/>
                <w:sz w:val="28"/>
                <w:szCs w:val="28"/>
              </w:rPr>
              <w:t xml:space="preserve">Наличие списка используемой литературы. </w:t>
            </w:r>
          </w:p>
        </w:tc>
        <w:tc>
          <w:tcPr>
            <w:tcW w:w="0" w:type="auto"/>
          </w:tcPr>
          <w:p w:rsidR="006C6596" w:rsidRPr="00C06881" w:rsidRDefault="006C6596" w:rsidP="006C6596">
            <w:pPr>
              <w:spacing w:line="360" w:lineRule="auto"/>
              <w:jc w:val="center"/>
              <w:rPr>
                <w:rFonts w:ascii="Times New Roman" w:hAnsi="Times New Roman" w:cs="Times New Roman"/>
                <w:sz w:val="28"/>
                <w:szCs w:val="28"/>
              </w:rPr>
            </w:pPr>
            <w:r w:rsidRPr="00C06881">
              <w:rPr>
                <w:rFonts w:ascii="Times New Roman" w:hAnsi="Times New Roman" w:cs="Times New Roman"/>
                <w:sz w:val="28"/>
                <w:szCs w:val="28"/>
              </w:rPr>
              <w:t>+</w:t>
            </w:r>
          </w:p>
        </w:tc>
      </w:tr>
    </w:tbl>
    <w:p w:rsidR="003E3E60" w:rsidRDefault="003E3E60" w:rsidP="003E3E60">
      <w:pPr>
        <w:pStyle w:val="a7"/>
        <w:spacing w:after="0" w:line="360" w:lineRule="auto"/>
        <w:ind w:left="709"/>
        <w:jc w:val="both"/>
        <w:rPr>
          <w:rFonts w:ascii="Times New Roman" w:hAnsi="Times New Roman" w:cs="Times New Roman"/>
          <w:sz w:val="28"/>
          <w:szCs w:val="28"/>
        </w:rPr>
      </w:pPr>
    </w:p>
    <w:p w:rsidR="006C6596" w:rsidRPr="00C06881" w:rsidRDefault="006C6596" w:rsidP="00413409">
      <w:pPr>
        <w:pStyle w:val="a7"/>
        <w:numPr>
          <w:ilvl w:val="0"/>
          <w:numId w:val="44"/>
        </w:numPr>
        <w:spacing w:after="0" w:line="360" w:lineRule="auto"/>
        <w:ind w:left="0" w:firstLine="709"/>
        <w:jc w:val="both"/>
        <w:rPr>
          <w:rFonts w:ascii="Times New Roman" w:hAnsi="Times New Roman" w:cs="Times New Roman"/>
          <w:sz w:val="28"/>
          <w:szCs w:val="28"/>
        </w:rPr>
      </w:pPr>
      <w:r w:rsidRPr="00C06881">
        <w:rPr>
          <w:rFonts w:ascii="Times New Roman" w:hAnsi="Times New Roman" w:cs="Times New Roman"/>
          <w:sz w:val="28"/>
          <w:szCs w:val="28"/>
        </w:rPr>
        <w:t>«Методические рекомендации: формирование у детей и подростков н</w:t>
      </w:r>
      <w:r w:rsidRPr="00C06881">
        <w:rPr>
          <w:rFonts w:ascii="Times New Roman" w:hAnsi="Times New Roman" w:cs="Times New Roman"/>
          <w:sz w:val="28"/>
          <w:szCs w:val="28"/>
        </w:rPr>
        <w:t>а</w:t>
      </w:r>
      <w:r w:rsidRPr="00C06881">
        <w:rPr>
          <w:rFonts w:ascii="Times New Roman" w:hAnsi="Times New Roman" w:cs="Times New Roman"/>
          <w:sz w:val="28"/>
          <w:szCs w:val="28"/>
        </w:rPr>
        <w:t>выков безопасного поведения на улицах и дорогах для педагогов учреждений д</w:t>
      </w:r>
      <w:r w:rsidRPr="00C06881">
        <w:rPr>
          <w:rFonts w:ascii="Times New Roman" w:hAnsi="Times New Roman" w:cs="Times New Roman"/>
          <w:sz w:val="28"/>
          <w:szCs w:val="28"/>
        </w:rPr>
        <w:t>о</w:t>
      </w:r>
      <w:r w:rsidRPr="00C06881">
        <w:rPr>
          <w:rFonts w:ascii="Times New Roman" w:hAnsi="Times New Roman" w:cs="Times New Roman"/>
          <w:sz w:val="28"/>
          <w:szCs w:val="28"/>
        </w:rPr>
        <w:t xml:space="preserve">полнительного образования» - М.: Издательский Дом Третий Рим, 2006. </w:t>
      </w:r>
    </w:p>
    <w:tbl>
      <w:tblPr>
        <w:tblStyle w:val="af8"/>
        <w:tblW w:w="0" w:type="auto"/>
        <w:tblInd w:w="284" w:type="dxa"/>
        <w:tblLook w:val="04A0"/>
      </w:tblPr>
      <w:tblGrid>
        <w:gridCol w:w="675"/>
        <w:gridCol w:w="7513"/>
        <w:gridCol w:w="1837"/>
      </w:tblGrid>
      <w:tr w:rsidR="006C6596" w:rsidRPr="00C06881" w:rsidTr="006C6596">
        <w:tc>
          <w:tcPr>
            <w:tcW w:w="675" w:type="dxa"/>
          </w:tcPr>
          <w:p w:rsidR="006C6596" w:rsidRPr="00C06881" w:rsidRDefault="006C6596" w:rsidP="006C6596">
            <w:pPr>
              <w:spacing w:line="360" w:lineRule="auto"/>
              <w:jc w:val="both"/>
              <w:rPr>
                <w:rFonts w:ascii="Times New Roman" w:hAnsi="Times New Roman" w:cs="Times New Roman"/>
                <w:sz w:val="28"/>
                <w:szCs w:val="28"/>
              </w:rPr>
            </w:pPr>
            <w:r w:rsidRPr="00C06881">
              <w:rPr>
                <w:rFonts w:ascii="Times New Roman" w:hAnsi="Times New Roman" w:cs="Times New Roman"/>
                <w:sz w:val="28"/>
                <w:szCs w:val="28"/>
              </w:rPr>
              <w:t>№</w:t>
            </w:r>
          </w:p>
        </w:tc>
        <w:tc>
          <w:tcPr>
            <w:tcW w:w="7513" w:type="dxa"/>
          </w:tcPr>
          <w:p w:rsidR="006C6596" w:rsidRPr="00C06881" w:rsidRDefault="006C6596" w:rsidP="006C6596">
            <w:pPr>
              <w:spacing w:line="360" w:lineRule="auto"/>
              <w:jc w:val="center"/>
              <w:rPr>
                <w:rFonts w:ascii="Times New Roman" w:hAnsi="Times New Roman" w:cs="Times New Roman"/>
                <w:sz w:val="28"/>
                <w:szCs w:val="28"/>
              </w:rPr>
            </w:pPr>
            <w:r w:rsidRPr="00C06881">
              <w:rPr>
                <w:rFonts w:ascii="Times New Roman" w:hAnsi="Times New Roman" w:cs="Times New Roman"/>
                <w:sz w:val="28"/>
                <w:szCs w:val="28"/>
              </w:rPr>
              <w:t>Критерии</w:t>
            </w:r>
          </w:p>
        </w:tc>
        <w:tc>
          <w:tcPr>
            <w:tcW w:w="0" w:type="auto"/>
          </w:tcPr>
          <w:p w:rsidR="006C6596" w:rsidRPr="00C06881" w:rsidRDefault="006C6596" w:rsidP="006C6596">
            <w:pPr>
              <w:spacing w:line="360" w:lineRule="auto"/>
              <w:jc w:val="both"/>
              <w:rPr>
                <w:rFonts w:ascii="Times New Roman" w:hAnsi="Times New Roman" w:cs="Times New Roman"/>
                <w:sz w:val="28"/>
                <w:szCs w:val="28"/>
              </w:rPr>
            </w:pPr>
            <w:r w:rsidRPr="00C06881">
              <w:rPr>
                <w:rFonts w:ascii="Times New Roman" w:hAnsi="Times New Roman" w:cs="Times New Roman"/>
                <w:sz w:val="28"/>
                <w:szCs w:val="28"/>
              </w:rPr>
              <w:t>Соответствие</w:t>
            </w:r>
          </w:p>
        </w:tc>
      </w:tr>
      <w:tr w:rsidR="006C6596" w:rsidRPr="00C06881" w:rsidTr="006C6596">
        <w:tc>
          <w:tcPr>
            <w:tcW w:w="675" w:type="dxa"/>
          </w:tcPr>
          <w:p w:rsidR="006C6596" w:rsidRPr="00C06881" w:rsidRDefault="006C6596" w:rsidP="006C6596">
            <w:pPr>
              <w:pStyle w:val="21"/>
              <w:spacing w:after="0" w:line="360" w:lineRule="auto"/>
              <w:ind w:left="142" w:firstLine="0"/>
              <w:rPr>
                <w:rFonts w:ascii="Times New Roman" w:eastAsiaTheme="minorHAnsi" w:hAnsi="Times New Roman" w:cs="Times New Roman"/>
                <w:sz w:val="28"/>
                <w:szCs w:val="28"/>
                <w:lang w:eastAsia="en-US"/>
              </w:rPr>
            </w:pPr>
            <w:r w:rsidRPr="00C06881">
              <w:rPr>
                <w:rFonts w:ascii="Times New Roman" w:eastAsiaTheme="minorHAnsi" w:hAnsi="Times New Roman" w:cs="Times New Roman"/>
                <w:sz w:val="28"/>
                <w:szCs w:val="28"/>
                <w:lang w:eastAsia="en-US"/>
              </w:rPr>
              <w:t>1</w:t>
            </w:r>
          </w:p>
        </w:tc>
        <w:tc>
          <w:tcPr>
            <w:tcW w:w="7513" w:type="dxa"/>
          </w:tcPr>
          <w:p w:rsidR="006C6596" w:rsidRPr="00C06881" w:rsidRDefault="006C6596" w:rsidP="006C6596">
            <w:pPr>
              <w:pStyle w:val="21"/>
              <w:spacing w:after="0" w:line="360" w:lineRule="auto"/>
              <w:ind w:left="175" w:firstLine="0"/>
              <w:rPr>
                <w:rFonts w:ascii="Times New Roman" w:hAnsi="Times New Roman" w:cs="Times New Roman"/>
                <w:sz w:val="28"/>
                <w:szCs w:val="28"/>
              </w:rPr>
            </w:pPr>
            <w:r w:rsidRPr="00C06881">
              <w:rPr>
                <w:rFonts w:ascii="Times New Roman" w:eastAsiaTheme="minorHAnsi" w:hAnsi="Times New Roman" w:cs="Times New Roman"/>
                <w:sz w:val="28"/>
                <w:szCs w:val="28"/>
                <w:lang w:eastAsia="en-US"/>
              </w:rPr>
              <w:t>Учет действующих нормативных правовых актов в обла</w:t>
            </w:r>
            <w:r w:rsidRPr="00C06881">
              <w:rPr>
                <w:rFonts w:ascii="Times New Roman" w:eastAsiaTheme="minorHAnsi" w:hAnsi="Times New Roman" w:cs="Times New Roman"/>
                <w:sz w:val="28"/>
                <w:szCs w:val="28"/>
                <w:lang w:eastAsia="en-US"/>
              </w:rPr>
              <w:t>с</w:t>
            </w:r>
            <w:r w:rsidRPr="00C06881">
              <w:rPr>
                <w:rFonts w:ascii="Times New Roman" w:eastAsiaTheme="minorHAnsi" w:hAnsi="Times New Roman" w:cs="Times New Roman"/>
                <w:sz w:val="28"/>
                <w:szCs w:val="28"/>
                <w:lang w:eastAsia="en-US"/>
              </w:rPr>
              <w:t>ти организации воспитания и обучения школьников осн</w:t>
            </w:r>
            <w:r w:rsidRPr="00C06881">
              <w:rPr>
                <w:rFonts w:ascii="Times New Roman" w:eastAsiaTheme="minorHAnsi" w:hAnsi="Times New Roman" w:cs="Times New Roman"/>
                <w:sz w:val="28"/>
                <w:szCs w:val="28"/>
                <w:lang w:eastAsia="en-US"/>
              </w:rPr>
              <w:t>о</w:t>
            </w:r>
            <w:r w:rsidRPr="00C06881">
              <w:rPr>
                <w:rFonts w:ascii="Times New Roman" w:eastAsiaTheme="minorHAnsi" w:hAnsi="Times New Roman" w:cs="Times New Roman"/>
                <w:sz w:val="28"/>
                <w:szCs w:val="28"/>
                <w:lang w:eastAsia="en-US"/>
              </w:rPr>
              <w:lastRenderedPageBreak/>
              <w:t>вам безопасного поведения на улицах и дорогах.</w:t>
            </w:r>
          </w:p>
        </w:tc>
        <w:tc>
          <w:tcPr>
            <w:tcW w:w="0" w:type="auto"/>
          </w:tcPr>
          <w:p w:rsidR="006C6596" w:rsidRPr="00C06881" w:rsidRDefault="006C6596" w:rsidP="006C6596">
            <w:pPr>
              <w:spacing w:line="360" w:lineRule="auto"/>
              <w:jc w:val="center"/>
              <w:rPr>
                <w:rFonts w:ascii="Times New Roman" w:hAnsi="Times New Roman" w:cs="Times New Roman"/>
                <w:sz w:val="28"/>
                <w:szCs w:val="28"/>
              </w:rPr>
            </w:pPr>
            <w:r w:rsidRPr="00C06881">
              <w:rPr>
                <w:rFonts w:ascii="Times New Roman" w:hAnsi="Times New Roman" w:cs="Times New Roman"/>
                <w:sz w:val="28"/>
                <w:szCs w:val="28"/>
              </w:rPr>
              <w:lastRenderedPageBreak/>
              <w:t>+</w:t>
            </w:r>
          </w:p>
        </w:tc>
      </w:tr>
      <w:tr w:rsidR="006C6596" w:rsidRPr="00C06881" w:rsidTr="006C6596">
        <w:tc>
          <w:tcPr>
            <w:tcW w:w="675" w:type="dxa"/>
          </w:tcPr>
          <w:p w:rsidR="006C6596" w:rsidRPr="00C06881" w:rsidRDefault="006C6596" w:rsidP="006C6596">
            <w:pPr>
              <w:spacing w:line="360" w:lineRule="auto"/>
              <w:ind w:left="142"/>
              <w:jc w:val="both"/>
              <w:rPr>
                <w:rFonts w:ascii="Times New Roman" w:hAnsi="Times New Roman" w:cs="Times New Roman"/>
                <w:sz w:val="28"/>
                <w:szCs w:val="28"/>
              </w:rPr>
            </w:pPr>
            <w:r w:rsidRPr="00C06881">
              <w:rPr>
                <w:rFonts w:ascii="Times New Roman" w:hAnsi="Times New Roman" w:cs="Times New Roman"/>
                <w:sz w:val="28"/>
                <w:szCs w:val="28"/>
              </w:rPr>
              <w:lastRenderedPageBreak/>
              <w:t>2</w:t>
            </w:r>
          </w:p>
        </w:tc>
        <w:tc>
          <w:tcPr>
            <w:tcW w:w="7513" w:type="dxa"/>
          </w:tcPr>
          <w:p w:rsidR="006C6596" w:rsidRPr="00C06881" w:rsidRDefault="006C6596" w:rsidP="006C6596">
            <w:pPr>
              <w:spacing w:line="360" w:lineRule="auto"/>
              <w:ind w:left="175"/>
              <w:jc w:val="both"/>
              <w:rPr>
                <w:rFonts w:ascii="Times New Roman" w:hAnsi="Times New Roman" w:cs="Times New Roman"/>
                <w:sz w:val="28"/>
                <w:szCs w:val="28"/>
              </w:rPr>
            </w:pPr>
            <w:r w:rsidRPr="00C06881">
              <w:rPr>
                <w:rFonts w:ascii="Times New Roman" w:hAnsi="Times New Roman" w:cs="Times New Roman"/>
                <w:sz w:val="28"/>
                <w:szCs w:val="28"/>
              </w:rPr>
              <w:t>Наличие систематизированных сведений о состоянии дел по обучению школьников безопасному поведению.</w:t>
            </w:r>
          </w:p>
        </w:tc>
        <w:tc>
          <w:tcPr>
            <w:tcW w:w="0" w:type="auto"/>
          </w:tcPr>
          <w:p w:rsidR="006C6596" w:rsidRPr="00C06881" w:rsidRDefault="006C6596" w:rsidP="006C6596">
            <w:pPr>
              <w:spacing w:line="360" w:lineRule="auto"/>
              <w:jc w:val="center"/>
              <w:rPr>
                <w:rFonts w:ascii="Times New Roman" w:hAnsi="Times New Roman" w:cs="Times New Roman"/>
                <w:sz w:val="28"/>
                <w:szCs w:val="28"/>
              </w:rPr>
            </w:pPr>
            <w:r w:rsidRPr="00C06881">
              <w:rPr>
                <w:rFonts w:ascii="Times New Roman" w:hAnsi="Times New Roman" w:cs="Times New Roman"/>
                <w:sz w:val="28"/>
                <w:szCs w:val="28"/>
              </w:rPr>
              <w:t>+-</w:t>
            </w:r>
          </w:p>
        </w:tc>
      </w:tr>
      <w:tr w:rsidR="006C6596" w:rsidRPr="00C06881" w:rsidTr="006C6596">
        <w:tc>
          <w:tcPr>
            <w:tcW w:w="675" w:type="dxa"/>
          </w:tcPr>
          <w:p w:rsidR="006C6596" w:rsidRPr="00C06881" w:rsidRDefault="006C6596" w:rsidP="006C6596">
            <w:pPr>
              <w:spacing w:line="360" w:lineRule="auto"/>
              <w:ind w:left="142"/>
              <w:jc w:val="both"/>
              <w:rPr>
                <w:rFonts w:ascii="Times New Roman" w:hAnsi="Times New Roman" w:cs="Times New Roman"/>
                <w:sz w:val="28"/>
                <w:szCs w:val="28"/>
              </w:rPr>
            </w:pPr>
            <w:r w:rsidRPr="00C06881">
              <w:rPr>
                <w:rFonts w:ascii="Times New Roman" w:hAnsi="Times New Roman" w:cs="Times New Roman"/>
                <w:sz w:val="28"/>
                <w:szCs w:val="28"/>
              </w:rPr>
              <w:t>3</w:t>
            </w:r>
          </w:p>
        </w:tc>
        <w:tc>
          <w:tcPr>
            <w:tcW w:w="7513" w:type="dxa"/>
          </w:tcPr>
          <w:p w:rsidR="006C6596" w:rsidRPr="00C06881" w:rsidRDefault="006C6596" w:rsidP="006C6596">
            <w:pPr>
              <w:spacing w:line="360" w:lineRule="auto"/>
              <w:ind w:left="175"/>
              <w:jc w:val="both"/>
              <w:rPr>
                <w:rFonts w:ascii="Times New Roman" w:hAnsi="Times New Roman" w:cs="Times New Roman"/>
                <w:sz w:val="28"/>
                <w:szCs w:val="28"/>
              </w:rPr>
            </w:pPr>
            <w:r w:rsidRPr="00C06881">
              <w:rPr>
                <w:rFonts w:ascii="Times New Roman" w:hAnsi="Times New Roman" w:cs="Times New Roman"/>
                <w:sz w:val="28"/>
                <w:szCs w:val="28"/>
              </w:rPr>
              <w:t>Учет возрастных и психофизиологических особенностей учащихся.</w:t>
            </w:r>
          </w:p>
        </w:tc>
        <w:tc>
          <w:tcPr>
            <w:tcW w:w="0" w:type="auto"/>
          </w:tcPr>
          <w:p w:rsidR="006C6596" w:rsidRPr="00C06881" w:rsidRDefault="006C6596" w:rsidP="006C6596">
            <w:pPr>
              <w:spacing w:line="360" w:lineRule="auto"/>
              <w:jc w:val="center"/>
              <w:rPr>
                <w:rFonts w:ascii="Times New Roman" w:hAnsi="Times New Roman" w:cs="Times New Roman"/>
                <w:sz w:val="28"/>
                <w:szCs w:val="28"/>
              </w:rPr>
            </w:pPr>
            <w:r w:rsidRPr="00C06881">
              <w:rPr>
                <w:rFonts w:ascii="Times New Roman" w:hAnsi="Times New Roman" w:cs="Times New Roman"/>
                <w:sz w:val="28"/>
                <w:szCs w:val="28"/>
              </w:rPr>
              <w:t>+</w:t>
            </w:r>
          </w:p>
        </w:tc>
      </w:tr>
      <w:tr w:rsidR="006C6596" w:rsidRPr="00C06881" w:rsidTr="006C6596">
        <w:tc>
          <w:tcPr>
            <w:tcW w:w="675" w:type="dxa"/>
          </w:tcPr>
          <w:p w:rsidR="006C6596" w:rsidRPr="00C06881" w:rsidRDefault="006C6596" w:rsidP="006C6596">
            <w:pPr>
              <w:spacing w:line="360" w:lineRule="auto"/>
              <w:ind w:left="142"/>
              <w:jc w:val="both"/>
              <w:rPr>
                <w:rFonts w:ascii="Times New Roman" w:hAnsi="Times New Roman" w:cs="Times New Roman"/>
                <w:sz w:val="28"/>
                <w:szCs w:val="28"/>
              </w:rPr>
            </w:pPr>
            <w:r w:rsidRPr="00C06881">
              <w:rPr>
                <w:rFonts w:ascii="Times New Roman" w:hAnsi="Times New Roman" w:cs="Times New Roman"/>
                <w:sz w:val="28"/>
                <w:szCs w:val="28"/>
              </w:rPr>
              <w:t>4</w:t>
            </w:r>
          </w:p>
        </w:tc>
        <w:tc>
          <w:tcPr>
            <w:tcW w:w="7513" w:type="dxa"/>
          </w:tcPr>
          <w:p w:rsidR="006C6596" w:rsidRPr="00C06881" w:rsidRDefault="006C6596" w:rsidP="006C6596">
            <w:pPr>
              <w:spacing w:line="360" w:lineRule="auto"/>
              <w:ind w:left="175"/>
              <w:jc w:val="both"/>
              <w:rPr>
                <w:rFonts w:ascii="Times New Roman" w:hAnsi="Times New Roman" w:cs="Times New Roman"/>
                <w:sz w:val="28"/>
                <w:szCs w:val="28"/>
              </w:rPr>
            </w:pPr>
            <w:r w:rsidRPr="00C06881">
              <w:rPr>
                <w:rFonts w:ascii="Times New Roman" w:hAnsi="Times New Roman" w:cs="Times New Roman"/>
                <w:sz w:val="28"/>
                <w:szCs w:val="28"/>
              </w:rPr>
              <w:t>Описание целей и задач обучения.</w:t>
            </w:r>
          </w:p>
        </w:tc>
        <w:tc>
          <w:tcPr>
            <w:tcW w:w="0" w:type="auto"/>
          </w:tcPr>
          <w:p w:rsidR="006C6596" w:rsidRPr="00C06881" w:rsidRDefault="006C6596" w:rsidP="006C6596">
            <w:pPr>
              <w:spacing w:line="360" w:lineRule="auto"/>
              <w:jc w:val="center"/>
              <w:rPr>
                <w:rFonts w:ascii="Times New Roman" w:hAnsi="Times New Roman" w:cs="Times New Roman"/>
                <w:sz w:val="28"/>
                <w:szCs w:val="28"/>
              </w:rPr>
            </w:pPr>
            <w:r w:rsidRPr="00C06881">
              <w:rPr>
                <w:rFonts w:ascii="Times New Roman" w:hAnsi="Times New Roman" w:cs="Times New Roman"/>
                <w:sz w:val="28"/>
                <w:szCs w:val="28"/>
              </w:rPr>
              <w:t>+</w:t>
            </w:r>
          </w:p>
        </w:tc>
      </w:tr>
      <w:tr w:rsidR="006C6596" w:rsidRPr="00C06881" w:rsidTr="006C6596">
        <w:tc>
          <w:tcPr>
            <w:tcW w:w="675" w:type="dxa"/>
          </w:tcPr>
          <w:p w:rsidR="006C6596" w:rsidRPr="00C06881" w:rsidRDefault="006C6596" w:rsidP="006C6596">
            <w:pPr>
              <w:spacing w:line="360" w:lineRule="auto"/>
              <w:ind w:left="142"/>
              <w:jc w:val="both"/>
              <w:rPr>
                <w:rFonts w:ascii="Times New Roman" w:hAnsi="Times New Roman" w:cs="Times New Roman"/>
                <w:sz w:val="28"/>
                <w:szCs w:val="28"/>
              </w:rPr>
            </w:pPr>
            <w:r w:rsidRPr="00C06881">
              <w:rPr>
                <w:rFonts w:ascii="Times New Roman" w:hAnsi="Times New Roman" w:cs="Times New Roman"/>
                <w:sz w:val="28"/>
                <w:szCs w:val="28"/>
              </w:rPr>
              <w:t>5</w:t>
            </w:r>
          </w:p>
        </w:tc>
        <w:tc>
          <w:tcPr>
            <w:tcW w:w="7513" w:type="dxa"/>
          </w:tcPr>
          <w:p w:rsidR="006C6596" w:rsidRPr="00C06881" w:rsidRDefault="006C6596" w:rsidP="006C6596">
            <w:pPr>
              <w:spacing w:line="360" w:lineRule="auto"/>
              <w:ind w:left="175"/>
              <w:jc w:val="both"/>
              <w:rPr>
                <w:rFonts w:ascii="Times New Roman" w:hAnsi="Times New Roman" w:cs="Times New Roman"/>
                <w:sz w:val="28"/>
                <w:szCs w:val="28"/>
              </w:rPr>
            </w:pPr>
            <w:r w:rsidRPr="00C06881">
              <w:rPr>
                <w:rFonts w:ascii="Times New Roman" w:hAnsi="Times New Roman" w:cs="Times New Roman"/>
                <w:sz w:val="28"/>
                <w:szCs w:val="28"/>
              </w:rPr>
              <w:t>Описание системы работы с пособием, в том числе, во</w:t>
            </w:r>
            <w:r w:rsidRPr="00C06881">
              <w:rPr>
                <w:rFonts w:ascii="Times New Roman" w:hAnsi="Times New Roman" w:cs="Times New Roman"/>
                <w:sz w:val="28"/>
                <w:szCs w:val="28"/>
              </w:rPr>
              <w:t>з</w:t>
            </w:r>
            <w:r w:rsidRPr="00C06881">
              <w:rPr>
                <w:rFonts w:ascii="Times New Roman" w:hAnsi="Times New Roman" w:cs="Times New Roman"/>
                <w:sz w:val="28"/>
                <w:szCs w:val="28"/>
              </w:rPr>
              <w:t>можности использования пособия при работе с отрядами ЮИД.</w:t>
            </w:r>
          </w:p>
        </w:tc>
        <w:tc>
          <w:tcPr>
            <w:tcW w:w="0" w:type="auto"/>
          </w:tcPr>
          <w:p w:rsidR="006C6596" w:rsidRPr="00C06881" w:rsidRDefault="006C6596" w:rsidP="006C6596">
            <w:pPr>
              <w:spacing w:line="360" w:lineRule="auto"/>
              <w:jc w:val="center"/>
              <w:rPr>
                <w:rFonts w:ascii="Times New Roman" w:hAnsi="Times New Roman" w:cs="Times New Roman"/>
                <w:sz w:val="28"/>
                <w:szCs w:val="28"/>
              </w:rPr>
            </w:pPr>
            <w:r w:rsidRPr="00C06881">
              <w:rPr>
                <w:rFonts w:ascii="Times New Roman" w:hAnsi="Times New Roman" w:cs="Times New Roman"/>
                <w:sz w:val="28"/>
                <w:szCs w:val="28"/>
              </w:rPr>
              <w:t>+</w:t>
            </w:r>
          </w:p>
        </w:tc>
      </w:tr>
      <w:tr w:rsidR="006C6596" w:rsidRPr="00C06881" w:rsidTr="006C6596">
        <w:tc>
          <w:tcPr>
            <w:tcW w:w="675" w:type="dxa"/>
          </w:tcPr>
          <w:p w:rsidR="006C6596" w:rsidRPr="00C06881" w:rsidRDefault="006C6596" w:rsidP="006C6596">
            <w:pPr>
              <w:spacing w:line="360" w:lineRule="auto"/>
              <w:ind w:left="142"/>
              <w:jc w:val="both"/>
              <w:rPr>
                <w:rFonts w:ascii="Times New Roman" w:hAnsi="Times New Roman" w:cs="Times New Roman"/>
                <w:sz w:val="28"/>
                <w:szCs w:val="28"/>
              </w:rPr>
            </w:pPr>
            <w:r w:rsidRPr="00C06881">
              <w:rPr>
                <w:rFonts w:ascii="Times New Roman" w:hAnsi="Times New Roman" w:cs="Times New Roman"/>
                <w:sz w:val="28"/>
                <w:szCs w:val="28"/>
              </w:rPr>
              <w:t>6</w:t>
            </w:r>
          </w:p>
        </w:tc>
        <w:tc>
          <w:tcPr>
            <w:tcW w:w="7513" w:type="dxa"/>
          </w:tcPr>
          <w:p w:rsidR="006C6596" w:rsidRPr="00C06881" w:rsidRDefault="006C6596" w:rsidP="006C6596">
            <w:pPr>
              <w:spacing w:line="360" w:lineRule="auto"/>
              <w:ind w:left="175"/>
              <w:jc w:val="both"/>
              <w:rPr>
                <w:rFonts w:ascii="Times New Roman" w:hAnsi="Times New Roman" w:cs="Times New Roman"/>
                <w:sz w:val="28"/>
                <w:szCs w:val="28"/>
              </w:rPr>
            </w:pPr>
            <w:r w:rsidRPr="00C06881">
              <w:rPr>
                <w:rFonts w:ascii="Times New Roman" w:hAnsi="Times New Roman" w:cs="Times New Roman"/>
                <w:sz w:val="28"/>
                <w:szCs w:val="28"/>
              </w:rPr>
              <w:t>Наличие тематического плана обучения.</w:t>
            </w:r>
          </w:p>
        </w:tc>
        <w:tc>
          <w:tcPr>
            <w:tcW w:w="0" w:type="auto"/>
          </w:tcPr>
          <w:p w:rsidR="006C6596" w:rsidRPr="00C06881" w:rsidRDefault="006C6596" w:rsidP="006C6596">
            <w:pPr>
              <w:spacing w:line="360" w:lineRule="auto"/>
              <w:jc w:val="center"/>
              <w:rPr>
                <w:rFonts w:ascii="Times New Roman" w:hAnsi="Times New Roman" w:cs="Times New Roman"/>
                <w:sz w:val="28"/>
                <w:szCs w:val="28"/>
              </w:rPr>
            </w:pPr>
            <w:r w:rsidRPr="00C06881">
              <w:rPr>
                <w:rFonts w:ascii="Times New Roman" w:hAnsi="Times New Roman" w:cs="Times New Roman"/>
                <w:sz w:val="28"/>
                <w:szCs w:val="28"/>
              </w:rPr>
              <w:t>+</w:t>
            </w:r>
          </w:p>
        </w:tc>
      </w:tr>
      <w:tr w:rsidR="006C6596" w:rsidRPr="00C06881" w:rsidTr="006C6596">
        <w:tc>
          <w:tcPr>
            <w:tcW w:w="675" w:type="dxa"/>
          </w:tcPr>
          <w:p w:rsidR="006C6596" w:rsidRPr="00C06881" w:rsidRDefault="006C6596" w:rsidP="006C6596">
            <w:pPr>
              <w:spacing w:line="360" w:lineRule="auto"/>
              <w:ind w:left="142"/>
              <w:jc w:val="both"/>
              <w:rPr>
                <w:rFonts w:ascii="Times New Roman" w:hAnsi="Times New Roman" w:cs="Times New Roman"/>
                <w:sz w:val="28"/>
                <w:szCs w:val="28"/>
              </w:rPr>
            </w:pPr>
            <w:r w:rsidRPr="00C06881">
              <w:rPr>
                <w:rFonts w:ascii="Times New Roman" w:hAnsi="Times New Roman" w:cs="Times New Roman"/>
                <w:sz w:val="28"/>
                <w:szCs w:val="28"/>
              </w:rPr>
              <w:t>7</w:t>
            </w:r>
          </w:p>
        </w:tc>
        <w:tc>
          <w:tcPr>
            <w:tcW w:w="7513" w:type="dxa"/>
          </w:tcPr>
          <w:p w:rsidR="006C6596" w:rsidRPr="00C06881" w:rsidRDefault="006C6596" w:rsidP="006C6596">
            <w:pPr>
              <w:spacing w:line="360" w:lineRule="auto"/>
              <w:ind w:left="175"/>
              <w:jc w:val="both"/>
              <w:rPr>
                <w:rFonts w:ascii="Times New Roman" w:hAnsi="Times New Roman" w:cs="Times New Roman"/>
                <w:sz w:val="28"/>
                <w:szCs w:val="28"/>
              </w:rPr>
            </w:pPr>
            <w:r w:rsidRPr="00C06881">
              <w:rPr>
                <w:rFonts w:ascii="Times New Roman" w:hAnsi="Times New Roman" w:cs="Times New Roman"/>
                <w:sz w:val="28"/>
                <w:szCs w:val="28"/>
              </w:rPr>
              <w:t>Полнота охвата основных тем обучения школьников пр</w:t>
            </w:r>
            <w:r w:rsidRPr="00C06881">
              <w:rPr>
                <w:rFonts w:ascii="Times New Roman" w:hAnsi="Times New Roman" w:cs="Times New Roman"/>
                <w:sz w:val="28"/>
                <w:szCs w:val="28"/>
              </w:rPr>
              <w:t>а</w:t>
            </w:r>
            <w:r w:rsidRPr="00C06881">
              <w:rPr>
                <w:rFonts w:ascii="Times New Roman" w:hAnsi="Times New Roman" w:cs="Times New Roman"/>
                <w:sz w:val="28"/>
                <w:szCs w:val="28"/>
              </w:rPr>
              <w:t>вилами безопасности на дороге.</w:t>
            </w:r>
          </w:p>
        </w:tc>
        <w:tc>
          <w:tcPr>
            <w:tcW w:w="0" w:type="auto"/>
          </w:tcPr>
          <w:p w:rsidR="006C6596" w:rsidRPr="00C06881" w:rsidRDefault="006C6596" w:rsidP="006C6596">
            <w:pPr>
              <w:spacing w:line="360" w:lineRule="auto"/>
              <w:jc w:val="center"/>
              <w:rPr>
                <w:rFonts w:ascii="Times New Roman" w:hAnsi="Times New Roman" w:cs="Times New Roman"/>
                <w:sz w:val="28"/>
                <w:szCs w:val="28"/>
              </w:rPr>
            </w:pPr>
            <w:r w:rsidRPr="00C06881">
              <w:rPr>
                <w:rFonts w:ascii="Times New Roman" w:hAnsi="Times New Roman" w:cs="Times New Roman"/>
                <w:sz w:val="28"/>
                <w:szCs w:val="28"/>
              </w:rPr>
              <w:t>+-</w:t>
            </w:r>
          </w:p>
        </w:tc>
      </w:tr>
      <w:tr w:rsidR="006C6596" w:rsidRPr="00C06881" w:rsidTr="006C6596">
        <w:tc>
          <w:tcPr>
            <w:tcW w:w="675" w:type="dxa"/>
          </w:tcPr>
          <w:p w:rsidR="006C6596" w:rsidRPr="00C06881" w:rsidRDefault="006C6596" w:rsidP="006C6596">
            <w:pPr>
              <w:spacing w:line="360" w:lineRule="auto"/>
              <w:ind w:left="142"/>
              <w:jc w:val="both"/>
              <w:rPr>
                <w:rFonts w:ascii="Times New Roman" w:hAnsi="Times New Roman" w:cs="Times New Roman"/>
                <w:sz w:val="28"/>
                <w:szCs w:val="28"/>
              </w:rPr>
            </w:pPr>
            <w:r w:rsidRPr="00C06881">
              <w:rPr>
                <w:rFonts w:ascii="Times New Roman" w:hAnsi="Times New Roman" w:cs="Times New Roman"/>
                <w:sz w:val="28"/>
                <w:szCs w:val="28"/>
              </w:rPr>
              <w:t>8</w:t>
            </w:r>
          </w:p>
        </w:tc>
        <w:tc>
          <w:tcPr>
            <w:tcW w:w="7513" w:type="dxa"/>
          </w:tcPr>
          <w:p w:rsidR="006C6596" w:rsidRPr="00C06881" w:rsidRDefault="006C6596" w:rsidP="006C6596">
            <w:pPr>
              <w:spacing w:line="360" w:lineRule="auto"/>
              <w:ind w:left="175"/>
              <w:jc w:val="both"/>
              <w:rPr>
                <w:rFonts w:ascii="Times New Roman" w:hAnsi="Times New Roman" w:cs="Times New Roman"/>
                <w:sz w:val="28"/>
                <w:szCs w:val="28"/>
              </w:rPr>
            </w:pPr>
            <w:r w:rsidRPr="00C06881">
              <w:rPr>
                <w:rFonts w:ascii="Times New Roman" w:hAnsi="Times New Roman" w:cs="Times New Roman"/>
                <w:sz w:val="28"/>
                <w:szCs w:val="28"/>
              </w:rPr>
              <w:t>Использование разнообразных традиционных средств и методов обучения.</w:t>
            </w:r>
          </w:p>
        </w:tc>
        <w:tc>
          <w:tcPr>
            <w:tcW w:w="0" w:type="auto"/>
          </w:tcPr>
          <w:p w:rsidR="006C6596" w:rsidRPr="00C06881" w:rsidRDefault="006C6596" w:rsidP="006C6596">
            <w:pPr>
              <w:spacing w:line="360" w:lineRule="auto"/>
              <w:jc w:val="center"/>
              <w:rPr>
                <w:rFonts w:ascii="Times New Roman" w:hAnsi="Times New Roman" w:cs="Times New Roman"/>
                <w:sz w:val="28"/>
                <w:szCs w:val="28"/>
              </w:rPr>
            </w:pPr>
            <w:r w:rsidRPr="00C06881">
              <w:rPr>
                <w:rFonts w:ascii="Times New Roman" w:hAnsi="Times New Roman" w:cs="Times New Roman"/>
                <w:sz w:val="28"/>
                <w:szCs w:val="28"/>
              </w:rPr>
              <w:t>+</w:t>
            </w:r>
          </w:p>
        </w:tc>
      </w:tr>
      <w:tr w:rsidR="006C6596" w:rsidRPr="00C06881" w:rsidTr="006C6596">
        <w:tc>
          <w:tcPr>
            <w:tcW w:w="675" w:type="dxa"/>
          </w:tcPr>
          <w:p w:rsidR="006C6596" w:rsidRPr="00C06881" w:rsidRDefault="006C6596" w:rsidP="006C6596">
            <w:pPr>
              <w:spacing w:line="360" w:lineRule="auto"/>
              <w:ind w:left="142"/>
              <w:jc w:val="both"/>
              <w:rPr>
                <w:rFonts w:ascii="Times New Roman" w:hAnsi="Times New Roman" w:cs="Times New Roman"/>
                <w:sz w:val="28"/>
                <w:szCs w:val="28"/>
              </w:rPr>
            </w:pPr>
            <w:r w:rsidRPr="00C06881">
              <w:rPr>
                <w:rFonts w:ascii="Times New Roman" w:hAnsi="Times New Roman" w:cs="Times New Roman"/>
                <w:sz w:val="28"/>
                <w:szCs w:val="28"/>
              </w:rPr>
              <w:t>9</w:t>
            </w:r>
          </w:p>
        </w:tc>
        <w:tc>
          <w:tcPr>
            <w:tcW w:w="7513" w:type="dxa"/>
          </w:tcPr>
          <w:p w:rsidR="006C6596" w:rsidRPr="00C06881" w:rsidRDefault="006C6596" w:rsidP="006C6596">
            <w:pPr>
              <w:spacing w:line="360" w:lineRule="auto"/>
              <w:ind w:left="175"/>
              <w:jc w:val="both"/>
              <w:rPr>
                <w:rFonts w:ascii="Times New Roman" w:hAnsi="Times New Roman" w:cs="Times New Roman"/>
                <w:sz w:val="28"/>
                <w:szCs w:val="28"/>
              </w:rPr>
            </w:pPr>
            <w:r w:rsidRPr="00C06881">
              <w:rPr>
                <w:rFonts w:ascii="Times New Roman" w:hAnsi="Times New Roman" w:cs="Times New Roman"/>
                <w:sz w:val="28"/>
                <w:szCs w:val="28"/>
              </w:rPr>
              <w:t>Использование инновационных средств и методик (ИКТ, проектная деятельность и пр.).</w:t>
            </w:r>
          </w:p>
        </w:tc>
        <w:tc>
          <w:tcPr>
            <w:tcW w:w="0" w:type="auto"/>
          </w:tcPr>
          <w:p w:rsidR="006C6596" w:rsidRPr="00C06881" w:rsidRDefault="006C6596" w:rsidP="006C6596">
            <w:pPr>
              <w:spacing w:line="360" w:lineRule="auto"/>
              <w:jc w:val="center"/>
              <w:rPr>
                <w:rFonts w:ascii="Times New Roman" w:hAnsi="Times New Roman" w:cs="Times New Roman"/>
                <w:sz w:val="28"/>
                <w:szCs w:val="28"/>
              </w:rPr>
            </w:pPr>
            <w:r w:rsidRPr="00C06881">
              <w:rPr>
                <w:rFonts w:ascii="Times New Roman" w:hAnsi="Times New Roman" w:cs="Times New Roman"/>
                <w:sz w:val="28"/>
                <w:szCs w:val="28"/>
              </w:rPr>
              <w:t>-</w:t>
            </w:r>
          </w:p>
        </w:tc>
      </w:tr>
      <w:tr w:rsidR="006C6596" w:rsidRPr="00C06881" w:rsidTr="006C6596">
        <w:tc>
          <w:tcPr>
            <w:tcW w:w="675" w:type="dxa"/>
          </w:tcPr>
          <w:p w:rsidR="006C6596" w:rsidRPr="00C06881" w:rsidRDefault="006C6596" w:rsidP="006C6596">
            <w:pPr>
              <w:spacing w:line="360" w:lineRule="auto"/>
              <w:ind w:left="142"/>
              <w:jc w:val="both"/>
              <w:rPr>
                <w:rFonts w:ascii="Times New Roman" w:hAnsi="Times New Roman" w:cs="Times New Roman"/>
                <w:sz w:val="28"/>
                <w:szCs w:val="28"/>
              </w:rPr>
            </w:pPr>
            <w:r w:rsidRPr="00C06881">
              <w:rPr>
                <w:rFonts w:ascii="Times New Roman" w:hAnsi="Times New Roman" w:cs="Times New Roman"/>
                <w:sz w:val="28"/>
                <w:szCs w:val="28"/>
              </w:rPr>
              <w:t>10</w:t>
            </w:r>
          </w:p>
        </w:tc>
        <w:tc>
          <w:tcPr>
            <w:tcW w:w="7513" w:type="dxa"/>
          </w:tcPr>
          <w:p w:rsidR="006C6596" w:rsidRPr="00C06881" w:rsidRDefault="006C6596" w:rsidP="006C6596">
            <w:pPr>
              <w:spacing w:line="360" w:lineRule="auto"/>
              <w:ind w:left="175"/>
              <w:jc w:val="both"/>
              <w:rPr>
                <w:rFonts w:ascii="Times New Roman" w:hAnsi="Times New Roman" w:cs="Times New Roman"/>
                <w:sz w:val="28"/>
                <w:szCs w:val="28"/>
              </w:rPr>
            </w:pPr>
            <w:r w:rsidRPr="00C06881">
              <w:rPr>
                <w:rFonts w:ascii="Times New Roman" w:hAnsi="Times New Roman" w:cs="Times New Roman"/>
                <w:sz w:val="28"/>
                <w:szCs w:val="28"/>
              </w:rPr>
              <w:t>Описание различных организационных форм обучения.</w:t>
            </w:r>
          </w:p>
        </w:tc>
        <w:tc>
          <w:tcPr>
            <w:tcW w:w="0" w:type="auto"/>
          </w:tcPr>
          <w:p w:rsidR="006C6596" w:rsidRPr="00C06881" w:rsidRDefault="006C6596" w:rsidP="006C6596">
            <w:pPr>
              <w:spacing w:line="360" w:lineRule="auto"/>
              <w:jc w:val="center"/>
              <w:rPr>
                <w:rFonts w:ascii="Times New Roman" w:hAnsi="Times New Roman" w:cs="Times New Roman"/>
                <w:sz w:val="28"/>
                <w:szCs w:val="28"/>
              </w:rPr>
            </w:pPr>
            <w:r w:rsidRPr="00C06881">
              <w:rPr>
                <w:rFonts w:ascii="Times New Roman" w:hAnsi="Times New Roman" w:cs="Times New Roman"/>
                <w:sz w:val="28"/>
                <w:szCs w:val="28"/>
              </w:rPr>
              <w:t>+-</w:t>
            </w:r>
          </w:p>
        </w:tc>
      </w:tr>
      <w:tr w:rsidR="006C6596" w:rsidRPr="00C06881" w:rsidTr="006C6596">
        <w:tc>
          <w:tcPr>
            <w:tcW w:w="675" w:type="dxa"/>
          </w:tcPr>
          <w:p w:rsidR="006C6596" w:rsidRPr="00C06881" w:rsidRDefault="006C6596" w:rsidP="006C6596">
            <w:pPr>
              <w:spacing w:line="360" w:lineRule="auto"/>
              <w:ind w:left="142"/>
              <w:jc w:val="both"/>
              <w:rPr>
                <w:rFonts w:ascii="Times New Roman" w:hAnsi="Times New Roman" w:cs="Times New Roman"/>
                <w:sz w:val="28"/>
                <w:szCs w:val="28"/>
              </w:rPr>
            </w:pPr>
            <w:r w:rsidRPr="00C06881">
              <w:rPr>
                <w:rFonts w:ascii="Times New Roman" w:hAnsi="Times New Roman" w:cs="Times New Roman"/>
                <w:sz w:val="28"/>
                <w:szCs w:val="28"/>
              </w:rPr>
              <w:t>11</w:t>
            </w:r>
          </w:p>
        </w:tc>
        <w:tc>
          <w:tcPr>
            <w:tcW w:w="7513" w:type="dxa"/>
          </w:tcPr>
          <w:p w:rsidR="006C6596" w:rsidRPr="00C06881" w:rsidRDefault="006C6596" w:rsidP="006C6596">
            <w:pPr>
              <w:spacing w:line="360" w:lineRule="auto"/>
              <w:ind w:left="175"/>
              <w:jc w:val="both"/>
              <w:rPr>
                <w:rFonts w:ascii="Times New Roman" w:hAnsi="Times New Roman" w:cs="Times New Roman"/>
                <w:sz w:val="28"/>
                <w:szCs w:val="28"/>
              </w:rPr>
            </w:pPr>
            <w:r w:rsidRPr="00C06881">
              <w:rPr>
                <w:rFonts w:ascii="Times New Roman" w:hAnsi="Times New Roman" w:cs="Times New Roman"/>
                <w:sz w:val="28"/>
                <w:szCs w:val="28"/>
              </w:rPr>
              <w:t>Описание взаимодействия с родителями обучающихся в процессе обучения.</w:t>
            </w:r>
          </w:p>
        </w:tc>
        <w:tc>
          <w:tcPr>
            <w:tcW w:w="0" w:type="auto"/>
          </w:tcPr>
          <w:p w:rsidR="006C6596" w:rsidRPr="00C06881" w:rsidRDefault="006C6596" w:rsidP="006C6596">
            <w:pPr>
              <w:spacing w:line="360" w:lineRule="auto"/>
              <w:jc w:val="center"/>
              <w:rPr>
                <w:rFonts w:ascii="Times New Roman" w:hAnsi="Times New Roman" w:cs="Times New Roman"/>
                <w:sz w:val="28"/>
                <w:szCs w:val="28"/>
              </w:rPr>
            </w:pPr>
            <w:r w:rsidRPr="00C06881">
              <w:rPr>
                <w:rFonts w:ascii="Times New Roman" w:hAnsi="Times New Roman" w:cs="Times New Roman"/>
                <w:sz w:val="28"/>
                <w:szCs w:val="28"/>
              </w:rPr>
              <w:t>-</w:t>
            </w:r>
          </w:p>
        </w:tc>
      </w:tr>
      <w:tr w:rsidR="006C6596" w:rsidRPr="00C06881" w:rsidTr="006C6596">
        <w:tc>
          <w:tcPr>
            <w:tcW w:w="675" w:type="dxa"/>
          </w:tcPr>
          <w:p w:rsidR="006C6596" w:rsidRPr="00C06881" w:rsidRDefault="006C6596" w:rsidP="006C6596">
            <w:pPr>
              <w:spacing w:line="360" w:lineRule="auto"/>
              <w:ind w:left="142"/>
              <w:jc w:val="both"/>
              <w:rPr>
                <w:rFonts w:ascii="Times New Roman" w:hAnsi="Times New Roman" w:cs="Times New Roman"/>
                <w:sz w:val="28"/>
                <w:szCs w:val="28"/>
              </w:rPr>
            </w:pPr>
            <w:r w:rsidRPr="00C06881">
              <w:rPr>
                <w:rFonts w:ascii="Times New Roman" w:hAnsi="Times New Roman" w:cs="Times New Roman"/>
                <w:sz w:val="28"/>
                <w:szCs w:val="28"/>
              </w:rPr>
              <w:t>12</w:t>
            </w:r>
          </w:p>
        </w:tc>
        <w:tc>
          <w:tcPr>
            <w:tcW w:w="7513" w:type="dxa"/>
          </w:tcPr>
          <w:p w:rsidR="006C6596" w:rsidRPr="00C06881" w:rsidRDefault="006C6596" w:rsidP="006C6596">
            <w:pPr>
              <w:spacing w:line="360" w:lineRule="auto"/>
              <w:ind w:left="175"/>
              <w:jc w:val="both"/>
              <w:rPr>
                <w:rFonts w:ascii="Times New Roman" w:hAnsi="Times New Roman" w:cs="Times New Roman"/>
                <w:sz w:val="28"/>
                <w:szCs w:val="28"/>
              </w:rPr>
            </w:pPr>
            <w:r w:rsidRPr="00C06881">
              <w:rPr>
                <w:rFonts w:ascii="Times New Roman" w:hAnsi="Times New Roman" w:cs="Times New Roman"/>
                <w:sz w:val="28"/>
                <w:szCs w:val="28"/>
              </w:rPr>
              <w:t>Наличие дополнительных материалов.</w:t>
            </w:r>
          </w:p>
        </w:tc>
        <w:tc>
          <w:tcPr>
            <w:tcW w:w="0" w:type="auto"/>
          </w:tcPr>
          <w:p w:rsidR="006C6596" w:rsidRPr="00C06881" w:rsidRDefault="006C6596" w:rsidP="006C6596">
            <w:pPr>
              <w:spacing w:line="360" w:lineRule="auto"/>
              <w:jc w:val="center"/>
              <w:rPr>
                <w:rFonts w:ascii="Times New Roman" w:hAnsi="Times New Roman" w:cs="Times New Roman"/>
                <w:sz w:val="28"/>
                <w:szCs w:val="28"/>
              </w:rPr>
            </w:pPr>
            <w:r w:rsidRPr="00C06881">
              <w:rPr>
                <w:rFonts w:ascii="Times New Roman" w:hAnsi="Times New Roman" w:cs="Times New Roman"/>
                <w:sz w:val="28"/>
                <w:szCs w:val="28"/>
              </w:rPr>
              <w:t>-</w:t>
            </w:r>
          </w:p>
        </w:tc>
      </w:tr>
      <w:tr w:rsidR="006C6596" w:rsidRPr="00C06881" w:rsidTr="006C6596">
        <w:tc>
          <w:tcPr>
            <w:tcW w:w="675" w:type="dxa"/>
          </w:tcPr>
          <w:p w:rsidR="006C6596" w:rsidRPr="00C06881" w:rsidRDefault="006C6596" w:rsidP="006C6596">
            <w:pPr>
              <w:spacing w:line="360" w:lineRule="auto"/>
              <w:ind w:left="142"/>
              <w:jc w:val="both"/>
              <w:rPr>
                <w:rFonts w:ascii="Times New Roman" w:hAnsi="Times New Roman" w:cs="Times New Roman"/>
                <w:sz w:val="28"/>
                <w:szCs w:val="28"/>
              </w:rPr>
            </w:pPr>
            <w:r w:rsidRPr="00C06881">
              <w:rPr>
                <w:rFonts w:ascii="Times New Roman" w:hAnsi="Times New Roman" w:cs="Times New Roman"/>
                <w:sz w:val="28"/>
                <w:szCs w:val="28"/>
              </w:rPr>
              <w:t>13</w:t>
            </w:r>
          </w:p>
        </w:tc>
        <w:tc>
          <w:tcPr>
            <w:tcW w:w="7513" w:type="dxa"/>
          </w:tcPr>
          <w:p w:rsidR="006C6596" w:rsidRPr="00C06881" w:rsidRDefault="006C6596" w:rsidP="006C6596">
            <w:pPr>
              <w:spacing w:line="360" w:lineRule="auto"/>
              <w:ind w:left="175"/>
              <w:jc w:val="both"/>
              <w:rPr>
                <w:rFonts w:ascii="Times New Roman" w:hAnsi="Times New Roman" w:cs="Times New Roman"/>
                <w:sz w:val="28"/>
                <w:szCs w:val="28"/>
              </w:rPr>
            </w:pPr>
            <w:r w:rsidRPr="00C06881">
              <w:rPr>
                <w:rFonts w:ascii="Times New Roman" w:hAnsi="Times New Roman" w:cs="Times New Roman"/>
                <w:sz w:val="28"/>
                <w:szCs w:val="28"/>
              </w:rPr>
              <w:t>Материально-техническое обеспечение процесса обуч</w:t>
            </w:r>
            <w:r w:rsidRPr="00C06881">
              <w:rPr>
                <w:rFonts w:ascii="Times New Roman" w:hAnsi="Times New Roman" w:cs="Times New Roman"/>
                <w:sz w:val="28"/>
                <w:szCs w:val="28"/>
              </w:rPr>
              <w:t>е</w:t>
            </w:r>
            <w:r w:rsidRPr="00C06881">
              <w:rPr>
                <w:rFonts w:ascii="Times New Roman" w:hAnsi="Times New Roman" w:cs="Times New Roman"/>
                <w:sz w:val="28"/>
                <w:szCs w:val="28"/>
              </w:rPr>
              <w:t>ния.</w:t>
            </w:r>
          </w:p>
        </w:tc>
        <w:tc>
          <w:tcPr>
            <w:tcW w:w="0" w:type="auto"/>
          </w:tcPr>
          <w:p w:rsidR="006C6596" w:rsidRPr="00C06881" w:rsidRDefault="006C6596" w:rsidP="006C6596">
            <w:pPr>
              <w:spacing w:line="360" w:lineRule="auto"/>
              <w:jc w:val="center"/>
              <w:rPr>
                <w:rFonts w:ascii="Times New Roman" w:hAnsi="Times New Roman" w:cs="Times New Roman"/>
                <w:sz w:val="28"/>
                <w:szCs w:val="28"/>
              </w:rPr>
            </w:pPr>
            <w:r w:rsidRPr="00C06881">
              <w:rPr>
                <w:rFonts w:ascii="Times New Roman" w:hAnsi="Times New Roman" w:cs="Times New Roman"/>
                <w:sz w:val="28"/>
                <w:szCs w:val="28"/>
              </w:rPr>
              <w:t>-</w:t>
            </w:r>
          </w:p>
        </w:tc>
      </w:tr>
      <w:tr w:rsidR="006C6596" w:rsidRPr="00C06881" w:rsidTr="006C6596">
        <w:tc>
          <w:tcPr>
            <w:tcW w:w="675" w:type="dxa"/>
          </w:tcPr>
          <w:p w:rsidR="006C6596" w:rsidRPr="00C06881" w:rsidRDefault="006C6596" w:rsidP="006C6596">
            <w:pPr>
              <w:spacing w:line="360" w:lineRule="auto"/>
              <w:jc w:val="both"/>
              <w:rPr>
                <w:rFonts w:ascii="Times New Roman" w:hAnsi="Times New Roman" w:cs="Times New Roman"/>
                <w:sz w:val="28"/>
                <w:szCs w:val="28"/>
              </w:rPr>
            </w:pPr>
            <w:r w:rsidRPr="00C06881">
              <w:rPr>
                <w:rFonts w:ascii="Times New Roman" w:hAnsi="Times New Roman" w:cs="Times New Roman"/>
                <w:sz w:val="28"/>
                <w:szCs w:val="28"/>
              </w:rPr>
              <w:t>14</w:t>
            </w:r>
          </w:p>
        </w:tc>
        <w:tc>
          <w:tcPr>
            <w:tcW w:w="7513" w:type="dxa"/>
          </w:tcPr>
          <w:p w:rsidR="006C6596" w:rsidRPr="00C06881" w:rsidRDefault="006C6596" w:rsidP="006C6596">
            <w:pPr>
              <w:spacing w:line="360" w:lineRule="auto"/>
              <w:ind w:left="175"/>
              <w:jc w:val="both"/>
              <w:rPr>
                <w:rFonts w:ascii="Times New Roman" w:hAnsi="Times New Roman" w:cs="Times New Roman"/>
                <w:sz w:val="28"/>
                <w:szCs w:val="28"/>
              </w:rPr>
            </w:pPr>
            <w:r w:rsidRPr="00C06881">
              <w:rPr>
                <w:rFonts w:ascii="Times New Roman" w:hAnsi="Times New Roman" w:cs="Times New Roman"/>
                <w:sz w:val="28"/>
                <w:szCs w:val="28"/>
              </w:rPr>
              <w:t xml:space="preserve">Наличие списка используемой литературы. </w:t>
            </w:r>
          </w:p>
        </w:tc>
        <w:tc>
          <w:tcPr>
            <w:tcW w:w="0" w:type="auto"/>
          </w:tcPr>
          <w:p w:rsidR="006C6596" w:rsidRPr="00C06881" w:rsidRDefault="006C6596" w:rsidP="006C6596">
            <w:pPr>
              <w:spacing w:line="360" w:lineRule="auto"/>
              <w:jc w:val="center"/>
              <w:rPr>
                <w:rFonts w:ascii="Times New Roman" w:hAnsi="Times New Roman" w:cs="Times New Roman"/>
                <w:sz w:val="28"/>
                <w:szCs w:val="28"/>
              </w:rPr>
            </w:pPr>
            <w:r w:rsidRPr="00C06881">
              <w:rPr>
                <w:rFonts w:ascii="Times New Roman" w:hAnsi="Times New Roman" w:cs="Times New Roman"/>
                <w:sz w:val="28"/>
                <w:szCs w:val="28"/>
              </w:rPr>
              <w:t>+</w:t>
            </w:r>
          </w:p>
        </w:tc>
      </w:tr>
    </w:tbl>
    <w:p w:rsidR="003E3E60" w:rsidRDefault="003E3E60" w:rsidP="003E3E60">
      <w:pPr>
        <w:pStyle w:val="a7"/>
        <w:spacing w:after="0" w:line="360" w:lineRule="auto"/>
        <w:ind w:left="709"/>
        <w:jc w:val="both"/>
        <w:rPr>
          <w:rFonts w:ascii="Times New Roman" w:hAnsi="Times New Roman" w:cs="Times New Roman"/>
          <w:sz w:val="28"/>
          <w:szCs w:val="28"/>
        </w:rPr>
      </w:pPr>
    </w:p>
    <w:p w:rsidR="006C6596" w:rsidRPr="00C06881" w:rsidRDefault="006C6596" w:rsidP="00413409">
      <w:pPr>
        <w:pStyle w:val="a7"/>
        <w:numPr>
          <w:ilvl w:val="0"/>
          <w:numId w:val="44"/>
        </w:numPr>
        <w:spacing w:after="0" w:line="360" w:lineRule="auto"/>
        <w:ind w:left="0" w:firstLine="709"/>
        <w:jc w:val="both"/>
        <w:rPr>
          <w:rFonts w:ascii="Times New Roman" w:hAnsi="Times New Roman" w:cs="Times New Roman"/>
          <w:sz w:val="28"/>
          <w:szCs w:val="28"/>
        </w:rPr>
      </w:pPr>
      <w:r w:rsidRPr="00C06881">
        <w:rPr>
          <w:rFonts w:ascii="Times New Roman" w:hAnsi="Times New Roman" w:cs="Times New Roman"/>
          <w:sz w:val="28"/>
          <w:szCs w:val="28"/>
        </w:rPr>
        <w:t xml:space="preserve">«Обучение младших школьников правилам безопасного поведения на дороге»/ Сост.  Р.Ш. Ахмадиева, С.А. Бикчантаева,  М.Х. Валиев,  Е.Е. Воронина и др./ Под общей ред.  Р.Н. Минниханова.  Д.М. Мустафина – Казань: «НЦ БЖД», 2009.  </w:t>
      </w:r>
    </w:p>
    <w:tbl>
      <w:tblPr>
        <w:tblStyle w:val="af8"/>
        <w:tblW w:w="0" w:type="auto"/>
        <w:tblInd w:w="284" w:type="dxa"/>
        <w:tblLook w:val="04A0"/>
      </w:tblPr>
      <w:tblGrid>
        <w:gridCol w:w="675"/>
        <w:gridCol w:w="7371"/>
        <w:gridCol w:w="1837"/>
      </w:tblGrid>
      <w:tr w:rsidR="006C6596" w:rsidRPr="00C06881" w:rsidTr="006C6596">
        <w:tc>
          <w:tcPr>
            <w:tcW w:w="675" w:type="dxa"/>
          </w:tcPr>
          <w:p w:rsidR="006C6596" w:rsidRPr="00C06881" w:rsidRDefault="006C6596" w:rsidP="006C6596">
            <w:pPr>
              <w:spacing w:line="360" w:lineRule="auto"/>
              <w:jc w:val="both"/>
              <w:rPr>
                <w:rFonts w:ascii="Times New Roman" w:hAnsi="Times New Roman" w:cs="Times New Roman"/>
                <w:sz w:val="28"/>
                <w:szCs w:val="28"/>
              </w:rPr>
            </w:pPr>
            <w:r w:rsidRPr="00C06881">
              <w:rPr>
                <w:rFonts w:ascii="Times New Roman" w:hAnsi="Times New Roman" w:cs="Times New Roman"/>
                <w:sz w:val="28"/>
                <w:szCs w:val="28"/>
              </w:rPr>
              <w:t>№</w:t>
            </w:r>
          </w:p>
        </w:tc>
        <w:tc>
          <w:tcPr>
            <w:tcW w:w="7371" w:type="dxa"/>
          </w:tcPr>
          <w:p w:rsidR="006C6596" w:rsidRPr="00C06881" w:rsidRDefault="006C6596" w:rsidP="006C6596">
            <w:pPr>
              <w:spacing w:line="360" w:lineRule="auto"/>
              <w:jc w:val="center"/>
              <w:rPr>
                <w:rFonts w:ascii="Times New Roman" w:hAnsi="Times New Roman" w:cs="Times New Roman"/>
                <w:sz w:val="28"/>
                <w:szCs w:val="28"/>
              </w:rPr>
            </w:pPr>
            <w:r w:rsidRPr="00C06881">
              <w:rPr>
                <w:rFonts w:ascii="Times New Roman" w:hAnsi="Times New Roman" w:cs="Times New Roman"/>
                <w:sz w:val="28"/>
                <w:szCs w:val="28"/>
              </w:rPr>
              <w:t>Критерии</w:t>
            </w:r>
          </w:p>
        </w:tc>
        <w:tc>
          <w:tcPr>
            <w:tcW w:w="0" w:type="auto"/>
          </w:tcPr>
          <w:p w:rsidR="006C6596" w:rsidRPr="00C06881" w:rsidRDefault="006C6596" w:rsidP="006C6596">
            <w:pPr>
              <w:spacing w:line="360" w:lineRule="auto"/>
              <w:jc w:val="both"/>
              <w:rPr>
                <w:rFonts w:ascii="Times New Roman" w:hAnsi="Times New Roman" w:cs="Times New Roman"/>
                <w:sz w:val="28"/>
                <w:szCs w:val="28"/>
              </w:rPr>
            </w:pPr>
            <w:r w:rsidRPr="00C06881">
              <w:rPr>
                <w:rFonts w:ascii="Times New Roman" w:hAnsi="Times New Roman" w:cs="Times New Roman"/>
                <w:sz w:val="28"/>
                <w:szCs w:val="28"/>
              </w:rPr>
              <w:t>Соответствие</w:t>
            </w:r>
          </w:p>
        </w:tc>
      </w:tr>
      <w:tr w:rsidR="006C6596" w:rsidRPr="00C06881" w:rsidTr="006C6596">
        <w:tc>
          <w:tcPr>
            <w:tcW w:w="675" w:type="dxa"/>
          </w:tcPr>
          <w:p w:rsidR="006C6596" w:rsidRPr="00C06881" w:rsidRDefault="006C6596" w:rsidP="006C6596">
            <w:pPr>
              <w:pStyle w:val="21"/>
              <w:spacing w:after="0" w:line="360" w:lineRule="auto"/>
              <w:ind w:left="142" w:firstLine="0"/>
              <w:rPr>
                <w:rFonts w:ascii="Times New Roman" w:eastAsiaTheme="minorHAnsi" w:hAnsi="Times New Roman" w:cs="Times New Roman"/>
                <w:sz w:val="28"/>
                <w:szCs w:val="28"/>
                <w:lang w:eastAsia="en-US"/>
              </w:rPr>
            </w:pPr>
            <w:r w:rsidRPr="00C06881">
              <w:rPr>
                <w:rFonts w:ascii="Times New Roman" w:eastAsiaTheme="minorHAnsi" w:hAnsi="Times New Roman" w:cs="Times New Roman"/>
                <w:sz w:val="28"/>
                <w:szCs w:val="28"/>
                <w:lang w:eastAsia="en-US"/>
              </w:rPr>
              <w:lastRenderedPageBreak/>
              <w:t>1</w:t>
            </w:r>
          </w:p>
        </w:tc>
        <w:tc>
          <w:tcPr>
            <w:tcW w:w="7371" w:type="dxa"/>
          </w:tcPr>
          <w:p w:rsidR="006C6596" w:rsidRPr="00C06881" w:rsidRDefault="006C6596" w:rsidP="006C6596">
            <w:pPr>
              <w:pStyle w:val="21"/>
              <w:spacing w:after="0" w:line="360" w:lineRule="auto"/>
              <w:ind w:left="175" w:firstLine="0"/>
              <w:rPr>
                <w:rFonts w:ascii="Times New Roman" w:hAnsi="Times New Roman" w:cs="Times New Roman"/>
                <w:sz w:val="28"/>
                <w:szCs w:val="28"/>
              </w:rPr>
            </w:pPr>
            <w:r w:rsidRPr="00C06881">
              <w:rPr>
                <w:rFonts w:ascii="Times New Roman" w:eastAsiaTheme="minorHAnsi" w:hAnsi="Times New Roman" w:cs="Times New Roman"/>
                <w:sz w:val="28"/>
                <w:szCs w:val="28"/>
                <w:lang w:eastAsia="en-US"/>
              </w:rPr>
              <w:t>Учет действующих нормативных правовых актов в о</w:t>
            </w:r>
            <w:r w:rsidRPr="00C06881">
              <w:rPr>
                <w:rFonts w:ascii="Times New Roman" w:eastAsiaTheme="minorHAnsi" w:hAnsi="Times New Roman" w:cs="Times New Roman"/>
                <w:sz w:val="28"/>
                <w:szCs w:val="28"/>
                <w:lang w:eastAsia="en-US"/>
              </w:rPr>
              <w:t>б</w:t>
            </w:r>
            <w:r w:rsidRPr="00C06881">
              <w:rPr>
                <w:rFonts w:ascii="Times New Roman" w:eastAsiaTheme="minorHAnsi" w:hAnsi="Times New Roman" w:cs="Times New Roman"/>
                <w:sz w:val="28"/>
                <w:szCs w:val="28"/>
                <w:lang w:eastAsia="en-US"/>
              </w:rPr>
              <w:t>ласти организации воспитания и обучения школьников основам безопасного поведения на улицах и дорогах.</w:t>
            </w:r>
          </w:p>
        </w:tc>
        <w:tc>
          <w:tcPr>
            <w:tcW w:w="0" w:type="auto"/>
          </w:tcPr>
          <w:p w:rsidR="006C6596" w:rsidRPr="00C06881" w:rsidRDefault="006C6596" w:rsidP="006C6596">
            <w:pPr>
              <w:spacing w:line="360" w:lineRule="auto"/>
              <w:jc w:val="center"/>
              <w:rPr>
                <w:rFonts w:ascii="Times New Roman" w:hAnsi="Times New Roman" w:cs="Times New Roman"/>
                <w:sz w:val="28"/>
                <w:szCs w:val="28"/>
              </w:rPr>
            </w:pPr>
            <w:r w:rsidRPr="00C06881">
              <w:rPr>
                <w:rFonts w:ascii="Times New Roman" w:hAnsi="Times New Roman" w:cs="Times New Roman"/>
                <w:sz w:val="28"/>
                <w:szCs w:val="28"/>
              </w:rPr>
              <w:t>+</w:t>
            </w:r>
          </w:p>
        </w:tc>
      </w:tr>
      <w:tr w:rsidR="006C6596" w:rsidRPr="00C06881" w:rsidTr="006C6596">
        <w:tc>
          <w:tcPr>
            <w:tcW w:w="675" w:type="dxa"/>
          </w:tcPr>
          <w:p w:rsidR="006C6596" w:rsidRPr="00C06881" w:rsidRDefault="006C6596" w:rsidP="006C6596">
            <w:pPr>
              <w:spacing w:line="360" w:lineRule="auto"/>
              <w:ind w:left="142"/>
              <w:jc w:val="both"/>
              <w:rPr>
                <w:rFonts w:ascii="Times New Roman" w:hAnsi="Times New Roman" w:cs="Times New Roman"/>
                <w:sz w:val="28"/>
                <w:szCs w:val="28"/>
              </w:rPr>
            </w:pPr>
            <w:r w:rsidRPr="00C06881">
              <w:rPr>
                <w:rFonts w:ascii="Times New Roman" w:hAnsi="Times New Roman" w:cs="Times New Roman"/>
                <w:sz w:val="28"/>
                <w:szCs w:val="28"/>
              </w:rPr>
              <w:t>2</w:t>
            </w:r>
          </w:p>
        </w:tc>
        <w:tc>
          <w:tcPr>
            <w:tcW w:w="7371" w:type="dxa"/>
          </w:tcPr>
          <w:p w:rsidR="006C6596" w:rsidRPr="00C06881" w:rsidRDefault="006C6596" w:rsidP="006C6596">
            <w:pPr>
              <w:spacing w:line="360" w:lineRule="auto"/>
              <w:ind w:left="175"/>
              <w:jc w:val="both"/>
              <w:rPr>
                <w:rFonts w:ascii="Times New Roman" w:hAnsi="Times New Roman" w:cs="Times New Roman"/>
                <w:sz w:val="28"/>
                <w:szCs w:val="28"/>
              </w:rPr>
            </w:pPr>
            <w:r w:rsidRPr="00C06881">
              <w:rPr>
                <w:rFonts w:ascii="Times New Roman" w:hAnsi="Times New Roman" w:cs="Times New Roman"/>
                <w:sz w:val="28"/>
                <w:szCs w:val="28"/>
              </w:rPr>
              <w:t>Наличие систематизированных сведений о состоянии дел по обучению школьников безопасному поведению.</w:t>
            </w:r>
          </w:p>
        </w:tc>
        <w:tc>
          <w:tcPr>
            <w:tcW w:w="0" w:type="auto"/>
          </w:tcPr>
          <w:p w:rsidR="006C6596" w:rsidRPr="00C06881" w:rsidRDefault="006C6596" w:rsidP="006C6596">
            <w:pPr>
              <w:spacing w:line="360" w:lineRule="auto"/>
              <w:jc w:val="center"/>
              <w:rPr>
                <w:rFonts w:ascii="Times New Roman" w:hAnsi="Times New Roman" w:cs="Times New Roman"/>
                <w:sz w:val="28"/>
                <w:szCs w:val="28"/>
              </w:rPr>
            </w:pPr>
            <w:r w:rsidRPr="00C06881">
              <w:rPr>
                <w:rFonts w:ascii="Times New Roman" w:hAnsi="Times New Roman" w:cs="Times New Roman"/>
                <w:sz w:val="28"/>
                <w:szCs w:val="28"/>
              </w:rPr>
              <w:t>+</w:t>
            </w:r>
          </w:p>
        </w:tc>
      </w:tr>
      <w:tr w:rsidR="006C6596" w:rsidRPr="00C06881" w:rsidTr="006C6596">
        <w:tc>
          <w:tcPr>
            <w:tcW w:w="675" w:type="dxa"/>
          </w:tcPr>
          <w:p w:rsidR="006C6596" w:rsidRPr="00C06881" w:rsidRDefault="006C6596" w:rsidP="006C6596">
            <w:pPr>
              <w:spacing w:line="360" w:lineRule="auto"/>
              <w:ind w:left="142"/>
              <w:jc w:val="both"/>
              <w:rPr>
                <w:rFonts w:ascii="Times New Roman" w:hAnsi="Times New Roman" w:cs="Times New Roman"/>
                <w:sz w:val="28"/>
                <w:szCs w:val="28"/>
              </w:rPr>
            </w:pPr>
            <w:r w:rsidRPr="00C06881">
              <w:rPr>
                <w:rFonts w:ascii="Times New Roman" w:hAnsi="Times New Roman" w:cs="Times New Roman"/>
                <w:sz w:val="28"/>
                <w:szCs w:val="28"/>
              </w:rPr>
              <w:t>3</w:t>
            </w:r>
          </w:p>
        </w:tc>
        <w:tc>
          <w:tcPr>
            <w:tcW w:w="7371" w:type="dxa"/>
          </w:tcPr>
          <w:p w:rsidR="006C6596" w:rsidRPr="00C06881" w:rsidRDefault="006C6596" w:rsidP="006C6596">
            <w:pPr>
              <w:spacing w:line="360" w:lineRule="auto"/>
              <w:ind w:left="175"/>
              <w:jc w:val="both"/>
              <w:rPr>
                <w:rFonts w:ascii="Times New Roman" w:hAnsi="Times New Roman" w:cs="Times New Roman"/>
                <w:sz w:val="28"/>
                <w:szCs w:val="28"/>
              </w:rPr>
            </w:pPr>
            <w:r w:rsidRPr="00C06881">
              <w:rPr>
                <w:rFonts w:ascii="Times New Roman" w:hAnsi="Times New Roman" w:cs="Times New Roman"/>
                <w:sz w:val="28"/>
                <w:szCs w:val="28"/>
              </w:rPr>
              <w:t>Учет возрастных и психофизиологических особенностей учащихся.</w:t>
            </w:r>
          </w:p>
        </w:tc>
        <w:tc>
          <w:tcPr>
            <w:tcW w:w="0" w:type="auto"/>
          </w:tcPr>
          <w:p w:rsidR="006C6596" w:rsidRPr="00C06881" w:rsidRDefault="006C6596" w:rsidP="006C6596">
            <w:pPr>
              <w:spacing w:line="360" w:lineRule="auto"/>
              <w:jc w:val="center"/>
              <w:rPr>
                <w:rFonts w:ascii="Times New Roman" w:hAnsi="Times New Roman" w:cs="Times New Roman"/>
                <w:sz w:val="28"/>
                <w:szCs w:val="28"/>
              </w:rPr>
            </w:pPr>
            <w:r w:rsidRPr="00C06881">
              <w:rPr>
                <w:rFonts w:ascii="Times New Roman" w:hAnsi="Times New Roman" w:cs="Times New Roman"/>
                <w:sz w:val="28"/>
                <w:szCs w:val="28"/>
              </w:rPr>
              <w:t>+</w:t>
            </w:r>
          </w:p>
        </w:tc>
      </w:tr>
      <w:tr w:rsidR="006C6596" w:rsidRPr="00C06881" w:rsidTr="006C6596">
        <w:tc>
          <w:tcPr>
            <w:tcW w:w="675" w:type="dxa"/>
          </w:tcPr>
          <w:p w:rsidR="006C6596" w:rsidRPr="00C06881" w:rsidRDefault="006C6596" w:rsidP="006C6596">
            <w:pPr>
              <w:spacing w:line="360" w:lineRule="auto"/>
              <w:ind w:left="142"/>
              <w:jc w:val="both"/>
              <w:rPr>
                <w:rFonts w:ascii="Times New Roman" w:hAnsi="Times New Roman" w:cs="Times New Roman"/>
                <w:sz w:val="28"/>
                <w:szCs w:val="28"/>
              </w:rPr>
            </w:pPr>
            <w:r w:rsidRPr="00C06881">
              <w:rPr>
                <w:rFonts w:ascii="Times New Roman" w:hAnsi="Times New Roman" w:cs="Times New Roman"/>
                <w:sz w:val="28"/>
                <w:szCs w:val="28"/>
              </w:rPr>
              <w:t>4</w:t>
            </w:r>
          </w:p>
        </w:tc>
        <w:tc>
          <w:tcPr>
            <w:tcW w:w="7371" w:type="dxa"/>
          </w:tcPr>
          <w:p w:rsidR="006C6596" w:rsidRPr="00C06881" w:rsidRDefault="006C6596" w:rsidP="006C6596">
            <w:pPr>
              <w:spacing w:line="360" w:lineRule="auto"/>
              <w:ind w:left="175"/>
              <w:jc w:val="both"/>
              <w:rPr>
                <w:rFonts w:ascii="Times New Roman" w:hAnsi="Times New Roman" w:cs="Times New Roman"/>
                <w:sz w:val="28"/>
                <w:szCs w:val="28"/>
              </w:rPr>
            </w:pPr>
            <w:r w:rsidRPr="00C06881">
              <w:rPr>
                <w:rFonts w:ascii="Times New Roman" w:hAnsi="Times New Roman" w:cs="Times New Roman"/>
                <w:sz w:val="28"/>
                <w:szCs w:val="28"/>
              </w:rPr>
              <w:t>Описание целей и задач обучения.</w:t>
            </w:r>
          </w:p>
        </w:tc>
        <w:tc>
          <w:tcPr>
            <w:tcW w:w="0" w:type="auto"/>
          </w:tcPr>
          <w:p w:rsidR="006C6596" w:rsidRPr="00C06881" w:rsidRDefault="006C6596" w:rsidP="006C6596">
            <w:pPr>
              <w:spacing w:line="360" w:lineRule="auto"/>
              <w:jc w:val="center"/>
              <w:rPr>
                <w:rFonts w:ascii="Times New Roman" w:hAnsi="Times New Roman" w:cs="Times New Roman"/>
                <w:sz w:val="28"/>
                <w:szCs w:val="28"/>
              </w:rPr>
            </w:pPr>
            <w:r w:rsidRPr="00C06881">
              <w:rPr>
                <w:rFonts w:ascii="Times New Roman" w:hAnsi="Times New Roman" w:cs="Times New Roman"/>
                <w:sz w:val="28"/>
                <w:szCs w:val="28"/>
              </w:rPr>
              <w:t>+</w:t>
            </w:r>
          </w:p>
        </w:tc>
      </w:tr>
      <w:tr w:rsidR="006C6596" w:rsidRPr="00C06881" w:rsidTr="006C6596">
        <w:tc>
          <w:tcPr>
            <w:tcW w:w="675" w:type="dxa"/>
          </w:tcPr>
          <w:p w:rsidR="006C6596" w:rsidRPr="00C06881" w:rsidRDefault="006C6596" w:rsidP="006C6596">
            <w:pPr>
              <w:spacing w:line="360" w:lineRule="auto"/>
              <w:ind w:left="142"/>
              <w:jc w:val="both"/>
              <w:rPr>
                <w:rFonts w:ascii="Times New Roman" w:hAnsi="Times New Roman" w:cs="Times New Roman"/>
                <w:sz w:val="28"/>
                <w:szCs w:val="28"/>
              </w:rPr>
            </w:pPr>
            <w:r w:rsidRPr="00C06881">
              <w:rPr>
                <w:rFonts w:ascii="Times New Roman" w:hAnsi="Times New Roman" w:cs="Times New Roman"/>
                <w:sz w:val="28"/>
                <w:szCs w:val="28"/>
              </w:rPr>
              <w:t>5</w:t>
            </w:r>
          </w:p>
        </w:tc>
        <w:tc>
          <w:tcPr>
            <w:tcW w:w="7371" w:type="dxa"/>
          </w:tcPr>
          <w:p w:rsidR="006C6596" w:rsidRPr="00C06881" w:rsidRDefault="006C6596" w:rsidP="006C6596">
            <w:pPr>
              <w:spacing w:line="360" w:lineRule="auto"/>
              <w:ind w:left="175"/>
              <w:jc w:val="both"/>
              <w:rPr>
                <w:rFonts w:ascii="Times New Roman" w:hAnsi="Times New Roman" w:cs="Times New Roman"/>
                <w:sz w:val="28"/>
                <w:szCs w:val="28"/>
              </w:rPr>
            </w:pPr>
            <w:r w:rsidRPr="00C06881">
              <w:rPr>
                <w:rFonts w:ascii="Times New Roman" w:hAnsi="Times New Roman" w:cs="Times New Roman"/>
                <w:sz w:val="28"/>
                <w:szCs w:val="28"/>
              </w:rPr>
              <w:t>Описание системы работы с пособием, в том числе, во</w:t>
            </w:r>
            <w:r w:rsidRPr="00C06881">
              <w:rPr>
                <w:rFonts w:ascii="Times New Roman" w:hAnsi="Times New Roman" w:cs="Times New Roman"/>
                <w:sz w:val="28"/>
                <w:szCs w:val="28"/>
              </w:rPr>
              <w:t>з</w:t>
            </w:r>
            <w:r w:rsidRPr="00C06881">
              <w:rPr>
                <w:rFonts w:ascii="Times New Roman" w:hAnsi="Times New Roman" w:cs="Times New Roman"/>
                <w:sz w:val="28"/>
                <w:szCs w:val="28"/>
              </w:rPr>
              <w:t>можности использования пособия при работе с отрядами ЮИД.</w:t>
            </w:r>
          </w:p>
        </w:tc>
        <w:tc>
          <w:tcPr>
            <w:tcW w:w="0" w:type="auto"/>
          </w:tcPr>
          <w:p w:rsidR="006C6596" w:rsidRPr="00C06881" w:rsidRDefault="006C6596" w:rsidP="006C6596">
            <w:pPr>
              <w:spacing w:line="360" w:lineRule="auto"/>
              <w:jc w:val="center"/>
              <w:rPr>
                <w:rFonts w:ascii="Times New Roman" w:hAnsi="Times New Roman" w:cs="Times New Roman"/>
                <w:sz w:val="28"/>
                <w:szCs w:val="28"/>
              </w:rPr>
            </w:pPr>
            <w:r w:rsidRPr="00C06881">
              <w:rPr>
                <w:rFonts w:ascii="Times New Roman" w:hAnsi="Times New Roman" w:cs="Times New Roman"/>
                <w:sz w:val="28"/>
                <w:szCs w:val="28"/>
              </w:rPr>
              <w:t>+-</w:t>
            </w:r>
          </w:p>
        </w:tc>
      </w:tr>
      <w:tr w:rsidR="006C6596" w:rsidRPr="00C06881" w:rsidTr="006C6596">
        <w:tc>
          <w:tcPr>
            <w:tcW w:w="675" w:type="dxa"/>
          </w:tcPr>
          <w:p w:rsidR="006C6596" w:rsidRPr="00C06881" w:rsidRDefault="006C6596" w:rsidP="006C6596">
            <w:pPr>
              <w:spacing w:line="360" w:lineRule="auto"/>
              <w:ind w:left="142"/>
              <w:jc w:val="both"/>
              <w:rPr>
                <w:rFonts w:ascii="Times New Roman" w:hAnsi="Times New Roman" w:cs="Times New Roman"/>
                <w:sz w:val="28"/>
                <w:szCs w:val="28"/>
              </w:rPr>
            </w:pPr>
            <w:r w:rsidRPr="00C06881">
              <w:rPr>
                <w:rFonts w:ascii="Times New Roman" w:hAnsi="Times New Roman" w:cs="Times New Roman"/>
                <w:sz w:val="28"/>
                <w:szCs w:val="28"/>
              </w:rPr>
              <w:t>6</w:t>
            </w:r>
          </w:p>
        </w:tc>
        <w:tc>
          <w:tcPr>
            <w:tcW w:w="7371" w:type="dxa"/>
          </w:tcPr>
          <w:p w:rsidR="006C6596" w:rsidRPr="00C06881" w:rsidRDefault="006C6596" w:rsidP="006C6596">
            <w:pPr>
              <w:spacing w:line="360" w:lineRule="auto"/>
              <w:ind w:left="175"/>
              <w:jc w:val="both"/>
              <w:rPr>
                <w:rFonts w:ascii="Times New Roman" w:hAnsi="Times New Roman" w:cs="Times New Roman"/>
                <w:sz w:val="28"/>
                <w:szCs w:val="28"/>
              </w:rPr>
            </w:pPr>
            <w:r w:rsidRPr="00C06881">
              <w:rPr>
                <w:rFonts w:ascii="Times New Roman" w:hAnsi="Times New Roman" w:cs="Times New Roman"/>
                <w:sz w:val="28"/>
                <w:szCs w:val="28"/>
              </w:rPr>
              <w:t>Наличие тематического плана обучения.</w:t>
            </w:r>
          </w:p>
        </w:tc>
        <w:tc>
          <w:tcPr>
            <w:tcW w:w="0" w:type="auto"/>
          </w:tcPr>
          <w:p w:rsidR="006C6596" w:rsidRPr="00C06881" w:rsidRDefault="006C6596" w:rsidP="006C6596">
            <w:pPr>
              <w:spacing w:line="360" w:lineRule="auto"/>
              <w:jc w:val="center"/>
              <w:rPr>
                <w:rFonts w:ascii="Times New Roman" w:hAnsi="Times New Roman" w:cs="Times New Roman"/>
                <w:sz w:val="28"/>
                <w:szCs w:val="28"/>
              </w:rPr>
            </w:pPr>
            <w:r w:rsidRPr="00C06881">
              <w:rPr>
                <w:rFonts w:ascii="Times New Roman" w:hAnsi="Times New Roman" w:cs="Times New Roman"/>
                <w:sz w:val="28"/>
                <w:szCs w:val="28"/>
              </w:rPr>
              <w:t>+</w:t>
            </w:r>
          </w:p>
        </w:tc>
      </w:tr>
      <w:tr w:rsidR="006C6596" w:rsidRPr="00C06881" w:rsidTr="006C6596">
        <w:tc>
          <w:tcPr>
            <w:tcW w:w="675" w:type="dxa"/>
          </w:tcPr>
          <w:p w:rsidR="006C6596" w:rsidRPr="00C06881" w:rsidRDefault="006C6596" w:rsidP="006C6596">
            <w:pPr>
              <w:spacing w:line="360" w:lineRule="auto"/>
              <w:ind w:left="142"/>
              <w:jc w:val="both"/>
              <w:rPr>
                <w:rFonts w:ascii="Times New Roman" w:hAnsi="Times New Roman" w:cs="Times New Roman"/>
                <w:sz w:val="28"/>
                <w:szCs w:val="28"/>
              </w:rPr>
            </w:pPr>
            <w:r w:rsidRPr="00C06881">
              <w:rPr>
                <w:rFonts w:ascii="Times New Roman" w:hAnsi="Times New Roman" w:cs="Times New Roman"/>
                <w:sz w:val="28"/>
                <w:szCs w:val="28"/>
              </w:rPr>
              <w:t>7</w:t>
            </w:r>
          </w:p>
        </w:tc>
        <w:tc>
          <w:tcPr>
            <w:tcW w:w="7371" w:type="dxa"/>
          </w:tcPr>
          <w:p w:rsidR="006C6596" w:rsidRPr="00C06881" w:rsidRDefault="006C6596" w:rsidP="006C6596">
            <w:pPr>
              <w:spacing w:line="360" w:lineRule="auto"/>
              <w:ind w:left="175"/>
              <w:jc w:val="both"/>
              <w:rPr>
                <w:rFonts w:ascii="Times New Roman" w:hAnsi="Times New Roman" w:cs="Times New Roman"/>
                <w:sz w:val="28"/>
                <w:szCs w:val="28"/>
              </w:rPr>
            </w:pPr>
            <w:r w:rsidRPr="00C06881">
              <w:rPr>
                <w:rFonts w:ascii="Times New Roman" w:hAnsi="Times New Roman" w:cs="Times New Roman"/>
                <w:sz w:val="28"/>
                <w:szCs w:val="28"/>
              </w:rPr>
              <w:t>Полнота охвата основных тем обучения школьников пр</w:t>
            </w:r>
            <w:r w:rsidRPr="00C06881">
              <w:rPr>
                <w:rFonts w:ascii="Times New Roman" w:hAnsi="Times New Roman" w:cs="Times New Roman"/>
                <w:sz w:val="28"/>
                <w:szCs w:val="28"/>
              </w:rPr>
              <w:t>а</w:t>
            </w:r>
            <w:r w:rsidRPr="00C06881">
              <w:rPr>
                <w:rFonts w:ascii="Times New Roman" w:hAnsi="Times New Roman" w:cs="Times New Roman"/>
                <w:sz w:val="28"/>
                <w:szCs w:val="28"/>
              </w:rPr>
              <w:t>вилами безопасности на дороге.</w:t>
            </w:r>
          </w:p>
        </w:tc>
        <w:tc>
          <w:tcPr>
            <w:tcW w:w="0" w:type="auto"/>
          </w:tcPr>
          <w:p w:rsidR="006C6596" w:rsidRPr="00C06881" w:rsidRDefault="006C6596" w:rsidP="006C6596">
            <w:pPr>
              <w:spacing w:line="360" w:lineRule="auto"/>
              <w:jc w:val="center"/>
              <w:rPr>
                <w:rFonts w:ascii="Times New Roman" w:hAnsi="Times New Roman" w:cs="Times New Roman"/>
                <w:sz w:val="28"/>
                <w:szCs w:val="28"/>
              </w:rPr>
            </w:pPr>
            <w:r w:rsidRPr="00C06881">
              <w:rPr>
                <w:rFonts w:ascii="Times New Roman" w:hAnsi="Times New Roman" w:cs="Times New Roman"/>
                <w:sz w:val="28"/>
                <w:szCs w:val="28"/>
              </w:rPr>
              <w:t>+</w:t>
            </w:r>
          </w:p>
        </w:tc>
      </w:tr>
      <w:tr w:rsidR="006C6596" w:rsidRPr="00C06881" w:rsidTr="006C6596">
        <w:tc>
          <w:tcPr>
            <w:tcW w:w="675" w:type="dxa"/>
          </w:tcPr>
          <w:p w:rsidR="006C6596" w:rsidRPr="00C06881" w:rsidRDefault="006C6596" w:rsidP="006C6596">
            <w:pPr>
              <w:spacing w:line="360" w:lineRule="auto"/>
              <w:ind w:left="142"/>
              <w:jc w:val="both"/>
              <w:rPr>
                <w:rFonts w:ascii="Times New Roman" w:hAnsi="Times New Roman" w:cs="Times New Roman"/>
                <w:sz w:val="28"/>
                <w:szCs w:val="28"/>
              </w:rPr>
            </w:pPr>
            <w:r w:rsidRPr="00C06881">
              <w:rPr>
                <w:rFonts w:ascii="Times New Roman" w:hAnsi="Times New Roman" w:cs="Times New Roman"/>
                <w:sz w:val="28"/>
                <w:szCs w:val="28"/>
              </w:rPr>
              <w:t>8</w:t>
            </w:r>
          </w:p>
        </w:tc>
        <w:tc>
          <w:tcPr>
            <w:tcW w:w="7371" w:type="dxa"/>
          </w:tcPr>
          <w:p w:rsidR="006C6596" w:rsidRPr="00C06881" w:rsidRDefault="006C6596" w:rsidP="006C6596">
            <w:pPr>
              <w:spacing w:line="360" w:lineRule="auto"/>
              <w:ind w:left="175"/>
              <w:jc w:val="both"/>
              <w:rPr>
                <w:rFonts w:ascii="Times New Roman" w:hAnsi="Times New Roman" w:cs="Times New Roman"/>
                <w:sz w:val="28"/>
                <w:szCs w:val="28"/>
              </w:rPr>
            </w:pPr>
            <w:r w:rsidRPr="00C06881">
              <w:rPr>
                <w:rFonts w:ascii="Times New Roman" w:hAnsi="Times New Roman" w:cs="Times New Roman"/>
                <w:sz w:val="28"/>
                <w:szCs w:val="28"/>
              </w:rPr>
              <w:t>Использование разнообразных традиционных средств и методов обучения.</w:t>
            </w:r>
          </w:p>
        </w:tc>
        <w:tc>
          <w:tcPr>
            <w:tcW w:w="0" w:type="auto"/>
          </w:tcPr>
          <w:p w:rsidR="006C6596" w:rsidRPr="00C06881" w:rsidRDefault="006C6596" w:rsidP="006C6596">
            <w:pPr>
              <w:spacing w:line="360" w:lineRule="auto"/>
              <w:jc w:val="center"/>
              <w:rPr>
                <w:rFonts w:ascii="Times New Roman" w:hAnsi="Times New Roman" w:cs="Times New Roman"/>
                <w:sz w:val="28"/>
                <w:szCs w:val="28"/>
              </w:rPr>
            </w:pPr>
            <w:r w:rsidRPr="00C06881">
              <w:rPr>
                <w:rFonts w:ascii="Times New Roman" w:hAnsi="Times New Roman" w:cs="Times New Roman"/>
                <w:sz w:val="28"/>
                <w:szCs w:val="28"/>
              </w:rPr>
              <w:t>+</w:t>
            </w:r>
          </w:p>
        </w:tc>
      </w:tr>
      <w:tr w:rsidR="006C6596" w:rsidRPr="00C06881" w:rsidTr="006C6596">
        <w:tc>
          <w:tcPr>
            <w:tcW w:w="675" w:type="dxa"/>
          </w:tcPr>
          <w:p w:rsidR="006C6596" w:rsidRPr="00C06881" w:rsidRDefault="006C6596" w:rsidP="006C6596">
            <w:pPr>
              <w:spacing w:line="360" w:lineRule="auto"/>
              <w:ind w:left="142"/>
              <w:jc w:val="both"/>
              <w:rPr>
                <w:rFonts w:ascii="Times New Roman" w:hAnsi="Times New Roman" w:cs="Times New Roman"/>
                <w:sz w:val="28"/>
                <w:szCs w:val="28"/>
              </w:rPr>
            </w:pPr>
            <w:r w:rsidRPr="00C06881">
              <w:rPr>
                <w:rFonts w:ascii="Times New Roman" w:hAnsi="Times New Roman" w:cs="Times New Roman"/>
                <w:sz w:val="28"/>
                <w:szCs w:val="28"/>
              </w:rPr>
              <w:t>9</w:t>
            </w:r>
          </w:p>
        </w:tc>
        <w:tc>
          <w:tcPr>
            <w:tcW w:w="7371" w:type="dxa"/>
          </w:tcPr>
          <w:p w:rsidR="006C6596" w:rsidRPr="00C06881" w:rsidRDefault="006C6596" w:rsidP="006C6596">
            <w:pPr>
              <w:spacing w:line="360" w:lineRule="auto"/>
              <w:ind w:left="175"/>
              <w:jc w:val="both"/>
              <w:rPr>
                <w:rFonts w:ascii="Times New Roman" w:hAnsi="Times New Roman" w:cs="Times New Roman"/>
                <w:sz w:val="28"/>
                <w:szCs w:val="28"/>
              </w:rPr>
            </w:pPr>
            <w:r w:rsidRPr="00C06881">
              <w:rPr>
                <w:rFonts w:ascii="Times New Roman" w:hAnsi="Times New Roman" w:cs="Times New Roman"/>
                <w:sz w:val="28"/>
                <w:szCs w:val="28"/>
              </w:rPr>
              <w:t>Использование инновационных средств и методик (ИКТ, проектная деятельность и пр.).</w:t>
            </w:r>
          </w:p>
        </w:tc>
        <w:tc>
          <w:tcPr>
            <w:tcW w:w="0" w:type="auto"/>
          </w:tcPr>
          <w:p w:rsidR="006C6596" w:rsidRPr="00C06881" w:rsidRDefault="006C6596" w:rsidP="006C6596">
            <w:pPr>
              <w:spacing w:line="360" w:lineRule="auto"/>
              <w:jc w:val="center"/>
              <w:rPr>
                <w:rFonts w:ascii="Times New Roman" w:hAnsi="Times New Roman" w:cs="Times New Roman"/>
                <w:sz w:val="28"/>
                <w:szCs w:val="28"/>
              </w:rPr>
            </w:pPr>
            <w:r w:rsidRPr="00C06881">
              <w:rPr>
                <w:rFonts w:ascii="Times New Roman" w:hAnsi="Times New Roman" w:cs="Times New Roman"/>
                <w:sz w:val="28"/>
                <w:szCs w:val="28"/>
              </w:rPr>
              <w:t>+-</w:t>
            </w:r>
          </w:p>
        </w:tc>
      </w:tr>
      <w:tr w:rsidR="006C6596" w:rsidRPr="00C06881" w:rsidTr="006C6596">
        <w:tc>
          <w:tcPr>
            <w:tcW w:w="675" w:type="dxa"/>
          </w:tcPr>
          <w:p w:rsidR="006C6596" w:rsidRPr="00C06881" w:rsidRDefault="006C6596" w:rsidP="006C6596">
            <w:pPr>
              <w:spacing w:line="360" w:lineRule="auto"/>
              <w:ind w:left="142"/>
              <w:jc w:val="both"/>
              <w:rPr>
                <w:rFonts w:ascii="Times New Roman" w:hAnsi="Times New Roman" w:cs="Times New Roman"/>
                <w:sz w:val="28"/>
                <w:szCs w:val="28"/>
              </w:rPr>
            </w:pPr>
            <w:r w:rsidRPr="00C06881">
              <w:rPr>
                <w:rFonts w:ascii="Times New Roman" w:hAnsi="Times New Roman" w:cs="Times New Roman"/>
                <w:sz w:val="28"/>
                <w:szCs w:val="28"/>
              </w:rPr>
              <w:t>10</w:t>
            </w:r>
          </w:p>
        </w:tc>
        <w:tc>
          <w:tcPr>
            <w:tcW w:w="7371" w:type="dxa"/>
          </w:tcPr>
          <w:p w:rsidR="006C6596" w:rsidRPr="00C06881" w:rsidRDefault="006C6596" w:rsidP="006C6596">
            <w:pPr>
              <w:spacing w:line="360" w:lineRule="auto"/>
              <w:ind w:left="175"/>
              <w:jc w:val="both"/>
              <w:rPr>
                <w:rFonts w:ascii="Times New Roman" w:hAnsi="Times New Roman" w:cs="Times New Roman"/>
                <w:sz w:val="28"/>
                <w:szCs w:val="28"/>
              </w:rPr>
            </w:pPr>
            <w:r w:rsidRPr="00C06881">
              <w:rPr>
                <w:rFonts w:ascii="Times New Roman" w:hAnsi="Times New Roman" w:cs="Times New Roman"/>
                <w:sz w:val="28"/>
                <w:szCs w:val="28"/>
              </w:rPr>
              <w:t>Описание различных организационных форм обучения.</w:t>
            </w:r>
          </w:p>
        </w:tc>
        <w:tc>
          <w:tcPr>
            <w:tcW w:w="0" w:type="auto"/>
          </w:tcPr>
          <w:p w:rsidR="006C6596" w:rsidRPr="00C06881" w:rsidRDefault="006C6596" w:rsidP="006C6596">
            <w:pPr>
              <w:spacing w:line="360" w:lineRule="auto"/>
              <w:jc w:val="center"/>
              <w:rPr>
                <w:rFonts w:ascii="Times New Roman" w:hAnsi="Times New Roman" w:cs="Times New Roman"/>
                <w:sz w:val="28"/>
                <w:szCs w:val="28"/>
              </w:rPr>
            </w:pPr>
            <w:r w:rsidRPr="00C06881">
              <w:rPr>
                <w:rFonts w:ascii="Times New Roman" w:hAnsi="Times New Roman" w:cs="Times New Roman"/>
                <w:sz w:val="28"/>
                <w:szCs w:val="28"/>
              </w:rPr>
              <w:t>+-</w:t>
            </w:r>
          </w:p>
        </w:tc>
      </w:tr>
      <w:tr w:rsidR="006C6596" w:rsidRPr="00C06881" w:rsidTr="006C6596">
        <w:tc>
          <w:tcPr>
            <w:tcW w:w="675" w:type="dxa"/>
          </w:tcPr>
          <w:p w:rsidR="006C6596" w:rsidRPr="00C06881" w:rsidRDefault="006C6596" w:rsidP="006C6596">
            <w:pPr>
              <w:spacing w:line="360" w:lineRule="auto"/>
              <w:ind w:left="142"/>
              <w:jc w:val="both"/>
              <w:rPr>
                <w:rFonts w:ascii="Times New Roman" w:hAnsi="Times New Roman" w:cs="Times New Roman"/>
                <w:sz w:val="28"/>
                <w:szCs w:val="28"/>
              </w:rPr>
            </w:pPr>
            <w:r w:rsidRPr="00C06881">
              <w:rPr>
                <w:rFonts w:ascii="Times New Roman" w:hAnsi="Times New Roman" w:cs="Times New Roman"/>
                <w:sz w:val="28"/>
                <w:szCs w:val="28"/>
              </w:rPr>
              <w:t>11</w:t>
            </w:r>
          </w:p>
        </w:tc>
        <w:tc>
          <w:tcPr>
            <w:tcW w:w="7371" w:type="dxa"/>
          </w:tcPr>
          <w:p w:rsidR="006C6596" w:rsidRPr="00C06881" w:rsidRDefault="006C6596" w:rsidP="006C6596">
            <w:pPr>
              <w:spacing w:line="360" w:lineRule="auto"/>
              <w:ind w:left="175"/>
              <w:jc w:val="both"/>
              <w:rPr>
                <w:rFonts w:ascii="Times New Roman" w:hAnsi="Times New Roman" w:cs="Times New Roman"/>
                <w:sz w:val="28"/>
                <w:szCs w:val="28"/>
              </w:rPr>
            </w:pPr>
            <w:r w:rsidRPr="00C06881">
              <w:rPr>
                <w:rFonts w:ascii="Times New Roman" w:hAnsi="Times New Roman" w:cs="Times New Roman"/>
                <w:sz w:val="28"/>
                <w:szCs w:val="28"/>
              </w:rPr>
              <w:t>Описание взаимодействия с родителями обучающихся в процессе обучения.</w:t>
            </w:r>
          </w:p>
        </w:tc>
        <w:tc>
          <w:tcPr>
            <w:tcW w:w="0" w:type="auto"/>
          </w:tcPr>
          <w:p w:rsidR="006C6596" w:rsidRPr="00C06881" w:rsidRDefault="006C6596" w:rsidP="006C6596">
            <w:pPr>
              <w:spacing w:line="360" w:lineRule="auto"/>
              <w:jc w:val="center"/>
              <w:rPr>
                <w:rFonts w:ascii="Times New Roman" w:hAnsi="Times New Roman" w:cs="Times New Roman"/>
                <w:sz w:val="28"/>
                <w:szCs w:val="28"/>
              </w:rPr>
            </w:pPr>
            <w:r w:rsidRPr="00C06881">
              <w:rPr>
                <w:rFonts w:ascii="Times New Roman" w:hAnsi="Times New Roman" w:cs="Times New Roman"/>
                <w:sz w:val="28"/>
                <w:szCs w:val="28"/>
              </w:rPr>
              <w:t>+</w:t>
            </w:r>
          </w:p>
        </w:tc>
      </w:tr>
      <w:tr w:rsidR="006C6596" w:rsidRPr="00C06881" w:rsidTr="006C6596">
        <w:tc>
          <w:tcPr>
            <w:tcW w:w="675" w:type="dxa"/>
          </w:tcPr>
          <w:p w:rsidR="006C6596" w:rsidRPr="00C06881" w:rsidRDefault="006C6596" w:rsidP="006C6596">
            <w:pPr>
              <w:spacing w:line="360" w:lineRule="auto"/>
              <w:ind w:left="142"/>
              <w:jc w:val="both"/>
              <w:rPr>
                <w:rFonts w:ascii="Times New Roman" w:hAnsi="Times New Roman" w:cs="Times New Roman"/>
                <w:sz w:val="28"/>
                <w:szCs w:val="28"/>
              </w:rPr>
            </w:pPr>
            <w:r w:rsidRPr="00C06881">
              <w:rPr>
                <w:rFonts w:ascii="Times New Roman" w:hAnsi="Times New Roman" w:cs="Times New Roman"/>
                <w:sz w:val="28"/>
                <w:szCs w:val="28"/>
              </w:rPr>
              <w:t>12</w:t>
            </w:r>
          </w:p>
        </w:tc>
        <w:tc>
          <w:tcPr>
            <w:tcW w:w="7371" w:type="dxa"/>
          </w:tcPr>
          <w:p w:rsidR="006C6596" w:rsidRPr="00C06881" w:rsidRDefault="006C6596" w:rsidP="006C6596">
            <w:pPr>
              <w:spacing w:line="360" w:lineRule="auto"/>
              <w:ind w:left="175"/>
              <w:jc w:val="both"/>
              <w:rPr>
                <w:rFonts w:ascii="Times New Roman" w:hAnsi="Times New Roman" w:cs="Times New Roman"/>
                <w:sz w:val="28"/>
                <w:szCs w:val="28"/>
              </w:rPr>
            </w:pPr>
            <w:r w:rsidRPr="00C06881">
              <w:rPr>
                <w:rFonts w:ascii="Times New Roman" w:hAnsi="Times New Roman" w:cs="Times New Roman"/>
                <w:sz w:val="28"/>
                <w:szCs w:val="28"/>
              </w:rPr>
              <w:t>Наличие дополнительных материалов.</w:t>
            </w:r>
          </w:p>
        </w:tc>
        <w:tc>
          <w:tcPr>
            <w:tcW w:w="0" w:type="auto"/>
          </w:tcPr>
          <w:p w:rsidR="006C6596" w:rsidRPr="00C06881" w:rsidRDefault="006C6596" w:rsidP="006C6596">
            <w:pPr>
              <w:spacing w:line="360" w:lineRule="auto"/>
              <w:jc w:val="center"/>
              <w:rPr>
                <w:rFonts w:ascii="Times New Roman" w:hAnsi="Times New Roman" w:cs="Times New Roman"/>
                <w:sz w:val="28"/>
                <w:szCs w:val="28"/>
              </w:rPr>
            </w:pPr>
            <w:r w:rsidRPr="00C06881">
              <w:rPr>
                <w:rFonts w:ascii="Times New Roman" w:hAnsi="Times New Roman" w:cs="Times New Roman"/>
                <w:sz w:val="28"/>
                <w:szCs w:val="28"/>
              </w:rPr>
              <w:t>+</w:t>
            </w:r>
          </w:p>
        </w:tc>
      </w:tr>
      <w:tr w:rsidR="006C6596" w:rsidRPr="00C06881" w:rsidTr="006C6596">
        <w:tc>
          <w:tcPr>
            <w:tcW w:w="675" w:type="dxa"/>
          </w:tcPr>
          <w:p w:rsidR="006C6596" w:rsidRPr="00C06881" w:rsidRDefault="006C6596" w:rsidP="006C6596">
            <w:pPr>
              <w:spacing w:line="360" w:lineRule="auto"/>
              <w:ind w:left="142"/>
              <w:jc w:val="both"/>
              <w:rPr>
                <w:rFonts w:ascii="Times New Roman" w:hAnsi="Times New Roman" w:cs="Times New Roman"/>
                <w:sz w:val="28"/>
                <w:szCs w:val="28"/>
              </w:rPr>
            </w:pPr>
            <w:r w:rsidRPr="00C06881">
              <w:rPr>
                <w:rFonts w:ascii="Times New Roman" w:hAnsi="Times New Roman" w:cs="Times New Roman"/>
                <w:sz w:val="28"/>
                <w:szCs w:val="28"/>
              </w:rPr>
              <w:t>13</w:t>
            </w:r>
          </w:p>
        </w:tc>
        <w:tc>
          <w:tcPr>
            <w:tcW w:w="7371" w:type="dxa"/>
          </w:tcPr>
          <w:p w:rsidR="006C6596" w:rsidRPr="00C06881" w:rsidRDefault="006C6596" w:rsidP="006C6596">
            <w:pPr>
              <w:spacing w:line="360" w:lineRule="auto"/>
              <w:ind w:left="175"/>
              <w:jc w:val="both"/>
              <w:rPr>
                <w:rFonts w:ascii="Times New Roman" w:hAnsi="Times New Roman" w:cs="Times New Roman"/>
                <w:sz w:val="28"/>
                <w:szCs w:val="28"/>
              </w:rPr>
            </w:pPr>
            <w:r w:rsidRPr="00C06881">
              <w:rPr>
                <w:rFonts w:ascii="Times New Roman" w:hAnsi="Times New Roman" w:cs="Times New Roman"/>
                <w:sz w:val="28"/>
                <w:szCs w:val="28"/>
              </w:rPr>
              <w:t>Материально-техническое обеспечение процесса обуч</w:t>
            </w:r>
            <w:r w:rsidRPr="00C06881">
              <w:rPr>
                <w:rFonts w:ascii="Times New Roman" w:hAnsi="Times New Roman" w:cs="Times New Roman"/>
                <w:sz w:val="28"/>
                <w:szCs w:val="28"/>
              </w:rPr>
              <w:t>е</w:t>
            </w:r>
            <w:r w:rsidRPr="00C06881">
              <w:rPr>
                <w:rFonts w:ascii="Times New Roman" w:hAnsi="Times New Roman" w:cs="Times New Roman"/>
                <w:sz w:val="28"/>
                <w:szCs w:val="28"/>
              </w:rPr>
              <w:t>ния.</w:t>
            </w:r>
          </w:p>
        </w:tc>
        <w:tc>
          <w:tcPr>
            <w:tcW w:w="0" w:type="auto"/>
          </w:tcPr>
          <w:p w:rsidR="006C6596" w:rsidRPr="00C06881" w:rsidRDefault="006C6596" w:rsidP="006C6596">
            <w:pPr>
              <w:spacing w:line="360" w:lineRule="auto"/>
              <w:jc w:val="center"/>
              <w:rPr>
                <w:rFonts w:ascii="Times New Roman" w:hAnsi="Times New Roman" w:cs="Times New Roman"/>
                <w:sz w:val="28"/>
                <w:szCs w:val="28"/>
              </w:rPr>
            </w:pPr>
            <w:r w:rsidRPr="00C06881">
              <w:rPr>
                <w:rFonts w:ascii="Times New Roman" w:hAnsi="Times New Roman" w:cs="Times New Roman"/>
                <w:sz w:val="28"/>
                <w:szCs w:val="28"/>
              </w:rPr>
              <w:t>+</w:t>
            </w:r>
          </w:p>
        </w:tc>
      </w:tr>
      <w:tr w:rsidR="006C6596" w:rsidRPr="00C06881" w:rsidTr="006C6596">
        <w:tc>
          <w:tcPr>
            <w:tcW w:w="675" w:type="dxa"/>
          </w:tcPr>
          <w:p w:rsidR="006C6596" w:rsidRPr="00C06881" w:rsidRDefault="006C6596" w:rsidP="006C6596">
            <w:pPr>
              <w:spacing w:line="360" w:lineRule="auto"/>
              <w:jc w:val="both"/>
              <w:rPr>
                <w:rFonts w:ascii="Times New Roman" w:hAnsi="Times New Roman" w:cs="Times New Roman"/>
                <w:sz w:val="28"/>
                <w:szCs w:val="28"/>
              </w:rPr>
            </w:pPr>
            <w:r w:rsidRPr="00C06881">
              <w:rPr>
                <w:rFonts w:ascii="Times New Roman" w:hAnsi="Times New Roman" w:cs="Times New Roman"/>
                <w:sz w:val="28"/>
                <w:szCs w:val="28"/>
              </w:rPr>
              <w:t>14</w:t>
            </w:r>
          </w:p>
        </w:tc>
        <w:tc>
          <w:tcPr>
            <w:tcW w:w="7371" w:type="dxa"/>
          </w:tcPr>
          <w:p w:rsidR="006C6596" w:rsidRPr="00C06881" w:rsidRDefault="006C6596" w:rsidP="006C6596">
            <w:pPr>
              <w:spacing w:line="360" w:lineRule="auto"/>
              <w:ind w:left="175"/>
              <w:jc w:val="both"/>
              <w:rPr>
                <w:rFonts w:ascii="Times New Roman" w:hAnsi="Times New Roman" w:cs="Times New Roman"/>
                <w:sz w:val="28"/>
                <w:szCs w:val="28"/>
              </w:rPr>
            </w:pPr>
            <w:r w:rsidRPr="00C06881">
              <w:rPr>
                <w:rFonts w:ascii="Times New Roman" w:hAnsi="Times New Roman" w:cs="Times New Roman"/>
                <w:sz w:val="28"/>
                <w:szCs w:val="28"/>
              </w:rPr>
              <w:t xml:space="preserve">Наличие списка используемой литературы. </w:t>
            </w:r>
          </w:p>
        </w:tc>
        <w:tc>
          <w:tcPr>
            <w:tcW w:w="0" w:type="auto"/>
          </w:tcPr>
          <w:p w:rsidR="006C6596" w:rsidRPr="00C06881" w:rsidRDefault="006C6596" w:rsidP="006C6596">
            <w:pPr>
              <w:spacing w:line="360" w:lineRule="auto"/>
              <w:jc w:val="center"/>
              <w:rPr>
                <w:rFonts w:ascii="Times New Roman" w:hAnsi="Times New Roman" w:cs="Times New Roman"/>
                <w:sz w:val="28"/>
                <w:szCs w:val="28"/>
              </w:rPr>
            </w:pPr>
            <w:r w:rsidRPr="00C06881">
              <w:rPr>
                <w:rFonts w:ascii="Times New Roman" w:hAnsi="Times New Roman" w:cs="Times New Roman"/>
                <w:sz w:val="28"/>
                <w:szCs w:val="28"/>
              </w:rPr>
              <w:t>+</w:t>
            </w:r>
          </w:p>
        </w:tc>
      </w:tr>
    </w:tbl>
    <w:p w:rsidR="003E3E60" w:rsidRDefault="003E3E60" w:rsidP="003E3E60">
      <w:pPr>
        <w:pStyle w:val="a7"/>
        <w:spacing w:after="0" w:line="360" w:lineRule="auto"/>
        <w:ind w:left="709"/>
        <w:jc w:val="both"/>
        <w:rPr>
          <w:rFonts w:ascii="Times New Roman" w:hAnsi="Times New Roman" w:cs="Times New Roman"/>
          <w:sz w:val="28"/>
          <w:szCs w:val="28"/>
        </w:rPr>
      </w:pPr>
    </w:p>
    <w:p w:rsidR="006C6596" w:rsidRPr="00C06881" w:rsidRDefault="006C6596" w:rsidP="00413409">
      <w:pPr>
        <w:pStyle w:val="a7"/>
        <w:numPr>
          <w:ilvl w:val="0"/>
          <w:numId w:val="44"/>
        </w:numPr>
        <w:spacing w:after="0" w:line="360" w:lineRule="auto"/>
        <w:ind w:left="0" w:firstLine="709"/>
        <w:jc w:val="both"/>
        <w:rPr>
          <w:rFonts w:ascii="Times New Roman" w:hAnsi="Times New Roman" w:cs="Times New Roman"/>
          <w:sz w:val="28"/>
          <w:szCs w:val="28"/>
        </w:rPr>
      </w:pPr>
      <w:r w:rsidRPr="00C06881">
        <w:rPr>
          <w:rFonts w:ascii="Times New Roman" w:hAnsi="Times New Roman" w:cs="Times New Roman"/>
          <w:sz w:val="28"/>
          <w:szCs w:val="28"/>
        </w:rPr>
        <w:t>«Обучение школьников правилам безопасного поведения на дороге (5-9 классы): Учебно-методическое пособие»/ Под общей ред.  Р.Н. Минниханова.  Д.М. Мустафина – Казань: «НЦ БЖД», 2013.</w:t>
      </w:r>
    </w:p>
    <w:tbl>
      <w:tblPr>
        <w:tblStyle w:val="af8"/>
        <w:tblW w:w="0" w:type="auto"/>
        <w:tblInd w:w="284" w:type="dxa"/>
        <w:tblLook w:val="04A0"/>
      </w:tblPr>
      <w:tblGrid>
        <w:gridCol w:w="675"/>
        <w:gridCol w:w="7371"/>
        <w:gridCol w:w="1837"/>
      </w:tblGrid>
      <w:tr w:rsidR="006C6596" w:rsidRPr="00C06881" w:rsidTr="006C6596">
        <w:tc>
          <w:tcPr>
            <w:tcW w:w="675" w:type="dxa"/>
          </w:tcPr>
          <w:p w:rsidR="006C6596" w:rsidRPr="00C06881" w:rsidRDefault="006C6596" w:rsidP="006C6596">
            <w:pPr>
              <w:spacing w:line="360" w:lineRule="auto"/>
              <w:jc w:val="both"/>
              <w:rPr>
                <w:rFonts w:ascii="Times New Roman" w:hAnsi="Times New Roman" w:cs="Times New Roman"/>
                <w:sz w:val="28"/>
                <w:szCs w:val="28"/>
              </w:rPr>
            </w:pPr>
            <w:r w:rsidRPr="00C06881">
              <w:rPr>
                <w:rFonts w:ascii="Times New Roman" w:hAnsi="Times New Roman" w:cs="Times New Roman"/>
                <w:sz w:val="28"/>
                <w:szCs w:val="28"/>
              </w:rPr>
              <w:lastRenderedPageBreak/>
              <w:t>№</w:t>
            </w:r>
          </w:p>
        </w:tc>
        <w:tc>
          <w:tcPr>
            <w:tcW w:w="7371" w:type="dxa"/>
          </w:tcPr>
          <w:p w:rsidR="006C6596" w:rsidRPr="00C06881" w:rsidRDefault="006C6596" w:rsidP="006C6596">
            <w:pPr>
              <w:spacing w:line="360" w:lineRule="auto"/>
              <w:jc w:val="center"/>
              <w:rPr>
                <w:rFonts w:ascii="Times New Roman" w:hAnsi="Times New Roman" w:cs="Times New Roman"/>
                <w:sz w:val="28"/>
                <w:szCs w:val="28"/>
              </w:rPr>
            </w:pPr>
            <w:r w:rsidRPr="00C06881">
              <w:rPr>
                <w:rFonts w:ascii="Times New Roman" w:hAnsi="Times New Roman" w:cs="Times New Roman"/>
                <w:sz w:val="28"/>
                <w:szCs w:val="28"/>
              </w:rPr>
              <w:t>Критерии</w:t>
            </w:r>
          </w:p>
        </w:tc>
        <w:tc>
          <w:tcPr>
            <w:tcW w:w="0" w:type="auto"/>
          </w:tcPr>
          <w:p w:rsidR="006C6596" w:rsidRPr="00C06881" w:rsidRDefault="006C6596" w:rsidP="006C6596">
            <w:pPr>
              <w:spacing w:line="360" w:lineRule="auto"/>
              <w:jc w:val="both"/>
              <w:rPr>
                <w:rFonts w:ascii="Times New Roman" w:hAnsi="Times New Roman" w:cs="Times New Roman"/>
                <w:sz w:val="28"/>
                <w:szCs w:val="28"/>
              </w:rPr>
            </w:pPr>
            <w:r w:rsidRPr="00C06881">
              <w:rPr>
                <w:rFonts w:ascii="Times New Roman" w:hAnsi="Times New Roman" w:cs="Times New Roman"/>
                <w:sz w:val="28"/>
                <w:szCs w:val="28"/>
              </w:rPr>
              <w:t>Соответствие</w:t>
            </w:r>
          </w:p>
        </w:tc>
      </w:tr>
      <w:tr w:rsidR="006C6596" w:rsidRPr="00C06881" w:rsidTr="006C6596">
        <w:tc>
          <w:tcPr>
            <w:tcW w:w="675" w:type="dxa"/>
          </w:tcPr>
          <w:p w:rsidR="006C6596" w:rsidRPr="00C06881" w:rsidRDefault="006C6596" w:rsidP="006C6596">
            <w:pPr>
              <w:pStyle w:val="21"/>
              <w:spacing w:after="0" w:line="360" w:lineRule="auto"/>
              <w:ind w:left="142" w:firstLine="0"/>
              <w:rPr>
                <w:rFonts w:ascii="Times New Roman" w:eastAsiaTheme="minorHAnsi" w:hAnsi="Times New Roman" w:cs="Times New Roman"/>
                <w:sz w:val="28"/>
                <w:szCs w:val="28"/>
                <w:lang w:eastAsia="en-US"/>
              </w:rPr>
            </w:pPr>
            <w:r w:rsidRPr="00C06881">
              <w:rPr>
                <w:rFonts w:ascii="Times New Roman" w:eastAsiaTheme="minorHAnsi" w:hAnsi="Times New Roman" w:cs="Times New Roman"/>
                <w:sz w:val="28"/>
                <w:szCs w:val="28"/>
                <w:lang w:eastAsia="en-US"/>
              </w:rPr>
              <w:t>1</w:t>
            </w:r>
          </w:p>
        </w:tc>
        <w:tc>
          <w:tcPr>
            <w:tcW w:w="7371" w:type="dxa"/>
          </w:tcPr>
          <w:p w:rsidR="006C6596" w:rsidRPr="00C06881" w:rsidRDefault="006C6596" w:rsidP="006C6596">
            <w:pPr>
              <w:pStyle w:val="21"/>
              <w:spacing w:after="0" w:line="360" w:lineRule="auto"/>
              <w:ind w:left="175" w:firstLine="0"/>
              <w:rPr>
                <w:rFonts w:ascii="Times New Roman" w:hAnsi="Times New Roman" w:cs="Times New Roman"/>
                <w:sz w:val="28"/>
                <w:szCs w:val="28"/>
              </w:rPr>
            </w:pPr>
            <w:r w:rsidRPr="00C06881">
              <w:rPr>
                <w:rFonts w:ascii="Times New Roman" w:eastAsiaTheme="minorHAnsi" w:hAnsi="Times New Roman" w:cs="Times New Roman"/>
                <w:sz w:val="28"/>
                <w:szCs w:val="28"/>
                <w:lang w:eastAsia="en-US"/>
              </w:rPr>
              <w:t>Учет действующих нормативных правовых актов в о</w:t>
            </w:r>
            <w:r w:rsidRPr="00C06881">
              <w:rPr>
                <w:rFonts w:ascii="Times New Roman" w:eastAsiaTheme="minorHAnsi" w:hAnsi="Times New Roman" w:cs="Times New Roman"/>
                <w:sz w:val="28"/>
                <w:szCs w:val="28"/>
                <w:lang w:eastAsia="en-US"/>
              </w:rPr>
              <w:t>б</w:t>
            </w:r>
            <w:r w:rsidRPr="00C06881">
              <w:rPr>
                <w:rFonts w:ascii="Times New Roman" w:eastAsiaTheme="minorHAnsi" w:hAnsi="Times New Roman" w:cs="Times New Roman"/>
                <w:sz w:val="28"/>
                <w:szCs w:val="28"/>
                <w:lang w:eastAsia="en-US"/>
              </w:rPr>
              <w:t>ласти организации воспитания и обучения школьников основам безопасного поведения на улицах и дорогах.</w:t>
            </w:r>
          </w:p>
        </w:tc>
        <w:tc>
          <w:tcPr>
            <w:tcW w:w="0" w:type="auto"/>
          </w:tcPr>
          <w:p w:rsidR="006C6596" w:rsidRPr="00C06881" w:rsidRDefault="006C6596" w:rsidP="006C6596">
            <w:pPr>
              <w:spacing w:line="360" w:lineRule="auto"/>
              <w:jc w:val="center"/>
              <w:rPr>
                <w:rFonts w:ascii="Times New Roman" w:hAnsi="Times New Roman" w:cs="Times New Roman"/>
                <w:sz w:val="28"/>
                <w:szCs w:val="28"/>
              </w:rPr>
            </w:pPr>
            <w:r w:rsidRPr="00C06881">
              <w:rPr>
                <w:rFonts w:ascii="Times New Roman" w:hAnsi="Times New Roman" w:cs="Times New Roman"/>
                <w:sz w:val="28"/>
                <w:szCs w:val="28"/>
              </w:rPr>
              <w:t>+</w:t>
            </w:r>
          </w:p>
        </w:tc>
      </w:tr>
      <w:tr w:rsidR="006C6596" w:rsidRPr="00C06881" w:rsidTr="006C6596">
        <w:tc>
          <w:tcPr>
            <w:tcW w:w="675" w:type="dxa"/>
          </w:tcPr>
          <w:p w:rsidR="006C6596" w:rsidRPr="00C06881" w:rsidRDefault="006C6596" w:rsidP="006C6596">
            <w:pPr>
              <w:spacing w:line="360" w:lineRule="auto"/>
              <w:ind w:left="142"/>
              <w:jc w:val="both"/>
              <w:rPr>
                <w:rFonts w:ascii="Times New Roman" w:hAnsi="Times New Roman" w:cs="Times New Roman"/>
                <w:sz w:val="28"/>
                <w:szCs w:val="28"/>
              </w:rPr>
            </w:pPr>
            <w:r w:rsidRPr="00C06881">
              <w:rPr>
                <w:rFonts w:ascii="Times New Roman" w:hAnsi="Times New Roman" w:cs="Times New Roman"/>
                <w:sz w:val="28"/>
                <w:szCs w:val="28"/>
              </w:rPr>
              <w:t>2</w:t>
            </w:r>
          </w:p>
        </w:tc>
        <w:tc>
          <w:tcPr>
            <w:tcW w:w="7371" w:type="dxa"/>
          </w:tcPr>
          <w:p w:rsidR="006C6596" w:rsidRPr="00C06881" w:rsidRDefault="006C6596" w:rsidP="006C6596">
            <w:pPr>
              <w:spacing w:line="360" w:lineRule="auto"/>
              <w:ind w:left="175"/>
              <w:jc w:val="both"/>
              <w:rPr>
                <w:rFonts w:ascii="Times New Roman" w:hAnsi="Times New Roman" w:cs="Times New Roman"/>
                <w:sz w:val="28"/>
                <w:szCs w:val="28"/>
              </w:rPr>
            </w:pPr>
            <w:r w:rsidRPr="00C06881">
              <w:rPr>
                <w:rFonts w:ascii="Times New Roman" w:hAnsi="Times New Roman" w:cs="Times New Roman"/>
                <w:sz w:val="28"/>
                <w:szCs w:val="28"/>
              </w:rPr>
              <w:t>Наличие систематизированных сведений о состоянии дел по обучению школьников безопасному поведению.</w:t>
            </w:r>
          </w:p>
        </w:tc>
        <w:tc>
          <w:tcPr>
            <w:tcW w:w="0" w:type="auto"/>
          </w:tcPr>
          <w:p w:rsidR="006C6596" w:rsidRPr="00C06881" w:rsidRDefault="006C6596" w:rsidP="006C6596">
            <w:pPr>
              <w:spacing w:line="360" w:lineRule="auto"/>
              <w:jc w:val="center"/>
              <w:rPr>
                <w:rFonts w:ascii="Times New Roman" w:hAnsi="Times New Roman" w:cs="Times New Roman"/>
                <w:sz w:val="28"/>
                <w:szCs w:val="28"/>
              </w:rPr>
            </w:pPr>
            <w:r w:rsidRPr="00C06881">
              <w:rPr>
                <w:rFonts w:ascii="Times New Roman" w:hAnsi="Times New Roman" w:cs="Times New Roman"/>
                <w:sz w:val="28"/>
                <w:szCs w:val="28"/>
              </w:rPr>
              <w:t>+</w:t>
            </w:r>
          </w:p>
        </w:tc>
      </w:tr>
      <w:tr w:rsidR="006C6596" w:rsidRPr="00C06881" w:rsidTr="006C6596">
        <w:tc>
          <w:tcPr>
            <w:tcW w:w="675" w:type="dxa"/>
          </w:tcPr>
          <w:p w:rsidR="006C6596" w:rsidRPr="00C06881" w:rsidRDefault="006C6596" w:rsidP="006C6596">
            <w:pPr>
              <w:spacing w:line="360" w:lineRule="auto"/>
              <w:ind w:left="142"/>
              <w:jc w:val="both"/>
              <w:rPr>
                <w:rFonts w:ascii="Times New Roman" w:hAnsi="Times New Roman" w:cs="Times New Roman"/>
                <w:sz w:val="28"/>
                <w:szCs w:val="28"/>
              </w:rPr>
            </w:pPr>
            <w:r w:rsidRPr="00C06881">
              <w:rPr>
                <w:rFonts w:ascii="Times New Roman" w:hAnsi="Times New Roman" w:cs="Times New Roman"/>
                <w:sz w:val="28"/>
                <w:szCs w:val="28"/>
              </w:rPr>
              <w:t>3</w:t>
            </w:r>
          </w:p>
        </w:tc>
        <w:tc>
          <w:tcPr>
            <w:tcW w:w="7371" w:type="dxa"/>
          </w:tcPr>
          <w:p w:rsidR="006C6596" w:rsidRPr="00C06881" w:rsidRDefault="006C6596" w:rsidP="006C6596">
            <w:pPr>
              <w:spacing w:line="360" w:lineRule="auto"/>
              <w:ind w:left="175"/>
              <w:jc w:val="both"/>
              <w:rPr>
                <w:rFonts w:ascii="Times New Roman" w:hAnsi="Times New Roman" w:cs="Times New Roman"/>
                <w:sz w:val="28"/>
                <w:szCs w:val="28"/>
              </w:rPr>
            </w:pPr>
            <w:r w:rsidRPr="00C06881">
              <w:rPr>
                <w:rFonts w:ascii="Times New Roman" w:hAnsi="Times New Roman" w:cs="Times New Roman"/>
                <w:sz w:val="28"/>
                <w:szCs w:val="28"/>
              </w:rPr>
              <w:t>Учет возрастных и психофизиологических особенностей учащихся.</w:t>
            </w:r>
          </w:p>
        </w:tc>
        <w:tc>
          <w:tcPr>
            <w:tcW w:w="0" w:type="auto"/>
          </w:tcPr>
          <w:p w:rsidR="006C6596" w:rsidRPr="00C06881" w:rsidRDefault="006C6596" w:rsidP="006C6596">
            <w:pPr>
              <w:spacing w:line="360" w:lineRule="auto"/>
              <w:jc w:val="center"/>
              <w:rPr>
                <w:rFonts w:ascii="Times New Roman" w:hAnsi="Times New Roman" w:cs="Times New Roman"/>
                <w:sz w:val="28"/>
                <w:szCs w:val="28"/>
              </w:rPr>
            </w:pPr>
            <w:r w:rsidRPr="00C06881">
              <w:rPr>
                <w:rFonts w:ascii="Times New Roman" w:hAnsi="Times New Roman" w:cs="Times New Roman"/>
                <w:sz w:val="28"/>
                <w:szCs w:val="28"/>
              </w:rPr>
              <w:t>+</w:t>
            </w:r>
          </w:p>
        </w:tc>
      </w:tr>
      <w:tr w:rsidR="006C6596" w:rsidRPr="00C06881" w:rsidTr="006C6596">
        <w:tc>
          <w:tcPr>
            <w:tcW w:w="675" w:type="dxa"/>
          </w:tcPr>
          <w:p w:rsidR="006C6596" w:rsidRPr="00C06881" w:rsidRDefault="006C6596" w:rsidP="006C6596">
            <w:pPr>
              <w:spacing w:line="360" w:lineRule="auto"/>
              <w:ind w:left="142"/>
              <w:jc w:val="both"/>
              <w:rPr>
                <w:rFonts w:ascii="Times New Roman" w:hAnsi="Times New Roman" w:cs="Times New Roman"/>
                <w:sz w:val="28"/>
                <w:szCs w:val="28"/>
              </w:rPr>
            </w:pPr>
            <w:r w:rsidRPr="00C06881">
              <w:rPr>
                <w:rFonts w:ascii="Times New Roman" w:hAnsi="Times New Roman" w:cs="Times New Roman"/>
                <w:sz w:val="28"/>
                <w:szCs w:val="28"/>
              </w:rPr>
              <w:t>4</w:t>
            </w:r>
          </w:p>
        </w:tc>
        <w:tc>
          <w:tcPr>
            <w:tcW w:w="7371" w:type="dxa"/>
          </w:tcPr>
          <w:p w:rsidR="006C6596" w:rsidRPr="00C06881" w:rsidRDefault="006C6596" w:rsidP="006C6596">
            <w:pPr>
              <w:spacing w:line="360" w:lineRule="auto"/>
              <w:ind w:left="175"/>
              <w:jc w:val="both"/>
              <w:rPr>
                <w:rFonts w:ascii="Times New Roman" w:hAnsi="Times New Roman" w:cs="Times New Roman"/>
                <w:sz w:val="28"/>
                <w:szCs w:val="28"/>
              </w:rPr>
            </w:pPr>
            <w:r w:rsidRPr="00C06881">
              <w:rPr>
                <w:rFonts w:ascii="Times New Roman" w:hAnsi="Times New Roman" w:cs="Times New Roman"/>
                <w:sz w:val="28"/>
                <w:szCs w:val="28"/>
              </w:rPr>
              <w:t>Описание целей и задач обучения.</w:t>
            </w:r>
          </w:p>
        </w:tc>
        <w:tc>
          <w:tcPr>
            <w:tcW w:w="0" w:type="auto"/>
          </w:tcPr>
          <w:p w:rsidR="006C6596" w:rsidRPr="00C06881" w:rsidRDefault="006C6596" w:rsidP="006C6596">
            <w:pPr>
              <w:spacing w:line="360" w:lineRule="auto"/>
              <w:jc w:val="center"/>
              <w:rPr>
                <w:rFonts w:ascii="Times New Roman" w:hAnsi="Times New Roman" w:cs="Times New Roman"/>
                <w:sz w:val="28"/>
                <w:szCs w:val="28"/>
              </w:rPr>
            </w:pPr>
            <w:r w:rsidRPr="00C06881">
              <w:rPr>
                <w:rFonts w:ascii="Times New Roman" w:hAnsi="Times New Roman" w:cs="Times New Roman"/>
                <w:sz w:val="28"/>
                <w:szCs w:val="28"/>
              </w:rPr>
              <w:t>+</w:t>
            </w:r>
          </w:p>
        </w:tc>
      </w:tr>
      <w:tr w:rsidR="006C6596" w:rsidRPr="00C06881" w:rsidTr="006C6596">
        <w:tc>
          <w:tcPr>
            <w:tcW w:w="675" w:type="dxa"/>
          </w:tcPr>
          <w:p w:rsidR="006C6596" w:rsidRPr="00C06881" w:rsidRDefault="006C6596" w:rsidP="006C6596">
            <w:pPr>
              <w:spacing w:line="360" w:lineRule="auto"/>
              <w:ind w:left="142"/>
              <w:jc w:val="both"/>
              <w:rPr>
                <w:rFonts w:ascii="Times New Roman" w:hAnsi="Times New Roman" w:cs="Times New Roman"/>
                <w:sz w:val="28"/>
                <w:szCs w:val="28"/>
              </w:rPr>
            </w:pPr>
            <w:r w:rsidRPr="00C06881">
              <w:rPr>
                <w:rFonts w:ascii="Times New Roman" w:hAnsi="Times New Roman" w:cs="Times New Roman"/>
                <w:sz w:val="28"/>
                <w:szCs w:val="28"/>
              </w:rPr>
              <w:t>5</w:t>
            </w:r>
          </w:p>
        </w:tc>
        <w:tc>
          <w:tcPr>
            <w:tcW w:w="7371" w:type="dxa"/>
          </w:tcPr>
          <w:p w:rsidR="006C6596" w:rsidRPr="00C06881" w:rsidRDefault="006C6596" w:rsidP="006C6596">
            <w:pPr>
              <w:spacing w:line="360" w:lineRule="auto"/>
              <w:ind w:left="175"/>
              <w:jc w:val="both"/>
              <w:rPr>
                <w:rFonts w:ascii="Times New Roman" w:hAnsi="Times New Roman" w:cs="Times New Roman"/>
                <w:sz w:val="28"/>
                <w:szCs w:val="28"/>
              </w:rPr>
            </w:pPr>
            <w:r w:rsidRPr="00C06881">
              <w:rPr>
                <w:rFonts w:ascii="Times New Roman" w:hAnsi="Times New Roman" w:cs="Times New Roman"/>
                <w:sz w:val="28"/>
                <w:szCs w:val="28"/>
              </w:rPr>
              <w:t>Описание системы работы с пособием, в том числе, во</w:t>
            </w:r>
            <w:r w:rsidRPr="00C06881">
              <w:rPr>
                <w:rFonts w:ascii="Times New Roman" w:hAnsi="Times New Roman" w:cs="Times New Roman"/>
                <w:sz w:val="28"/>
                <w:szCs w:val="28"/>
              </w:rPr>
              <w:t>з</w:t>
            </w:r>
            <w:r w:rsidRPr="00C06881">
              <w:rPr>
                <w:rFonts w:ascii="Times New Roman" w:hAnsi="Times New Roman" w:cs="Times New Roman"/>
                <w:sz w:val="28"/>
                <w:szCs w:val="28"/>
              </w:rPr>
              <w:t>можности использования пособия при работе с отрядами ЮИД.</w:t>
            </w:r>
          </w:p>
        </w:tc>
        <w:tc>
          <w:tcPr>
            <w:tcW w:w="0" w:type="auto"/>
          </w:tcPr>
          <w:p w:rsidR="006C6596" w:rsidRPr="00C06881" w:rsidRDefault="006C6596" w:rsidP="006C6596">
            <w:pPr>
              <w:spacing w:line="360" w:lineRule="auto"/>
              <w:jc w:val="center"/>
              <w:rPr>
                <w:rFonts w:ascii="Times New Roman" w:hAnsi="Times New Roman" w:cs="Times New Roman"/>
                <w:sz w:val="28"/>
                <w:szCs w:val="28"/>
              </w:rPr>
            </w:pPr>
            <w:r w:rsidRPr="00C06881">
              <w:rPr>
                <w:rFonts w:ascii="Times New Roman" w:hAnsi="Times New Roman" w:cs="Times New Roman"/>
                <w:sz w:val="28"/>
                <w:szCs w:val="28"/>
              </w:rPr>
              <w:t>+</w:t>
            </w:r>
          </w:p>
        </w:tc>
      </w:tr>
      <w:tr w:rsidR="006C6596" w:rsidRPr="00C06881" w:rsidTr="006C6596">
        <w:tc>
          <w:tcPr>
            <w:tcW w:w="675" w:type="dxa"/>
          </w:tcPr>
          <w:p w:rsidR="006C6596" w:rsidRPr="00C06881" w:rsidRDefault="006C6596" w:rsidP="006C6596">
            <w:pPr>
              <w:spacing w:line="360" w:lineRule="auto"/>
              <w:ind w:left="142"/>
              <w:jc w:val="both"/>
              <w:rPr>
                <w:rFonts w:ascii="Times New Roman" w:hAnsi="Times New Roman" w:cs="Times New Roman"/>
                <w:sz w:val="28"/>
                <w:szCs w:val="28"/>
              </w:rPr>
            </w:pPr>
            <w:r w:rsidRPr="00C06881">
              <w:rPr>
                <w:rFonts w:ascii="Times New Roman" w:hAnsi="Times New Roman" w:cs="Times New Roman"/>
                <w:sz w:val="28"/>
                <w:szCs w:val="28"/>
              </w:rPr>
              <w:t>6</w:t>
            </w:r>
          </w:p>
        </w:tc>
        <w:tc>
          <w:tcPr>
            <w:tcW w:w="7371" w:type="dxa"/>
          </w:tcPr>
          <w:p w:rsidR="006C6596" w:rsidRPr="00C06881" w:rsidRDefault="006C6596" w:rsidP="006C6596">
            <w:pPr>
              <w:spacing w:line="360" w:lineRule="auto"/>
              <w:ind w:left="175"/>
              <w:jc w:val="both"/>
              <w:rPr>
                <w:rFonts w:ascii="Times New Roman" w:hAnsi="Times New Roman" w:cs="Times New Roman"/>
                <w:sz w:val="28"/>
                <w:szCs w:val="28"/>
              </w:rPr>
            </w:pPr>
            <w:r w:rsidRPr="00C06881">
              <w:rPr>
                <w:rFonts w:ascii="Times New Roman" w:hAnsi="Times New Roman" w:cs="Times New Roman"/>
                <w:sz w:val="28"/>
                <w:szCs w:val="28"/>
              </w:rPr>
              <w:t>Наличие тематического плана обучения.</w:t>
            </w:r>
          </w:p>
        </w:tc>
        <w:tc>
          <w:tcPr>
            <w:tcW w:w="0" w:type="auto"/>
          </w:tcPr>
          <w:p w:rsidR="006C6596" w:rsidRPr="00C06881" w:rsidRDefault="006C6596" w:rsidP="006C6596">
            <w:pPr>
              <w:spacing w:line="360" w:lineRule="auto"/>
              <w:jc w:val="center"/>
              <w:rPr>
                <w:rFonts w:ascii="Times New Roman" w:hAnsi="Times New Roman" w:cs="Times New Roman"/>
                <w:sz w:val="28"/>
                <w:szCs w:val="28"/>
              </w:rPr>
            </w:pPr>
            <w:r w:rsidRPr="00C06881">
              <w:rPr>
                <w:rFonts w:ascii="Times New Roman" w:hAnsi="Times New Roman" w:cs="Times New Roman"/>
                <w:sz w:val="28"/>
                <w:szCs w:val="28"/>
              </w:rPr>
              <w:t>+</w:t>
            </w:r>
          </w:p>
        </w:tc>
      </w:tr>
      <w:tr w:rsidR="006C6596" w:rsidRPr="00C06881" w:rsidTr="006C6596">
        <w:tc>
          <w:tcPr>
            <w:tcW w:w="675" w:type="dxa"/>
          </w:tcPr>
          <w:p w:rsidR="006C6596" w:rsidRPr="00C06881" w:rsidRDefault="006C6596" w:rsidP="006C6596">
            <w:pPr>
              <w:spacing w:line="360" w:lineRule="auto"/>
              <w:ind w:left="142"/>
              <w:jc w:val="both"/>
              <w:rPr>
                <w:rFonts w:ascii="Times New Roman" w:hAnsi="Times New Roman" w:cs="Times New Roman"/>
                <w:sz w:val="28"/>
                <w:szCs w:val="28"/>
              </w:rPr>
            </w:pPr>
            <w:r w:rsidRPr="00C06881">
              <w:rPr>
                <w:rFonts w:ascii="Times New Roman" w:hAnsi="Times New Roman" w:cs="Times New Roman"/>
                <w:sz w:val="28"/>
                <w:szCs w:val="28"/>
              </w:rPr>
              <w:t>7</w:t>
            </w:r>
          </w:p>
        </w:tc>
        <w:tc>
          <w:tcPr>
            <w:tcW w:w="7371" w:type="dxa"/>
          </w:tcPr>
          <w:p w:rsidR="006C6596" w:rsidRPr="00C06881" w:rsidRDefault="006C6596" w:rsidP="006C6596">
            <w:pPr>
              <w:spacing w:line="360" w:lineRule="auto"/>
              <w:ind w:left="175"/>
              <w:jc w:val="both"/>
              <w:rPr>
                <w:rFonts w:ascii="Times New Roman" w:hAnsi="Times New Roman" w:cs="Times New Roman"/>
                <w:sz w:val="28"/>
                <w:szCs w:val="28"/>
              </w:rPr>
            </w:pPr>
            <w:r w:rsidRPr="00C06881">
              <w:rPr>
                <w:rFonts w:ascii="Times New Roman" w:hAnsi="Times New Roman" w:cs="Times New Roman"/>
                <w:sz w:val="28"/>
                <w:szCs w:val="28"/>
              </w:rPr>
              <w:t>Полнота охвата основных тем обучения школьников пр</w:t>
            </w:r>
            <w:r w:rsidRPr="00C06881">
              <w:rPr>
                <w:rFonts w:ascii="Times New Roman" w:hAnsi="Times New Roman" w:cs="Times New Roman"/>
                <w:sz w:val="28"/>
                <w:szCs w:val="28"/>
              </w:rPr>
              <w:t>а</w:t>
            </w:r>
            <w:r w:rsidRPr="00C06881">
              <w:rPr>
                <w:rFonts w:ascii="Times New Roman" w:hAnsi="Times New Roman" w:cs="Times New Roman"/>
                <w:sz w:val="28"/>
                <w:szCs w:val="28"/>
              </w:rPr>
              <w:t>вилами безопасности на дороге.</w:t>
            </w:r>
          </w:p>
        </w:tc>
        <w:tc>
          <w:tcPr>
            <w:tcW w:w="0" w:type="auto"/>
          </w:tcPr>
          <w:p w:rsidR="006C6596" w:rsidRPr="00C06881" w:rsidRDefault="006C6596" w:rsidP="006C6596">
            <w:pPr>
              <w:spacing w:line="360" w:lineRule="auto"/>
              <w:jc w:val="center"/>
              <w:rPr>
                <w:rFonts w:ascii="Times New Roman" w:hAnsi="Times New Roman" w:cs="Times New Roman"/>
                <w:sz w:val="28"/>
                <w:szCs w:val="28"/>
              </w:rPr>
            </w:pPr>
            <w:r w:rsidRPr="00C06881">
              <w:rPr>
                <w:rFonts w:ascii="Times New Roman" w:hAnsi="Times New Roman" w:cs="Times New Roman"/>
                <w:sz w:val="28"/>
                <w:szCs w:val="28"/>
              </w:rPr>
              <w:t>+</w:t>
            </w:r>
          </w:p>
        </w:tc>
      </w:tr>
      <w:tr w:rsidR="006C6596" w:rsidRPr="00C06881" w:rsidTr="006C6596">
        <w:tc>
          <w:tcPr>
            <w:tcW w:w="675" w:type="dxa"/>
          </w:tcPr>
          <w:p w:rsidR="006C6596" w:rsidRPr="00C06881" w:rsidRDefault="006C6596" w:rsidP="006C6596">
            <w:pPr>
              <w:spacing w:line="360" w:lineRule="auto"/>
              <w:ind w:left="142"/>
              <w:jc w:val="both"/>
              <w:rPr>
                <w:rFonts w:ascii="Times New Roman" w:hAnsi="Times New Roman" w:cs="Times New Roman"/>
                <w:sz w:val="28"/>
                <w:szCs w:val="28"/>
              </w:rPr>
            </w:pPr>
            <w:r w:rsidRPr="00C06881">
              <w:rPr>
                <w:rFonts w:ascii="Times New Roman" w:hAnsi="Times New Roman" w:cs="Times New Roman"/>
                <w:sz w:val="28"/>
                <w:szCs w:val="28"/>
              </w:rPr>
              <w:t>8</w:t>
            </w:r>
          </w:p>
        </w:tc>
        <w:tc>
          <w:tcPr>
            <w:tcW w:w="7371" w:type="dxa"/>
          </w:tcPr>
          <w:p w:rsidR="006C6596" w:rsidRPr="00C06881" w:rsidRDefault="006C6596" w:rsidP="006C6596">
            <w:pPr>
              <w:spacing w:line="360" w:lineRule="auto"/>
              <w:ind w:left="175"/>
              <w:jc w:val="both"/>
              <w:rPr>
                <w:rFonts w:ascii="Times New Roman" w:hAnsi="Times New Roman" w:cs="Times New Roman"/>
                <w:sz w:val="28"/>
                <w:szCs w:val="28"/>
              </w:rPr>
            </w:pPr>
            <w:r w:rsidRPr="00C06881">
              <w:rPr>
                <w:rFonts w:ascii="Times New Roman" w:hAnsi="Times New Roman" w:cs="Times New Roman"/>
                <w:sz w:val="28"/>
                <w:szCs w:val="28"/>
              </w:rPr>
              <w:t>Использование разнообразных традиционных средств и методов обучения.</w:t>
            </w:r>
          </w:p>
        </w:tc>
        <w:tc>
          <w:tcPr>
            <w:tcW w:w="0" w:type="auto"/>
          </w:tcPr>
          <w:p w:rsidR="006C6596" w:rsidRPr="00C06881" w:rsidRDefault="006C6596" w:rsidP="006C6596">
            <w:pPr>
              <w:spacing w:line="360" w:lineRule="auto"/>
              <w:jc w:val="center"/>
              <w:rPr>
                <w:rFonts w:ascii="Times New Roman" w:hAnsi="Times New Roman" w:cs="Times New Roman"/>
                <w:sz w:val="28"/>
                <w:szCs w:val="28"/>
              </w:rPr>
            </w:pPr>
            <w:r w:rsidRPr="00C06881">
              <w:rPr>
                <w:rFonts w:ascii="Times New Roman" w:hAnsi="Times New Roman" w:cs="Times New Roman"/>
                <w:sz w:val="28"/>
                <w:szCs w:val="28"/>
              </w:rPr>
              <w:t>+</w:t>
            </w:r>
          </w:p>
        </w:tc>
      </w:tr>
      <w:tr w:rsidR="006C6596" w:rsidRPr="00C06881" w:rsidTr="006C6596">
        <w:tc>
          <w:tcPr>
            <w:tcW w:w="675" w:type="dxa"/>
          </w:tcPr>
          <w:p w:rsidR="006C6596" w:rsidRPr="00C06881" w:rsidRDefault="006C6596" w:rsidP="006C6596">
            <w:pPr>
              <w:spacing w:line="360" w:lineRule="auto"/>
              <w:ind w:left="142"/>
              <w:jc w:val="both"/>
              <w:rPr>
                <w:rFonts w:ascii="Times New Roman" w:hAnsi="Times New Roman" w:cs="Times New Roman"/>
                <w:sz w:val="28"/>
                <w:szCs w:val="28"/>
              </w:rPr>
            </w:pPr>
            <w:r w:rsidRPr="00C06881">
              <w:rPr>
                <w:rFonts w:ascii="Times New Roman" w:hAnsi="Times New Roman" w:cs="Times New Roman"/>
                <w:sz w:val="28"/>
                <w:szCs w:val="28"/>
              </w:rPr>
              <w:t>9</w:t>
            </w:r>
          </w:p>
        </w:tc>
        <w:tc>
          <w:tcPr>
            <w:tcW w:w="7371" w:type="dxa"/>
          </w:tcPr>
          <w:p w:rsidR="006C6596" w:rsidRPr="00C06881" w:rsidRDefault="006C6596" w:rsidP="006C6596">
            <w:pPr>
              <w:spacing w:line="360" w:lineRule="auto"/>
              <w:ind w:left="175"/>
              <w:jc w:val="both"/>
              <w:rPr>
                <w:rFonts w:ascii="Times New Roman" w:hAnsi="Times New Roman" w:cs="Times New Roman"/>
                <w:sz w:val="28"/>
                <w:szCs w:val="28"/>
              </w:rPr>
            </w:pPr>
            <w:r w:rsidRPr="00C06881">
              <w:rPr>
                <w:rFonts w:ascii="Times New Roman" w:hAnsi="Times New Roman" w:cs="Times New Roman"/>
                <w:sz w:val="28"/>
                <w:szCs w:val="28"/>
              </w:rPr>
              <w:t>Использование инновационных средств и методик (ИКТ, проектная деятельность и пр.).</w:t>
            </w:r>
          </w:p>
        </w:tc>
        <w:tc>
          <w:tcPr>
            <w:tcW w:w="0" w:type="auto"/>
          </w:tcPr>
          <w:p w:rsidR="006C6596" w:rsidRPr="00C06881" w:rsidRDefault="006C6596" w:rsidP="006C6596">
            <w:pPr>
              <w:spacing w:line="360" w:lineRule="auto"/>
              <w:jc w:val="center"/>
              <w:rPr>
                <w:rFonts w:ascii="Times New Roman" w:hAnsi="Times New Roman" w:cs="Times New Roman"/>
                <w:sz w:val="28"/>
                <w:szCs w:val="28"/>
              </w:rPr>
            </w:pPr>
            <w:r w:rsidRPr="00C06881">
              <w:rPr>
                <w:rFonts w:ascii="Times New Roman" w:hAnsi="Times New Roman" w:cs="Times New Roman"/>
                <w:sz w:val="28"/>
                <w:szCs w:val="28"/>
              </w:rPr>
              <w:t>-</w:t>
            </w:r>
          </w:p>
        </w:tc>
      </w:tr>
      <w:tr w:rsidR="006C6596" w:rsidRPr="00C06881" w:rsidTr="006C6596">
        <w:tc>
          <w:tcPr>
            <w:tcW w:w="675" w:type="dxa"/>
          </w:tcPr>
          <w:p w:rsidR="006C6596" w:rsidRPr="00C06881" w:rsidRDefault="006C6596" w:rsidP="006C6596">
            <w:pPr>
              <w:spacing w:line="360" w:lineRule="auto"/>
              <w:ind w:left="142"/>
              <w:jc w:val="both"/>
              <w:rPr>
                <w:rFonts w:ascii="Times New Roman" w:hAnsi="Times New Roman" w:cs="Times New Roman"/>
                <w:sz w:val="28"/>
                <w:szCs w:val="28"/>
              </w:rPr>
            </w:pPr>
            <w:r w:rsidRPr="00C06881">
              <w:rPr>
                <w:rFonts w:ascii="Times New Roman" w:hAnsi="Times New Roman" w:cs="Times New Roman"/>
                <w:sz w:val="28"/>
                <w:szCs w:val="28"/>
              </w:rPr>
              <w:t>10</w:t>
            </w:r>
          </w:p>
        </w:tc>
        <w:tc>
          <w:tcPr>
            <w:tcW w:w="7371" w:type="dxa"/>
          </w:tcPr>
          <w:p w:rsidR="006C6596" w:rsidRPr="00C06881" w:rsidRDefault="006C6596" w:rsidP="006C6596">
            <w:pPr>
              <w:spacing w:line="360" w:lineRule="auto"/>
              <w:ind w:left="175"/>
              <w:jc w:val="both"/>
              <w:rPr>
                <w:rFonts w:ascii="Times New Roman" w:hAnsi="Times New Roman" w:cs="Times New Roman"/>
                <w:sz w:val="28"/>
                <w:szCs w:val="28"/>
              </w:rPr>
            </w:pPr>
            <w:r w:rsidRPr="00C06881">
              <w:rPr>
                <w:rFonts w:ascii="Times New Roman" w:hAnsi="Times New Roman" w:cs="Times New Roman"/>
                <w:sz w:val="28"/>
                <w:szCs w:val="28"/>
              </w:rPr>
              <w:t>Описание различных организационных форм обучения.</w:t>
            </w:r>
          </w:p>
        </w:tc>
        <w:tc>
          <w:tcPr>
            <w:tcW w:w="0" w:type="auto"/>
          </w:tcPr>
          <w:p w:rsidR="006C6596" w:rsidRPr="00C06881" w:rsidRDefault="006C6596" w:rsidP="006C6596">
            <w:pPr>
              <w:spacing w:line="360" w:lineRule="auto"/>
              <w:jc w:val="center"/>
              <w:rPr>
                <w:rFonts w:ascii="Times New Roman" w:hAnsi="Times New Roman" w:cs="Times New Roman"/>
                <w:sz w:val="28"/>
                <w:szCs w:val="28"/>
              </w:rPr>
            </w:pPr>
            <w:r w:rsidRPr="00C06881">
              <w:rPr>
                <w:rFonts w:ascii="Times New Roman" w:hAnsi="Times New Roman" w:cs="Times New Roman"/>
                <w:sz w:val="28"/>
                <w:szCs w:val="28"/>
              </w:rPr>
              <w:t>+</w:t>
            </w:r>
          </w:p>
        </w:tc>
      </w:tr>
      <w:tr w:rsidR="006C6596" w:rsidRPr="00C06881" w:rsidTr="006C6596">
        <w:tc>
          <w:tcPr>
            <w:tcW w:w="675" w:type="dxa"/>
          </w:tcPr>
          <w:p w:rsidR="006C6596" w:rsidRPr="00C06881" w:rsidRDefault="006C6596" w:rsidP="006C6596">
            <w:pPr>
              <w:spacing w:line="360" w:lineRule="auto"/>
              <w:ind w:left="142"/>
              <w:jc w:val="both"/>
              <w:rPr>
                <w:rFonts w:ascii="Times New Roman" w:hAnsi="Times New Roman" w:cs="Times New Roman"/>
                <w:sz w:val="28"/>
                <w:szCs w:val="28"/>
              </w:rPr>
            </w:pPr>
            <w:r w:rsidRPr="00C06881">
              <w:rPr>
                <w:rFonts w:ascii="Times New Roman" w:hAnsi="Times New Roman" w:cs="Times New Roman"/>
                <w:sz w:val="28"/>
                <w:szCs w:val="28"/>
              </w:rPr>
              <w:t>11</w:t>
            </w:r>
          </w:p>
        </w:tc>
        <w:tc>
          <w:tcPr>
            <w:tcW w:w="7371" w:type="dxa"/>
          </w:tcPr>
          <w:p w:rsidR="006C6596" w:rsidRPr="00C06881" w:rsidRDefault="006C6596" w:rsidP="006C6596">
            <w:pPr>
              <w:spacing w:line="360" w:lineRule="auto"/>
              <w:ind w:left="175"/>
              <w:jc w:val="both"/>
              <w:rPr>
                <w:rFonts w:ascii="Times New Roman" w:hAnsi="Times New Roman" w:cs="Times New Roman"/>
                <w:sz w:val="28"/>
                <w:szCs w:val="28"/>
              </w:rPr>
            </w:pPr>
            <w:r w:rsidRPr="00C06881">
              <w:rPr>
                <w:rFonts w:ascii="Times New Roman" w:hAnsi="Times New Roman" w:cs="Times New Roman"/>
                <w:sz w:val="28"/>
                <w:szCs w:val="28"/>
              </w:rPr>
              <w:t>Описание взаимодействия с родителями обучающихся в процессе обучения.</w:t>
            </w:r>
          </w:p>
        </w:tc>
        <w:tc>
          <w:tcPr>
            <w:tcW w:w="0" w:type="auto"/>
          </w:tcPr>
          <w:p w:rsidR="006C6596" w:rsidRPr="00C06881" w:rsidRDefault="006C6596" w:rsidP="006C6596">
            <w:pPr>
              <w:spacing w:line="360" w:lineRule="auto"/>
              <w:jc w:val="center"/>
              <w:rPr>
                <w:rFonts w:ascii="Times New Roman" w:hAnsi="Times New Roman" w:cs="Times New Roman"/>
                <w:sz w:val="28"/>
                <w:szCs w:val="28"/>
              </w:rPr>
            </w:pPr>
            <w:r w:rsidRPr="00C06881">
              <w:rPr>
                <w:rFonts w:ascii="Times New Roman" w:hAnsi="Times New Roman" w:cs="Times New Roman"/>
                <w:sz w:val="28"/>
                <w:szCs w:val="28"/>
              </w:rPr>
              <w:t>+</w:t>
            </w:r>
          </w:p>
        </w:tc>
      </w:tr>
      <w:tr w:rsidR="006C6596" w:rsidRPr="00C06881" w:rsidTr="006C6596">
        <w:tc>
          <w:tcPr>
            <w:tcW w:w="675" w:type="dxa"/>
          </w:tcPr>
          <w:p w:rsidR="006C6596" w:rsidRPr="00C06881" w:rsidRDefault="006C6596" w:rsidP="006C6596">
            <w:pPr>
              <w:spacing w:line="360" w:lineRule="auto"/>
              <w:ind w:left="142"/>
              <w:jc w:val="both"/>
              <w:rPr>
                <w:rFonts w:ascii="Times New Roman" w:hAnsi="Times New Roman" w:cs="Times New Roman"/>
                <w:sz w:val="28"/>
                <w:szCs w:val="28"/>
              </w:rPr>
            </w:pPr>
            <w:r w:rsidRPr="00C06881">
              <w:rPr>
                <w:rFonts w:ascii="Times New Roman" w:hAnsi="Times New Roman" w:cs="Times New Roman"/>
                <w:sz w:val="28"/>
                <w:szCs w:val="28"/>
              </w:rPr>
              <w:t>12</w:t>
            </w:r>
          </w:p>
        </w:tc>
        <w:tc>
          <w:tcPr>
            <w:tcW w:w="7371" w:type="dxa"/>
          </w:tcPr>
          <w:p w:rsidR="006C6596" w:rsidRPr="00C06881" w:rsidRDefault="006C6596" w:rsidP="006C6596">
            <w:pPr>
              <w:spacing w:line="360" w:lineRule="auto"/>
              <w:ind w:left="175"/>
              <w:jc w:val="both"/>
              <w:rPr>
                <w:rFonts w:ascii="Times New Roman" w:hAnsi="Times New Roman" w:cs="Times New Roman"/>
                <w:sz w:val="28"/>
                <w:szCs w:val="28"/>
              </w:rPr>
            </w:pPr>
            <w:r w:rsidRPr="00C06881">
              <w:rPr>
                <w:rFonts w:ascii="Times New Roman" w:hAnsi="Times New Roman" w:cs="Times New Roman"/>
                <w:sz w:val="28"/>
                <w:szCs w:val="28"/>
              </w:rPr>
              <w:t>Наличие дополнительных материалов.</w:t>
            </w:r>
          </w:p>
        </w:tc>
        <w:tc>
          <w:tcPr>
            <w:tcW w:w="0" w:type="auto"/>
          </w:tcPr>
          <w:p w:rsidR="006C6596" w:rsidRPr="00C06881" w:rsidRDefault="006C6596" w:rsidP="006C6596">
            <w:pPr>
              <w:spacing w:line="360" w:lineRule="auto"/>
              <w:jc w:val="center"/>
              <w:rPr>
                <w:rFonts w:ascii="Times New Roman" w:hAnsi="Times New Roman" w:cs="Times New Roman"/>
                <w:sz w:val="28"/>
                <w:szCs w:val="28"/>
              </w:rPr>
            </w:pPr>
            <w:r w:rsidRPr="00C06881">
              <w:rPr>
                <w:rFonts w:ascii="Times New Roman" w:hAnsi="Times New Roman" w:cs="Times New Roman"/>
                <w:sz w:val="28"/>
                <w:szCs w:val="28"/>
              </w:rPr>
              <w:t>+</w:t>
            </w:r>
          </w:p>
        </w:tc>
      </w:tr>
      <w:tr w:rsidR="006C6596" w:rsidRPr="00C06881" w:rsidTr="006C6596">
        <w:tc>
          <w:tcPr>
            <w:tcW w:w="675" w:type="dxa"/>
          </w:tcPr>
          <w:p w:rsidR="006C6596" w:rsidRPr="00C06881" w:rsidRDefault="006C6596" w:rsidP="006C6596">
            <w:pPr>
              <w:spacing w:line="360" w:lineRule="auto"/>
              <w:ind w:left="142"/>
              <w:jc w:val="both"/>
              <w:rPr>
                <w:rFonts w:ascii="Times New Roman" w:hAnsi="Times New Roman" w:cs="Times New Roman"/>
                <w:sz w:val="28"/>
                <w:szCs w:val="28"/>
              </w:rPr>
            </w:pPr>
            <w:r w:rsidRPr="00C06881">
              <w:rPr>
                <w:rFonts w:ascii="Times New Roman" w:hAnsi="Times New Roman" w:cs="Times New Roman"/>
                <w:sz w:val="28"/>
                <w:szCs w:val="28"/>
              </w:rPr>
              <w:t>13</w:t>
            </w:r>
          </w:p>
        </w:tc>
        <w:tc>
          <w:tcPr>
            <w:tcW w:w="7371" w:type="dxa"/>
          </w:tcPr>
          <w:p w:rsidR="006C6596" w:rsidRPr="00C06881" w:rsidRDefault="006C6596" w:rsidP="006C6596">
            <w:pPr>
              <w:spacing w:line="360" w:lineRule="auto"/>
              <w:ind w:left="175"/>
              <w:jc w:val="both"/>
              <w:rPr>
                <w:rFonts w:ascii="Times New Roman" w:hAnsi="Times New Roman" w:cs="Times New Roman"/>
                <w:sz w:val="28"/>
                <w:szCs w:val="28"/>
              </w:rPr>
            </w:pPr>
            <w:r w:rsidRPr="00C06881">
              <w:rPr>
                <w:rFonts w:ascii="Times New Roman" w:hAnsi="Times New Roman" w:cs="Times New Roman"/>
                <w:sz w:val="28"/>
                <w:szCs w:val="28"/>
              </w:rPr>
              <w:t>Материально-техническое обеспечение процесса обуч</w:t>
            </w:r>
            <w:r w:rsidRPr="00C06881">
              <w:rPr>
                <w:rFonts w:ascii="Times New Roman" w:hAnsi="Times New Roman" w:cs="Times New Roman"/>
                <w:sz w:val="28"/>
                <w:szCs w:val="28"/>
              </w:rPr>
              <w:t>е</w:t>
            </w:r>
            <w:r w:rsidRPr="00C06881">
              <w:rPr>
                <w:rFonts w:ascii="Times New Roman" w:hAnsi="Times New Roman" w:cs="Times New Roman"/>
                <w:sz w:val="28"/>
                <w:szCs w:val="28"/>
              </w:rPr>
              <w:t>ния.</w:t>
            </w:r>
          </w:p>
        </w:tc>
        <w:tc>
          <w:tcPr>
            <w:tcW w:w="0" w:type="auto"/>
          </w:tcPr>
          <w:p w:rsidR="006C6596" w:rsidRPr="00C06881" w:rsidRDefault="006C6596" w:rsidP="006C6596">
            <w:pPr>
              <w:spacing w:line="360" w:lineRule="auto"/>
              <w:jc w:val="center"/>
              <w:rPr>
                <w:rFonts w:ascii="Times New Roman" w:hAnsi="Times New Roman" w:cs="Times New Roman"/>
                <w:sz w:val="28"/>
                <w:szCs w:val="28"/>
              </w:rPr>
            </w:pPr>
            <w:r w:rsidRPr="00C06881">
              <w:rPr>
                <w:rFonts w:ascii="Times New Roman" w:hAnsi="Times New Roman" w:cs="Times New Roman"/>
                <w:sz w:val="28"/>
                <w:szCs w:val="28"/>
              </w:rPr>
              <w:t>+-</w:t>
            </w:r>
          </w:p>
        </w:tc>
      </w:tr>
      <w:tr w:rsidR="006C6596" w:rsidRPr="00C06881" w:rsidTr="006C6596">
        <w:tc>
          <w:tcPr>
            <w:tcW w:w="675" w:type="dxa"/>
          </w:tcPr>
          <w:p w:rsidR="006C6596" w:rsidRPr="00C06881" w:rsidRDefault="006C6596" w:rsidP="006C6596">
            <w:pPr>
              <w:spacing w:line="360" w:lineRule="auto"/>
              <w:jc w:val="both"/>
              <w:rPr>
                <w:rFonts w:ascii="Times New Roman" w:hAnsi="Times New Roman" w:cs="Times New Roman"/>
                <w:sz w:val="28"/>
                <w:szCs w:val="28"/>
              </w:rPr>
            </w:pPr>
            <w:r w:rsidRPr="00C06881">
              <w:rPr>
                <w:rFonts w:ascii="Times New Roman" w:hAnsi="Times New Roman" w:cs="Times New Roman"/>
                <w:sz w:val="28"/>
                <w:szCs w:val="28"/>
              </w:rPr>
              <w:t>14</w:t>
            </w:r>
          </w:p>
        </w:tc>
        <w:tc>
          <w:tcPr>
            <w:tcW w:w="7371" w:type="dxa"/>
          </w:tcPr>
          <w:p w:rsidR="006C6596" w:rsidRPr="00C06881" w:rsidRDefault="006C6596" w:rsidP="006C6596">
            <w:pPr>
              <w:spacing w:line="360" w:lineRule="auto"/>
              <w:ind w:left="175"/>
              <w:jc w:val="both"/>
              <w:rPr>
                <w:rFonts w:ascii="Times New Roman" w:hAnsi="Times New Roman" w:cs="Times New Roman"/>
                <w:sz w:val="28"/>
                <w:szCs w:val="28"/>
              </w:rPr>
            </w:pPr>
            <w:r w:rsidRPr="00C06881">
              <w:rPr>
                <w:rFonts w:ascii="Times New Roman" w:hAnsi="Times New Roman" w:cs="Times New Roman"/>
                <w:sz w:val="28"/>
                <w:szCs w:val="28"/>
              </w:rPr>
              <w:t xml:space="preserve">Наличие списка используемой литературы. </w:t>
            </w:r>
          </w:p>
        </w:tc>
        <w:tc>
          <w:tcPr>
            <w:tcW w:w="0" w:type="auto"/>
          </w:tcPr>
          <w:p w:rsidR="006C6596" w:rsidRPr="00C06881" w:rsidRDefault="006C6596" w:rsidP="006C6596">
            <w:pPr>
              <w:spacing w:line="360" w:lineRule="auto"/>
              <w:jc w:val="center"/>
              <w:rPr>
                <w:rFonts w:ascii="Times New Roman" w:hAnsi="Times New Roman" w:cs="Times New Roman"/>
                <w:sz w:val="28"/>
                <w:szCs w:val="28"/>
              </w:rPr>
            </w:pPr>
            <w:r w:rsidRPr="00C06881">
              <w:rPr>
                <w:rFonts w:ascii="Times New Roman" w:hAnsi="Times New Roman" w:cs="Times New Roman"/>
                <w:sz w:val="28"/>
                <w:szCs w:val="28"/>
              </w:rPr>
              <w:t>+</w:t>
            </w:r>
          </w:p>
        </w:tc>
      </w:tr>
    </w:tbl>
    <w:p w:rsidR="003E3E60" w:rsidRDefault="003E3E60" w:rsidP="003E3E60">
      <w:pPr>
        <w:pStyle w:val="a7"/>
        <w:spacing w:after="0" w:line="360" w:lineRule="auto"/>
        <w:ind w:left="709"/>
        <w:jc w:val="both"/>
        <w:rPr>
          <w:rFonts w:ascii="Times New Roman" w:hAnsi="Times New Roman" w:cs="Times New Roman"/>
          <w:sz w:val="28"/>
          <w:szCs w:val="28"/>
        </w:rPr>
      </w:pPr>
    </w:p>
    <w:p w:rsidR="006C6596" w:rsidRPr="00C06881" w:rsidRDefault="006C6596" w:rsidP="00413409">
      <w:pPr>
        <w:pStyle w:val="a7"/>
        <w:numPr>
          <w:ilvl w:val="0"/>
          <w:numId w:val="44"/>
        </w:numPr>
        <w:spacing w:after="0" w:line="360" w:lineRule="auto"/>
        <w:ind w:left="0" w:firstLine="709"/>
        <w:jc w:val="both"/>
        <w:rPr>
          <w:rFonts w:ascii="Times New Roman" w:hAnsi="Times New Roman" w:cs="Times New Roman"/>
          <w:sz w:val="28"/>
          <w:szCs w:val="28"/>
        </w:rPr>
      </w:pPr>
      <w:r w:rsidRPr="00C06881">
        <w:rPr>
          <w:rFonts w:ascii="Times New Roman" w:hAnsi="Times New Roman" w:cs="Times New Roman"/>
          <w:sz w:val="28"/>
          <w:szCs w:val="28"/>
        </w:rPr>
        <w:t>Профилактика детского дорожно-транспортного травматизма в начал</w:t>
      </w:r>
      <w:r w:rsidRPr="00C06881">
        <w:rPr>
          <w:rFonts w:ascii="Times New Roman" w:hAnsi="Times New Roman" w:cs="Times New Roman"/>
          <w:sz w:val="28"/>
          <w:szCs w:val="28"/>
        </w:rPr>
        <w:t>ь</w:t>
      </w:r>
      <w:r w:rsidRPr="00C06881">
        <w:rPr>
          <w:rFonts w:ascii="Times New Roman" w:hAnsi="Times New Roman" w:cs="Times New Roman"/>
          <w:sz w:val="28"/>
          <w:szCs w:val="28"/>
        </w:rPr>
        <w:t xml:space="preserve">ной и средней школе: Уроки, классные часы, внеклассные мероприятия, занятия с </w:t>
      </w:r>
      <w:r w:rsidRPr="00C06881">
        <w:rPr>
          <w:rFonts w:ascii="Times New Roman" w:hAnsi="Times New Roman" w:cs="Times New Roman"/>
          <w:sz w:val="28"/>
          <w:szCs w:val="28"/>
        </w:rPr>
        <w:lastRenderedPageBreak/>
        <w:t>родителями / Авт.-сост.: В.В. Шумилова, Е.Ф. Таркова.- 2-е изд., стер.- Волгоград : Учитель, 2008.</w:t>
      </w:r>
    </w:p>
    <w:tbl>
      <w:tblPr>
        <w:tblStyle w:val="af8"/>
        <w:tblW w:w="0" w:type="auto"/>
        <w:tblInd w:w="284" w:type="dxa"/>
        <w:tblLook w:val="04A0"/>
      </w:tblPr>
      <w:tblGrid>
        <w:gridCol w:w="675"/>
        <w:gridCol w:w="7371"/>
        <w:gridCol w:w="1837"/>
      </w:tblGrid>
      <w:tr w:rsidR="006C6596" w:rsidRPr="00C06881" w:rsidTr="006C6596">
        <w:tc>
          <w:tcPr>
            <w:tcW w:w="675" w:type="dxa"/>
          </w:tcPr>
          <w:p w:rsidR="006C6596" w:rsidRPr="00C06881" w:rsidRDefault="006C6596" w:rsidP="006C6596">
            <w:pPr>
              <w:spacing w:line="360" w:lineRule="auto"/>
              <w:jc w:val="both"/>
              <w:rPr>
                <w:rFonts w:ascii="Times New Roman" w:hAnsi="Times New Roman" w:cs="Times New Roman"/>
                <w:sz w:val="28"/>
                <w:szCs w:val="28"/>
              </w:rPr>
            </w:pPr>
            <w:r w:rsidRPr="00C06881">
              <w:rPr>
                <w:rFonts w:ascii="Times New Roman" w:hAnsi="Times New Roman" w:cs="Times New Roman"/>
                <w:sz w:val="28"/>
                <w:szCs w:val="28"/>
              </w:rPr>
              <w:t>№</w:t>
            </w:r>
          </w:p>
        </w:tc>
        <w:tc>
          <w:tcPr>
            <w:tcW w:w="7371" w:type="dxa"/>
          </w:tcPr>
          <w:p w:rsidR="006C6596" w:rsidRPr="00C06881" w:rsidRDefault="006C6596" w:rsidP="006C6596">
            <w:pPr>
              <w:spacing w:line="360" w:lineRule="auto"/>
              <w:jc w:val="center"/>
              <w:rPr>
                <w:rFonts w:ascii="Times New Roman" w:hAnsi="Times New Roman" w:cs="Times New Roman"/>
                <w:sz w:val="28"/>
                <w:szCs w:val="28"/>
              </w:rPr>
            </w:pPr>
            <w:r w:rsidRPr="00C06881">
              <w:rPr>
                <w:rFonts w:ascii="Times New Roman" w:hAnsi="Times New Roman" w:cs="Times New Roman"/>
                <w:sz w:val="28"/>
                <w:szCs w:val="28"/>
              </w:rPr>
              <w:t>Критерии</w:t>
            </w:r>
          </w:p>
        </w:tc>
        <w:tc>
          <w:tcPr>
            <w:tcW w:w="0" w:type="auto"/>
          </w:tcPr>
          <w:p w:rsidR="006C6596" w:rsidRPr="00C06881" w:rsidRDefault="006C6596" w:rsidP="006C6596">
            <w:pPr>
              <w:spacing w:line="360" w:lineRule="auto"/>
              <w:jc w:val="both"/>
              <w:rPr>
                <w:rFonts w:ascii="Times New Roman" w:hAnsi="Times New Roman" w:cs="Times New Roman"/>
                <w:sz w:val="28"/>
                <w:szCs w:val="28"/>
              </w:rPr>
            </w:pPr>
            <w:r w:rsidRPr="00C06881">
              <w:rPr>
                <w:rFonts w:ascii="Times New Roman" w:hAnsi="Times New Roman" w:cs="Times New Roman"/>
                <w:sz w:val="28"/>
                <w:szCs w:val="28"/>
              </w:rPr>
              <w:t>Соответствие</w:t>
            </w:r>
          </w:p>
        </w:tc>
      </w:tr>
      <w:tr w:rsidR="006C6596" w:rsidRPr="00C06881" w:rsidTr="006C6596">
        <w:tc>
          <w:tcPr>
            <w:tcW w:w="675" w:type="dxa"/>
          </w:tcPr>
          <w:p w:rsidR="006C6596" w:rsidRPr="00C06881" w:rsidRDefault="006C6596" w:rsidP="006C6596">
            <w:pPr>
              <w:pStyle w:val="21"/>
              <w:spacing w:after="0" w:line="360" w:lineRule="auto"/>
              <w:ind w:left="142" w:firstLine="0"/>
              <w:rPr>
                <w:rFonts w:ascii="Times New Roman" w:eastAsiaTheme="minorHAnsi" w:hAnsi="Times New Roman" w:cs="Times New Roman"/>
                <w:sz w:val="28"/>
                <w:szCs w:val="28"/>
                <w:lang w:eastAsia="en-US"/>
              </w:rPr>
            </w:pPr>
            <w:r w:rsidRPr="00C06881">
              <w:rPr>
                <w:rFonts w:ascii="Times New Roman" w:eastAsiaTheme="minorHAnsi" w:hAnsi="Times New Roman" w:cs="Times New Roman"/>
                <w:sz w:val="28"/>
                <w:szCs w:val="28"/>
                <w:lang w:eastAsia="en-US"/>
              </w:rPr>
              <w:t>1</w:t>
            </w:r>
          </w:p>
        </w:tc>
        <w:tc>
          <w:tcPr>
            <w:tcW w:w="7371" w:type="dxa"/>
          </w:tcPr>
          <w:p w:rsidR="006C6596" w:rsidRPr="00C06881" w:rsidRDefault="006C6596" w:rsidP="006C6596">
            <w:pPr>
              <w:pStyle w:val="21"/>
              <w:spacing w:after="0" w:line="360" w:lineRule="auto"/>
              <w:ind w:left="175" w:firstLine="0"/>
              <w:rPr>
                <w:rFonts w:ascii="Times New Roman" w:hAnsi="Times New Roman" w:cs="Times New Roman"/>
                <w:sz w:val="28"/>
                <w:szCs w:val="28"/>
              </w:rPr>
            </w:pPr>
            <w:r w:rsidRPr="00C06881">
              <w:rPr>
                <w:rFonts w:ascii="Times New Roman" w:eastAsiaTheme="minorHAnsi" w:hAnsi="Times New Roman" w:cs="Times New Roman"/>
                <w:sz w:val="28"/>
                <w:szCs w:val="28"/>
                <w:lang w:eastAsia="en-US"/>
              </w:rPr>
              <w:t>Учет действующих нормативных правовых актов в о</w:t>
            </w:r>
            <w:r w:rsidRPr="00C06881">
              <w:rPr>
                <w:rFonts w:ascii="Times New Roman" w:eastAsiaTheme="minorHAnsi" w:hAnsi="Times New Roman" w:cs="Times New Roman"/>
                <w:sz w:val="28"/>
                <w:szCs w:val="28"/>
                <w:lang w:eastAsia="en-US"/>
              </w:rPr>
              <w:t>б</w:t>
            </w:r>
            <w:r w:rsidRPr="00C06881">
              <w:rPr>
                <w:rFonts w:ascii="Times New Roman" w:eastAsiaTheme="minorHAnsi" w:hAnsi="Times New Roman" w:cs="Times New Roman"/>
                <w:sz w:val="28"/>
                <w:szCs w:val="28"/>
                <w:lang w:eastAsia="en-US"/>
              </w:rPr>
              <w:t>ласти организации воспитания и обучения школьников основам безопасного поведения на улицах и дорогах.</w:t>
            </w:r>
          </w:p>
        </w:tc>
        <w:tc>
          <w:tcPr>
            <w:tcW w:w="0" w:type="auto"/>
          </w:tcPr>
          <w:p w:rsidR="006C6596" w:rsidRPr="00C06881" w:rsidRDefault="006C6596" w:rsidP="006C6596">
            <w:pPr>
              <w:spacing w:line="360" w:lineRule="auto"/>
              <w:jc w:val="center"/>
              <w:rPr>
                <w:rFonts w:ascii="Times New Roman" w:hAnsi="Times New Roman" w:cs="Times New Roman"/>
                <w:sz w:val="28"/>
                <w:szCs w:val="28"/>
              </w:rPr>
            </w:pPr>
            <w:r w:rsidRPr="00C06881">
              <w:rPr>
                <w:rFonts w:ascii="Times New Roman" w:hAnsi="Times New Roman" w:cs="Times New Roman"/>
                <w:sz w:val="28"/>
                <w:szCs w:val="28"/>
              </w:rPr>
              <w:t>+-</w:t>
            </w:r>
          </w:p>
        </w:tc>
      </w:tr>
      <w:tr w:rsidR="006C6596" w:rsidRPr="00C06881" w:rsidTr="006C6596">
        <w:tc>
          <w:tcPr>
            <w:tcW w:w="675" w:type="dxa"/>
          </w:tcPr>
          <w:p w:rsidR="006C6596" w:rsidRPr="00C06881" w:rsidRDefault="006C6596" w:rsidP="006C6596">
            <w:pPr>
              <w:spacing w:line="360" w:lineRule="auto"/>
              <w:ind w:left="142"/>
              <w:jc w:val="both"/>
              <w:rPr>
                <w:rFonts w:ascii="Times New Roman" w:hAnsi="Times New Roman" w:cs="Times New Roman"/>
                <w:sz w:val="28"/>
                <w:szCs w:val="28"/>
              </w:rPr>
            </w:pPr>
            <w:r w:rsidRPr="00C06881">
              <w:rPr>
                <w:rFonts w:ascii="Times New Roman" w:hAnsi="Times New Roman" w:cs="Times New Roman"/>
                <w:sz w:val="28"/>
                <w:szCs w:val="28"/>
              </w:rPr>
              <w:t>2</w:t>
            </w:r>
          </w:p>
        </w:tc>
        <w:tc>
          <w:tcPr>
            <w:tcW w:w="7371" w:type="dxa"/>
          </w:tcPr>
          <w:p w:rsidR="006C6596" w:rsidRPr="00C06881" w:rsidRDefault="006C6596" w:rsidP="006C6596">
            <w:pPr>
              <w:spacing w:line="360" w:lineRule="auto"/>
              <w:ind w:left="175"/>
              <w:jc w:val="both"/>
              <w:rPr>
                <w:rFonts w:ascii="Times New Roman" w:hAnsi="Times New Roman" w:cs="Times New Roman"/>
                <w:sz w:val="28"/>
                <w:szCs w:val="28"/>
              </w:rPr>
            </w:pPr>
            <w:r w:rsidRPr="00C06881">
              <w:rPr>
                <w:rFonts w:ascii="Times New Roman" w:hAnsi="Times New Roman" w:cs="Times New Roman"/>
                <w:sz w:val="28"/>
                <w:szCs w:val="28"/>
              </w:rPr>
              <w:t>Наличие систематизированных сведений о состоянии дел по обучению школьников безопасному поведению.</w:t>
            </w:r>
          </w:p>
        </w:tc>
        <w:tc>
          <w:tcPr>
            <w:tcW w:w="0" w:type="auto"/>
          </w:tcPr>
          <w:p w:rsidR="006C6596" w:rsidRPr="00C06881" w:rsidRDefault="006C6596" w:rsidP="006C6596">
            <w:pPr>
              <w:spacing w:line="360" w:lineRule="auto"/>
              <w:jc w:val="center"/>
              <w:rPr>
                <w:rFonts w:ascii="Times New Roman" w:hAnsi="Times New Roman" w:cs="Times New Roman"/>
                <w:sz w:val="28"/>
                <w:szCs w:val="28"/>
              </w:rPr>
            </w:pPr>
            <w:r w:rsidRPr="00C06881">
              <w:rPr>
                <w:rFonts w:ascii="Times New Roman" w:hAnsi="Times New Roman" w:cs="Times New Roman"/>
                <w:sz w:val="28"/>
                <w:szCs w:val="28"/>
              </w:rPr>
              <w:t>-</w:t>
            </w:r>
          </w:p>
        </w:tc>
      </w:tr>
      <w:tr w:rsidR="006C6596" w:rsidRPr="00C06881" w:rsidTr="006C6596">
        <w:tc>
          <w:tcPr>
            <w:tcW w:w="675" w:type="dxa"/>
          </w:tcPr>
          <w:p w:rsidR="006C6596" w:rsidRPr="00C06881" w:rsidRDefault="006C6596" w:rsidP="006C6596">
            <w:pPr>
              <w:spacing w:line="360" w:lineRule="auto"/>
              <w:ind w:left="142"/>
              <w:jc w:val="both"/>
              <w:rPr>
                <w:rFonts w:ascii="Times New Roman" w:hAnsi="Times New Roman" w:cs="Times New Roman"/>
                <w:sz w:val="28"/>
                <w:szCs w:val="28"/>
              </w:rPr>
            </w:pPr>
            <w:r w:rsidRPr="00C06881">
              <w:rPr>
                <w:rFonts w:ascii="Times New Roman" w:hAnsi="Times New Roman" w:cs="Times New Roman"/>
                <w:sz w:val="28"/>
                <w:szCs w:val="28"/>
              </w:rPr>
              <w:t>3</w:t>
            </w:r>
          </w:p>
        </w:tc>
        <w:tc>
          <w:tcPr>
            <w:tcW w:w="7371" w:type="dxa"/>
          </w:tcPr>
          <w:p w:rsidR="006C6596" w:rsidRPr="00C06881" w:rsidRDefault="006C6596" w:rsidP="006C6596">
            <w:pPr>
              <w:spacing w:line="360" w:lineRule="auto"/>
              <w:ind w:left="175"/>
              <w:jc w:val="both"/>
              <w:rPr>
                <w:rFonts w:ascii="Times New Roman" w:hAnsi="Times New Roman" w:cs="Times New Roman"/>
                <w:sz w:val="28"/>
                <w:szCs w:val="28"/>
              </w:rPr>
            </w:pPr>
            <w:r w:rsidRPr="00C06881">
              <w:rPr>
                <w:rFonts w:ascii="Times New Roman" w:hAnsi="Times New Roman" w:cs="Times New Roman"/>
                <w:sz w:val="28"/>
                <w:szCs w:val="28"/>
              </w:rPr>
              <w:t>Учет возрастных и психофизиологических особенностей учащихся.</w:t>
            </w:r>
          </w:p>
        </w:tc>
        <w:tc>
          <w:tcPr>
            <w:tcW w:w="0" w:type="auto"/>
          </w:tcPr>
          <w:p w:rsidR="006C6596" w:rsidRPr="00C06881" w:rsidRDefault="006C6596" w:rsidP="006C6596">
            <w:pPr>
              <w:spacing w:line="360" w:lineRule="auto"/>
              <w:jc w:val="center"/>
              <w:rPr>
                <w:rFonts w:ascii="Times New Roman" w:hAnsi="Times New Roman" w:cs="Times New Roman"/>
                <w:sz w:val="28"/>
                <w:szCs w:val="28"/>
              </w:rPr>
            </w:pPr>
            <w:r w:rsidRPr="00C06881">
              <w:rPr>
                <w:rFonts w:ascii="Times New Roman" w:hAnsi="Times New Roman" w:cs="Times New Roman"/>
                <w:sz w:val="28"/>
                <w:szCs w:val="28"/>
              </w:rPr>
              <w:t>+</w:t>
            </w:r>
          </w:p>
        </w:tc>
      </w:tr>
      <w:tr w:rsidR="006C6596" w:rsidRPr="00C06881" w:rsidTr="006C6596">
        <w:tc>
          <w:tcPr>
            <w:tcW w:w="675" w:type="dxa"/>
          </w:tcPr>
          <w:p w:rsidR="006C6596" w:rsidRPr="00C06881" w:rsidRDefault="006C6596" w:rsidP="006C6596">
            <w:pPr>
              <w:spacing w:line="360" w:lineRule="auto"/>
              <w:ind w:left="142"/>
              <w:jc w:val="both"/>
              <w:rPr>
                <w:rFonts w:ascii="Times New Roman" w:hAnsi="Times New Roman" w:cs="Times New Roman"/>
                <w:sz w:val="28"/>
                <w:szCs w:val="28"/>
              </w:rPr>
            </w:pPr>
            <w:r w:rsidRPr="00C06881">
              <w:rPr>
                <w:rFonts w:ascii="Times New Roman" w:hAnsi="Times New Roman" w:cs="Times New Roman"/>
                <w:sz w:val="28"/>
                <w:szCs w:val="28"/>
              </w:rPr>
              <w:t>4</w:t>
            </w:r>
          </w:p>
        </w:tc>
        <w:tc>
          <w:tcPr>
            <w:tcW w:w="7371" w:type="dxa"/>
          </w:tcPr>
          <w:p w:rsidR="006C6596" w:rsidRPr="00C06881" w:rsidRDefault="006C6596" w:rsidP="006C6596">
            <w:pPr>
              <w:spacing w:line="360" w:lineRule="auto"/>
              <w:ind w:left="175"/>
              <w:jc w:val="both"/>
              <w:rPr>
                <w:rFonts w:ascii="Times New Roman" w:hAnsi="Times New Roman" w:cs="Times New Roman"/>
                <w:sz w:val="28"/>
                <w:szCs w:val="28"/>
              </w:rPr>
            </w:pPr>
            <w:r w:rsidRPr="00C06881">
              <w:rPr>
                <w:rFonts w:ascii="Times New Roman" w:hAnsi="Times New Roman" w:cs="Times New Roman"/>
                <w:sz w:val="28"/>
                <w:szCs w:val="28"/>
              </w:rPr>
              <w:t>Описание целей и задач обучения.</w:t>
            </w:r>
          </w:p>
        </w:tc>
        <w:tc>
          <w:tcPr>
            <w:tcW w:w="0" w:type="auto"/>
          </w:tcPr>
          <w:p w:rsidR="006C6596" w:rsidRPr="00C06881" w:rsidRDefault="006C6596" w:rsidP="006C6596">
            <w:pPr>
              <w:spacing w:line="360" w:lineRule="auto"/>
              <w:jc w:val="center"/>
              <w:rPr>
                <w:rFonts w:ascii="Times New Roman" w:hAnsi="Times New Roman" w:cs="Times New Roman"/>
                <w:sz w:val="28"/>
                <w:szCs w:val="28"/>
              </w:rPr>
            </w:pPr>
            <w:r w:rsidRPr="00C06881">
              <w:rPr>
                <w:rFonts w:ascii="Times New Roman" w:hAnsi="Times New Roman" w:cs="Times New Roman"/>
                <w:sz w:val="28"/>
                <w:szCs w:val="28"/>
              </w:rPr>
              <w:t>+</w:t>
            </w:r>
          </w:p>
        </w:tc>
      </w:tr>
      <w:tr w:rsidR="006C6596" w:rsidRPr="00C06881" w:rsidTr="006C6596">
        <w:tc>
          <w:tcPr>
            <w:tcW w:w="675" w:type="dxa"/>
          </w:tcPr>
          <w:p w:rsidR="006C6596" w:rsidRPr="00C06881" w:rsidRDefault="006C6596" w:rsidP="006C6596">
            <w:pPr>
              <w:spacing w:line="360" w:lineRule="auto"/>
              <w:ind w:left="142"/>
              <w:jc w:val="both"/>
              <w:rPr>
                <w:rFonts w:ascii="Times New Roman" w:hAnsi="Times New Roman" w:cs="Times New Roman"/>
                <w:sz w:val="28"/>
                <w:szCs w:val="28"/>
              </w:rPr>
            </w:pPr>
            <w:r w:rsidRPr="00C06881">
              <w:rPr>
                <w:rFonts w:ascii="Times New Roman" w:hAnsi="Times New Roman" w:cs="Times New Roman"/>
                <w:sz w:val="28"/>
                <w:szCs w:val="28"/>
              </w:rPr>
              <w:t>5</w:t>
            </w:r>
          </w:p>
        </w:tc>
        <w:tc>
          <w:tcPr>
            <w:tcW w:w="7371" w:type="dxa"/>
          </w:tcPr>
          <w:p w:rsidR="006C6596" w:rsidRPr="00C06881" w:rsidRDefault="006C6596" w:rsidP="006C6596">
            <w:pPr>
              <w:spacing w:line="360" w:lineRule="auto"/>
              <w:ind w:left="175"/>
              <w:jc w:val="both"/>
              <w:rPr>
                <w:rFonts w:ascii="Times New Roman" w:hAnsi="Times New Roman" w:cs="Times New Roman"/>
                <w:sz w:val="28"/>
                <w:szCs w:val="28"/>
              </w:rPr>
            </w:pPr>
            <w:r w:rsidRPr="00C06881">
              <w:rPr>
                <w:rFonts w:ascii="Times New Roman" w:hAnsi="Times New Roman" w:cs="Times New Roman"/>
                <w:sz w:val="28"/>
                <w:szCs w:val="28"/>
              </w:rPr>
              <w:t>Описание системы работы с пособием, в том числе, во</w:t>
            </w:r>
            <w:r w:rsidRPr="00C06881">
              <w:rPr>
                <w:rFonts w:ascii="Times New Roman" w:hAnsi="Times New Roman" w:cs="Times New Roman"/>
                <w:sz w:val="28"/>
                <w:szCs w:val="28"/>
              </w:rPr>
              <w:t>з</w:t>
            </w:r>
            <w:r w:rsidRPr="00C06881">
              <w:rPr>
                <w:rFonts w:ascii="Times New Roman" w:hAnsi="Times New Roman" w:cs="Times New Roman"/>
                <w:sz w:val="28"/>
                <w:szCs w:val="28"/>
              </w:rPr>
              <w:t>можности использования пособия при работе с отрядами ЮИД.</w:t>
            </w:r>
          </w:p>
        </w:tc>
        <w:tc>
          <w:tcPr>
            <w:tcW w:w="0" w:type="auto"/>
          </w:tcPr>
          <w:p w:rsidR="006C6596" w:rsidRPr="00C06881" w:rsidRDefault="006C6596" w:rsidP="006C6596">
            <w:pPr>
              <w:spacing w:line="360" w:lineRule="auto"/>
              <w:jc w:val="center"/>
              <w:rPr>
                <w:rFonts w:ascii="Times New Roman" w:hAnsi="Times New Roman" w:cs="Times New Roman"/>
                <w:sz w:val="28"/>
                <w:szCs w:val="28"/>
              </w:rPr>
            </w:pPr>
            <w:r w:rsidRPr="00C06881">
              <w:rPr>
                <w:rFonts w:ascii="Times New Roman" w:hAnsi="Times New Roman" w:cs="Times New Roman"/>
                <w:sz w:val="28"/>
                <w:szCs w:val="28"/>
              </w:rPr>
              <w:t>-</w:t>
            </w:r>
          </w:p>
        </w:tc>
      </w:tr>
      <w:tr w:rsidR="006C6596" w:rsidRPr="00C06881" w:rsidTr="006C6596">
        <w:tc>
          <w:tcPr>
            <w:tcW w:w="675" w:type="dxa"/>
          </w:tcPr>
          <w:p w:rsidR="006C6596" w:rsidRPr="00C06881" w:rsidRDefault="006C6596" w:rsidP="006C6596">
            <w:pPr>
              <w:spacing w:line="360" w:lineRule="auto"/>
              <w:ind w:left="142"/>
              <w:jc w:val="both"/>
              <w:rPr>
                <w:rFonts w:ascii="Times New Roman" w:hAnsi="Times New Roman" w:cs="Times New Roman"/>
                <w:sz w:val="28"/>
                <w:szCs w:val="28"/>
              </w:rPr>
            </w:pPr>
            <w:r w:rsidRPr="00C06881">
              <w:rPr>
                <w:rFonts w:ascii="Times New Roman" w:hAnsi="Times New Roman" w:cs="Times New Roman"/>
                <w:sz w:val="28"/>
                <w:szCs w:val="28"/>
              </w:rPr>
              <w:t>6</w:t>
            </w:r>
          </w:p>
        </w:tc>
        <w:tc>
          <w:tcPr>
            <w:tcW w:w="7371" w:type="dxa"/>
          </w:tcPr>
          <w:p w:rsidR="006C6596" w:rsidRPr="00C06881" w:rsidRDefault="006C6596" w:rsidP="006C6596">
            <w:pPr>
              <w:spacing w:line="360" w:lineRule="auto"/>
              <w:ind w:left="175"/>
              <w:jc w:val="both"/>
              <w:rPr>
                <w:rFonts w:ascii="Times New Roman" w:hAnsi="Times New Roman" w:cs="Times New Roman"/>
                <w:sz w:val="28"/>
                <w:szCs w:val="28"/>
              </w:rPr>
            </w:pPr>
            <w:r w:rsidRPr="00C06881">
              <w:rPr>
                <w:rFonts w:ascii="Times New Roman" w:hAnsi="Times New Roman" w:cs="Times New Roman"/>
                <w:sz w:val="28"/>
                <w:szCs w:val="28"/>
              </w:rPr>
              <w:t>Наличие тематического плана обучения.</w:t>
            </w:r>
          </w:p>
        </w:tc>
        <w:tc>
          <w:tcPr>
            <w:tcW w:w="0" w:type="auto"/>
          </w:tcPr>
          <w:p w:rsidR="006C6596" w:rsidRPr="00C06881" w:rsidRDefault="006C6596" w:rsidP="006C6596">
            <w:pPr>
              <w:spacing w:line="360" w:lineRule="auto"/>
              <w:jc w:val="center"/>
              <w:rPr>
                <w:rFonts w:ascii="Times New Roman" w:hAnsi="Times New Roman" w:cs="Times New Roman"/>
                <w:sz w:val="28"/>
                <w:szCs w:val="28"/>
              </w:rPr>
            </w:pPr>
            <w:r w:rsidRPr="00C06881">
              <w:rPr>
                <w:rFonts w:ascii="Times New Roman" w:hAnsi="Times New Roman" w:cs="Times New Roman"/>
                <w:sz w:val="28"/>
                <w:szCs w:val="28"/>
              </w:rPr>
              <w:t>+-</w:t>
            </w:r>
          </w:p>
        </w:tc>
      </w:tr>
      <w:tr w:rsidR="006C6596" w:rsidRPr="00C06881" w:rsidTr="006C6596">
        <w:tc>
          <w:tcPr>
            <w:tcW w:w="675" w:type="dxa"/>
          </w:tcPr>
          <w:p w:rsidR="006C6596" w:rsidRPr="00C06881" w:rsidRDefault="006C6596" w:rsidP="006C6596">
            <w:pPr>
              <w:spacing w:line="360" w:lineRule="auto"/>
              <w:ind w:left="142"/>
              <w:jc w:val="both"/>
              <w:rPr>
                <w:rFonts w:ascii="Times New Roman" w:hAnsi="Times New Roman" w:cs="Times New Roman"/>
                <w:sz w:val="28"/>
                <w:szCs w:val="28"/>
              </w:rPr>
            </w:pPr>
            <w:r w:rsidRPr="00C06881">
              <w:rPr>
                <w:rFonts w:ascii="Times New Roman" w:hAnsi="Times New Roman" w:cs="Times New Roman"/>
                <w:sz w:val="28"/>
                <w:szCs w:val="28"/>
              </w:rPr>
              <w:t>7</w:t>
            </w:r>
          </w:p>
        </w:tc>
        <w:tc>
          <w:tcPr>
            <w:tcW w:w="7371" w:type="dxa"/>
          </w:tcPr>
          <w:p w:rsidR="006C6596" w:rsidRPr="00C06881" w:rsidRDefault="006C6596" w:rsidP="006C6596">
            <w:pPr>
              <w:spacing w:line="360" w:lineRule="auto"/>
              <w:ind w:left="175"/>
              <w:jc w:val="both"/>
              <w:rPr>
                <w:rFonts w:ascii="Times New Roman" w:hAnsi="Times New Roman" w:cs="Times New Roman"/>
                <w:sz w:val="28"/>
                <w:szCs w:val="28"/>
              </w:rPr>
            </w:pPr>
            <w:r w:rsidRPr="00C06881">
              <w:rPr>
                <w:rFonts w:ascii="Times New Roman" w:hAnsi="Times New Roman" w:cs="Times New Roman"/>
                <w:sz w:val="28"/>
                <w:szCs w:val="28"/>
              </w:rPr>
              <w:t>Полнота охвата основных тем обучения школьников пр</w:t>
            </w:r>
            <w:r w:rsidRPr="00C06881">
              <w:rPr>
                <w:rFonts w:ascii="Times New Roman" w:hAnsi="Times New Roman" w:cs="Times New Roman"/>
                <w:sz w:val="28"/>
                <w:szCs w:val="28"/>
              </w:rPr>
              <w:t>а</w:t>
            </w:r>
            <w:r w:rsidRPr="00C06881">
              <w:rPr>
                <w:rFonts w:ascii="Times New Roman" w:hAnsi="Times New Roman" w:cs="Times New Roman"/>
                <w:sz w:val="28"/>
                <w:szCs w:val="28"/>
              </w:rPr>
              <w:t>вилами безопасности на дороге.</w:t>
            </w:r>
          </w:p>
        </w:tc>
        <w:tc>
          <w:tcPr>
            <w:tcW w:w="0" w:type="auto"/>
          </w:tcPr>
          <w:p w:rsidR="006C6596" w:rsidRPr="00C06881" w:rsidRDefault="006C6596" w:rsidP="006C6596">
            <w:pPr>
              <w:spacing w:line="360" w:lineRule="auto"/>
              <w:jc w:val="center"/>
              <w:rPr>
                <w:rFonts w:ascii="Times New Roman" w:hAnsi="Times New Roman" w:cs="Times New Roman"/>
                <w:sz w:val="28"/>
                <w:szCs w:val="28"/>
              </w:rPr>
            </w:pPr>
            <w:r w:rsidRPr="00C06881">
              <w:rPr>
                <w:rFonts w:ascii="Times New Roman" w:hAnsi="Times New Roman" w:cs="Times New Roman"/>
                <w:sz w:val="28"/>
                <w:szCs w:val="28"/>
              </w:rPr>
              <w:t>+-</w:t>
            </w:r>
          </w:p>
        </w:tc>
      </w:tr>
      <w:tr w:rsidR="006C6596" w:rsidRPr="00C06881" w:rsidTr="006C6596">
        <w:tc>
          <w:tcPr>
            <w:tcW w:w="675" w:type="dxa"/>
          </w:tcPr>
          <w:p w:rsidR="006C6596" w:rsidRPr="00C06881" w:rsidRDefault="006C6596" w:rsidP="006C6596">
            <w:pPr>
              <w:spacing w:line="360" w:lineRule="auto"/>
              <w:ind w:left="142"/>
              <w:jc w:val="both"/>
              <w:rPr>
                <w:rFonts w:ascii="Times New Roman" w:hAnsi="Times New Roman" w:cs="Times New Roman"/>
                <w:sz w:val="28"/>
                <w:szCs w:val="28"/>
              </w:rPr>
            </w:pPr>
            <w:r w:rsidRPr="00C06881">
              <w:rPr>
                <w:rFonts w:ascii="Times New Roman" w:hAnsi="Times New Roman" w:cs="Times New Roman"/>
                <w:sz w:val="28"/>
                <w:szCs w:val="28"/>
              </w:rPr>
              <w:t>8</w:t>
            </w:r>
          </w:p>
        </w:tc>
        <w:tc>
          <w:tcPr>
            <w:tcW w:w="7371" w:type="dxa"/>
          </w:tcPr>
          <w:p w:rsidR="006C6596" w:rsidRPr="00C06881" w:rsidRDefault="006C6596" w:rsidP="006C6596">
            <w:pPr>
              <w:spacing w:line="360" w:lineRule="auto"/>
              <w:ind w:left="175"/>
              <w:jc w:val="both"/>
              <w:rPr>
                <w:rFonts w:ascii="Times New Roman" w:hAnsi="Times New Roman" w:cs="Times New Roman"/>
                <w:sz w:val="28"/>
                <w:szCs w:val="28"/>
              </w:rPr>
            </w:pPr>
            <w:r w:rsidRPr="00C06881">
              <w:rPr>
                <w:rFonts w:ascii="Times New Roman" w:hAnsi="Times New Roman" w:cs="Times New Roman"/>
                <w:sz w:val="28"/>
                <w:szCs w:val="28"/>
              </w:rPr>
              <w:t>Использование разнообразных традиционных средств и методов обучения.</w:t>
            </w:r>
          </w:p>
        </w:tc>
        <w:tc>
          <w:tcPr>
            <w:tcW w:w="0" w:type="auto"/>
          </w:tcPr>
          <w:p w:rsidR="006C6596" w:rsidRPr="00C06881" w:rsidRDefault="006C6596" w:rsidP="006C6596">
            <w:pPr>
              <w:spacing w:line="360" w:lineRule="auto"/>
              <w:jc w:val="center"/>
              <w:rPr>
                <w:rFonts w:ascii="Times New Roman" w:hAnsi="Times New Roman" w:cs="Times New Roman"/>
                <w:sz w:val="28"/>
                <w:szCs w:val="28"/>
              </w:rPr>
            </w:pPr>
            <w:r w:rsidRPr="00C06881">
              <w:rPr>
                <w:rFonts w:ascii="Times New Roman" w:hAnsi="Times New Roman" w:cs="Times New Roman"/>
                <w:sz w:val="28"/>
                <w:szCs w:val="28"/>
              </w:rPr>
              <w:t>+-</w:t>
            </w:r>
          </w:p>
        </w:tc>
      </w:tr>
      <w:tr w:rsidR="006C6596" w:rsidRPr="00C06881" w:rsidTr="006C6596">
        <w:tc>
          <w:tcPr>
            <w:tcW w:w="675" w:type="dxa"/>
          </w:tcPr>
          <w:p w:rsidR="006C6596" w:rsidRPr="00C06881" w:rsidRDefault="006C6596" w:rsidP="006C6596">
            <w:pPr>
              <w:spacing w:line="360" w:lineRule="auto"/>
              <w:ind w:left="142"/>
              <w:jc w:val="both"/>
              <w:rPr>
                <w:rFonts w:ascii="Times New Roman" w:hAnsi="Times New Roman" w:cs="Times New Roman"/>
                <w:sz w:val="28"/>
                <w:szCs w:val="28"/>
              </w:rPr>
            </w:pPr>
            <w:r w:rsidRPr="00C06881">
              <w:rPr>
                <w:rFonts w:ascii="Times New Roman" w:hAnsi="Times New Roman" w:cs="Times New Roman"/>
                <w:sz w:val="28"/>
                <w:szCs w:val="28"/>
              </w:rPr>
              <w:t>9</w:t>
            </w:r>
          </w:p>
        </w:tc>
        <w:tc>
          <w:tcPr>
            <w:tcW w:w="7371" w:type="dxa"/>
          </w:tcPr>
          <w:p w:rsidR="006C6596" w:rsidRPr="00C06881" w:rsidRDefault="006C6596" w:rsidP="006C6596">
            <w:pPr>
              <w:spacing w:line="360" w:lineRule="auto"/>
              <w:ind w:left="175"/>
              <w:jc w:val="both"/>
              <w:rPr>
                <w:rFonts w:ascii="Times New Roman" w:hAnsi="Times New Roman" w:cs="Times New Roman"/>
                <w:sz w:val="28"/>
                <w:szCs w:val="28"/>
              </w:rPr>
            </w:pPr>
            <w:r w:rsidRPr="00C06881">
              <w:rPr>
                <w:rFonts w:ascii="Times New Roman" w:hAnsi="Times New Roman" w:cs="Times New Roman"/>
                <w:sz w:val="28"/>
                <w:szCs w:val="28"/>
              </w:rPr>
              <w:t>Использование инновационных средств и методик (ИКТ, проектная деятельность и пр.).</w:t>
            </w:r>
          </w:p>
        </w:tc>
        <w:tc>
          <w:tcPr>
            <w:tcW w:w="0" w:type="auto"/>
          </w:tcPr>
          <w:p w:rsidR="006C6596" w:rsidRPr="00C06881" w:rsidRDefault="006C6596" w:rsidP="006C6596">
            <w:pPr>
              <w:spacing w:line="360" w:lineRule="auto"/>
              <w:jc w:val="center"/>
              <w:rPr>
                <w:rFonts w:ascii="Times New Roman" w:hAnsi="Times New Roman" w:cs="Times New Roman"/>
                <w:sz w:val="28"/>
                <w:szCs w:val="28"/>
              </w:rPr>
            </w:pPr>
            <w:r w:rsidRPr="00C06881">
              <w:rPr>
                <w:rFonts w:ascii="Times New Roman" w:hAnsi="Times New Roman" w:cs="Times New Roman"/>
                <w:sz w:val="28"/>
                <w:szCs w:val="28"/>
              </w:rPr>
              <w:t>+-</w:t>
            </w:r>
          </w:p>
        </w:tc>
      </w:tr>
      <w:tr w:rsidR="006C6596" w:rsidRPr="00C06881" w:rsidTr="006C6596">
        <w:tc>
          <w:tcPr>
            <w:tcW w:w="675" w:type="dxa"/>
          </w:tcPr>
          <w:p w:rsidR="006C6596" w:rsidRPr="00C06881" w:rsidRDefault="006C6596" w:rsidP="006C6596">
            <w:pPr>
              <w:spacing w:line="360" w:lineRule="auto"/>
              <w:ind w:left="142"/>
              <w:jc w:val="both"/>
              <w:rPr>
                <w:rFonts w:ascii="Times New Roman" w:hAnsi="Times New Roman" w:cs="Times New Roman"/>
                <w:sz w:val="28"/>
                <w:szCs w:val="28"/>
              </w:rPr>
            </w:pPr>
            <w:r w:rsidRPr="00C06881">
              <w:rPr>
                <w:rFonts w:ascii="Times New Roman" w:hAnsi="Times New Roman" w:cs="Times New Roman"/>
                <w:sz w:val="28"/>
                <w:szCs w:val="28"/>
              </w:rPr>
              <w:t>10</w:t>
            </w:r>
          </w:p>
        </w:tc>
        <w:tc>
          <w:tcPr>
            <w:tcW w:w="7371" w:type="dxa"/>
          </w:tcPr>
          <w:p w:rsidR="006C6596" w:rsidRPr="00C06881" w:rsidRDefault="006C6596" w:rsidP="006C6596">
            <w:pPr>
              <w:spacing w:line="360" w:lineRule="auto"/>
              <w:ind w:left="175"/>
              <w:jc w:val="both"/>
              <w:rPr>
                <w:rFonts w:ascii="Times New Roman" w:hAnsi="Times New Roman" w:cs="Times New Roman"/>
                <w:sz w:val="28"/>
                <w:szCs w:val="28"/>
              </w:rPr>
            </w:pPr>
            <w:r w:rsidRPr="00C06881">
              <w:rPr>
                <w:rFonts w:ascii="Times New Roman" w:hAnsi="Times New Roman" w:cs="Times New Roman"/>
                <w:sz w:val="28"/>
                <w:szCs w:val="28"/>
              </w:rPr>
              <w:t>Описание различных организационных форм обучения.</w:t>
            </w:r>
          </w:p>
        </w:tc>
        <w:tc>
          <w:tcPr>
            <w:tcW w:w="0" w:type="auto"/>
          </w:tcPr>
          <w:p w:rsidR="006C6596" w:rsidRPr="00C06881" w:rsidRDefault="006C6596" w:rsidP="006C6596">
            <w:pPr>
              <w:spacing w:line="360" w:lineRule="auto"/>
              <w:jc w:val="center"/>
              <w:rPr>
                <w:rFonts w:ascii="Times New Roman" w:hAnsi="Times New Roman" w:cs="Times New Roman"/>
                <w:sz w:val="28"/>
                <w:szCs w:val="28"/>
              </w:rPr>
            </w:pPr>
            <w:r w:rsidRPr="00C06881">
              <w:rPr>
                <w:rFonts w:ascii="Times New Roman" w:hAnsi="Times New Roman" w:cs="Times New Roman"/>
                <w:sz w:val="28"/>
                <w:szCs w:val="28"/>
              </w:rPr>
              <w:t>+-</w:t>
            </w:r>
          </w:p>
        </w:tc>
      </w:tr>
      <w:tr w:rsidR="006C6596" w:rsidRPr="00C06881" w:rsidTr="006C6596">
        <w:tc>
          <w:tcPr>
            <w:tcW w:w="675" w:type="dxa"/>
          </w:tcPr>
          <w:p w:rsidR="006C6596" w:rsidRPr="00C06881" w:rsidRDefault="006C6596" w:rsidP="006C6596">
            <w:pPr>
              <w:spacing w:line="360" w:lineRule="auto"/>
              <w:ind w:left="142"/>
              <w:jc w:val="both"/>
              <w:rPr>
                <w:rFonts w:ascii="Times New Roman" w:hAnsi="Times New Roman" w:cs="Times New Roman"/>
                <w:sz w:val="28"/>
                <w:szCs w:val="28"/>
              </w:rPr>
            </w:pPr>
            <w:r w:rsidRPr="00C06881">
              <w:rPr>
                <w:rFonts w:ascii="Times New Roman" w:hAnsi="Times New Roman" w:cs="Times New Roman"/>
                <w:sz w:val="28"/>
                <w:szCs w:val="28"/>
              </w:rPr>
              <w:t>11</w:t>
            </w:r>
          </w:p>
        </w:tc>
        <w:tc>
          <w:tcPr>
            <w:tcW w:w="7371" w:type="dxa"/>
          </w:tcPr>
          <w:p w:rsidR="006C6596" w:rsidRPr="00C06881" w:rsidRDefault="006C6596" w:rsidP="006C6596">
            <w:pPr>
              <w:spacing w:line="360" w:lineRule="auto"/>
              <w:ind w:left="175"/>
              <w:jc w:val="both"/>
              <w:rPr>
                <w:rFonts w:ascii="Times New Roman" w:hAnsi="Times New Roman" w:cs="Times New Roman"/>
                <w:sz w:val="28"/>
                <w:szCs w:val="28"/>
              </w:rPr>
            </w:pPr>
            <w:r w:rsidRPr="00C06881">
              <w:rPr>
                <w:rFonts w:ascii="Times New Roman" w:hAnsi="Times New Roman" w:cs="Times New Roman"/>
                <w:sz w:val="28"/>
                <w:szCs w:val="28"/>
              </w:rPr>
              <w:t>Описание взаимодействия с родителями обучающихся в процессе обучения.</w:t>
            </w:r>
          </w:p>
        </w:tc>
        <w:tc>
          <w:tcPr>
            <w:tcW w:w="0" w:type="auto"/>
          </w:tcPr>
          <w:p w:rsidR="006C6596" w:rsidRPr="00C06881" w:rsidRDefault="006C6596" w:rsidP="006C6596">
            <w:pPr>
              <w:spacing w:line="360" w:lineRule="auto"/>
              <w:jc w:val="center"/>
              <w:rPr>
                <w:rFonts w:ascii="Times New Roman" w:hAnsi="Times New Roman" w:cs="Times New Roman"/>
                <w:sz w:val="28"/>
                <w:szCs w:val="28"/>
              </w:rPr>
            </w:pPr>
            <w:r w:rsidRPr="00C06881">
              <w:rPr>
                <w:rFonts w:ascii="Times New Roman" w:hAnsi="Times New Roman" w:cs="Times New Roman"/>
                <w:sz w:val="28"/>
                <w:szCs w:val="28"/>
              </w:rPr>
              <w:t>+</w:t>
            </w:r>
          </w:p>
        </w:tc>
      </w:tr>
      <w:tr w:rsidR="006C6596" w:rsidRPr="00C06881" w:rsidTr="006C6596">
        <w:tc>
          <w:tcPr>
            <w:tcW w:w="675" w:type="dxa"/>
          </w:tcPr>
          <w:p w:rsidR="006C6596" w:rsidRPr="00C06881" w:rsidRDefault="006C6596" w:rsidP="006C6596">
            <w:pPr>
              <w:spacing w:line="360" w:lineRule="auto"/>
              <w:ind w:left="142"/>
              <w:jc w:val="both"/>
              <w:rPr>
                <w:rFonts w:ascii="Times New Roman" w:hAnsi="Times New Roman" w:cs="Times New Roman"/>
                <w:sz w:val="28"/>
                <w:szCs w:val="28"/>
              </w:rPr>
            </w:pPr>
            <w:r w:rsidRPr="00C06881">
              <w:rPr>
                <w:rFonts w:ascii="Times New Roman" w:hAnsi="Times New Roman" w:cs="Times New Roman"/>
                <w:sz w:val="28"/>
                <w:szCs w:val="28"/>
              </w:rPr>
              <w:t>12</w:t>
            </w:r>
          </w:p>
        </w:tc>
        <w:tc>
          <w:tcPr>
            <w:tcW w:w="7371" w:type="dxa"/>
          </w:tcPr>
          <w:p w:rsidR="006C6596" w:rsidRPr="00C06881" w:rsidRDefault="006C6596" w:rsidP="006C6596">
            <w:pPr>
              <w:spacing w:line="360" w:lineRule="auto"/>
              <w:ind w:left="175"/>
              <w:jc w:val="both"/>
              <w:rPr>
                <w:rFonts w:ascii="Times New Roman" w:hAnsi="Times New Roman" w:cs="Times New Roman"/>
                <w:sz w:val="28"/>
                <w:szCs w:val="28"/>
              </w:rPr>
            </w:pPr>
            <w:r w:rsidRPr="00C06881">
              <w:rPr>
                <w:rFonts w:ascii="Times New Roman" w:hAnsi="Times New Roman" w:cs="Times New Roman"/>
                <w:sz w:val="28"/>
                <w:szCs w:val="28"/>
              </w:rPr>
              <w:t>Наличие дополнительных материалов.</w:t>
            </w:r>
          </w:p>
        </w:tc>
        <w:tc>
          <w:tcPr>
            <w:tcW w:w="0" w:type="auto"/>
          </w:tcPr>
          <w:p w:rsidR="006C6596" w:rsidRPr="00C06881" w:rsidRDefault="006C6596" w:rsidP="006C6596">
            <w:pPr>
              <w:spacing w:line="360" w:lineRule="auto"/>
              <w:jc w:val="center"/>
              <w:rPr>
                <w:rFonts w:ascii="Times New Roman" w:hAnsi="Times New Roman" w:cs="Times New Roman"/>
                <w:sz w:val="28"/>
                <w:szCs w:val="28"/>
              </w:rPr>
            </w:pPr>
            <w:r w:rsidRPr="00C06881">
              <w:rPr>
                <w:rFonts w:ascii="Times New Roman" w:hAnsi="Times New Roman" w:cs="Times New Roman"/>
                <w:sz w:val="28"/>
                <w:szCs w:val="28"/>
              </w:rPr>
              <w:t>+</w:t>
            </w:r>
          </w:p>
        </w:tc>
      </w:tr>
      <w:tr w:rsidR="006C6596" w:rsidRPr="00C06881" w:rsidTr="006C6596">
        <w:tc>
          <w:tcPr>
            <w:tcW w:w="675" w:type="dxa"/>
          </w:tcPr>
          <w:p w:rsidR="006C6596" w:rsidRPr="00C06881" w:rsidRDefault="006C6596" w:rsidP="006C6596">
            <w:pPr>
              <w:spacing w:line="360" w:lineRule="auto"/>
              <w:ind w:left="142"/>
              <w:jc w:val="both"/>
              <w:rPr>
                <w:rFonts w:ascii="Times New Roman" w:hAnsi="Times New Roman" w:cs="Times New Roman"/>
                <w:sz w:val="28"/>
                <w:szCs w:val="28"/>
              </w:rPr>
            </w:pPr>
            <w:r w:rsidRPr="00C06881">
              <w:rPr>
                <w:rFonts w:ascii="Times New Roman" w:hAnsi="Times New Roman" w:cs="Times New Roman"/>
                <w:sz w:val="28"/>
                <w:szCs w:val="28"/>
              </w:rPr>
              <w:t>13</w:t>
            </w:r>
          </w:p>
        </w:tc>
        <w:tc>
          <w:tcPr>
            <w:tcW w:w="7371" w:type="dxa"/>
          </w:tcPr>
          <w:p w:rsidR="006C6596" w:rsidRPr="00C06881" w:rsidRDefault="006C6596" w:rsidP="006C6596">
            <w:pPr>
              <w:spacing w:line="360" w:lineRule="auto"/>
              <w:ind w:left="175"/>
              <w:jc w:val="both"/>
              <w:rPr>
                <w:rFonts w:ascii="Times New Roman" w:hAnsi="Times New Roman" w:cs="Times New Roman"/>
                <w:sz w:val="28"/>
                <w:szCs w:val="28"/>
              </w:rPr>
            </w:pPr>
            <w:r w:rsidRPr="00C06881">
              <w:rPr>
                <w:rFonts w:ascii="Times New Roman" w:hAnsi="Times New Roman" w:cs="Times New Roman"/>
                <w:sz w:val="28"/>
                <w:szCs w:val="28"/>
              </w:rPr>
              <w:t>Материально-техническое обеспечение процесса обуч</w:t>
            </w:r>
            <w:r w:rsidRPr="00C06881">
              <w:rPr>
                <w:rFonts w:ascii="Times New Roman" w:hAnsi="Times New Roman" w:cs="Times New Roman"/>
                <w:sz w:val="28"/>
                <w:szCs w:val="28"/>
              </w:rPr>
              <w:t>е</w:t>
            </w:r>
            <w:r w:rsidRPr="00C06881">
              <w:rPr>
                <w:rFonts w:ascii="Times New Roman" w:hAnsi="Times New Roman" w:cs="Times New Roman"/>
                <w:sz w:val="28"/>
                <w:szCs w:val="28"/>
              </w:rPr>
              <w:t>ния.</w:t>
            </w:r>
          </w:p>
        </w:tc>
        <w:tc>
          <w:tcPr>
            <w:tcW w:w="0" w:type="auto"/>
          </w:tcPr>
          <w:p w:rsidR="006C6596" w:rsidRPr="00C06881" w:rsidRDefault="006C6596" w:rsidP="006C6596">
            <w:pPr>
              <w:spacing w:line="360" w:lineRule="auto"/>
              <w:jc w:val="center"/>
              <w:rPr>
                <w:rFonts w:ascii="Times New Roman" w:hAnsi="Times New Roman" w:cs="Times New Roman"/>
                <w:sz w:val="28"/>
                <w:szCs w:val="28"/>
              </w:rPr>
            </w:pPr>
            <w:r w:rsidRPr="00C06881">
              <w:rPr>
                <w:rFonts w:ascii="Times New Roman" w:hAnsi="Times New Roman" w:cs="Times New Roman"/>
                <w:sz w:val="28"/>
                <w:szCs w:val="28"/>
              </w:rPr>
              <w:t>-</w:t>
            </w:r>
          </w:p>
        </w:tc>
      </w:tr>
      <w:tr w:rsidR="006C6596" w:rsidRPr="00C06881" w:rsidTr="006C6596">
        <w:tc>
          <w:tcPr>
            <w:tcW w:w="675" w:type="dxa"/>
          </w:tcPr>
          <w:p w:rsidR="006C6596" w:rsidRPr="00C06881" w:rsidRDefault="006C6596" w:rsidP="006C6596">
            <w:pPr>
              <w:spacing w:line="360" w:lineRule="auto"/>
              <w:jc w:val="both"/>
              <w:rPr>
                <w:rFonts w:ascii="Times New Roman" w:hAnsi="Times New Roman" w:cs="Times New Roman"/>
                <w:sz w:val="28"/>
                <w:szCs w:val="28"/>
              </w:rPr>
            </w:pPr>
            <w:r w:rsidRPr="00C06881">
              <w:rPr>
                <w:rFonts w:ascii="Times New Roman" w:hAnsi="Times New Roman" w:cs="Times New Roman"/>
                <w:sz w:val="28"/>
                <w:szCs w:val="28"/>
              </w:rPr>
              <w:t>14</w:t>
            </w:r>
          </w:p>
        </w:tc>
        <w:tc>
          <w:tcPr>
            <w:tcW w:w="7371" w:type="dxa"/>
          </w:tcPr>
          <w:p w:rsidR="006C6596" w:rsidRPr="00C06881" w:rsidRDefault="006C6596" w:rsidP="006C6596">
            <w:pPr>
              <w:spacing w:line="360" w:lineRule="auto"/>
              <w:ind w:left="175"/>
              <w:jc w:val="both"/>
              <w:rPr>
                <w:rFonts w:ascii="Times New Roman" w:hAnsi="Times New Roman" w:cs="Times New Roman"/>
                <w:sz w:val="28"/>
                <w:szCs w:val="28"/>
              </w:rPr>
            </w:pPr>
            <w:r w:rsidRPr="00C06881">
              <w:rPr>
                <w:rFonts w:ascii="Times New Roman" w:hAnsi="Times New Roman" w:cs="Times New Roman"/>
                <w:sz w:val="28"/>
                <w:szCs w:val="28"/>
              </w:rPr>
              <w:t xml:space="preserve">Наличие списка используемой литературы. </w:t>
            </w:r>
          </w:p>
        </w:tc>
        <w:tc>
          <w:tcPr>
            <w:tcW w:w="0" w:type="auto"/>
          </w:tcPr>
          <w:p w:rsidR="006C6596" w:rsidRPr="00C06881" w:rsidRDefault="006C6596" w:rsidP="006C6596">
            <w:pPr>
              <w:spacing w:line="360" w:lineRule="auto"/>
              <w:jc w:val="center"/>
              <w:rPr>
                <w:rFonts w:ascii="Times New Roman" w:hAnsi="Times New Roman" w:cs="Times New Roman"/>
                <w:sz w:val="28"/>
                <w:szCs w:val="28"/>
              </w:rPr>
            </w:pPr>
            <w:r w:rsidRPr="00C06881">
              <w:rPr>
                <w:rFonts w:ascii="Times New Roman" w:hAnsi="Times New Roman" w:cs="Times New Roman"/>
                <w:sz w:val="28"/>
                <w:szCs w:val="28"/>
              </w:rPr>
              <w:t>+</w:t>
            </w:r>
          </w:p>
        </w:tc>
      </w:tr>
    </w:tbl>
    <w:p w:rsidR="003E3E60" w:rsidRDefault="003E3E60" w:rsidP="003E3E60">
      <w:pPr>
        <w:pStyle w:val="a7"/>
        <w:spacing w:after="0" w:line="360" w:lineRule="auto"/>
        <w:ind w:left="709"/>
        <w:jc w:val="both"/>
        <w:rPr>
          <w:rFonts w:ascii="Times New Roman" w:hAnsi="Times New Roman" w:cs="Times New Roman"/>
          <w:sz w:val="28"/>
          <w:szCs w:val="28"/>
        </w:rPr>
      </w:pPr>
    </w:p>
    <w:p w:rsidR="006C6596" w:rsidRPr="00C06881" w:rsidRDefault="006C6596" w:rsidP="00413409">
      <w:pPr>
        <w:pStyle w:val="a7"/>
        <w:numPr>
          <w:ilvl w:val="0"/>
          <w:numId w:val="44"/>
        </w:numPr>
        <w:spacing w:after="0" w:line="360" w:lineRule="auto"/>
        <w:ind w:left="0" w:firstLine="709"/>
        <w:jc w:val="both"/>
        <w:rPr>
          <w:rFonts w:ascii="Times New Roman" w:hAnsi="Times New Roman" w:cs="Times New Roman"/>
          <w:sz w:val="28"/>
          <w:szCs w:val="28"/>
        </w:rPr>
      </w:pPr>
      <w:r w:rsidRPr="00C06881">
        <w:rPr>
          <w:rFonts w:ascii="Times New Roman" w:hAnsi="Times New Roman" w:cs="Times New Roman"/>
          <w:sz w:val="28"/>
          <w:szCs w:val="28"/>
        </w:rPr>
        <w:lastRenderedPageBreak/>
        <w:t>Рублях В.Э.,  Овчаренко Л.Н.  «Изучение правил дорожного движения в школе. Пособие для учителя» – М.: Просвещение, 1981.</w:t>
      </w:r>
    </w:p>
    <w:tbl>
      <w:tblPr>
        <w:tblStyle w:val="af8"/>
        <w:tblW w:w="0" w:type="auto"/>
        <w:tblInd w:w="284" w:type="dxa"/>
        <w:tblLook w:val="04A0"/>
      </w:tblPr>
      <w:tblGrid>
        <w:gridCol w:w="675"/>
        <w:gridCol w:w="7371"/>
        <w:gridCol w:w="1837"/>
      </w:tblGrid>
      <w:tr w:rsidR="006C6596" w:rsidRPr="00C06881" w:rsidTr="006C6596">
        <w:tc>
          <w:tcPr>
            <w:tcW w:w="675" w:type="dxa"/>
          </w:tcPr>
          <w:p w:rsidR="006C6596" w:rsidRPr="00C06881" w:rsidRDefault="006C6596" w:rsidP="006C6596">
            <w:pPr>
              <w:spacing w:line="360" w:lineRule="auto"/>
              <w:jc w:val="both"/>
              <w:rPr>
                <w:rFonts w:ascii="Times New Roman" w:hAnsi="Times New Roman" w:cs="Times New Roman"/>
                <w:sz w:val="28"/>
                <w:szCs w:val="28"/>
              </w:rPr>
            </w:pPr>
            <w:r w:rsidRPr="00C06881">
              <w:rPr>
                <w:rFonts w:ascii="Times New Roman" w:hAnsi="Times New Roman" w:cs="Times New Roman"/>
                <w:sz w:val="28"/>
                <w:szCs w:val="28"/>
              </w:rPr>
              <w:t>№</w:t>
            </w:r>
          </w:p>
        </w:tc>
        <w:tc>
          <w:tcPr>
            <w:tcW w:w="7371" w:type="dxa"/>
          </w:tcPr>
          <w:p w:rsidR="006C6596" w:rsidRPr="00C06881" w:rsidRDefault="006C6596" w:rsidP="006C6596">
            <w:pPr>
              <w:spacing w:line="360" w:lineRule="auto"/>
              <w:jc w:val="center"/>
              <w:rPr>
                <w:rFonts w:ascii="Times New Roman" w:hAnsi="Times New Roman" w:cs="Times New Roman"/>
                <w:sz w:val="28"/>
                <w:szCs w:val="28"/>
              </w:rPr>
            </w:pPr>
            <w:r w:rsidRPr="00C06881">
              <w:rPr>
                <w:rFonts w:ascii="Times New Roman" w:hAnsi="Times New Roman" w:cs="Times New Roman"/>
                <w:sz w:val="28"/>
                <w:szCs w:val="28"/>
              </w:rPr>
              <w:t>Критерии</w:t>
            </w:r>
          </w:p>
        </w:tc>
        <w:tc>
          <w:tcPr>
            <w:tcW w:w="0" w:type="auto"/>
          </w:tcPr>
          <w:p w:rsidR="006C6596" w:rsidRPr="00C06881" w:rsidRDefault="006C6596" w:rsidP="006C6596">
            <w:pPr>
              <w:spacing w:line="360" w:lineRule="auto"/>
              <w:jc w:val="both"/>
              <w:rPr>
                <w:rFonts w:ascii="Times New Roman" w:hAnsi="Times New Roman" w:cs="Times New Roman"/>
                <w:sz w:val="28"/>
                <w:szCs w:val="28"/>
              </w:rPr>
            </w:pPr>
            <w:r w:rsidRPr="00C06881">
              <w:rPr>
                <w:rFonts w:ascii="Times New Roman" w:hAnsi="Times New Roman" w:cs="Times New Roman"/>
                <w:sz w:val="28"/>
                <w:szCs w:val="28"/>
              </w:rPr>
              <w:t>Соответствие</w:t>
            </w:r>
          </w:p>
        </w:tc>
      </w:tr>
      <w:tr w:rsidR="006C6596" w:rsidRPr="00C06881" w:rsidTr="006C6596">
        <w:tc>
          <w:tcPr>
            <w:tcW w:w="675" w:type="dxa"/>
          </w:tcPr>
          <w:p w:rsidR="006C6596" w:rsidRPr="00C06881" w:rsidRDefault="006C6596" w:rsidP="006C6596">
            <w:pPr>
              <w:pStyle w:val="21"/>
              <w:spacing w:after="0" w:line="360" w:lineRule="auto"/>
              <w:ind w:left="142" w:firstLine="0"/>
              <w:rPr>
                <w:rFonts w:ascii="Times New Roman" w:eastAsiaTheme="minorHAnsi" w:hAnsi="Times New Roman" w:cs="Times New Roman"/>
                <w:sz w:val="28"/>
                <w:szCs w:val="28"/>
                <w:lang w:eastAsia="en-US"/>
              </w:rPr>
            </w:pPr>
            <w:r w:rsidRPr="00C06881">
              <w:rPr>
                <w:rFonts w:ascii="Times New Roman" w:eastAsiaTheme="minorHAnsi" w:hAnsi="Times New Roman" w:cs="Times New Roman"/>
                <w:sz w:val="28"/>
                <w:szCs w:val="28"/>
                <w:lang w:eastAsia="en-US"/>
              </w:rPr>
              <w:t>1</w:t>
            </w:r>
          </w:p>
        </w:tc>
        <w:tc>
          <w:tcPr>
            <w:tcW w:w="7371" w:type="dxa"/>
          </w:tcPr>
          <w:p w:rsidR="006C6596" w:rsidRPr="00C06881" w:rsidRDefault="006C6596" w:rsidP="006C6596">
            <w:pPr>
              <w:pStyle w:val="21"/>
              <w:spacing w:after="0" w:line="360" w:lineRule="auto"/>
              <w:ind w:left="175" w:firstLine="0"/>
              <w:rPr>
                <w:rFonts w:ascii="Times New Roman" w:hAnsi="Times New Roman" w:cs="Times New Roman"/>
                <w:sz w:val="28"/>
                <w:szCs w:val="28"/>
              </w:rPr>
            </w:pPr>
            <w:r w:rsidRPr="00C06881">
              <w:rPr>
                <w:rFonts w:ascii="Times New Roman" w:eastAsiaTheme="minorHAnsi" w:hAnsi="Times New Roman" w:cs="Times New Roman"/>
                <w:sz w:val="28"/>
                <w:szCs w:val="28"/>
                <w:lang w:eastAsia="en-US"/>
              </w:rPr>
              <w:t>Учет действующих нормативных правовых актов в о</w:t>
            </w:r>
            <w:r w:rsidRPr="00C06881">
              <w:rPr>
                <w:rFonts w:ascii="Times New Roman" w:eastAsiaTheme="minorHAnsi" w:hAnsi="Times New Roman" w:cs="Times New Roman"/>
                <w:sz w:val="28"/>
                <w:szCs w:val="28"/>
                <w:lang w:eastAsia="en-US"/>
              </w:rPr>
              <w:t>б</w:t>
            </w:r>
            <w:r w:rsidRPr="00C06881">
              <w:rPr>
                <w:rFonts w:ascii="Times New Roman" w:eastAsiaTheme="minorHAnsi" w:hAnsi="Times New Roman" w:cs="Times New Roman"/>
                <w:sz w:val="28"/>
                <w:szCs w:val="28"/>
                <w:lang w:eastAsia="en-US"/>
              </w:rPr>
              <w:t>ласти организации воспитания и обучения школьников основам безопасного поведения на улицах и дорогах.</w:t>
            </w:r>
          </w:p>
        </w:tc>
        <w:tc>
          <w:tcPr>
            <w:tcW w:w="0" w:type="auto"/>
          </w:tcPr>
          <w:p w:rsidR="006C6596" w:rsidRPr="00C06881" w:rsidRDefault="006C6596" w:rsidP="006C6596">
            <w:pPr>
              <w:spacing w:line="360" w:lineRule="auto"/>
              <w:jc w:val="center"/>
              <w:rPr>
                <w:rFonts w:ascii="Times New Roman" w:hAnsi="Times New Roman" w:cs="Times New Roman"/>
                <w:sz w:val="28"/>
                <w:szCs w:val="28"/>
              </w:rPr>
            </w:pPr>
            <w:r w:rsidRPr="00C06881">
              <w:rPr>
                <w:rFonts w:ascii="Times New Roman" w:hAnsi="Times New Roman" w:cs="Times New Roman"/>
                <w:sz w:val="28"/>
                <w:szCs w:val="28"/>
              </w:rPr>
              <w:t>+-</w:t>
            </w:r>
          </w:p>
        </w:tc>
      </w:tr>
      <w:tr w:rsidR="006C6596" w:rsidRPr="00C06881" w:rsidTr="006C6596">
        <w:tc>
          <w:tcPr>
            <w:tcW w:w="675" w:type="dxa"/>
          </w:tcPr>
          <w:p w:rsidR="006C6596" w:rsidRPr="00C06881" w:rsidRDefault="006C6596" w:rsidP="006C6596">
            <w:pPr>
              <w:spacing w:line="360" w:lineRule="auto"/>
              <w:ind w:left="142"/>
              <w:jc w:val="both"/>
              <w:rPr>
                <w:rFonts w:ascii="Times New Roman" w:hAnsi="Times New Roman" w:cs="Times New Roman"/>
                <w:sz w:val="28"/>
                <w:szCs w:val="28"/>
              </w:rPr>
            </w:pPr>
            <w:r w:rsidRPr="00C06881">
              <w:rPr>
                <w:rFonts w:ascii="Times New Roman" w:hAnsi="Times New Roman" w:cs="Times New Roman"/>
                <w:sz w:val="28"/>
                <w:szCs w:val="28"/>
              </w:rPr>
              <w:t>2</w:t>
            </w:r>
          </w:p>
        </w:tc>
        <w:tc>
          <w:tcPr>
            <w:tcW w:w="7371" w:type="dxa"/>
          </w:tcPr>
          <w:p w:rsidR="006C6596" w:rsidRPr="00C06881" w:rsidRDefault="006C6596" w:rsidP="006C6596">
            <w:pPr>
              <w:spacing w:line="360" w:lineRule="auto"/>
              <w:ind w:left="175"/>
              <w:jc w:val="both"/>
              <w:rPr>
                <w:rFonts w:ascii="Times New Roman" w:hAnsi="Times New Roman" w:cs="Times New Roman"/>
                <w:sz w:val="28"/>
                <w:szCs w:val="28"/>
              </w:rPr>
            </w:pPr>
            <w:r w:rsidRPr="00C06881">
              <w:rPr>
                <w:rFonts w:ascii="Times New Roman" w:hAnsi="Times New Roman" w:cs="Times New Roman"/>
                <w:sz w:val="28"/>
                <w:szCs w:val="28"/>
              </w:rPr>
              <w:t>Наличие систематизированных сведений о состоянии дел по обучению школьников безопасному поведению.</w:t>
            </w:r>
          </w:p>
        </w:tc>
        <w:tc>
          <w:tcPr>
            <w:tcW w:w="0" w:type="auto"/>
          </w:tcPr>
          <w:p w:rsidR="006C6596" w:rsidRPr="00C06881" w:rsidRDefault="006C6596" w:rsidP="006C6596">
            <w:pPr>
              <w:spacing w:line="360" w:lineRule="auto"/>
              <w:jc w:val="center"/>
              <w:rPr>
                <w:rFonts w:ascii="Times New Roman" w:hAnsi="Times New Roman" w:cs="Times New Roman"/>
                <w:sz w:val="28"/>
                <w:szCs w:val="28"/>
              </w:rPr>
            </w:pPr>
            <w:r w:rsidRPr="00C06881">
              <w:rPr>
                <w:rFonts w:ascii="Times New Roman" w:hAnsi="Times New Roman" w:cs="Times New Roman"/>
                <w:sz w:val="28"/>
                <w:szCs w:val="28"/>
              </w:rPr>
              <w:t>-</w:t>
            </w:r>
          </w:p>
        </w:tc>
      </w:tr>
      <w:tr w:rsidR="006C6596" w:rsidRPr="00C06881" w:rsidTr="006C6596">
        <w:tc>
          <w:tcPr>
            <w:tcW w:w="675" w:type="dxa"/>
          </w:tcPr>
          <w:p w:rsidR="006C6596" w:rsidRPr="00C06881" w:rsidRDefault="006C6596" w:rsidP="006C6596">
            <w:pPr>
              <w:spacing w:line="360" w:lineRule="auto"/>
              <w:ind w:left="142"/>
              <w:jc w:val="both"/>
              <w:rPr>
                <w:rFonts w:ascii="Times New Roman" w:hAnsi="Times New Roman" w:cs="Times New Roman"/>
                <w:sz w:val="28"/>
                <w:szCs w:val="28"/>
              </w:rPr>
            </w:pPr>
            <w:r w:rsidRPr="00C06881">
              <w:rPr>
                <w:rFonts w:ascii="Times New Roman" w:hAnsi="Times New Roman" w:cs="Times New Roman"/>
                <w:sz w:val="28"/>
                <w:szCs w:val="28"/>
              </w:rPr>
              <w:t>3</w:t>
            </w:r>
          </w:p>
        </w:tc>
        <w:tc>
          <w:tcPr>
            <w:tcW w:w="7371" w:type="dxa"/>
          </w:tcPr>
          <w:p w:rsidR="006C6596" w:rsidRPr="00C06881" w:rsidRDefault="006C6596" w:rsidP="006C6596">
            <w:pPr>
              <w:spacing w:line="360" w:lineRule="auto"/>
              <w:ind w:left="175"/>
              <w:jc w:val="both"/>
              <w:rPr>
                <w:rFonts w:ascii="Times New Roman" w:hAnsi="Times New Roman" w:cs="Times New Roman"/>
                <w:sz w:val="28"/>
                <w:szCs w:val="28"/>
              </w:rPr>
            </w:pPr>
            <w:r w:rsidRPr="00C06881">
              <w:rPr>
                <w:rFonts w:ascii="Times New Roman" w:hAnsi="Times New Roman" w:cs="Times New Roman"/>
                <w:sz w:val="28"/>
                <w:szCs w:val="28"/>
              </w:rPr>
              <w:t>Учет возрастных и психофизиологических особенностей учащихся.</w:t>
            </w:r>
          </w:p>
        </w:tc>
        <w:tc>
          <w:tcPr>
            <w:tcW w:w="0" w:type="auto"/>
          </w:tcPr>
          <w:p w:rsidR="006C6596" w:rsidRPr="00C06881" w:rsidRDefault="006C6596" w:rsidP="006C6596">
            <w:pPr>
              <w:spacing w:line="360" w:lineRule="auto"/>
              <w:jc w:val="center"/>
              <w:rPr>
                <w:rFonts w:ascii="Times New Roman" w:hAnsi="Times New Roman" w:cs="Times New Roman"/>
                <w:sz w:val="28"/>
                <w:szCs w:val="28"/>
              </w:rPr>
            </w:pPr>
            <w:r w:rsidRPr="00C06881">
              <w:rPr>
                <w:rFonts w:ascii="Times New Roman" w:hAnsi="Times New Roman" w:cs="Times New Roman"/>
                <w:sz w:val="28"/>
                <w:szCs w:val="28"/>
              </w:rPr>
              <w:t>+</w:t>
            </w:r>
          </w:p>
        </w:tc>
      </w:tr>
      <w:tr w:rsidR="006C6596" w:rsidRPr="00C06881" w:rsidTr="006C6596">
        <w:tc>
          <w:tcPr>
            <w:tcW w:w="675" w:type="dxa"/>
          </w:tcPr>
          <w:p w:rsidR="006C6596" w:rsidRPr="00C06881" w:rsidRDefault="006C6596" w:rsidP="006C6596">
            <w:pPr>
              <w:spacing w:line="360" w:lineRule="auto"/>
              <w:ind w:left="142"/>
              <w:jc w:val="both"/>
              <w:rPr>
                <w:rFonts w:ascii="Times New Roman" w:hAnsi="Times New Roman" w:cs="Times New Roman"/>
                <w:sz w:val="28"/>
                <w:szCs w:val="28"/>
              </w:rPr>
            </w:pPr>
            <w:r w:rsidRPr="00C06881">
              <w:rPr>
                <w:rFonts w:ascii="Times New Roman" w:hAnsi="Times New Roman" w:cs="Times New Roman"/>
                <w:sz w:val="28"/>
                <w:szCs w:val="28"/>
              </w:rPr>
              <w:t>4</w:t>
            </w:r>
          </w:p>
        </w:tc>
        <w:tc>
          <w:tcPr>
            <w:tcW w:w="7371" w:type="dxa"/>
          </w:tcPr>
          <w:p w:rsidR="006C6596" w:rsidRPr="00C06881" w:rsidRDefault="006C6596" w:rsidP="006C6596">
            <w:pPr>
              <w:spacing w:line="360" w:lineRule="auto"/>
              <w:ind w:left="175"/>
              <w:jc w:val="both"/>
              <w:rPr>
                <w:rFonts w:ascii="Times New Roman" w:hAnsi="Times New Roman" w:cs="Times New Roman"/>
                <w:sz w:val="28"/>
                <w:szCs w:val="28"/>
              </w:rPr>
            </w:pPr>
            <w:r w:rsidRPr="00C06881">
              <w:rPr>
                <w:rFonts w:ascii="Times New Roman" w:hAnsi="Times New Roman" w:cs="Times New Roman"/>
                <w:sz w:val="28"/>
                <w:szCs w:val="28"/>
              </w:rPr>
              <w:t>Описание целей и задач обучения.</w:t>
            </w:r>
          </w:p>
        </w:tc>
        <w:tc>
          <w:tcPr>
            <w:tcW w:w="0" w:type="auto"/>
          </w:tcPr>
          <w:p w:rsidR="006C6596" w:rsidRPr="00C06881" w:rsidRDefault="006C6596" w:rsidP="006C6596">
            <w:pPr>
              <w:spacing w:line="360" w:lineRule="auto"/>
              <w:jc w:val="center"/>
              <w:rPr>
                <w:rFonts w:ascii="Times New Roman" w:hAnsi="Times New Roman" w:cs="Times New Roman"/>
                <w:sz w:val="28"/>
                <w:szCs w:val="28"/>
              </w:rPr>
            </w:pPr>
            <w:r w:rsidRPr="00C06881">
              <w:rPr>
                <w:rFonts w:ascii="Times New Roman" w:hAnsi="Times New Roman" w:cs="Times New Roman"/>
                <w:sz w:val="28"/>
                <w:szCs w:val="28"/>
              </w:rPr>
              <w:t>+</w:t>
            </w:r>
          </w:p>
        </w:tc>
      </w:tr>
      <w:tr w:rsidR="006C6596" w:rsidRPr="00C06881" w:rsidTr="006C6596">
        <w:tc>
          <w:tcPr>
            <w:tcW w:w="675" w:type="dxa"/>
          </w:tcPr>
          <w:p w:rsidR="006C6596" w:rsidRPr="00C06881" w:rsidRDefault="006C6596" w:rsidP="006C6596">
            <w:pPr>
              <w:spacing w:line="360" w:lineRule="auto"/>
              <w:ind w:left="142"/>
              <w:jc w:val="both"/>
              <w:rPr>
                <w:rFonts w:ascii="Times New Roman" w:hAnsi="Times New Roman" w:cs="Times New Roman"/>
                <w:sz w:val="28"/>
                <w:szCs w:val="28"/>
              </w:rPr>
            </w:pPr>
            <w:r w:rsidRPr="00C06881">
              <w:rPr>
                <w:rFonts w:ascii="Times New Roman" w:hAnsi="Times New Roman" w:cs="Times New Roman"/>
                <w:sz w:val="28"/>
                <w:szCs w:val="28"/>
              </w:rPr>
              <w:t>5</w:t>
            </w:r>
          </w:p>
        </w:tc>
        <w:tc>
          <w:tcPr>
            <w:tcW w:w="7371" w:type="dxa"/>
          </w:tcPr>
          <w:p w:rsidR="006C6596" w:rsidRPr="00C06881" w:rsidRDefault="006C6596" w:rsidP="006C6596">
            <w:pPr>
              <w:spacing w:line="360" w:lineRule="auto"/>
              <w:ind w:left="175"/>
              <w:jc w:val="both"/>
              <w:rPr>
                <w:rFonts w:ascii="Times New Roman" w:hAnsi="Times New Roman" w:cs="Times New Roman"/>
                <w:sz w:val="28"/>
                <w:szCs w:val="28"/>
              </w:rPr>
            </w:pPr>
            <w:r w:rsidRPr="00C06881">
              <w:rPr>
                <w:rFonts w:ascii="Times New Roman" w:hAnsi="Times New Roman" w:cs="Times New Roman"/>
                <w:sz w:val="28"/>
                <w:szCs w:val="28"/>
              </w:rPr>
              <w:t>Описание системы работы с пособием, в том числе, во</w:t>
            </w:r>
            <w:r w:rsidRPr="00C06881">
              <w:rPr>
                <w:rFonts w:ascii="Times New Roman" w:hAnsi="Times New Roman" w:cs="Times New Roman"/>
                <w:sz w:val="28"/>
                <w:szCs w:val="28"/>
              </w:rPr>
              <w:t>з</w:t>
            </w:r>
            <w:r w:rsidRPr="00C06881">
              <w:rPr>
                <w:rFonts w:ascii="Times New Roman" w:hAnsi="Times New Roman" w:cs="Times New Roman"/>
                <w:sz w:val="28"/>
                <w:szCs w:val="28"/>
              </w:rPr>
              <w:t>можности использования пособия при работе с отрядами ЮИД.</w:t>
            </w:r>
          </w:p>
        </w:tc>
        <w:tc>
          <w:tcPr>
            <w:tcW w:w="0" w:type="auto"/>
          </w:tcPr>
          <w:p w:rsidR="006C6596" w:rsidRPr="00C06881" w:rsidRDefault="006C6596" w:rsidP="006C6596">
            <w:pPr>
              <w:spacing w:line="360" w:lineRule="auto"/>
              <w:jc w:val="center"/>
              <w:rPr>
                <w:rFonts w:ascii="Times New Roman" w:hAnsi="Times New Roman" w:cs="Times New Roman"/>
                <w:sz w:val="28"/>
                <w:szCs w:val="28"/>
              </w:rPr>
            </w:pPr>
            <w:r w:rsidRPr="00C06881">
              <w:rPr>
                <w:rFonts w:ascii="Times New Roman" w:hAnsi="Times New Roman" w:cs="Times New Roman"/>
                <w:sz w:val="28"/>
                <w:szCs w:val="28"/>
              </w:rPr>
              <w:t>+-</w:t>
            </w:r>
          </w:p>
        </w:tc>
      </w:tr>
      <w:tr w:rsidR="006C6596" w:rsidRPr="00C06881" w:rsidTr="006C6596">
        <w:tc>
          <w:tcPr>
            <w:tcW w:w="675" w:type="dxa"/>
          </w:tcPr>
          <w:p w:rsidR="006C6596" w:rsidRPr="00C06881" w:rsidRDefault="006C6596" w:rsidP="006C6596">
            <w:pPr>
              <w:spacing w:line="360" w:lineRule="auto"/>
              <w:ind w:left="142"/>
              <w:jc w:val="both"/>
              <w:rPr>
                <w:rFonts w:ascii="Times New Roman" w:hAnsi="Times New Roman" w:cs="Times New Roman"/>
                <w:sz w:val="28"/>
                <w:szCs w:val="28"/>
              </w:rPr>
            </w:pPr>
            <w:r w:rsidRPr="00C06881">
              <w:rPr>
                <w:rFonts w:ascii="Times New Roman" w:hAnsi="Times New Roman" w:cs="Times New Roman"/>
                <w:sz w:val="28"/>
                <w:szCs w:val="28"/>
              </w:rPr>
              <w:t>6</w:t>
            </w:r>
          </w:p>
        </w:tc>
        <w:tc>
          <w:tcPr>
            <w:tcW w:w="7371" w:type="dxa"/>
          </w:tcPr>
          <w:p w:rsidR="006C6596" w:rsidRPr="00C06881" w:rsidRDefault="006C6596" w:rsidP="006C6596">
            <w:pPr>
              <w:spacing w:line="360" w:lineRule="auto"/>
              <w:ind w:left="175"/>
              <w:jc w:val="both"/>
              <w:rPr>
                <w:rFonts w:ascii="Times New Roman" w:hAnsi="Times New Roman" w:cs="Times New Roman"/>
                <w:sz w:val="28"/>
                <w:szCs w:val="28"/>
              </w:rPr>
            </w:pPr>
            <w:r w:rsidRPr="00C06881">
              <w:rPr>
                <w:rFonts w:ascii="Times New Roman" w:hAnsi="Times New Roman" w:cs="Times New Roman"/>
                <w:sz w:val="28"/>
                <w:szCs w:val="28"/>
              </w:rPr>
              <w:t>Наличие тематического плана обучения.</w:t>
            </w:r>
          </w:p>
        </w:tc>
        <w:tc>
          <w:tcPr>
            <w:tcW w:w="0" w:type="auto"/>
          </w:tcPr>
          <w:p w:rsidR="006C6596" w:rsidRPr="00C06881" w:rsidRDefault="006C6596" w:rsidP="006C6596">
            <w:pPr>
              <w:spacing w:line="360" w:lineRule="auto"/>
              <w:jc w:val="center"/>
              <w:rPr>
                <w:rFonts w:ascii="Times New Roman" w:hAnsi="Times New Roman" w:cs="Times New Roman"/>
                <w:sz w:val="28"/>
                <w:szCs w:val="28"/>
              </w:rPr>
            </w:pPr>
            <w:r w:rsidRPr="00C06881">
              <w:rPr>
                <w:rFonts w:ascii="Times New Roman" w:hAnsi="Times New Roman" w:cs="Times New Roman"/>
                <w:sz w:val="28"/>
                <w:szCs w:val="28"/>
              </w:rPr>
              <w:t>+</w:t>
            </w:r>
          </w:p>
        </w:tc>
      </w:tr>
      <w:tr w:rsidR="006C6596" w:rsidRPr="00C06881" w:rsidTr="006C6596">
        <w:tc>
          <w:tcPr>
            <w:tcW w:w="675" w:type="dxa"/>
          </w:tcPr>
          <w:p w:rsidR="006C6596" w:rsidRPr="00C06881" w:rsidRDefault="006C6596" w:rsidP="006C6596">
            <w:pPr>
              <w:spacing w:line="360" w:lineRule="auto"/>
              <w:ind w:left="142"/>
              <w:jc w:val="both"/>
              <w:rPr>
                <w:rFonts w:ascii="Times New Roman" w:hAnsi="Times New Roman" w:cs="Times New Roman"/>
                <w:sz w:val="28"/>
                <w:szCs w:val="28"/>
              </w:rPr>
            </w:pPr>
            <w:r w:rsidRPr="00C06881">
              <w:rPr>
                <w:rFonts w:ascii="Times New Roman" w:hAnsi="Times New Roman" w:cs="Times New Roman"/>
                <w:sz w:val="28"/>
                <w:szCs w:val="28"/>
              </w:rPr>
              <w:t>7</w:t>
            </w:r>
          </w:p>
        </w:tc>
        <w:tc>
          <w:tcPr>
            <w:tcW w:w="7371" w:type="dxa"/>
          </w:tcPr>
          <w:p w:rsidR="006C6596" w:rsidRPr="00C06881" w:rsidRDefault="006C6596" w:rsidP="006C6596">
            <w:pPr>
              <w:spacing w:line="360" w:lineRule="auto"/>
              <w:ind w:left="175"/>
              <w:jc w:val="both"/>
              <w:rPr>
                <w:rFonts w:ascii="Times New Roman" w:hAnsi="Times New Roman" w:cs="Times New Roman"/>
                <w:sz w:val="28"/>
                <w:szCs w:val="28"/>
              </w:rPr>
            </w:pPr>
            <w:r w:rsidRPr="00C06881">
              <w:rPr>
                <w:rFonts w:ascii="Times New Roman" w:hAnsi="Times New Roman" w:cs="Times New Roman"/>
                <w:sz w:val="28"/>
                <w:szCs w:val="28"/>
              </w:rPr>
              <w:t>Полнота охвата основных тем обучения школьников пр</w:t>
            </w:r>
            <w:r w:rsidRPr="00C06881">
              <w:rPr>
                <w:rFonts w:ascii="Times New Roman" w:hAnsi="Times New Roman" w:cs="Times New Roman"/>
                <w:sz w:val="28"/>
                <w:szCs w:val="28"/>
              </w:rPr>
              <w:t>а</w:t>
            </w:r>
            <w:r w:rsidRPr="00C06881">
              <w:rPr>
                <w:rFonts w:ascii="Times New Roman" w:hAnsi="Times New Roman" w:cs="Times New Roman"/>
                <w:sz w:val="28"/>
                <w:szCs w:val="28"/>
              </w:rPr>
              <w:t>вилами безопасности на дороге.</w:t>
            </w:r>
          </w:p>
        </w:tc>
        <w:tc>
          <w:tcPr>
            <w:tcW w:w="0" w:type="auto"/>
          </w:tcPr>
          <w:p w:rsidR="006C6596" w:rsidRPr="00C06881" w:rsidRDefault="006C6596" w:rsidP="006C6596">
            <w:pPr>
              <w:spacing w:line="360" w:lineRule="auto"/>
              <w:jc w:val="center"/>
              <w:rPr>
                <w:rFonts w:ascii="Times New Roman" w:hAnsi="Times New Roman" w:cs="Times New Roman"/>
                <w:sz w:val="28"/>
                <w:szCs w:val="28"/>
              </w:rPr>
            </w:pPr>
            <w:r w:rsidRPr="00C06881">
              <w:rPr>
                <w:rFonts w:ascii="Times New Roman" w:hAnsi="Times New Roman" w:cs="Times New Roman"/>
                <w:sz w:val="28"/>
                <w:szCs w:val="28"/>
              </w:rPr>
              <w:t>+</w:t>
            </w:r>
          </w:p>
        </w:tc>
      </w:tr>
      <w:tr w:rsidR="006C6596" w:rsidRPr="00C06881" w:rsidTr="006C6596">
        <w:tc>
          <w:tcPr>
            <w:tcW w:w="675" w:type="dxa"/>
          </w:tcPr>
          <w:p w:rsidR="006C6596" w:rsidRPr="00C06881" w:rsidRDefault="006C6596" w:rsidP="006C6596">
            <w:pPr>
              <w:spacing w:line="360" w:lineRule="auto"/>
              <w:ind w:left="142"/>
              <w:jc w:val="both"/>
              <w:rPr>
                <w:rFonts w:ascii="Times New Roman" w:hAnsi="Times New Roman" w:cs="Times New Roman"/>
                <w:sz w:val="28"/>
                <w:szCs w:val="28"/>
              </w:rPr>
            </w:pPr>
            <w:r w:rsidRPr="00C06881">
              <w:rPr>
                <w:rFonts w:ascii="Times New Roman" w:hAnsi="Times New Roman" w:cs="Times New Roman"/>
                <w:sz w:val="28"/>
                <w:szCs w:val="28"/>
              </w:rPr>
              <w:t>8</w:t>
            </w:r>
          </w:p>
        </w:tc>
        <w:tc>
          <w:tcPr>
            <w:tcW w:w="7371" w:type="dxa"/>
          </w:tcPr>
          <w:p w:rsidR="006C6596" w:rsidRPr="00C06881" w:rsidRDefault="006C6596" w:rsidP="006C6596">
            <w:pPr>
              <w:spacing w:line="360" w:lineRule="auto"/>
              <w:ind w:left="175"/>
              <w:jc w:val="both"/>
              <w:rPr>
                <w:rFonts w:ascii="Times New Roman" w:hAnsi="Times New Roman" w:cs="Times New Roman"/>
                <w:sz w:val="28"/>
                <w:szCs w:val="28"/>
              </w:rPr>
            </w:pPr>
            <w:r w:rsidRPr="00C06881">
              <w:rPr>
                <w:rFonts w:ascii="Times New Roman" w:hAnsi="Times New Roman" w:cs="Times New Roman"/>
                <w:sz w:val="28"/>
                <w:szCs w:val="28"/>
              </w:rPr>
              <w:t>Использование разнообразных традиционных средств и методов обучения.</w:t>
            </w:r>
          </w:p>
        </w:tc>
        <w:tc>
          <w:tcPr>
            <w:tcW w:w="0" w:type="auto"/>
          </w:tcPr>
          <w:p w:rsidR="006C6596" w:rsidRPr="00C06881" w:rsidRDefault="006C6596" w:rsidP="006C6596">
            <w:pPr>
              <w:spacing w:line="360" w:lineRule="auto"/>
              <w:jc w:val="center"/>
              <w:rPr>
                <w:rFonts w:ascii="Times New Roman" w:hAnsi="Times New Roman" w:cs="Times New Roman"/>
                <w:sz w:val="28"/>
                <w:szCs w:val="28"/>
              </w:rPr>
            </w:pPr>
            <w:r w:rsidRPr="00C06881">
              <w:rPr>
                <w:rFonts w:ascii="Times New Roman" w:hAnsi="Times New Roman" w:cs="Times New Roman"/>
                <w:sz w:val="28"/>
                <w:szCs w:val="28"/>
              </w:rPr>
              <w:t>+</w:t>
            </w:r>
          </w:p>
        </w:tc>
      </w:tr>
      <w:tr w:rsidR="006C6596" w:rsidRPr="00C06881" w:rsidTr="006C6596">
        <w:tc>
          <w:tcPr>
            <w:tcW w:w="675" w:type="dxa"/>
          </w:tcPr>
          <w:p w:rsidR="006C6596" w:rsidRPr="00C06881" w:rsidRDefault="006C6596" w:rsidP="006C6596">
            <w:pPr>
              <w:spacing w:line="360" w:lineRule="auto"/>
              <w:ind w:left="142"/>
              <w:jc w:val="both"/>
              <w:rPr>
                <w:rFonts w:ascii="Times New Roman" w:hAnsi="Times New Roman" w:cs="Times New Roman"/>
                <w:sz w:val="28"/>
                <w:szCs w:val="28"/>
              </w:rPr>
            </w:pPr>
            <w:r w:rsidRPr="00C06881">
              <w:rPr>
                <w:rFonts w:ascii="Times New Roman" w:hAnsi="Times New Roman" w:cs="Times New Roman"/>
                <w:sz w:val="28"/>
                <w:szCs w:val="28"/>
              </w:rPr>
              <w:t>9</w:t>
            </w:r>
          </w:p>
        </w:tc>
        <w:tc>
          <w:tcPr>
            <w:tcW w:w="7371" w:type="dxa"/>
          </w:tcPr>
          <w:p w:rsidR="006C6596" w:rsidRPr="00C06881" w:rsidRDefault="006C6596" w:rsidP="006C6596">
            <w:pPr>
              <w:spacing w:line="360" w:lineRule="auto"/>
              <w:ind w:left="175"/>
              <w:jc w:val="both"/>
              <w:rPr>
                <w:rFonts w:ascii="Times New Roman" w:hAnsi="Times New Roman" w:cs="Times New Roman"/>
                <w:sz w:val="28"/>
                <w:szCs w:val="28"/>
              </w:rPr>
            </w:pPr>
            <w:r w:rsidRPr="00C06881">
              <w:rPr>
                <w:rFonts w:ascii="Times New Roman" w:hAnsi="Times New Roman" w:cs="Times New Roman"/>
                <w:sz w:val="28"/>
                <w:szCs w:val="28"/>
              </w:rPr>
              <w:t>Использование инновационных средств и методик (ИКТ, проектная деятельность и пр.).</w:t>
            </w:r>
          </w:p>
        </w:tc>
        <w:tc>
          <w:tcPr>
            <w:tcW w:w="0" w:type="auto"/>
          </w:tcPr>
          <w:p w:rsidR="006C6596" w:rsidRPr="00C06881" w:rsidRDefault="006C6596" w:rsidP="006C6596">
            <w:pPr>
              <w:spacing w:line="360" w:lineRule="auto"/>
              <w:jc w:val="center"/>
              <w:rPr>
                <w:rFonts w:ascii="Times New Roman" w:hAnsi="Times New Roman" w:cs="Times New Roman"/>
                <w:sz w:val="28"/>
                <w:szCs w:val="28"/>
              </w:rPr>
            </w:pPr>
            <w:r w:rsidRPr="00C06881">
              <w:rPr>
                <w:rFonts w:ascii="Times New Roman" w:hAnsi="Times New Roman" w:cs="Times New Roman"/>
                <w:sz w:val="28"/>
                <w:szCs w:val="28"/>
              </w:rPr>
              <w:t>-</w:t>
            </w:r>
          </w:p>
        </w:tc>
      </w:tr>
      <w:tr w:rsidR="006C6596" w:rsidRPr="00C06881" w:rsidTr="006C6596">
        <w:tc>
          <w:tcPr>
            <w:tcW w:w="675" w:type="dxa"/>
          </w:tcPr>
          <w:p w:rsidR="006C6596" w:rsidRPr="00C06881" w:rsidRDefault="006C6596" w:rsidP="006C6596">
            <w:pPr>
              <w:spacing w:line="360" w:lineRule="auto"/>
              <w:ind w:left="142"/>
              <w:jc w:val="both"/>
              <w:rPr>
                <w:rFonts w:ascii="Times New Roman" w:hAnsi="Times New Roman" w:cs="Times New Roman"/>
                <w:sz w:val="28"/>
                <w:szCs w:val="28"/>
              </w:rPr>
            </w:pPr>
            <w:r w:rsidRPr="00C06881">
              <w:rPr>
                <w:rFonts w:ascii="Times New Roman" w:hAnsi="Times New Roman" w:cs="Times New Roman"/>
                <w:sz w:val="28"/>
                <w:szCs w:val="28"/>
              </w:rPr>
              <w:t>10</w:t>
            </w:r>
          </w:p>
        </w:tc>
        <w:tc>
          <w:tcPr>
            <w:tcW w:w="7371" w:type="dxa"/>
          </w:tcPr>
          <w:p w:rsidR="006C6596" w:rsidRPr="00C06881" w:rsidRDefault="006C6596" w:rsidP="006C6596">
            <w:pPr>
              <w:spacing w:line="360" w:lineRule="auto"/>
              <w:ind w:left="175"/>
              <w:jc w:val="both"/>
              <w:rPr>
                <w:rFonts w:ascii="Times New Roman" w:hAnsi="Times New Roman" w:cs="Times New Roman"/>
                <w:sz w:val="28"/>
                <w:szCs w:val="28"/>
              </w:rPr>
            </w:pPr>
            <w:r w:rsidRPr="00C06881">
              <w:rPr>
                <w:rFonts w:ascii="Times New Roman" w:hAnsi="Times New Roman" w:cs="Times New Roman"/>
                <w:sz w:val="28"/>
                <w:szCs w:val="28"/>
              </w:rPr>
              <w:t>Описание различных организационных форм обучения.</w:t>
            </w:r>
          </w:p>
        </w:tc>
        <w:tc>
          <w:tcPr>
            <w:tcW w:w="0" w:type="auto"/>
          </w:tcPr>
          <w:p w:rsidR="006C6596" w:rsidRPr="00C06881" w:rsidRDefault="006C6596" w:rsidP="006C6596">
            <w:pPr>
              <w:spacing w:line="360" w:lineRule="auto"/>
              <w:jc w:val="center"/>
              <w:rPr>
                <w:rFonts w:ascii="Times New Roman" w:hAnsi="Times New Roman" w:cs="Times New Roman"/>
                <w:sz w:val="28"/>
                <w:szCs w:val="28"/>
              </w:rPr>
            </w:pPr>
            <w:r w:rsidRPr="00C06881">
              <w:rPr>
                <w:rFonts w:ascii="Times New Roman" w:hAnsi="Times New Roman" w:cs="Times New Roman"/>
                <w:sz w:val="28"/>
                <w:szCs w:val="28"/>
              </w:rPr>
              <w:t>+</w:t>
            </w:r>
          </w:p>
        </w:tc>
      </w:tr>
      <w:tr w:rsidR="006C6596" w:rsidRPr="00C06881" w:rsidTr="006C6596">
        <w:tc>
          <w:tcPr>
            <w:tcW w:w="675" w:type="dxa"/>
          </w:tcPr>
          <w:p w:rsidR="006C6596" w:rsidRPr="00C06881" w:rsidRDefault="006C6596" w:rsidP="006C6596">
            <w:pPr>
              <w:spacing w:line="360" w:lineRule="auto"/>
              <w:ind w:left="142"/>
              <w:jc w:val="both"/>
              <w:rPr>
                <w:rFonts w:ascii="Times New Roman" w:hAnsi="Times New Roman" w:cs="Times New Roman"/>
                <w:sz w:val="28"/>
                <w:szCs w:val="28"/>
              </w:rPr>
            </w:pPr>
            <w:r w:rsidRPr="00C06881">
              <w:rPr>
                <w:rFonts w:ascii="Times New Roman" w:hAnsi="Times New Roman" w:cs="Times New Roman"/>
                <w:sz w:val="28"/>
                <w:szCs w:val="28"/>
              </w:rPr>
              <w:t>11</w:t>
            </w:r>
          </w:p>
        </w:tc>
        <w:tc>
          <w:tcPr>
            <w:tcW w:w="7371" w:type="dxa"/>
          </w:tcPr>
          <w:p w:rsidR="006C6596" w:rsidRPr="00C06881" w:rsidRDefault="006C6596" w:rsidP="006C6596">
            <w:pPr>
              <w:spacing w:line="360" w:lineRule="auto"/>
              <w:ind w:left="175"/>
              <w:jc w:val="both"/>
              <w:rPr>
                <w:rFonts w:ascii="Times New Roman" w:hAnsi="Times New Roman" w:cs="Times New Roman"/>
                <w:sz w:val="28"/>
                <w:szCs w:val="28"/>
              </w:rPr>
            </w:pPr>
            <w:r w:rsidRPr="00C06881">
              <w:rPr>
                <w:rFonts w:ascii="Times New Roman" w:hAnsi="Times New Roman" w:cs="Times New Roman"/>
                <w:sz w:val="28"/>
                <w:szCs w:val="28"/>
              </w:rPr>
              <w:t>Описание взаимодействия с родителями обучающихся в процессе обучения.</w:t>
            </w:r>
          </w:p>
        </w:tc>
        <w:tc>
          <w:tcPr>
            <w:tcW w:w="0" w:type="auto"/>
          </w:tcPr>
          <w:p w:rsidR="006C6596" w:rsidRPr="00C06881" w:rsidRDefault="006C6596" w:rsidP="006C6596">
            <w:pPr>
              <w:spacing w:line="360" w:lineRule="auto"/>
              <w:jc w:val="center"/>
              <w:rPr>
                <w:rFonts w:ascii="Times New Roman" w:hAnsi="Times New Roman" w:cs="Times New Roman"/>
                <w:sz w:val="28"/>
                <w:szCs w:val="28"/>
              </w:rPr>
            </w:pPr>
            <w:r w:rsidRPr="00C06881">
              <w:rPr>
                <w:rFonts w:ascii="Times New Roman" w:hAnsi="Times New Roman" w:cs="Times New Roman"/>
                <w:sz w:val="28"/>
                <w:szCs w:val="28"/>
              </w:rPr>
              <w:t>-</w:t>
            </w:r>
          </w:p>
        </w:tc>
      </w:tr>
      <w:tr w:rsidR="006C6596" w:rsidRPr="00C06881" w:rsidTr="006C6596">
        <w:tc>
          <w:tcPr>
            <w:tcW w:w="675" w:type="dxa"/>
          </w:tcPr>
          <w:p w:rsidR="006C6596" w:rsidRPr="00C06881" w:rsidRDefault="006C6596" w:rsidP="006C6596">
            <w:pPr>
              <w:spacing w:line="360" w:lineRule="auto"/>
              <w:ind w:left="142"/>
              <w:jc w:val="both"/>
              <w:rPr>
                <w:rFonts w:ascii="Times New Roman" w:hAnsi="Times New Roman" w:cs="Times New Roman"/>
                <w:sz w:val="28"/>
                <w:szCs w:val="28"/>
              </w:rPr>
            </w:pPr>
            <w:r w:rsidRPr="00C06881">
              <w:rPr>
                <w:rFonts w:ascii="Times New Roman" w:hAnsi="Times New Roman" w:cs="Times New Roman"/>
                <w:sz w:val="28"/>
                <w:szCs w:val="28"/>
              </w:rPr>
              <w:t>12</w:t>
            </w:r>
          </w:p>
        </w:tc>
        <w:tc>
          <w:tcPr>
            <w:tcW w:w="7371" w:type="dxa"/>
          </w:tcPr>
          <w:p w:rsidR="006C6596" w:rsidRPr="00C06881" w:rsidRDefault="006C6596" w:rsidP="006C6596">
            <w:pPr>
              <w:spacing w:line="360" w:lineRule="auto"/>
              <w:ind w:left="175"/>
              <w:jc w:val="both"/>
              <w:rPr>
                <w:rFonts w:ascii="Times New Roman" w:hAnsi="Times New Roman" w:cs="Times New Roman"/>
                <w:sz w:val="28"/>
                <w:szCs w:val="28"/>
              </w:rPr>
            </w:pPr>
            <w:r w:rsidRPr="00C06881">
              <w:rPr>
                <w:rFonts w:ascii="Times New Roman" w:hAnsi="Times New Roman" w:cs="Times New Roman"/>
                <w:sz w:val="28"/>
                <w:szCs w:val="28"/>
              </w:rPr>
              <w:t>Наличие дополнительных материалов.</w:t>
            </w:r>
          </w:p>
        </w:tc>
        <w:tc>
          <w:tcPr>
            <w:tcW w:w="0" w:type="auto"/>
          </w:tcPr>
          <w:p w:rsidR="006C6596" w:rsidRPr="00C06881" w:rsidRDefault="006C6596" w:rsidP="006C6596">
            <w:pPr>
              <w:spacing w:line="360" w:lineRule="auto"/>
              <w:jc w:val="center"/>
              <w:rPr>
                <w:rFonts w:ascii="Times New Roman" w:hAnsi="Times New Roman" w:cs="Times New Roman"/>
                <w:sz w:val="28"/>
                <w:szCs w:val="28"/>
              </w:rPr>
            </w:pPr>
            <w:r w:rsidRPr="00C06881">
              <w:rPr>
                <w:rFonts w:ascii="Times New Roman" w:hAnsi="Times New Roman" w:cs="Times New Roman"/>
                <w:sz w:val="28"/>
                <w:szCs w:val="28"/>
              </w:rPr>
              <w:t>+</w:t>
            </w:r>
          </w:p>
        </w:tc>
      </w:tr>
      <w:tr w:rsidR="006C6596" w:rsidRPr="00C06881" w:rsidTr="006C6596">
        <w:tc>
          <w:tcPr>
            <w:tcW w:w="675" w:type="dxa"/>
          </w:tcPr>
          <w:p w:rsidR="006C6596" w:rsidRPr="00C06881" w:rsidRDefault="006C6596" w:rsidP="006C6596">
            <w:pPr>
              <w:spacing w:line="360" w:lineRule="auto"/>
              <w:ind w:left="142"/>
              <w:jc w:val="both"/>
              <w:rPr>
                <w:rFonts w:ascii="Times New Roman" w:hAnsi="Times New Roman" w:cs="Times New Roman"/>
                <w:sz w:val="28"/>
                <w:szCs w:val="28"/>
              </w:rPr>
            </w:pPr>
            <w:r w:rsidRPr="00C06881">
              <w:rPr>
                <w:rFonts w:ascii="Times New Roman" w:hAnsi="Times New Roman" w:cs="Times New Roman"/>
                <w:sz w:val="28"/>
                <w:szCs w:val="28"/>
              </w:rPr>
              <w:t>13</w:t>
            </w:r>
          </w:p>
        </w:tc>
        <w:tc>
          <w:tcPr>
            <w:tcW w:w="7371" w:type="dxa"/>
          </w:tcPr>
          <w:p w:rsidR="006C6596" w:rsidRPr="00C06881" w:rsidRDefault="006C6596" w:rsidP="006C6596">
            <w:pPr>
              <w:spacing w:line="360" w:lineRule="auto"/>
              <w:ind w:left="175"/>
              <w:jc w:val="both"/>
              <w:rPr>
                <w:rFonts w:ascii="Times New Roman" w:hAnsi="Times New Roman" w:cs="Times New Roman"/>
                <w:sz w:val="28"/>
                <w:szCs w:val="28"/>
              </w:rPr>
            </w:pPr>
            <w:r w:rsidRPr="00C06881">
              <w:rPr>
                <w:rFonts w:ascii="Times New Roman" w:hAnsi="Times New Roman" w:cs="Times New Roman"/>
                <w:sz w:val="28"/>
                <w:szCs w:val="28"/>
              </w:rPr>
              <w:t>Материально-техническое обеспечение процесса обуч</w:t>
            </w:r>
            <w:r w:rsidRPr="00C06881">
              <w:rPr>
                <w:rFonts w:ascii="Times New Roman" w:hAnsi="Times New Roman" w:cs="Times New Roman"/>
                <w:sz w:val="28"/>
                <w:szCs w:val="28"/>
              </w:rPr>
              <w:t>е</w:t>
            </w:r>
            <w:r w:rsidRPr="00C06881">
              <w:rPr>
                <w:rFonts w:ascii="Times New Roman" w:hAnsi="Times New Roman" w:cs="Times New Roman"/>
                <w:sz w:val="28"/>
                <w:szCs w:val="28"/>
              </w:rPr>
              <w:t>ния.</w:t>
            </w:r>
          </w:p>
        </w:tc>
        <w:tc>
          <w:tcPr>
            <w:tcW w:w="0" w:type="auto"/>
          </w:tcPr>
          <w:p w:rsidR="006C6596" w:rsidRPr="00C06881" w:rsidRDefault="006C6596" w:rsidP="006C6596">
            <w:pPr>
              <w:spacing w:line="360" w:lineRule="auto"/>
              <w:jc w:val="center"/>
              <w:rPr>
                <w:rFonts w:ascii="Times New Roman" w:hAnsi="Times New Roman" w:cs="Times New Roman"/>
                <w:sz w:val="28"/>
                <w:szCs w:val="28"/>
              </w:rPr>
            </w:pPr>
            <w:r w:rsidRPr="00C06881">
              <w:rPr>
                <w:rFonts w:ascii="Times New Roman" w:hAnsi="Times New Roman" w:cs="Times New Roman"/>
                <w:sz w:val="28"/>
                <w:szCs w:val="28"/>
              </w:rPr>
              <w:t>+</w:t>
            </w:r>
          </w:p>
        </w:tc>
      </w:tr>
      <w:tr w:rsidR="006C6596" w:rsidRPr="00C06881" w:rsidTr="006C6596">
        <w:tc>
          <w:tcPr>
            <w:tcW w:w="675" w:type="dxa"/>
          </w:tcPr>
          <w:p w:rsidR="006C6596" w:rsidRPr="00C06881" w:rsidRDefault="006C6596" w:rsidP="006C6596">
            <w:pPr>
              <w:spacing w:line="360" w:lineRule="auto"/>
              <w:jc w:val="both"/>
              <w:rPr>
                <w:rFonts w:ascii="Times New Roman" w:hAnsi="Times New Roman" w:cs="Times New Roman"/>
                <w:sz w:val="28"/>
                <w:szCs w:val="28"/>
              </w:rPr>
            </w:pPr>
            <w:r w:rsidRPr="00C06881">
              <w:rPr>
                <w:rFonts w:ascii="Times New Roman" w:hAnsi="Times New Roman" w:cs="Times New Roman"/>
                <w:sz w:val="28"/>
                <w:szCs w:val="28"/>
              </w:rPr>
              <w:t>14</w:t>
            </w:r>
          </w:p>
        </w:tc>
        <w:tc>
          <w:tcPr>
            <w:tcW w:w="7371" w:type="dxa"/>
          </w:tcPr>
          <w:p w:rsidR="006C6596" w:rsidRPr="00C06881" w:rsidRDefault="006C6596" w:rsidP="006C6596">
            <w:pPr>
              <w:spacing w:line="360" w:lineRule="auto"/>
              <w:ind w:left="175"/>
              <w:jc w:val="both"/>
              <w:rPr>
                <w:rFonts w:ascii="Times New Roman" w:hAnsi="Times New Roman" w:cs="Times New Roman"/>
                <w:sz w:val="28"/>
                <w:szCs w:val="28"/>
              </w:rPr>
            </w:pPr>
            <w:r w:rsidRPr="00C06881">
              <w:rPr>
                <w:rFonts w:ascii="Times New Roman" w:hAnsi="Times New Roman" w:cs="Times New Roman"/>
                <w:sz w:val="28"/>
                <w:szCs w:val="28"/>
              </w:rPr>
              <w:t xml:space="preserve">Наличие списка используемой литературы. </w:t>
            </w:r>
          </w:p>
        </w:tc>
        <w:tc>
          <w:tcPr>
            <w:tcW w:w="0" w:type="auto"/>
          </w:tcPr>
          <w:p w:rsidR="006C6596" w:rsidRPr="00C06881" w:rsidRDefault="006C6596" w:rsidP="006C6596">
            <w:pPr>
              <w:spacing w:line="360" w:lineRule="auto"/>
              <w:jc w:val="center"/>
              <w:rPr>
                <w:rFonts w:ascii="Times New Roman" w:hAnsi="Times New Roman" w:cs="Times New Roman"/>
                <w:sz w:val="28"/>
                <w:szCs w:val="28"/>
              </w:rPr>
            </w:pPr>
            <w:r w:rsidRPr="00C06881">
              <w:rPr>
                <w:rFonts w:ascii="Times New Roman" w:hAnsi="Times New Roman" w:cs="Times New Roman"/>
                <w:sz w:val="28"/>
                <w:szCs w:val="28"/>
              </w:rPr>
              <w:t>+</w:t>
            </w:r>
          </w:p>
        </w:tc>
      </w:tr>
    </w:tbl>
    <w:p w:rsidR="006C6596" w:rsidRPr="00C06881" w:rsidRDefault="006C6596" w:rsidP="00413409">
      <w:pPr>
        <w:pStyle w:val="a7"/>
        <w:numPr>
          <w:ilvl w:val="0"/>
          <w:numId w:val="44"/>
        </w:numPr>
        <w:spacing w:after="0" w:line="360" w:lineRule="auto"/>
        <w:ind w:left="0" w:firstLine="709"/>
        <w:jc w:val="both"/>
        <w:rPr>
          <w:rFonts w:ascii="Times New Roman" w:hAnsi="Times New Roman" w:cs="Times New Roman"/>
          <w:sz w:val="28"/>
          <w:szCs w:val="28"/>
        </w:rPr>
      </w:pPr>
      <w:r w:rsidRPr="00C06881">
        <w:rPr>
          <w:rFonts w:ascii="Times New Roman" w:hAnsi="Times New Roman" w:cs="Times New Roman"/>
          <w:sz w:val="28"/>
          <w:szCs w:val="28"/>
        </w:rPr>
        <w:lastRenderedPageBreak/>
        <w:t>Рыбин А.Л., Маслов М.В. «Дорожное движение: безопасность пешех</w:t>
      </w:r>
      <w:r w:rsidRPr="00C06881">
        <w:rPr>
          <w:rFonts w:ascii="Times New Roman" w:hAnsi="Times New Roman" w:cs="Times New Roman"/>
          <w:sz w:val="28"/>
          <w:szCs w:val="28"/>
        </w:rPr>
        <w:t>о</w:t>
      </w:r>
      <w:r w:rsidRPr="00C06881">
        <w:rPr>
          <w:rFonts w:ascii="Times New Roman" w:hAnsi="Times New Roman" w:cs="Times New Roman"/>
          <w:sz w:val="28"/>
          <w:szCs w:val="28"/>
        </w:rPr>
        <w:t>дов, пассажиров, водителей. 5-9 классы: пособие для учащихся общеобразовател</w:t>
      </w:r>
      <w:r w:rsidRPr="00C06881">
        <w:rPr>
          <w:rFonts w:ascii="Times New Roman" w:hAnsi="Times New Roman" w:cs="Times New Roman"/>
          <w:sz w:val="28"/>
          <w:szCs w:val="28"/>
        </w:rPr>
        <w:t>ь</w:t>
      </w:r>
      <w:r w:rsidRPr="00C06881">
        <w:rPr>
          <w:rFonts w:ascii="Times New Roman" w:hAnsi="Times New Roman" w:cs="Times New Roman"/>
          <w:sz w:val="28"/>
          <w:szCs w:val="28"/>
        </w:rPr>
        <w:t xml:space="preserve">ных учреждений»/ Под ред. А.Д. Смирнова – М.: Просвещение, 2008. </w:t>
      </w:r>
    </w:p>
    <w:tbl>
      <w:tblPr>
        <w:tblStyle w:val="af8"/>
        <w:tblW w:w="0" w:type="auto"/>
        <w:tblInd w:w="284" w:type="dxa"/>
        <w:tblLook w:val="04A0"/>
      </w:tblPr>
      <w:tblGrid>
        <w:gridCol w:w="675"/>
        <w:gridCol w:w="7371"/>
        <w:gridCol w:w="1837"/>
      </w:tblGrid>
      <w:tr w:rsidR="006C6596" w:rsidRPr="00C06881" w:rsidTr="006C6596">
        <w:tc>
          <w:tcPr>
            <w:tcW w:w="675" w:type="dxa"/>
          </w:tcPr>
          <w:p w:rsidR="006C6596" w:rsidRPr="00C06881" w:rsidRDefault="006C6596" w:rsidP="006C6596">
            <w:pPr>
              <w:spacing w:line="360" w:lineRule="auto"/>
              <w:jc w:val="both"/>
              <w:rPr>
                <w:rFonts w:ascii="Times New Roman" w:hAnsi="Times New Roman" w:cs="Times New Roman"/>
                <w:sz w:val="28"/>
                <w:szCs w:val="28"/>
              </w:rPr>
            </w:pPr>
            <w:r w:rsidRPr="00C06881">
              <w:rPr>
                <w:rFonts w:ascii="Times New Roman" w:hAnsi="Times New Roman" w:cs="Times New Roman"/>
                <w:sz w:val="28"/>
                <w:szCs w:val="28"/>
              </w:rPr>
              <w:t>№</w:t>
            </w:r>
          </w:p>
        </w:tc>
        <w:tc>
          <w:tcPr>
            <w:tcW w:w="7371" w:type="dxa"/>
          </w:tcPr>
          <w:p w:rsidR="006C6596" w:rsidRPr="00C06881" w:rsidRDefault="006C6596" w:rsidP="006C6596">
            <w:pPr>
              <w:spacing w:line="360" w:lineRule="auto"/>
              <w:jc w:val="center"/>
              <w:rPr>
                <w:rFonts w:ascii="Times New Roman" w:hAnsi="Times New Roman" w:cs="Times New Roman"/>
                <w:sz w:val="28"/>
                <w:szCs w:val="28"/>
              </w:rPr>
            </w:pPr>
            <w:r w:rsidRPr="00C06881">
              <w:rPr>
                <w:rFonts w:ascii="Times New Roman" w:hAnsi="Times New Roman" w:cs="Times New Roman"/>
                <w:sz w:val="28"/>
                <w:szCs w:val="28"/>
              </w:rPr>
              <w:t>Критерии</w:t>
            </w:r>
          </w:p>
        </w:tc>
        <w:tc>
          <w:tcPr>
            <w:tcW w:w="0" w:type="auto"/>
          </w:tcPr>
          <w:p w:rsidR="006C6596" w:rsidRPr="00C06881" w:rsidRDefault="006C6596" w:rsidP="006C6596">
            <w:pPr>
              <w:spacing w:line="360" w:lineRule="auto"/>
              <w:jc w:val="both"/>
              <w:rPr>
                <w:rFonts w:ascii="Times New Roman" w:hAnsi="Times New Roman" w:cs="Times New Roman"/>
                <w:sz w:val="28"/>
                <w:szCs w:val="28"/>
              </w:rPr>
            </w:pPr>
            <w:r w:rsidRPr="00C06881">
              <w:rPr>
                <w:rFonts w:ascii="Times New Roman" w:hAnsi="Times New Roman" w:cs="Times New Roman"/>
                <w:sz w:val="28"/>
                <w:szCs w:val="28"/>
              </w:rPr>
              <w:t>Соответствие</w:t>
            </w:r>
          </w:p>
        </w:tc>
      </w:tr>
      <w:tr w:rsidR="006C6596" w:rsidRPr="00C06881" w:rsidTr="006C6596">
        <w:tc>
          <w:tcPr>
            <w:tcW w:w="675" w:type="dxa"/>
          </w:tcPr>
          <w:p w:rsidR="006C6596" w:rsidRPr="00C06881" w:rsidRDefault="006C6596" w:rsidP="006C6596">
            <w:pPr>
              <w:pStyle w:val="21"/>
              <w:spacing w:after="0" w:line="360" w:lineRule="auto"/>
              <w:ind w:left="142" w:firstLine="0"/>
              <w:rPr>
                <w:rFonts w:ascii="Times New Roman" w:eastAsiaTheme="minorHAnsi" w:hAnsi="Times New Roman" w:cs="Times New Roman"/>
                <w:sz w:val="28"/>
                <w:szCs w:val="28"/>
                <w:lang w:eastAsia="en-US"/>
              </w:rPr>
            </w:pPr>
            <w:r w:rsidRPr="00C06881">
              <w:rPr>
                <w:rFonts w:ascii="Times New Roman" w:eastAsiaTheme="minorHAnsi" w:hAnsi="Times New Roman" w:cs="Times New Roman"/>
                <w:sz w:val="28"/>
                <w:szCs w:val="28"/>
                <w:lang w:eastAsia="en-US"/>
              </w:rPr>
              <w:t>1</w:t>
            </w:r>
          </w:p>
        </w:tc>
        <w:tc>
          <w:tcPr>
            <w:tcW w:w="7371" w:type="dxa"/>
          </w:tcPr>
          <w:p w:rsidR="006C6596" w:rsidRPr="00C06881" w:rsidRDefault="006C6596" w:rsidP="006C6596">
            <w:pPr>
              <w:pStyle w:val="21"/>
              <w:spacing w:after="0" w:line="360" w:lineRule="auto"/>
              <w:ind w:left="175" w:firstLine="0"/>
              <w:rPr>
                <w:rFonts w:ascii="Times New Roman" w:hAnsi="Times New Roman" w:cs="Times New Roman"/>
                <w:sz w:val="28"/>
                <w:szCs w:val="28"/>
              </w:rPr>
            </w:pPr>
            <w:r w:rsidRPr="00C06881">
              <w:rPr>
                <w:rFonts w:ascii="Times New Roman" w:eastAsiaTheme="minorHAnsi" w:hAnsi="Times New Roman" w:cs="Times New Roman"/>
                <w:sz w:val="28"/>
                <w:szCs w:val="28"/>
                <w:lang w:eastAsia="en-US"/>
              </w:rPr>
              <w:t>Учет действующих нормативных правовых актов в о</w:t>
            </w:r>
            <w:r w:rsidRPr="00C06881">
              <w:rPr>
                <w:rFonts w:ascii="Times New Roman" w:eastAsiaTheme="minorHAnsi" w:hAnsi="Times New Roman" w:cs="Times New Roman"/>
                <w:sz w:val="28"/>
                <w:szCs w:val="28"/>
                <w:lang w:eastAsia="en-US"/>
              </w:rPr>
              <w:t>б</w:t>
            </w:r>
            <w:r w:rsidRPr="00C06881">
              <w:rPr>
                <w:rFonts w:ascii="Times New Roman" w:eastAsiaTheme="minorHAnsi" w:hAnsi="Times New Roman" w:cs="Times New Roman"/>
                <w:sz w:val="28"/>
                <w:szCs w:val="28"/>
                <w:lang w:eastAsia="en-US"/>
              </w:rPr>
              <w:t>ласти организации воспитания и обучения школьников основам безопасного поведения на улицах и дорогах.</w:t>
            </w:r>
          </w:p>
        </w:tc>
        <w:tc>
          <w:tcPr>
            <w:tcW w:w="0" w:type="auto"/>
          </w:tcPr>
          <w:p w:rsidR="006C6596" w:rsidRPr="00C06881" w:rsidRDefault="006C6596" w:rsidP="006C6596">
            <w:pPr>
              <w:spacing w:line="360" w:lineRule="auto"/>
              <w:jc w:val="center"/>
              <w:rPr>
                <w:rFonts w:ascii="Times New Roman" w:hAnsi="Times New Roman" w:cs="Times New Roman"/>
                <w:sz w:val="28"/>
                <w:szCs w:val="28"/>
              </w:rPr>
            </w:pPr>
            <w:r w:rsidRPr="00C06881">
              <w:rPr>
                <w:rFonts w:ascii="Times New Roman" w:hAnsi="Times New Roman" w:cs="Times New Roman"/>
                <w:sz w:val="28"/>
                <w:szCs w:val="28"/>
              </w:rPr>
              <w:t>+-</w:t>
            </w:r>
          </w:p>
        </w:tc>
      </w:tr>
      <w:tr w:rsidR="006C6596" w:rsidRPr="00C06881" w:rsidTr="006C6596">
        <w:tc>
          <w:tcPr>
            <w:tcW w:w="675" w:type="dxa"/>
          </w:tcPr>
          <w:p w:rsidR="006C6596" w:rsidRPr="00C06881" w:rsidRDefault="006C6596" w:rsidP="006C6596">
            <w:pPr>
              <w:spacing w:line="360" w:lineRule="auto"/>
              <w:ind w:left="142"/>
              <w:jc w:val="both"/>
              <w:rPr>
                <w:rFonts w:ascii="Times New Roman" w:hAnsi="Times New Roman" w:cs="Times New Roman"/>
                <w:sz w:val="28"/>
                <w:szCs w:val="28"/>
              </w:rPr>
            </w:pPr>
            <w:r w:rsidRPr="00C06881">
              <w:rPr>
                <w:rFonts w:ascii="Times New Roman" w:hAnsi="Times New Roman" w:cs="Times New Roman"/>
                <w:sz w:val="28"/>
                <w:szCs w:val="28"/>
              </w:rPr>
              <w:t>2</w:t>
            </w:r>
          </w:p>
        </w:tc>
        <w:tc>
          <w:tcPr>
            <w:tcW w:w="7371" w:type="dxa"/>
          </w:tcPr>
          <w:p w:rsidR="006C6596" w:rsidRPr="00C06881" w:rsidRDefault="006C6596" w:rsidP="006C6596">
            <w:pPr>
              <w:spacing w:line="360" w:lineRule="auto"/>
              <w:ind w:left="175"/>
              <w:jc w:val="both"/>
              <w:rPr>
                <w:rFonts w:ascii="Times New Roman" w:hAnsi="Times New Roman" w:cs="Times New Roman"/>
                <w:sz w:val="28"/>
                <w:szCs w:val="28"/>
              </w:rPr>
            </w:pPr>
            <w:r w:rsidRPr="00C06881">
              <w:rPr>
                <w:rFonts w:ascii="Times New Roman" w:hAnsi="Times New Roman" w:cs="Times New Roman"/>
                <w:sz w:val="28"/>
                <w:szCs w:val="28"/>
              </w:rPr>
              <w:t>Наличие систематизированных сведений о состоянии дел по обучению школьников безопасному поведению.</w:t>
            </w:r>
          </w:p>
        </w:tc>
        <w:tc>
          <w:tcPr>
            <w:tcW w:w="0" w:type="auto"/>
          </w:tcPr>
          <w:p w:rsidR="006C6596" w:rsidRPr="00C06881" w:rsidRDefault="006C6596" w:rsidP="006C6596">
            <w:pPr>
              <w:spacing w:line="360" w:lineRule="auto"/>
              <w:jc w:val="center"/>
              <w:rPr>
                <w:rFonts w:ascii="Times New Roman" w:hAnsi="Times New Roman" w:cs="Times New Roman"/>
                <w:sz w:val="28"/>
                <w:szCs w:val="28"/>
              </w:rPr>
            </w:pPr>
            <w:r w:rsidRPr="00C06881">
              <w:rPr>
                <w:rFonts w:ascii="Times New Roman" w:hAnsi="Times New Roman" w:cs="Times New Roman"/>
                <w:sz w:val="28"/>
                <w:szCs w:val="28"/>
              </w:rPr>
              <w:t>+-</w:t>
            </w:r>
          </w:p>
        </w:tc>
      </w:tr>
      <w:tr w:rsidR="006C6596" w:rsidRPr="00C06881" w:rsidTr="006C6596">
        <w:tc>
          <w:tcPr>
            <w:tcW w:w="675" w:type="dxa"/>
          </w:tcPr>
          <w:p w:rsidR="006C6596" w:rsidRPr="00C06881" w:rsidRDefault="006C6596" w:rsidP="006C6596">
            <w:pPr>
              <w:spacing w:line="360" w:lineRule="auto"/>
              <w:ind w:left="142"/>
              <w:jc w:val="both"/>
              <w:rPr>
                <w:rFonts w:ascii="Times New Roman" w:hAnsi="Times New Roman" w:cs="Times New Roman"/>
                <w:sz w:val="28"/>
                <w:szCs w:val="28"/>
              </w:rPr>
            </w:pPr>
            <w:r w:rsidRPr="00C06881">
              <w:rPr>
                <w:rFonts w:ascii="Times New Roman" w:hAnsi="Times New Roman" w:cs="Times New Roman"/>
                <w:sz w:val="28"/>
                <w:szCs w:val="28"/>
              </w:rPr>
              <w:t>3</w:t>
            </w:r>
          </w:p>
        </w:tc>
        <w:tc>
          <w:tcPr>
            <w:tcW w:w="7371" w:type="dxa"/>
          </w:tcPr>
          <w:p w:rsidR="006C6596" w:rsidRPr="00C06881" w:rsidRDefault="006C6596" w:rsidP="006C6596">
            <w:pPr>
              <w:spacing w:line="360" w:lineRule="auto"/>
              <w:ind w:left="175"/>
              <w:jc w:val="both"/>
              <w:rPr>
                <w:rFonts w:ascii="Times New Roman" w:hAnsi="Times New Roman" w:cs="Times New Roman"/>
                <w:sz w:val="28"/>
                <w:szCs w:val="28"/>
              </w:rPr>
            </w:pPr>
            <w:r w:rsidRPr="00C06881">
              <w:rPr>
                <w:rFonts w:ascii="Times New Roman" w:hAnsi="Times New Roman" w:cs="Times New Roman"/>
                <w:sz w:val="28"/>
                <w:szCs w:val="28"/>
              </w:rPr>
              <w:t>Учет возрастных и психофизиологических особенностей учащихся.</w:t>
            </w:r>
          </w:p>
        </w:tc>
        <w:tc>
          <w:tcPr>
            <w:tcW w:w="0" w:type="auto"/>
          </w:tcPr>
          <w:p w:rsidR="006C6596" w:rsidRPr="00C06881" w:rsidRDefault="006C6596" w:rsidP="006C6596">
            <w:pPr>
              <w:spacing w:line="360" w:lineRule="auto"/>
              <w:jc w:val="center"/>
              <w:rPr>
                <w:rFonts w:ascii="Times New Roman" w:hAnsi="Times New Roman" w:cs="Times New Roman"/>
                <w:sz w:val="28"/>
                <w:szCs w:val="28"/>
              </w:rPr>
            </w:pPr>
            <w:r w:rsidRPr="00C06881">
              <w:rPr>
                <w:rFonts w:ascii="Times New Roman" w:hAnsi="Times New Roman" w:cs="Times New Roman"/>
                <w:sz w:val="28"/>
                <w:szCs w:val="28"/>
              </w:rPr>
              <w:t>+</w:t>
            </w:r>
          </w:p>
        </w:tc>
      </w:tr>
      <w:tr w:rsidR="006C6596" w:rsidRPr="00C06881" w:rsidTr="006C6596">
        <w:tc>
          <w:tcPr>
            <w:tcW w:w="675" w:type="dxa"/>
          </w:tcPr>
          <w:p w:rsidR="006C6596" w:rsidRPr="00C06881" w:rsidRDefault="006C6596" w:rsidP="006C6596">
            <w:pPr>
              <w:spacing w:line="360" w:lineRule="auto"/>
              <w:ind w:left="142"/>
              <w:jc w:val="both"/>
              <w:rPr>
                <w:rFonts w:ascii="Times New Roman" w:hAnsi="Times New Roman" w:cs="Times New Roman"/>
                <w:sz w:val="28"/>
                <w:szCs w:val="28"/>
              </w:rPr>
            </w:pPr>
            <w:r w:rsidRPr="00C06881">
              <w:rPr>
                <w:rFonts w:ascii="Times New Roman" w:hAnsi="Times New Roman" w:cs="Times New Roman"/>
                <w:sz w:val="28"/>
                <w:szCs w:val="28"/>
              </w:rPr>
              <w:t>4</w:t>
            </w:r>
          </w:p>
        </w:tc>
        <w:tc>
          <w:tcPr>
            <w:tcW w:w="7371" w:type="dxa"/>
          </w:tcPr>
          <w:p w:rsidR="006C6596" w:rsidRPr="00C06881" w:rsidRDefault="006C6596" w:rsidP="006C6596">
            <w:pPr>
              <w:spacing w:line="360" w:lineRule="auto"/>
              <w:ind w:left="175"/>
              <w:jc w:val="both"/>
              <w:rPr>
                <w:rFonts w:ascii="Times New Roman" w:hAnsi="Times New Roman" w:cs="Times New Roman"/>
                <w:sz w:val="28"/>
                <w:szCs w:val="28"/>
              </w:rPr>
            </w:pPr>
            <w:r w:rsidRPr="00C06881">
              <w:rPr>
                <w:rFonts w:ascii="Times New Roman" w:hAnsi="Times New Roman" w:cs="Times New Roman"/>
                <w:sz w:val="28"/>
                <w:szCs w:val="28"/>
              </w:rPr>
              <w:t>Описание целей и задач обучения.</w:t>
            </w:r>
          </w:p>
        </w:tc>
        <w:tc>
          <w:tcPr>
            <w:tcW w:w="0" w:type="auto"/>
          </w:tcPr>
          <w:p w:rsidR="006C6596" w:rsidRPr="00C06881" w:rsidRDefault="006C6596" w:rsidP="006C6596">
            <w:pPr>
              <w:spacing w:line="360" w:lineRule="auto"/>
              <w:jc w:val="center"/>
              <w:rPr>
                <w:rFonts w:ascii="Times New Roman" w:hAnsi="Times New Roman" w:cs="Times New Roman"/>
                <w:sz w:val="28"/>
                <w:szCs w:val="28"/>
              </w:rPr>
            </w:pPr>
            <w:r w:rsidRPr="00C06881">
              <w:rPr>
                <w:rFonts w:ascii="Times New Roman" w:hAnsi="Times New Roman" w:cs="Times New Roman"/>
                <w:sz w:val="28"/>
                <w:szCs w:val="28"/>
              </w:rPr>
              <w:t>+</w:t>
            </w:r>
          </w:p>
        </w:tc>
      </w:tr>
      <w:tr w:rsidR="006C6596" w:rsidRPr="00C06881" w:rsidTr="006C6596">
        <w:tc>
          <w:tcPr>
            <w:tcW w:w="675" w:type="dxa"/>
          </w:tcPr>
          <w:p w:rsidR="006C6596" w:rsidRPr="00C06881" w:rsidRDefault="006C6596" w:rsidP="006C6596">
            <w:pPr>
              <w:spacing w:line="360" w:lineRule="auto"/>
              <w:ind w:left="142"/>
              <w:jc w:val="both"/>
              <w:rPr>
                <w:rFonts w:ascii="Times New Roman" w:hAnsi="Times New Roman" w:cs="Times New Roman"/>
                <w:sz w:val="28"/>
                <w:szCs w:val="28"/>
              </w:rPr>
            </w:pPr>
            <w:r w:rsidRPr="00C06881">
              <w:rPr>
                <w:rFonts w:ascii="Times New Roman" w:hAnsi="Times New Roman" w:cs="Times New Roman"/>
                <w:sz w:val="28"/>
                <w:szCs w:val="28"/>
              </w:rPr>
              <w:t>5</w:t>
            </w:r>
          </w:p>
        </w:tc>
        <w:tc>
          <w:tcPr>
            <w:tcW w:w="7371" w:type="dxa"/>
          </w:tcPr>
          <w:p w:rsidR="006C6596" w:rsidRPr="00C06881" w:rsidRDefault="006C6596" w:rsidP="006C6596">
            <w:pPr>
              <w:spacing w:line="360" w:lineRule="auto"/>
              <w:ind w:left="175"/>
              <w:jc w:val="both"/>
              <w:rPr>
                <w:rFonts w:ascii="Times New Roman" w:hAnsi="Times New Roman" w:cs="Times New Roman"/>
                <w:sz w:val="28"/>
                <w:szCs w:val="28"/>
              </w:rPr>
            </w:pPr>
            <w:r w:rsidRPr="00C06881">
              <w:rPr>
                <w:rFonts w:ascii="Times New Roman" w:hAnsi="Times New Roman" w:cs="Times New Roman"/>
                <w:sz w:val="28"/>
                <w:szCs w:val="28"/>
              </w:rPr>
              <w:t>Описание системы работы с пособием, в том числе, во</w:t>
            </w:r>
            <w:r w:rsidRPr="00C06881">
              <w:rPr>
                <w:rFonts w:ascii="Times New Roman" w:hAnsi="Times New Roman" w:cs="Times New Roman"/>
                <w:sz w:val="28"/>
                <w:szCs w:val="28"/>
              </w:rPr>
              <w:t>з</w:t>
            </w:r>
            <w:r w:rsidRPr="00C06881">
              <w:rPr>
                <w:rFonts w:ascii="Times New Roman" w:hAnsi="Times New Roman" w:cs="Times New Roman"/>
                <w:sz w:val="28"/>
                <w:szCs w:val="28"/>
              </w:rPr>
              <w:t>можности использования пособия при работе с отрядами ЮИД.</w:t>
            </w:r>
          </w:p>
        </w:tc>
        <w:tc>
          <w:tcPr>
            <w:tcW w:w="0" w:type="auto"/>
          </w:tcPr>
          <w:p w:rsidR="006C6596" w:rsidRPr="00C06881" w:rsidRDefault="006C6596" w:rsidP="006C6596">
            <w:pPr>
              <w:spacing w:line="360" w:lineRule="auto"/>
              <w:jc w:val="center"/>
              <w:rPr>
                <w:rFonts w:ascii="Times New Roman" w:hAnsi="Times New Roman" w:cs="Times New Roman"/>
                <w:sz w:val="28"/>
                <w:szCs w:val="28"/>
              </w:rPr>
            </w:pPr>
            <w:r w:rsidRPr="00C06881">
              <w:rPr>
                <w:rFonts w:ascii="Times New Roman" w:hAnsi="Times New Roman" w:cs="Times New Roman"/>
                <w:sz w:val="28"/>
                <w:szCs w:val="28"/>
              </w:rPr>
              <w:t>+-</w:t>
            </w:r>
          </w:p>
        </w:tc>
      </w:tr>
      <w:tr w:rsidR="006C6596" w:rsidRPr="00C06881" w:rsidTr="006C6596">
        <w:tc>
          <w:tcPr>
            <w:tcW w:w="675" w:type="dxa"/>
          </w:tcPr>
          <w:p w:rsidR="006C6596" w:rsidRPr="00C06881" w:rsidRDefault="006C6596" w:rsidP="006C6596">
            <w:pPr>
              <w:spacing w:line="360" w:lineRule="auto"/>
              <w:ind w:left="142"/>
              <w:jc w:val="both"/>
              <w:rPr>
                <w:rFonts w:ascii="Times New Roman" w:hAnsi="Times New Roman" w:cs="Times New Roman"/>
                <w:sz w:val="28"/>
                <w:szCs w:val="28"/>
              </w:rPr>
            </w:pPr>
            <w:r w:rsidRPr="00C06881">
              <w:rPr>
                <w:rFonts w:ascii="Times New Roman" w:hAnsi="Times New Roman" w:cs="Times New Roman"/>
                <w:sz w:val="28"/>
                <w:szCs w:val="28"/>
              </w:rPr>
              <w:t>6</w:t>
            </w:r>
          </w:p>
        </w:tc>
        <w:tc>
          <w:tcPr>
            <w:tcW w:w="7371" w:type="dxa"/>
          </w:tcPr>
          <w:p w:rsidR="006C6596" w:rsidRPr="00C06881" w:rsidRDefault="006C6596" w:rsidP="006C6596">
            <w:pPr>
              <w:spacing w:line="360" w:lineRule="auto"/>
              <w:ind w:left="175"/>
              <w:jc w:val="both"/>
              <w:rPr>
                <w:rFonts w:ascii="Times New Roman" w:hAnsi="Times New Roman" w:cs="Times New Roman"/>
                <w:sz w:val="28"/>
                <w:szCs w:val="28"/>
              </w:rPr>
            </w:pPr>
            <w:r w:rsidRPr="00C06881">
              <w:rPr>
                <w:rFonts w:ascii="Times New Roman" w:hAnsi="Times New Roman" w:cs="Times New Roman"/>
                <w:sz w:val="28"/>
                <w:szCs w:val="28"/>
              </w:rPr>
              <w:t>Наличие тематического плана обучения.</w:t>
            </w:r>
          </w:p>
        </w:tc>
        <w:tc>
          <w:tcPr>
            <w:tcW w:w="0" w:type="auto"/>
          </w:tcPr>
          <w:p w:rsidR="006C6596" w:rsidRPr="00C06881" w:rsidRDefault="006C6596" w:rsidP="006C6596">
            <w:pPr>
              <w:spacing w:line="360" w:lineRule="auto"/>
              <w:jc w:val="center"/>
              <w:rPr>
                <w:rFonts w:ascii="Times New Roman" w:hAnsi="Times New Roman" w:cs="Times New Roman"/>
                <w:sz w:val="28"/>
                <w:szCs w:val="28"/>
              </w:rPr>
            </w:pPr>
            <w:r w:rsidRPr="00C06881">
              <w:rPr>
                <w:rFonts w:ascii="Times New Roman" w:hAnsi="Times New Roman" w:cs="Times New Roman"/>
                <w:sz w:val="28"/>
                <w:szCs w:val="28"/>
              </w:rPr>
              <w:t>+</w:t>
            </w:r>
          </w:p>
        </w:tc>
      </w:tr>
      <w:tr w:rsidR="006C6596" w:rsidRPr="00C06881" w:rsidTr="006C6596">
        <w:tc>
          <w:tcPr>
            <w:tcW w:w="675" w:type="dxa"/>
          </w:tcPr>
          <w:p w:rsidR="006C6596" w:rsidRPr="00C06881" w:rsidRDefault="006C6596" w:rsidP="006C6596">
            <w:pPr>
              <w:spacing w:line="360" w:lineRule="auto"/>
              <w:ind w:left="142"/>
              <w:jc w:val="both"/>
              <w:rPr>
                <w:rFonts w:ascii="Times New Roman" w:hAnsi="Times New Roman" w:cs="Times New Roman"/>
                <w:sz w:val="28"/>
                <w:szCs w:val="28"/>
              </w:rPr>
            </w:pPr>
            <w:r w:rsidRPr="00C06881">
              <w:rPr>
                <w:rFonts w:ascii="Times New Roman" w:hAnsi="Times New Roman" w:cs="Times New Roman"/>
                <w:sz w:val="28"/>
                <w:szCs w:val="28"/>
              </w:rPr>
              <w:t>7</w:t>
            </w:r>
          </w:p>
        </w:tc>
        <w:tc>
          <w:tcPr>
            <w:tcW w:w="7371" w:type="dxa"/>
          </w:tcPr>
          <w:p w:rsidR="006C6596" w:rsidRPr="00C06881" w:rsidRDefault="006C6596" w:rsidP="006C6596">
            <w:pPr>
              <w:spacing w:line="360" w:lineRule="auto"/>
              <w:ind w:left="175"/>
              <w:jc w:val="both"/>
              <w:rPr>
                <w:rFonts w:ascii="Times New Roman" w:hAnsi="Times New Roman" w:cs="Times New Roman"/>
                <w:sz w:val="28"/>
                <w:szCs w:val="28"/>
              </w:rPr>
            </w:pPr>
            <w:r w:rsidRPr="00C06881">
              <w:rPr>
                <w:rFonts w:ascii="Times New Roman" w:hAnsi="Times New Roman" w:cs="Times New Roman"/>
                <w:sz w:val="28"/>
                <w:szCs w:val="28"/>
              </w:rPr>
              <w:t>Полнота охвата основных тем обучения школьников пр</w:t>
            </w:r>
            <w:r w:rsidRPr="00C06881">
              <w:rPr>
                <w:rFonts w:ascii="Times New Roman" w:hAnsi="Times New Roman" w:cs="Times New Roman"/>
                <w:sz w:val="28"/>
                <w:szCs w:val="28"/>
              </w:rPr>
              <w:t>а</w:t>
            </w:r>
            <w:r w:rsidRPr="00C06881">
              <w:rPr>
                <w:rFonts w:ascii="Times New Roman" w:hAnsi="Times New Roman" w:cs="Times New Roman"/>
                <w:sz w:val="28"/>
                <w:szCs w:val="28"/>
              </w:rPr>
              <w:t>вилами безопасности на дороге.</w:t>
            </w:r>
          </w:p>
        </w:tc>
        <w:tc>
          <w:tcPr>
            <w:tcW w:w="0" w:type="auto"/>
          </w:tcPr>
          <w:p w:rsidR="006C6596" w:rsidRPr="00C06881" w:rsidRDefault="006C6596" w:rsidP="006C6596">
            <w:pPr>
              <w:spacing w:line="360" w:lineRule="auto"/>
              <w:jc w:val="center"/>
              <w:rPr>
                <w:rFonts w:ascii="Times New Roman" w:hAnsi="Times New Roman" w:cs="Times New Roman"/>
                <w:sz w:val="28"/>
                <w:szCs w:val="28"/>
              </w:rPr>
            </w:pPr>
            <w:r w:rsidRPr="00C06881">
              <w:rPr>
                <w:rFonts w:ascii="Times New Roman" w:hAnsi="Times New Roman" w:cs="Times New Roman"/>
                <w:sz w:val="28"/>
                <w:szCs w:val="28"/>
              </w:rPr>
              <w:t>+</w:t>
            </w:r>
          </w:p>
        </w:tc>
      </w:tr>
      <w:tr w:rsidR="006C6596" w:rsidRPr="00C06881" w:rsidTr="006C6596">
        <w:tc>
          <w:tcPr>
            <w:tcW w:w="675" w:type="dxa"/>
          </w:tcPr>
          <w:p w:rsidR="006C6596" w:rsidRPr="00C06881" w:rsidRDefault="006C6596" w:rsidP="006C6596">
            <w:pPr>
              <w:spacing w:line="360" w:lineRule="auto"/>
              <w:ind w:left="142"/>
              <w:jc w:val="both"/>
              <w:rPr>
                <w:rFonts w:ascii="Times New Roman" w:hAnsi="Times New Roman" w:cs="Times New Roman"/>
                <w:sz w:val="28"/>
                <w:szCs w:val="28"/>
              </w:rPr>
            </w:pPr>
            <w:r w:rsidRPr="00C06881">
              <w:rPr>
                <w:rFonts w:ascii="Times New Roman" w:hAnsi="Times New Roman" w:cs="Times New Roman"/>
                <w:sz w:val="28"/>
                <w:szCs w:val="28"/>
              </w:rPr>
              <w:t>8</w:t>
            </w:r>
          </w:p>
        </w:tc>
        <w:tc>
          <w:tcPr>
            <w:tcW w:w="7371" w:type="dxa"/>
          </w:tcPr>
          <w:p w:rsidR="006C6596" w:rsidRPr="00C06881" w:rsidRDefault="006C6596" w:rsidP="006C6596">
            <w:pPr>
              <w:spacing w:line="360" w:lineRule="auto"/>
              <w:ind w:left="175"/>
              <w:jc w:val="both"/>
              <w:rPr>
                <w:rFonts w:ascii="Times New Roman" w:hAnsi="Times New Roman" w:cs="Times New Roman"/>
                <w:sz w:val="28"/>
                <w:szCs w:val="28"/>
              </w:rPr>
            </w:pPr>
            <w:r w:rsidRPr="00C06881">
              <w:rPr>
                <w:rFonts w:ascii="Times New Roman" w:hAnsi="Times New Roman" w:cs="Times New Roman"/>
                <w:sz w:val="28"/>
                <w:szCs w:val="28"/>
              </w:rPr>
              <w:t>Использование разнообразных традиционных средств и методов обучения.</w:t>
            </w:r>
          </w:p>
        </w:tc>
        <w:tc>
          <w:tcPr>
            <w:tcW w:w="0" w:type="auto"/>
          </w:tcPr>
          <w:p w:rsidR="006C6596" w:rsidRPr="00C06881" w:rsidRDefault="006C6596" w:rsidP="006C6596">
            <w:pPr>
              <w:spacing w:line="360" w:lineRule="auto"/>
              <w:jc w:val="center"/>
              <w:rPr>
                <w:rFonts w:ascii="Times New Roman" w:hAnsi="Times New Roman" w:cs="Times New Roman"/>
                <w:sz w:val="28"/>
                <w:szCs w:val="28"/>
              </w:rPr>
            </w:pPr>
            <w:r w:rsidRPr="00C06881">
              <w:rPr>
                <w:rFonts w:ascii="Times New Roman" w:hAnsi="Times New Roman" w:cs="Times New Roman"/>
                <w:sz w:val="28"/>
                <w:szCs w:val="28"/>
              </w:rPr>
              <w:t>+</w:t>
            </w:r>
          </w:p>
        </w:tc>
      </w:tr>
      <w:tr w:rsidR="006C6596" w:rsidRPr="00C06881" w:rsidTr="006C6596">
        <w:tc>
          <w:tcPr>
            <w:tcW w:w="675" w:type="dxa"/>
          </w:tcPr>
          <w:p w:rsidR="006C6596" w:rsidRPr="00C06881" w:rsidRDefault="006C6596" w:rsidP="006C6596">
            <w:pPr>
              <w:spacing w:line="360" w:lineRule="auto"/>
              <w:ind w:left="142"/>
              <w:jc w:val="both"/>
              <w:rPr>
                <w:rFonts w:ascii="Times New Roman" w:hAnsi="Times New Roman" w:cs="Times New Roman"/>
                <w:sz w:val="28"/>
                <w:szCs w:val="28"/>
              </w:rPr>
            </w:pPr>
            <w:r w:rsidRPr="00C06881">
              <w:rPr>
                <w:rFonts w:ascii="Times New Roman" w:hAnsi="Times New Roman" w:cs="Times New Roman"/>
                <w:sz w:val="28"/>
                <w:szCs w:val="28"/>
              </w:rPr>
              <w:t>9</w:t>
            </w:r>
          </w:p>
        </w:tc>
        <w:tc>
          <w:tcPr>
            <w:tcW w:w="7371" w:type="dxa"/>
          </w:tcPr>
          <w:p w:rsidR="006C6596" w:rsidRPr="00C06881" w:rsidRDefault="006C6596" w:rsidP="006C6596">
            <w:pPr>
              <w:spacing w:line="360" w:lineRule="auto"/>
              <w:ind w:left="175"/>
              <w:jc w:val="both"/>
              <w:rPr>
                <w:rFonts w:ascii="Times New Roman" w:hAnsi="Times New Roman" w:cs="Times New Roman"/>
                <w:sz w:val="28"/>
                <w:szCs w:val="28"/>
              </w:rPr>
            </w:pPr>
            <w:r w:rsidRPr="00C06881">
              <w:rPr>
                <w:rFonts w:ascii="Times New Roman" w:hAnsi="Times New Roman" w:cs="Times New Roman"/>
                <w:sz w:val="28"/>
                <w:szCs w:val="28"/>
              </w:rPr>
              <w:t>Использование инновационных средств и методик (ИКТ, проектная деятельность и пр.).</w:t>
            </w:r>
          </w:p>
        </w:tc>
        <w:tc>
          <w:tcPr>
            <w:tcW w:w="0" w:type="auto"/>
          </w:tcPr>
          <w:p w:rsidR="006C6596" w:rsidRPr="00C06881" w:rsidRDefault="006C6596" w:rsidP="006C6596">
            <w:pPr>
              <w:spacing w:line="360" w:lineRule="auto"/>
              <w:jc w:val="center"/>
              <w:rPr>
                <w:rFonts w:ascii="Times New Roman" w:hAnsi="Times New Roman" w:cs="Times New Roman"/>
                <w:sz w:val="28"/>
                <w:szCs w:val="28"/>
              </w:rPr>
            </w:pPr>
            <w:r w:rsidRPr="00C06881">
              <w:rPr>
                <w:rFonts w:ascii="Times New Roman" w:hAnsi="Times New Roman" w:cs="Times New Roman"/>
                <w:sz w:val="28"/>
                <w:szCs w:val="28"/>
              </w:rPr>
              <w:t>-</w:t>
            </w:r>
          </w:p>
        </w:tc>
      </w:tr>
      <w:tr w:rsidR="006C6596" w:rsidRPr="00C06881" w:rsidTr="006C6596">
        <w:tc>
          <w:tcPr>
            <w:tcW w:w="675" w:type="dxa"/>
          </w:tcPr>
          <w:p w:rsidR="006C6596" w:rsidRPr="00C06881" w:rsidRDefault="006C6596" w:rsidP="006C6596">
            <w:pPr>
              <w:spacing w:line="360" w:lineRule="auto"/>
              <w:ind w:left="142"/>
              <w:jc w:val="both"/>
              <w:rPr>
                <w:rFonts w:ascii="Times New Roman" w:hAnsi="Times New Roman" w:cs="Times New Roman"/>
                <w:sz w:val="28"/>
                <w:szCs w:val="28"/>
              </w:rPr>
            </w:pPr>
            <w:r w:rsidRPr="00C06881">
              <w:rPr>
                <w:rFonts w:ascii="Times New Roman" w:hAnsi="Times New Roman" w:cs="Times New Roman"/>
                <w:sz w:val="28"/>
                <w:szCs w:val="28"/>
              </w:rPr>
              <w:t>10</w:t>
            </w:r>
          </w:p>
        </w:tc>
        <w:tc>
          <w:tcPr>
            <w:tcW w:w="7371" w:type="dxa"/>
          </w:tcPr>
          <w:p w:rsidR="006C6596" w:rsidRPr="00C06881" w:rsidRDefault="006C6596" w:rsidP="006C6596">
            <w:pPr>
              <w:spacing w:line="360" w:lineRule="auto"/>
              <w:ind w:left="175"/>
              <w:jc w:val="both"/>
              <w:rPr>
                <w:rFonts w:ascii="Times New Roman" w:hAnsi="Times New Roman" w:cs="Times New Roman"/>
                <w:sz w:val="28"/>
                <w:szCs w:val="28"/>
              </w:rPr>
            </w:pPr>
            <w:r w:rsidRPr="00C06881">
              <w:rPr>
                <w:rFonts w:ascii="Times New Roman" w:hAnsi="Times New Roman" w:cs="Times New Roman"/>
                <w:sz w:val="28"/>
                <w:szCs w:val="28"/>
              </w:rPr>
              <w:t>Описание различных организационных форм обучения.</w:t>
            </w:r>
          </w:p>
        </w:tc>
        <w:tc>
          <w:tcPr>
            <w:tcW w:w="0" w:type="auto"/>
          </w:tcPr>
          <w:p w:rsidR="006C6596" w:rsidRPr="00C06881" w:rsidRDefault="006C6596" w:rsidP="006C6596">
            <w:pPr>
              <w:spacing w:line="360" w:lineRule="auto"/>
              <w:jc w:val="center"/>
              <w:rPr>
                <w:rFonts w:ascii="Times New Roman" w:hAnsi="Times New Roman" w:cs="Times New Roman"/>
                <w:sz w:val="28"/>
                <w:szCs w:val="28"/>
              </w:rPr>
            </w:pPr>
            <w:r w:rsidRPr="00C06881">
              <w:rPr>
                <w:rFonts w:ascii="Times New Roman" w:hAnsi="Times New Roman" w:cs="Times New Roman"/>
                <w:sz w:val="28"/>
                <w:szCs w:val="28"/>
              </w:rPr>
              <w:t>+</w:t>
            </w:r>
          </w:p>
        </w:tc>
      </w:tr>
      <w:tr w:rsidR="006C6596" w:rsidRPr="00C06881" w:rsidTr="006C6596">
        <w:tc>
          <w:tcPr>
            <w:tcW w:w="675" w:type="dxa"/>
          </w:tcPr>
          <w:p w:rsidR="006C6596" w:rsidRPr="00C06881" w:rsidRDefault="006C6596" w:rsidP="006C6596">
            <w:pPr>
              <w:spacing w:line="360" w:lineRule="auto"/>
              <w:ind w:left="142"/>
              <w:jc w:val="both"/>
              <w:rPr>
                <w:rFonts w:ascii="Times New Roman" w:hAnsi="Times New Roman" w:cs="Times New Roman"/>
                <w:sz w:val="28"/>
                <w:szCs w:val="28"/>
              </w:rPr>
            </w:pPr>
            <w:r w:rsidRPr="00C06881">
              <w:rPr>
                <w:rFonts w:ascii="Times New Roman" w:hAnsi="Times New Roman" w:cs="Times New Roman"/>
                <w:sz w:val="28"/>
                <w:szCs w:val="28"/>
              </w:rPr>
              <w:t>11</w:t>
            </w:r>
          </w:p>
        </w:tc>
        <w:tc>
          <w:tcPr>
            <w:tcW w:w="7371" w:type="dxa"/>
          </w:tcPr>
          <w:p w:rsidR="006C6596" w:rsidRPr="00C06881" w:rsidRDefault="006C6596" w:rsidP="006C6596">
            <w:pPr>
              <w:spacing w:line="360" w:lineRule="auto"/>
              <w:ind w:left="175"/>
              <w:jc w:val="both"/>
              <w:rPr>
                <w:rFonts w:ascii="Times New Roman" w:hAnsi="Times New Roman" w:cs="Times New Roman"/>
                <w:sz w:val="28"/>
                <w:szCs w:val="28"/>
              </w:rPr>
            </w:pPr>
            <w:r w:rsidRPr="00C06881">
              <w:rPr>
                <w:rFonts w:ascii="Times New Roman" w:hAnsi="Times New Roman" w:cs="Times New Roman"/>
                <w:sz w:val="28"/>
                <w:szCs w:val="28"/>
              </w:rPr>
              <w:t>Описание взаимодействия с родителями обучающихся в процессе обучения.</w:t>
            </w:r>
          </w:p>
        </w:tc>
        <w:tc>
          <w:tcPr>
            <w:tcW w:w="0" w:type="auto"/>
          </w:tcPr>
          <w:p w:rsidR="006C6596" w:rsidRPr="00C06881" w:rsidRDefault="006C6596" w:rsidP="006C6596">
            <w:pPr>
              <w:spacing w:line="360" w:lineRule="auto"/>
              <w:jc w:val="center"/>
              <w:rPr>
                <w:rFonts w:ascii="Times New Roman" w:hAnsi="Times New Roman" w:cs="Times New Roman"/>
                <w:sz w:val="28"/>
                <w:szCs w:val="28"/>
              </w:rPr>
            </w:pPr>
            <w:r w:rsidRPr="00C06881">
              <w:rPr>
                <w:rFonts w:ascii="Times New Roman" w:hAnsi="Times New Roman" w:cs="Times New Roman"/>
                <w:sz w:val="28"/>
                <w:szCs w:val="28"/>
              </w:rPr>
              <w:t>+-</w:t>
            </w:r>
          </w:p>
        </w:tc>
      </w:tr>
      <w:tr w:rsidR="006C6596" w:rsidRPr="00C06881" w:rsidTr="006C6596">
        <w:tc>
          <w:tcPr>
            <w:tcW w:w="675" w:type="dxa"/>
          </w:tcPr>
          <w:p w:rsidR="006C6596" w:rsidRPr="00C06881" w:rsidRDefault="006C6596" w:rsidP="006C6596">
            <w:pPr>
              <w:spacing w:line="360" w:lineRule="auto"/>
              <w:ind w:left="142"/>
              <w:jc w:val="both"/>
              <w:rPr>
                <w:rFonts w:ascii="Times New Roman" w:hAnsi="Times New Roman" w:cs="Times New Roman"/>
                <w:sz w:val="28"/>
                <w:szCs w:val="28"/>
              </w:rPr>
            </w:pPr>
            <w:r w:rsidRPr="00C06881">
              <w:rPr>
                <w:rFonts w:ascii="Times New Roman" w:hAnsi="Times New Roman" w:cs="Times New Roman"/>
                <w:sz w:val="28"/>
                <w:szCs w:val="28"/>
              </w:rPr>
              <w:t>12</w:t>
            </w:r>
          </w:p>
        </w:tc>
        <w:tc>
          <w:tcPr>
            <w:tcW w:w="7371" w:type="dxa"/>
          </w:tcPr>
          <w:p w:rsidR="006C6596" w:rsidRPr="00C06881" w:rsidRDefault="006C6596" w:rsidP="006C6596">
            <w:pPr>
              <w:spacing w:line="360" w:lineRule="auto"/>
              <w:ind w:left="175"/>
              <w:jc w:val="both"/>
              <w:rPr>
                <w:rFonts w:ascii="Times New Roman" w:hAnsi="Times New Roman" w:cs="Times New Roman"/>
                <w:sz w:val="28"/>
                <w:szCs w:val="28"/>
              </w:rPr>
            </w:pPr>
            <w:r w:rsidRPr="00C06881">
              <w:rPr>
                <w:rFonts w:ascii="Times New Roman" w:hAnsi="Times New Roman" w:cs="Times New Roman"/>
                <w:sz w:val="28"/>
                <w:szCs w:val="28"/>
              </w:rPr>
              <w:t>Наличие дополнительных материалов.</w:t>
            </w:r>
          </w:p>
        </w:tc>
        <w:tc>
          <w:tcPr>
            <w:tcW w:w="0" w:type="auto"/>
          </w:tcPr>
          <w:p w:rsidR="006C6596" w:rsidRPr="00C06881" w:rsidRDefault="006C6596" w:rsidP="006C6596">
            <w:pPr>
              <w:spacing w:line="360" w:lineRule="auto"/>
              <w:jc w:val="center"/>
              <w:rPr>
                <w:rFonts w:ascii="Times New Roman" w:hAnsi="Times New Roman" w:cs="Times New Roman"/>
                <w:sz w:val="28"/>
                <w:szCs w:val="28"/>
              </w:rPr>
            </w:pPr>
            <w:r w:rsidRPr="00C06881">
              <w:rPr>
                <w:rFonts w:ascii="Times New Roman" w:hAnsi="Times New Roman" w:cs="Times New Roman"/>
                <w:sz w:val="28"/>
                <w:szCs w:val="28"/>
              </w:rPr>
              <w:t>+</w:t>
            </w:r>
          </w:p>
        </w:tc>
      </w:tr>
      <w:tr w:rsidR="006C6596" w:rsidRPr="00C06881" w:rsidTr="006C6596">
        <w:tc>
          <w:tcPr>
            <w:tcW w:w="675" w:type="dxa"/>
          </w:tcPr>
          <w:p w:rsidR="006C6596" w:rsidRPr="00C06881" w:rsidRDefault="006C6596" w:rsidP="006C6596">
            <w:pPr>
              <w:spacing w:line="360" w:lineRule="auto"/>
              <w:ind w:left="142"/>
              <w:jc w:val="both"/>
              <w:rPr>
                <w:rFonts w:ascii="Times New Roman" w:hAnsi="Times New Roman" w:cs="Times New Roman"/>
                <w:sz w:val="28"/>
                <w:szCs w:val="28"/>
              </w:rPr>
            </w:pPr>
            <w:r w:rsidRPr="00C06881">
              <w:rPr>
                <w:rFonts w:ascii="Times New Roman" w:hAnsi="Times New Roman" w:cs="Times New Roman"/>
                <w:sz w:val="28"/>
                <w:szCs w:val="28"/>
              </w:rPr>
              <w:t>13</w:t>
            </w:r>
          </w:p>
        </w:tc>
        <w:tc>
          <w:tcPr>
            <w:tcW w:w="7371" w:type="dxa"/>
          </w:tcPr>
          <w:p w:rsidR="006C6596" w:rsidRPr="00C06881" w:rsidRDefault="006C6596" w:rsidP="006C6596">
            <w:pPr>
              <w:spacing w:line="360" w:lineRule="auto"/>
              <w:ind w:left="175"/>
              <w:jc w:val="both"/>
              <w:rPr>
                <w:rFonts w:ascii="Times New Roman" w:hAnsi="Times New Roman" w:cs="Times New Roman"/>
                <w:sz w:val="28"/>
                <w:szCs w:val="28"/>
              </w:rPr>
            </w:pPr>
            <w:r w:rsidRPr="00C06881">
              <w:rPr>
                <w:rFonts w:ascii="Times New Roman" w:hAnsi="Times New Roman" w:cs="Times New Roman"/>
                <w:sz w:val="28"/>
                <w:szCs w:val="28"/>
              </w:rPr>
              <w:t>Материально-техническое обеспечение процесса обуч</w:t>
            </w:r>
            <w:r w:rsidRPr="00C06881">
              <w:rPr>
                <w:rFonts w:ascii="Times New Roman" w:hAnsi="Times New Roman" w:cs="Times New Roman"/>
                <w:sz w:val="28"/>
                <w:szCs w:val="28"/>
              </w:rPr>
              <w:t>е</w:t>
            </w:r>
            <w:r w:rsidRPr="00C06881">
              <w:rPr>
                <w:rFonts w:ascii="Times New Roman" w:hAnsi="Times New Roman" w:cs="Times New Roman"/>
                <w:sz w:val="28"/>
                <w:szCs w:val="28"/>
              </w:rPr>
              <w:t>ния.</w:t>
            </w:r>
          </w:p>
        </w:tc>
        <w:tc>
          <w:tcPr>
            <w:tcW w:w="0" w:type="auto"/>
          </w:tcPr>
          <w:p w:rsidR="006C6596" w:rsidRPr="00C06881" w:rsidRDefault="006C6596" w:rsidP="006C6596">
            <w:pPr>
              <w:spacing w:line="360" w:lineRule="auto"/>
              <w:jc w:val="center"/>
              <w:rPr>
                <w:rFonts w:ascii="Times New Roman" w:hAnsi="Times New Roman" w:cs="Times New Roman"/>
                <w:sz w:val="28"/>
                <w:szCs w:val="28"/>
              </w:rPr>
            </w:pPr>
            <w:r w:rsidRPr="00C06881">
              <w:rPr>
                <w:rFonts w:ascii="Times New Roman" w:hAnsi="Times New Roman" w:cs="Times New Roman"/>
                <w:sz w:val="28"/>
                <w:szCs w:val="28"/>
              </w:rPr>
              <w:t>+</w:t>
            </w:r>
          </w:p>
        </w:tc>
      </w:tr>
      <w:tr w:rsidR="006C6596" w:rsidRPr="00C06881" w:rsidTr="006C6596">
        <w:tc>
          <w:tcPr>
            <w:tcW w:w="675" w:type="dxa"/>
          </w:tcPr>
          <w:p w:rsidR="006C6596" w:rsidRPr="00C06881" w:rsidRDefault="006C6596" w:rsidP="006C6596">
            <w:pPr>
              <w:spacing w:line="360" w:lineRule="auto"/>
              <w:jc w:val="both"/>
              <w:rPr>
                <w:rFonts w:ascii="Times New Roman" w:hAnsi="Times New Roman" w:cs="Times New Roman"/>
                <w:sz w:val="28"/>
                <w:szCs w:val="28"/>
              </w:rPr>
            </w:pPr>
            <w:r w:rsidRPr="00C06881">
              <w:rPr>
                <w:rFonts w:ascii="Times New Roman" w:hAnsi="Times New Roman" w:cs="Times New Roman"/>
                <w:sz w:val="28"/>
                <w:szCs w:val="28"/>
              </w:rPr>
              <w:t>14</w:t>
            </w:r>
          </w:p>
        </w:tc>
        <w:tc>
          <w:tcPr>
            <w:tcW w:w="7371" w:type="dxa"/>
          </w:tcPr>
          <w:p w:rsidR="006C6596" w:rsidRPr="00C06881" w:rsidRDefault="006C6596" w:rsidP="006C6596">
            <w:pPr>
              <w:spacing w:line="360" w:lineRule="auto"/>
              <w:ind w:left="175"/>
              <w:jc w:val="both"/>
              <w:rPr>
                <w:rFonts w:ascii="Times New Roman" w:hAnsi="Times New Roman" w:cs="Times New Roman"/>
                <w:sz w:val="28"/>
                <w:szCs w:val="28"/>
              </w:rPr>
            </w:pPr>
            <w:r w:rsidRPr="00C06881">
              <w:rPr>
                <w:rFonts w:ascii="Times New Roman" w:hAnsi="Times New Roman" w:cs="Times New Roman"/>
                <w:sz w:val="28"/>
                <w:szCs w:val="28"/>
              </w:rPr>
              <w:t xml:space="preserve">Наличие списка используемой литературы. </w:t>
            </w:r>
          </w:p>
        </w:tc>
        <w:tc>
          <w:tcPr>
            <w:tcW w:w="0" w:type="auto"/>
          </w:tcPr>
          <w:p w:rsidR="006C6596" w:rsidRPr="00C06881" w:rsidRDefault="006C6596" w:rsidP="006C6596">
            <w:pPr>
              <w:spacing w:line="360" w:lineRule="auto"/>
              <w:jc w:val="center"/>
              <w:rPr>
                <w:rFonts w:ascii="Times New Roman" w:hAnsi="Times New Roman" w:cs="Times New Roman"/>
                <w:sz w:val="28"/>
                <w:szCs w:val="28"/>
              </w:rPr>
            </w:pPr>
            <w:r w:rsidRPr="00C06881">
              <w:rPr>
                <w:rFonts w:ascii="Times New Roman" w:hAnsi="Times New Roman" w:cs="Times New Roman"/>
                <w:sz w:val="28"/>
                <w:szCs w:val="28"/>
              </w:rPr>
              <w:t>-</w:t>
            </w:r>
          </w:p>
        </w:tc>
      </w:tr>
    </w:tbl>
    <w:p w:rsidR="006C6596" w:rsidRPr="00C06881" w:rsidRDefault="006C6596" w:rsidP="00413409">
      <w:pPr>
        <w:pStyle w:val="a7"/>
        <w:numPr>
          <w:ilvl w:val="0"/>
          <w:numId w:val="44"/>
        </w:numPr>
        <w:shd w:val="clear" w:color="auto" w:fill="FFFFFF"/>
        <w:spacing w:after="0" w:line="360" w:lineRule="auto"/>
        <w:ind w:left="0" w:firstLine="709"/>
        <w:jc w:val="both"/>
        <w:rPr>
          <w:rFonts w:ascii="Times New Roman" w:hAnsi="Times New Roman" w:cs="Times New Roman"/>
          <w:spacing w:val="-1"/>
          <w:sz w:val="28"/>
          <w:szCs w:val="28"/>
        </w:rPr>
      </w:pPr>
      <w:r w:rsidRPr="00C06881">
        <w:rPr>
          <w:rFonts w:ascii="Times New Roman" w:hAnsi="Times New Roman" w:cs="Times New Roman"/>
          <w:spacing w:val="-1"/>
          <w:sz w:val="28"/>
          <w:szCs w:val="28"/>
        </w:rPr>
        <w:lastRenderedPageBreak/>
        <w:t>Усачев  А.А. «Правила дорожного движения для будущих водителей и их родителей» – М.: Самовар, 2013.</w:t>
      </w:r>
    </w:p>
    <w:tbl>
      <w:tblPr>
        <w:tblStyle w:val="af8"/>
        <w:tblW w:w="0" w:type="auto"/>
        <w:tblInd w:w="284" w:type="dxa"/>
        <w:tblLook w:val="04A0"/>
      </w:tblPr>
      <w:tblGrid>
        <w:gridCol w:w="675"/>
        <w:gridCol w:w="7371"/>
        <w:gridCol w:w="1837"/>
      </w:tblGrid>
      <w:tr w:rsidR="006C6596" w:rsidRPr="00C06881" w:rsidTr="006C6596">
        <w:tc>
          <w:tcPr>
            <w:tcW w:w="675" w:type="dxa"/>
          </w:tcPr>
          <w:p w:rsidR="006C6596" w:rsidRPr="00C06881" w:rsidRDefault="006C6596" w:rsidP="006C6596">
            <w:pPr>
              <w:spacing w:line="360" w:lineRule="auto"/>
              <w:jc w:val="both"/>
              <w:rPr>
                <w:rFonts w:ascii="Times New Roman" w:hAnsi="Times New Roman" w:cs="Times New Roman"/>
                <w:sz w:val="28"/>
                <w:szCs w:val="28"/>
              </w:rPr>
            </w:pPr>
            <w:r w:rsidRPr="00C06881">
              <w:rPr>
                <w:rFonts w:ascii="Times New Roman" w:hAnsi="Times New Roman" w:cs="Times New Roman"/>
                <w:sz w:val="28"/>
                <w:szCs w:val="28"/>
              </w:rPr>
              <w:t>№</w:t>
            </w:r>
          </w:p>
        </w:tc>
        <w:tc>
          <w:tcPr>
            <w:tcW w:w="7371" w:type="dxa"/>
          </w:tcPr>
          <w:p w:rsidR="006C6596" w:rsidRPr="00C06881" w:rsidRDefault="006C6596" w:rsidP="006C6596">
            <w:pPr>
              <w:spacing w:line="360" w:lineRule="auto"/>
              <w:jc w:val="center"/>
              <w:rPr>
                <w:rFonts w:ascii="Times New Roman" w:hAnsi="Times New Roman" w:cs="Times New Roman"/>
                <w:sz w:val="28"/>
                <w:szCs w:val="28"/>
              </w:rPr>
            </w:pPr>
            <w:r w:rsidRPr="00C06881">
              <w:rPr>
                <w:rFonts w:ascii="Times New Roman" w:hAnsi="Times New Roman" w:cs="Times New Roman"/>
                <w:sz w:val="28"/>
                <w:szCs w:val="28"/>
              </w:rPr>
              <w:t>Критерии</w:t>
            </w:r>
          </w:p>
        </w:tc>
        <w:tc>
          <w:tcPr>
            <w:tcW w:w="0" w:type="auto"/>
          </w:tcPr>
          <w:p w:rsidR="006C6596" w:rsidRPr="00C06881" w:rsidRDefault="006C6596" w:rsidP="006C6596">
            <w:pPr>
              <w:spacing w:line="360" w:lineRule="auto"/>
              <w:jc w:val="both"/>
              <w:rPr>
                <w:rFonts w:ascii="Times New Roman" w:hAnsi="Times New Roman" w:cs="Times New Roman"/>
                <w:sz w:val="28"/>
                <w:szCs w:val="28"/>
              </w:rPr>
            </w:pPr>
            <w:r w:rsidRPr="00C06881">
              <w:rPr>
                <w:rFonts w:ascii="Times New Roman" w:hAnsi="Times New Roman" w:cs="Times New Roman"/>
                <w:sz w:val="28"/>
                <w:szCs w:val="28"/>
              </w:rPr>
              <w:t>Соответствие</w:t>
            </w:r>
          </w:p>
        </w:tc>
      </w:tr>
      <w:tr w:rsidR="006C6596" w:rsidRPr="00C06881" w:rsidTr="006C6596">
        <w:tc>
          <w:tcPr>
            <w:tcW w:w="675" w:type="dxa"/>
          </w:tcPr>
          <w:p w:rsidR="006C6596" w:rsidRPr="00C06881" w:rsidRDefault="006C6596" w:rsidP="006C6596">
            <w:pPr>
              <w:pStyle w:val="21"/>
              <w:spacing w:after="0" w:line="360" w:lineRule="auto"/>
              <w:ind w:left="142" w:firstLine="0"/>
              <w:rPr>
                <w:rFonts w:ascii="Times New Roman" w:eastAsiaTheme="minorHAnsi" w:hAnsi="Times New Roman" w:cs="Times New Roman"/>
                <w:sz w:val="28"/>
                <w:szCs w:val="28"/>
                <w:lang w:eastAsia="en-US"/>
              </w:rPr>
            </w:pPr>
            <w:r w:rsidRPr="00C06881">
              <w:rPr>
                <w:rFonts w:ascii="Times New Roman" w:eastAsiaTheme="minorHAnsi" w:hAnsi="Times New Roman" w:cs="Times New Roman"/>
                <w:sz w:val="28"/>
                <w:szCs w:val="28"/>
                <w:lang w:eastAsia="en-US"/>
              </w:rPr>
              <w:t>1</w:t>
            </w:r>
          </w:p>
        </w:tc>
        <w:tc>
          <w:tcPr>
            <w:tcW w:w="7371" w:type="dxa"/>
          </w:tcPr>
          <w:p w:rsidR="006C6596" w:rsidRPr="00C06881" w:rsidRDefault="006C6596" w:rsidP="006C6596">
            <w:pPr>
              <w:pStyle w:val="21"/>
              <w:spacing w:after="0" w:line="360" w:lineRule="auto"/>
              <w:ind w:left="175" w:firstLine="0"/>
              <w:rPr>
                <w:rFonts w:ascii="Times New Roman" w:hAnsi="Times New Roman" w:cs="Times New Roman"/>
                <w:sz w:val="28"/>
                <w:szCs w:val="28"/>
              </w:rPr>
            </w:pPr>
            <w:r w:rsidRPr="00C06881">
              <w:rPr>
                <w:rFonts w:ascii="Times New Roman" w:eastAsiaTheme="minorHAnsi" w:hAnsi="Times New Roman" w:cs="Times New Roman"/>
                <w:sz w:val="28"/>
                <w:szCs w:val="28"/>
                <w:lang w:eastAsia="en-US"/>
              </w:rPr>
              <w:t>Учет действующих нормативных правовых актов в о</w:t>
            </w:r>
            <w:r w:rsidRPr="00C06881">
              <w:rPr>
                <w:rFonts w:ascii="Times New Roman" w:eastAsiaTheme="minorHAnsi" w:hAnsi="Times New Roman" w:cs="Times New Roman"/>
                <w:sz w:val="28"/>
                <w:szCs w:val="28"/>
                <w:lang w:eastAsia="en-US"/>
              </w:rPr>
              <w:t>б</w:t>
            </w:r>
            <w:r w:rsidRPr="00C06881">
              <w:rPr>
                <w:rFonts w:ascii="Times New Roman" w:eastAsiaTheme="minorHAnsi" w:hAnsi="Times New Roman" w:cs="Times New Roman"/>
                <w:sz w:val="28"/>
                <w:szCs w:val="28"/>
                <w:lang w:eastAsia="en-US"/>
              </w:rPr>
              <w:t>ласти организации воспитания и обучения школьников основам безопасного поведения на улицах и дорогах.</w:t>
            </w:r>
          </w:p>
        </w:tc>
        <w:tc>
          <w:tcPr>
            <w:tcW w:w="0" w:type="auto"/>
          </w:tcPr>
          <w:p w:rsidR="006C6596" w:rsidRPr="00C06881" w:rsidRDefault="006C6596" w:rsidP="006C6596">
            <w:pPr>
              <w:spacing w:line="360" w:lineRule="auto"/>
              <w:jc w:val="center"/>
              <w:rPr>
                <w:rFonts w:ascii="Times New Roman" w:hAnsi="Times New Roman" w:cs="Times New Roman"/>
                <w:sz w:val="28"/>
                <w:szCs w:val="28"/>
              </w:rPr>
            </w:pPr>
            <w:r w:rsidRPr="00C06881">
              <w:rPr>
                <w:rFonts w:ascii="Times New Roman" w:hAnsi="Times New Roman" w:cs="Times New Roman"/>
                <w:sz w:val="28"/>
                <w:szCs w:val="28"/>
              </w:rPr>
              <w:t>-</w:t>
            </w:r>
          </w:p>
        </w:tc>
      </w:tr>
      <w:tr w:rsidR="006C6596" w:rsidRPr="00C06881" w:rsidTr="006C6596">
        <w:tc>
          <w:tcPr>
            <w:tcW w:w="675" w:type="dxa"/>
          </w:tcPr>
          <w:p w:rsidR="006C6596" w:rsidRPr="00C06881" w:rsidRDefault="006C6596" w:rsidP="006C6596">
            <w:pPr>
              <w:spacing w:line="360" w:lineRule="auto"/>
              <w:ind w:left="142"/>
              <w:jc w:val="both"/>
              <w:rPr>
                <w:rFonts w:ascii="Times New Roman" w:hAnsi="Times New Roman" w:cs="Times New Roman"/>
                <w:sz w:val="28"/>
                <w:szCs w:val="28"/>
              </w:rPr>
            </w:pPr>
            <w:r w:rsidRPr="00C06881">
              <w:rPr>
                <w:rFonts w:ascii="Times New Roman" w:hAnsi="Times New Roman" w:cs="Times New Roman"/>
                <w:sz w:val="28"/>
                <w:szCs w:val="28"/>
              </w:rPr>
              <w:t>2</w:t>
            </w:r>
          </w:p>
        </w:tc>
        <w:tc>
          <w:tcPr>
            <w:tcW w:w="7371" w:type="dxa"/>
          </w:tcPr>
          <w:p w:rsidR="006C6596" w:rsidRPr="00C06881" w:rsidRDefault="006C6596" w:rsidP="006C6596">
            <w:pPr>
              <w:spacing w:line="360" w:lineRule="auto"/>
              <w:ind w:left="175"/>
              <w:jc w:val="both"/>
              <w:rPr>
                <w:rFonts w:ascii="Times New Roman" w:hAnsi="Times New Roman" w:cs="Times New Roman"/>
                <w:sz w:val="28"/>
                <w:szCs w:val="28"/>
              </w:rPr>
            </w:pPr>
            <w:r w:rsidRPr="00C06881">
              <w:rPr>
                <w:rFonts w:ascii="Times New Roman" w:hAnsi="Times New Roman" w:cs="Times New Roman"/>
                <w:sz w:val="28"/>
                <w:szCs w:val="28"/>
              </w:rPr>
              <w:t>Наличие систематизированных сведений о состоянии дел по обучению школьников безопасному поведению.</w:t>
            </w:r>
          </w:p>
        </w:tc>
        <w:tc>
          <w:tcPr>
            <w:tcW w:w="0" w:type="auto"/>
          </w:tcPr>
          <w:p w:rsidR="006C6596" w:rsidRPr="00C06881" w:rsidRDefault="006C6596" w:rsidP="006C6596">
            <w:pPr>
              <w:spacing w:line="360" w:lineRule="auto"/>
              <w:jc w:val="center"/>
              <w:rPr>
                <w:rFonts w:ascii="Times New Roman" w:hAnsi="Times New Roman" w:cs="Times New Roman"/>
                <w:sz w:val="28"/>
                <w:szCs w:val="28"/>
              </w:rPr>
            </w:pPr>
            <w:r w:rsidRPr="00C06881">
              <w:rPr>
                <w:rFonts w:ascii="Times New Roman" w:hAnsi="Times New Roman" w:cs="Times New Roman"/>
                <w:sz w:val="28"/>
                <w:szCs w:val="28"/>
              </w:rPr>
              <w:t>-</w:t>
            </w:r>
          </w:p>
        </w:tc>
      </w:tr>
      <w:tr w:rsidR="006C6596" w:rsidRPr="00C06881" w:rsidTr="006C6596">
        <w:tc>
          <w:tcPr>
            <w:tcW w:w="675" w:type="dxa"/>
          </w:tcPr>
          <w:p w:rsidR="006C6596" w:rsidRPr="00C06881" w:rsidRDefault="006C6596" w:rsidP="006C6596">
            <w:pPr>
              <w:spacing w:line="360" w:lineRule="auto"/>
              <w:ind w:left="142"/>
              <w:jc w:val="both"/>
              <w:rPr>
                <w:rFonts w:ascii="Times New Roman" w:hAnsi="Times New Roman" w:cs="Times New Roman"/>
                <w:sz w:val="28"/>
                <w:szCs w:val="28"/>
              </w:rPr>
            </w:pPr>
            <w:r w:rsidRPr="00C06881">
              <w:rPr>
                <w:rFonts w:ascii="Times New Roman" w:hAnsi="Times New Roman" w:cs="Times New Roman"/>
                <w:sz w:val="28"/>
                <w:szCs w:val="28"/>
              </w:rPr>
              <w:t>3</w:t>
            </w:r>
          </w:p>
        </w:tc>
        <w:tc>
          <w:tcPr>
            <w:tcW w:w="7371" w:type="dxa"/>
          </w:tcPr>
          <w:p w:rsidR="006C6596" w:rsidRPr="00C06881" w:rsidRDefault="006C6596" w:rsidP="006C6596">
            <w:pPr>
              <w:spacing w:line="360" w:lineRule="auto"/>
              <w:ind w:left="175"/>
              <w:jc w:val="both"/>
              <w:rPr>
                <w:rFonts w:ascii="Times New Roman" w:hAnsi="Times New Roman" w:cs="Times New Roman"/>
                <w:sz w:val="28"/>
                <w:szCs w:val="28"/>
              </w:rPr>
            </w:pPr>
            <w:r w:rsidRPr="00C06881">
              <w:rPr>
                <w:rFonts w:ascii="Times New Roman" w:hAnsi="Times New Roman" w:cs="Times New Roman"/>
                <w:sz w:val="28"/>
                <w:szCs w:val="28"/>
              </w:rPr>
              <w:t>Учет возрастных и психофизиологических особенностей учащихся.</w:t>
            </w:r>
          </w:p>
        </w:tc>
        <w:tc>
          <w:tcPr>
            <w:tcW w:w="0" w:type="auto"/>
          </w:tcPr>
          <w:p w:rsidR="006C6596" w:rsidRPr="00C06881" w:rsidRDefault="006C6596" w:rsidP="006C6596">
            <w:pPr>
              <w:spacing w:line="360" w:lineRule="auto"/>
              <w:jc w:val="center"/>
              <w:rPr>
                <w:rFonts w:ascii="Times New Roman" w:hAnsi="Times New Roman" w:cs="Times New Roman"/>
                <w:sz w:val="28"/>
                <w:szCs w:val="28"/>
              </w:rPr>
            </w:pPr>
            <w:r w:rsidRPr="00C06881">
              <w:rPr>
                <w:rFonts w:ascii="Times New Roman" w:hAnsi="Times New Roman" w:cs="Times New Roman"/>
                <w:sz w:val="28"/>
                <w:szCs w:val="28"/>
              </w:rPr>
              <w:t>+-</w:t>
            </w:r>
          </w:p>
        </w:tc>
      </w:tr>
      <w:tr w:rsidR="006C6596" w:rsidRPr="00C06881" w:rsidTr="006C6596">
        <w:tc>
          <w:tcPr>
            <w:tcW w:w="675" w:type="dxa"/>
          </w:tcPr>
          <w:p w:rsidR="006C6596" w:rsidRPr="00C06881" w:rsidRDefault="006C6596" w:rsidP="006C6596">
            <w:pPr>
              <w:spacing w:line="360" w:lineRule="auto"/>
              <w:ind w:left="142"/>
              <w:jc w:val="both"/>
              <w:rPr>
                <w:rFonts w:ascii="Times New Roman" w:hAnsi="Times New Roman" w:cs="Times New Roman"/>
                <w:sz w:val="28"/>
                <w:szCs w:val="28"/>
              </w:rPr>
            </w:pPr>
            <w:r w:rsidRPr="00C06881">
              <w:rPr>
                <w:rFonts w:ascii="Times New Roman" w:hAnsi="Times New Roman" w:cs="Times New Roman"/>
                <w:sz w:val="28"/>
                <w:szCs w:val="28"/>
              </w:rPr>
              <w:t>4</w:t>
            </w:r>
          </w:p>
        </w:tc>
        <w:tc>
          <w:tcPr>
            <w:tcW w:w="7371" w:type="dxa"/>
          </w:tcPr>
          <w:p w:rsidR="006C6596" w:rsidRPr="00C06881" w:rsidRDefault="006C6596" w:rsidP="006C6596">
            <w:pPr>
              <w:spacing w:line="360" w:lineRule="auto"/>
              <w:ind w:left="175"/>
              <w:jc w:val="both"/>
              <w:rPr>
                <w:rFonts w:ascii="Times New Roman" w:hAnsi="Times New Roman" w:cs="Times New Roman"/>
                <w:sz w:val="28"/>
                <w:szCs w:val="28"/>
              </w:rPr>
            </w:pPr>
            <w:r w:rsidRPr="00C06881">
              <w:rPr>
                <w:rFonts w:ascii="Times New Roman" w:hAnsi="Times New Roman" w:cs="Times New Roman"/>
                <w:sz w:val="28"/>
                <w:szCs w:val="28"/>
              </w:rPr>
              <w:t>Описание целей и задач обучения.</w:t>
            </w:r>
          </w:p>
        </w:tc>
        <w:tc>
          <w:tcPr>
            <w:tcW w:w="0" w:type="auto"/>
          </w:tcPr>
          <w:p w:rsidR="006C6596" w:rsidRPr="00C06881" w:rsidRDefault="006C6596" w:rsidP="006C6596">
            <w:pPr>
              <w:spacing w:line="360" w:lineRule="auto"/>
              <w:jc w:val="center"/>
              <w:rPr>
                <w:rFonts w:ascii="Times New Roman" w:hAnsi="Times New Roman" w:cs="Times New Roman"/>
                <w:sz w:val="28"/>
                <w:szCs w:val="28"/>
              </w:rPr>
            </w:pPr>
            <w:r w:rsidRPr="00C06881">
              <w:rPr>
                <w:rFonts w:ascii="Times New Roman" w:hAnsi="Times New Roman" w:cs="Times New Roman"/>
                <w:sz w:val="28"/>
                <w:szCs w:val="28"/>
              </w:rPr>
              <w:t>-</w:t>
            </w:r>
          </w:p>
        </w:tc>
      </w:tr>
      <w:tr w:rsidR="006C6596" w:rsidRPr="00C06881" w:rsidTr="006C6596">
        <w:tc>
          <w:tcPr>
            <w:tcW w:w="675" w:type="dxa"/>
          </w:tcPr>
          <w:p w:rsidR="006C6596" w:rsidRPr="00C06881" w:rsidRDefault="006C6596" w:rsidP="006C6596">
            <w:pPr>
              <w:spacing w:line="360" w:lineRule="auto"/>
              <w:ind w:left="142"/>
              <w:jc w:val="both"/>
              <w:rPr>
                <w:rFonts w:ascii="Times New Roman" w:hAnsi="Times New Roman" w:cs="Times New Roman"/>
                <w:sz w:val="28"/>
                <w:szCs w:val="28"/>
              </w:rPr>
            </w:pPr>
            <w:r w:rsidRPr="00C06881">
              <w:rPr>
                <w:rFonts w:ascii="Times New Roman" w:hAnsi="Times New Roman" w:cs="Times New Roman"/>
                <w:sz w:val="28"/>
                <w:szCs w:val="28"/>
              </w:rPr>
              <w:t>5</w:t>
            </w:r>
          </w:p>
        </w:tc>
        <w:tc>
          <w:tcPr>
            <w:tcW w:w="7371" w:type="dxa"/>
          </w:tcPr>
          <w:p w:rsidR="006C6596" w:rsidRPr="00C06881" w:rsidRDefault="006C6596" w:rsidP="006C6596">
            <w:pPr>
              <w:spacing w:line="360" w:lineRule="auto"/>
              <w:ind w:left="175"/>
              <w:jc w:val="both"/>
              <w:rPr>
                <w:rFonts w:ascii="Times New Roman" w:hAnsi="Times New Roman" w:cs="Times New Roman"/>
                <w:sz w:val="28"/>
                <w:szCs w:val="28"/>
              </w:rPr>
            </w:pPr>
            <w:r w:rsidRPr="00C06881">
              <w:rPr>
                <w:rFonts w:ascii="Times New Roman" w:hAnsi="Times New Roman" w:cs="Times New Roman"/>
                <w:sz w:val="28"/>
                <w:szCs w:val="28"/>
              </w:rPr>
              <w:t>Описание системы работы с пособием, в том числе, во</w:t>
            </w:r>
            <w:r w:rsidRPr="00C06881">
              <w:rPr>
                <w:rFonts w:ascii="Times New Roman" w:hAnsi="Times New Roman" w:cs="Times New Roman"/>
                <w:sz w:val="28"/>
                <w:szCs w:val="28"/>
              </w:rPr>
              <w:t>з</w:t>
            </w:r>
            <w:r w:rsidRPr="00C06881">
              <w:rPr>
                <w:rFonts w:ascii="Times New Roman" w:hAnsi="Times New Roman" w:cs="Times New Roman"/>
                <w:sz w:val="28"/>
                <w:szCs w:val="28"/>
              </w:rPr>
              <w:t>можности использования пособия при работе с отрядами ЮИД.</w:t>
            </w:r>
          </w:p>
        </w:tc>
        <w:tc>
          <w:tcPr>
            <w:tcW w:w="0" w:type="auto"/>
          </w:tcPr>
          <w:p w:rsidR="006C6596" w:rsidRPr="00C06881" w:rsidRDefault="006C6596" w:rsidP="006C6596">
            <w:pPr>
              <w:spacing w:line="360" w:lineRule="auto"/>
              <w:jc w:val="center"/>
              <w:rPr>
                <w:rFonts w:ascii="Times New Roman" w:hAnsi="Times New Roman" w:cs="Times New Roman"/>
                <w:sz w:val="28"/>
                <w:szCs w:val="28"/>
              </w:rPr>
            </w:pPr>
            <w:r w:rsidRPr="00C06881">
              <w:rPr>
                <w:rFonts w:ascii="Times New Roman" w:hAnsi="Times New Roman" w:cs="Times New Roman"/>
                <w:sz w:val="28"/>
                <w:szCs w:val="28"/>
              </w:rPr>
              <w:t>-</w:t>
            </w:r>
          </w:p>
        </w:tc>
      </w:tr>
      <w:tr w:rsidR="006C6596" w:rsidRPr="00C06881" w:rsidTr="006C6596">
        <w:tc>
          <w:tcPr>
            <w:tcW w:w="675" w:type="dxa"/>
          </w:tcPr>
          <w:p w:rsidR="006C6596" w:rsidRPr="00C06881" w:rsidRDefault="006C6596" w:rsidP="006C6596">
            <w:pPr>
              <w:spacing w:line="360" w:lineRule="auto"/>
              <w:ind w:left="142"/>
              <w:jc w:val="both"/>
              <w:rPr>
                <w:rFonts w:ascii="Times New Roman" w:hAnsi="Times New Roman" w:cs="Times New Roman"/>
                <w:sz w:val="28"/>
                <w:szCs w:val="28"/>
              </w:rPr>
            </w:pPr>
            <w:r w:rsidRPr="00C06881">
              <w:rPr>
                <w:rFonts w:ascii="Times New Roman" w:hAnsi="Times New Roman" w:cs="Times New Roman"/>
                <w:sz w:val="28"/>
                <w:szCs w:val="28"/>
              </w:rPr>
              <w:t>6</w:t>
            </w:r>
          </w:p>
        </w:tc>
        <w:tc>
          <w:tcPr>
            <w:tcW w:w="7371" w:type="dxa"/>
          </w:tcPr>
          <w:p w:rsidR="006C6596" w:rsidRPr="00C06881" w:rsidRDefault="006C6596" w:rsidP="006C6596">
            <w:pPr>
              <w:spacing w:line="360" w:lineRule="auto"/>
              <w:ind w:left="175"/>
              <w:jc w:val="both"/>
              <w:rPr>
                <w:rFonts w:ascii="Times New Roman" w:hAnsi="Times New Roman" w:cs="Times New Roman"/>
                <w:sz w:val="28"/>
                <w:szCs w:val="28"/>
              </w:rPr>
            </w:pPr>
            <w:r w:rsidRPr="00C06881">
              <w:rPr>
                <w:rFonts w:ascii="Times New Roman" w:hAnsi="Times New Roman" w:cs="Times New Roman"/>
                <w:sz w:val="28"/>
                <w:szCs w:val="28"/>
              </w:rPr>
              <w:t>Наличие тематического плана обучения.</w:t>
            </w:r>
          </w:p>
        </w:tc>
        <w:tc>
          <w:tcPr>
            <w:tcW w:w="0" w:type="auto"/>
          </w:tcPr>
          <w:p w:rsidR="006C6596" w:rsidRPr="00C06881" w:rsidRDefault="006C6596" w:rsidP="006C6596">
            <w:pPr>
              <w:spacing w:line="360" w:lineRule="auto"/>
              <w:jc w:val="center"/>
              <w:rPr>
                <w:rFonts w:ascii="Times New Roman" w:hAnsi="Times New Roman" w:cs="Times New Roman"/>
                <w:sz w:val="28"/>
                <w:szCs w:val="28"/>
              </w:rPr>
            </w:pPr>
            <w:r w:rsidRPr="00C06881">
              <w:rPr>
                <w:rFonts w:ascii="Times New Roman" w:hAnsi="Times New Roman" w:cs="Times New Roman"/>
                <w:sz w:val="28"/>
                <w:szCs w:val="28"/>
              </w:rPr>
              <w:t>-</w:t>
            </w:r>
          </w:p>
        </w:tc>
      </w:tr>
      <w:tr w:rsidR="006C6596" w:rsidRPr="00C06881" w:rsidTr="006C6596">
        <w:tc>
          <w:tcPr>
            <w:tcW w:w="675" w:type="dxa"/>
          </w:tcPr>
          <w:p w:rsidR="006C6596" w:rsidRPr="00C06881" w:rsidRDefault="006C6596" w:rsidP="006C6596">
            <w:pPr>
              <w:spacing w:line="360" w:lineRule="auto"/>
              <w:ind w:left="142"/>
              <w:jc w:val="both"/>
              <w:rPr>
                <w:rFonts w:ascii="Times New Roman" w:hAnsi="Times New Roman" w:cs="Times New Roman"/>
                <w:sz w:val="28"/>
                <w:szCs w:val="28"/>
              </w:rPr>
            </w:pPr>
            <w:r w:rsidRPr="00C06881">
              <w:rPr>
                <w:rFonts w:ascii="Times New Roman" w:hAnsi="Times New Roman" w:cs="Times New Roman"/>
                <w:sz w:val="28"/>
                <w:szCs w:val="28"/>
              </w:rPr>
              <w:t>7</w:t>
            </w:r>
          </w:p>
        </w:tc>
        <w:tc>
          <w:tcPr>
            <w:tcW w:w="7371" w:type="dxa"/>
          </w:tcPr>
          <w:p w:rsidR="006C6596" w:rsidRPr="00C06881" w:rsidRDefault="006C6596" w:rsidP="006C6596">
            <w:pPr>
              <w:spacing w:line="360" w:lineRule="auto"/>
              <w:ind w:left="175"/>
              <w:jc w:val="both"/>
              <w:rPr>
                <w:rFonts w:ascii="Times New Roman" w:hAnsi="Times New Roman" w:cs="Times New Roman"/>
                <w:sz w:val="28"/>
                <w:szCs w:val="28"/>
              </w:rPr>
            </w:pPr>
            <w:r w:rsidRPr="00C06881">
              <w:rPr>
                <w:rFonts w:ascii="Times New Roman" w:hAnsi="Times New Roman" w:cs="Times New Roman"/>
                <w:sz w:val="28"/>
                <w:szCs w:val="28"/>
              </w:rPr>
              <w:t>Полнота охвата основных тем обучения школьников пр</w:t>
            </w:r>
            <w:r w:rsidRPr="00C06881">
              <w:rPr>
                <w:rFonts w:ascii="Times New Roman" w:hAnsi="Times New Roman" w:cs="Times New Roman"/>
                <w:sz w:val="28"/>
                <w:szCs w:val="28"/>
              </w:rPr>
              <w:t>а</w:t>
            </w:r>
            <w:r w:rsidRPr="00C06881">
              <w:rPr>
                <w:rFonts w:ascii="Times New Roman" w:hAnsi="Times New Roman" w:cs="Times New Roman"/>
                <w:sz w:val="28"/>
                <w:szCs w:val="28"/>
              </w:rPr>
              <w:t>вилами безопасности на дороге.</w:t>
            </w:r>
          </w:p>
        </w:tc>
        <w:tc>
          <w:tcPr>
            <w:tcW w:w="0" w:type="auto"/>
          </w:tcPr>
          <w:p w:rsidR="006C6596" w:rsidRPr="00C06881" w:rsidRDefault="006C6596" w:rsidP="006C6596">
            <w:pPr>
              <w:spacing w:line="360" w:lineRule="auto"/>
              <w:jc w:val="center"/>
              <w:rPr>
                <w:rFonts w:ascii="Times New Roman" w:hAnsi="Times New Roman" w:cs="Times New Roman"/>
                <w:sz w:val="28"/>
                <w:szCs w:val="28"/>
              </w:rPr>
            </w:pPr>
            <w:r w:rsidRPr="00C06881">
              <w:rPr>
                <w:rFonts w:ascii="Times New Roman" w:hAnsi="Times New Roman" w:cs="Times New Roman"/>
                <w:sz w:val="28"/>
                <w:szCs w:val="28"/>
              </w:rPr>
              <w:t>+-</w:t>
            </w:r>
          </w:p>
        </w:tc>
      </w:tr>
      <w:tr w:rsidR="006C6596" w:rsidRPr="00C06881" w:rsidTr="006C6596">
        <w:tc>
          <w:tcPr>
            <w:tcW w:w="675" w:type="dxa"/>
          </w:tcPr>
          <w:p w:rsidR="006C6596" w:rsidRPr="00C06881" w:rsidRDefault="006C6596" w:rsidP="006C6596">
            <w:pPr>
              <w:spacing w:line="360" w:lineRule="auto"/>
              <w:ind w:left="142"/>
              <w:jc w:val="both"/>
              <w:rPr>
                <w:rFonts w:ascii="Times New Roman" w:hAnsi="Times New Roman" w:cs="Times New Roman"/>
                <w:sz w:val="28"/>
                <w:szCs w:val="28"/>
              </w:rPr>
            </w:pPr>
            <w:r w:rsidRPr="00C06881">
              <w:rPr>
                <w:rFonts w:ascii="Times New Roman" w:hAnsi="Times New Roman" w:cs="Times New Roman"/>
                <w:sz w:val="28"/>
                <w:szCs w:val="28"/>
              </w:rPr>
              <w:t>8</w:t>
            </w:r>
          </w:p>
        </w:tc>
        <w:tc>
          <w:tcPr>
            <w:tcW w:w="7371" w:type="dxa"/>
          </w:tcPr>
          <w:p w:rsidR="006C6596" w:rsidRPr="00C06881" w:rsidRDefault="006C6596" w:rsidP="006C6596">
            <w:pPr>
              <w:spacing w:line="360" w:lineRule="auto"/>
              <w:ind w:left="175"/>
              <w:jc w:val="both"/>
              <w:rPr>
                <w:rFonts w:ascii="Times New Roman" w:hAnsi="Times New Roman" w:cs="Times New Roman"/>
                <w:sz w:val="28"/>
                <w:szCs w:val="28"/>
              </w:rPr>
            </w:pPr>
            <w:r w:rsidRPr="00C06881">
              <w:rPr>
                <w:rFonts w:ascii="Times New Roman" w:hAnsi="Times New Roman" w:cs="Times New Roman"/>
                <w:sz w:val="28"/>
                <w:szCs w:val="28"/>
              </w:rPr>
              <w:t>Использование разнообразных традиционных средств и методов обучения.</w:t>
            </w:r>
          </w:p>
        </w:tc>
        <w:tc>
          <w:tcPr>
            <w:tcW w:w="0" w:type="auto"/>
          </w:tcPr>
          <w:p w:rsidR="006C6596" w:rsidRPr="00C06881" w:rsidRDefault="006C6596" w:rsidP="006C6596">
            <w:pPr>
              <w:spacing w:line="360" w:lineRule="auto"/>
              <w:jc w:val="center"/>
              <w:rPr>
                <w:rFonts w:ascii="Times New Roman" w:hAnsi="Times New Roman" w:cs="Times New Roman"/>
                <w:sz w:val="28"/>
                <w:szCs w:val="28"/>
              </w:rPr>
            </w:pPr>
            <w:r w:rsidRPr="00C06881">
              <w:rPr>
                <w:rFonts w:ascii="Times New Roman" w:hAnsi="Times New Roman" w:cs="Times New Roman"/>
                <w:sz w:val="28"/>
                <w:szCs w:val="28"/>
              </w:rPr>
              <w:t>+-</w:t>
            </w:r>
          </w:p>
        </w:tc>
      </w:tr>
      <w:tr w:rsidR="006C6596" w:rsidRPr="00C06881" w:rsidTr="006C6596">
        <w:tc>
          <w:tcPr>
            <w:tcW w:w="675" w:type="dxa"/>
          </w:tcPr>
          <w:p w:rsidR="006C6596" w:rsidRPr="00C06881" w:rsidRDefault="006C6596" w:rsidP="006C6596">
            <w:pPr>
              <w:spacing w:line="360" w:lineRule="auto"/>
              <w:ind w:left="142"/>
              <w:jc w:val="both"/>
              <w:rPr>
                <w:rFonts w:ascii="Times New Roman" w:hAnsi="Times New Roman" w:cs="Times New Roman"/>
                <w:sz w:val="28"/>
                <w:szCs w:val="28"/>
              </w:rPr>
            </w:pPr>
            <w:r w:rsidRPr="00C06881">
              <w:rPr>
                <w:rFonts w:ascii="Times New Roman" w:hAnsi="Times New Roman" w:cs="Times New Roman"/>
                <w:sz w:val="28"/>
                <w:szCs w:val="28"/>
              </w:rPr>
              <w:t>9</w:t>
            </w:r>
          </w:p>
        </w:tc>
        <w:tc>
          <w:tcPr>
            <w:tcW w:w="7371" w:type="dxa"/>
          </w:tcPr>
          <w:p w:rsidR="006C6596" w:rsidRPr="00C06881" w:rsidRDefault="006C6596" w:rsidP="006C6596">
            <w:pPr>
              <w:spacing w:line="360" w:lineRule="auto"/>
              <w:ind w:left="175"/>
              <w:jc w:val="both"/>
              <w:rPr>
                <w:rFonts w:ascii="Times New Roman" w:hAnsi="Times New Roman" w:cs="Times New Roman"/>
                <w:sz w:val="28"/>
                <w:szCs w:val="28"/>
              </w:rPr>
            </w:pPr>
            <w:r w:rsidRPr="00C06881">
              <w:rPr>
                <w:rFonts w:ascii="Times New Roman" w:hAnsi="Times New Roman" w:cs="Times New Roman"/>
                <w:sz w:val="28"/>
                <w:szCs w:val="28"/>
              </w:rPr>
              <w:t>Использование инновационных средств и методик (ИКТ, проектная деятельность и пр.).</w:t>
            </w:r>
          </w:p>
        </w:tc>
        <w:tc>
          <w:tcPr>
            <w:tcW w:w="0" w:type="auto"/>
          </w:tcPr>
          <w:p w:rsidR="006C6596" w:rsidRPr="00C06881" w:rsidRDefault="006C6596" w:rsidP="006C6596">
            <w:pPr>
              <w:spacing w:line="360" w:lineRule="auto"/>
              <w:jc w:val="center"/>
              <w:rPr>
                <w:rFonts w:ascii="Times New Roman" w:hAnsi="Times New Roman" w:cs="Times New Roman"/>
                <w:sz w:val="28"/>
                <w:szCs w:val="28"/>
              </w:rPr>
            </w:pPr>
            <w:r w:rsidRPr="00C06881">
              <w:rPr>
                <w:rFonts w:ascii="Times New Roman" w:hAnsi="Times New Roman" w:cs="Times New Roman"/>
                <w:sz w:val="28"/>
                <w:szCs w:val="28"/>
              </w:rPr>
              <w:t>-</w:t>
            </w:r>
          </w:p>
        </w:tc>
      </w:tr>
      <w:tr w:rsidR="006C6596" w:rsidRPr="00C06881" w:rsidTr="006C6596">
        <w:tc>
          <w:tcPr>
            <w:tcW w:w="675" w:type="dxa"/>
          </w:tcPr>
          <w:p w:rsidR="006C6596" w:rsidRPr="00C06881" w:rsidRDefault="006C6596" w:rsidP="006C6596">
            <w:pPr>
              <w:spacing w:line="360" w:lineRule="auto"/>
              <w:ind w:left="142"/>
              <w:jc w:val="both"/>
              <w:rPr>
                <w:rFonts w:ascii="Times New Roman" w:hAnsi="Times New Roman" w:cs="Times New Roman"/>
                <w:sz w:val="28"/>
                <w:szCs w:val="28"/>
              </w:rPr>
            </w:pPr>
            <w:r w:rsidRPr="00C06881">
              <w:rPr>
                <w:rFonts w:ascii="Times New Roman" w:hAnsi="Times New Roman" w:cs="Times New Roman"/>
                <w:sz w:val="28"/>
                <w:szCs w:val="28"/>
              </w:rPr>
              <w:t>10</w:t>
            </w:r>
          </w:p>
        </w:tc>
        <w:tc>
          <w:tcPr>
            <w:tcW w:w="7371" w:type="dxa"/>
          </w:tcPr>
          <w:p w:rsidR="006C6596" w:rsidRPr="00C06881" w:rsidRDefault="006C6596" w:rsidP="006C6596">
            <w:pPr>
              <w:spacing w:line="360" w:lineRule="auto"/>
              <w:ind w:left="175"/>
              <w:jc w:val="both"/>
              <w:rPr>
                <w:rFonts w:ascii="Times New Roman" w:hAnsi="Times New Roman" w:cs="Times New Roman"/>
                <w:sz w:val="28"/>
                <w:szCs w:val="28"/>
              </w:rPr>
            </w:pPr>
            <w:r w:rsidRPr="00C06881">
              <w:rPr>
                <w:rFonts w:ascii="Times New Roman" w:hAnsi="Times New Roman" w:cs="Times New Roman"/>
                <w:sz w:val="28"/>
                <w:szCs w:val="28"/>
              </w:rPr>
              <w:t>Описание различных организационных форм обучения.</w:t>
            </w:r>
          </w:p>
        </w:tc>
        <w:tc>
          <w:tcPr>
            <w:tcW w:w="0" w:type="auto"/>
          </w:tcPr>
          <w:p w:rsidR="006C6596" w:rsidRPr="00C06881" w:rsidRDefault="006C6596" w:rsidP="006C6596">
            <w:pPr>
              <w:spacing w:line="360" w:lineRule="auto"/>
              <w:jc w:val="center"/>
              <w:rPr>
                <w:rFonts w:ascii="Times New Roman" w:hAnsi="Times New Roman" w:cs="Times New Roman"/>
                <w:sz w:val="28"/>
                <w:szCs w:val="28"/>
              </w:rPr>
            </w:pPr>
            <w:r w:rsidRPr="00C06881">
              <w:rPr>
                <w:rFonts w:ascii="Times New Roman" w:hAnsi="Times New Roman" w:cs="Times New Roman"/>
                <w:sz w:val="28"/>
                <w:szCs w:val="28"/>
              </w:rPr>
              <w:t>-</w:t>
            </w:r>
          </w:p>
        </w:tc>
      </w:tr>
      <w:tr w:rsidR="006C6596" w:rsidRPr="00C06881" w:rsidTr="006C6596">
        <w:tc>
          <w:tcPr>
            <w:tcW w:w="675" w:type="dxa"/>
          </w:tcPr>
          <w:p w:rsidR="006C6596" w:rsidRPr="00C06881" w:rsidRDefault="006C6596" w:rsidP="006C6596">
            <w:pPr>
              <w:spacing w:line="360" w:lineRule="auto"/>
              <w:ind w:left="142"/>
              <w:jc w:val="both"/>
              <w:rPr>
                <w:rFonts w:ascii="Times New Roman" w:hAnsi="Times New Roman" w:cs="Times New Roman"/>
                <w:sz w:val="28"/>
                <w:szCs w:val="28"/>
              </w:rPr>
            </w:pPr>
            <w:r w:rsidRPr="00C06881">
              <w:rPr>
                <w:rFonts w:ascii="Times New Roman" w:hAnsi="Times New Roman" w:cs="Times New Roman"/>
                <w:sz w:val="28"/>
                <w:szCs w:val="28"/>
              </w:rPr>
              <w:t>11</w:t>
            </w:r>
          </w:p>
        </w:tc>
        <w:tc>
          <w:tcPr>
            <w:tcW w:w="7371" w:type="dxa"/>
          </w:tcPr>
          <w:p w:rsidR="006C6596" w:rsidRPr="00C06881" w:rsidRDefault="006C6596" w:rsidP="006C6596">
            <w:pPr>
              <w:spacing w:line="360" w:lineRule="auto"/>
              <w:ind w:left="175"/>
              <w:jc w:val="both"/>
              <w:rPr>
                <w:rFonts w:ascii="Times New Roman" w:hAnsi="Times New Roman" w:cs="Times New Roman"/>
                <w:sz w:val="28"/>
                <w:szCs w:val="28"/>
              </w:rPr>
            </w:pPr>
            <w:r w:rsidRPr="00C06881">
              <w:rPr>
                <w:rFonts w:ascii="Times New Roman" w:hAnsi="Times New Roman" w:cs="Times New Roman"/>
                <w:sz w:val="28"/>
                <w:szCs w:val="28"/>
              </w:rPr>
              <w:t>Описание взаимодействия с родителями обучающихся в процессе обучения.</w:t>
            </w:r>
          </w:p>
        </w:tc>
        <w:tc>
          <w:tcPr>
            <w:tcW w:w="0" w:type="auto"/>
          </w:tcPr>
          <w:p w:rsidR="006C6596" w:rsidRPr="00C06881" w:rsidRDefault="006C6596" w:rsidP="006C6596">
            <w:pPr>
              <w:spacing w:line="360" w:lineRule="auto"/>
              <w:jc w:val="center"/>
              <w:rPr>
                <w:rFonts w:ascii="Times New Roman" w:hAnsi="Times New Roman" w:cs="Times New Roman"/>
                <w:sz w:val="28"/>
                <w:szCs w:val="28"/>
              </w:rPr>
            </w:pPr>
            <w:r w:rsidRPr="00C06881">
              <w:rPr>
                <w:rFonts w:ascii="Times New Roman" w:hAnsi="Times New Roman" w:cs="Times New Roman"/>
                <w:sz w:val="28"/>
                <w:szCs w:val="28"/>
              </w:rPr>
              <w:t>+-</w:t>
            </w:r>
          </w:p>
        </w:tc>
      </w:tr>
      <w:tr w:rsidR="006C6596" w:rsidRPr="00C06881" w:rsidTr="006C6596">
        <w:tc>
          <w:tcPr>
            <w:tcW w:w="675" w:type="dxa"/>
          </w:tcPr>
          <w:p w:rsidR="006C6596" w:rsidRPr="00C06881" w:rsidRDefault="006C6596" w:rsidP="006C6596">
            <w:pPr>
              <w:spacing w:line="360" w:lineRule="auto"/>
              <w:ind w:left="142"/>
              <w:jc w:val="both"/>
              <w:rPr>
                <w:rFonts w:ascii="Times New Roman" w:hAnsi="Times New Roman" w:cs="Times New Roman"/>
                <w:sz w:val="28"/>
                <w:szCs w:val="28"/>
              </w:rPr>
            </w:pPr>
            <w:r w:rsidRPr="00C06881">
              <w:rPr>
                <w:rFonts w:ascii="Times New Roman" w:hAnsi="Times New Roman" w:cs="Times New Roman"/>
                <w:sz w:val="28"/>
                <w:szCs w:val="28"/>
              </w:rPr>
              <w:t>12</w:t>
            </w:r>
          </w:p>
        </w:tc>
        <w:tc>
          <w:tcPr>
            <w:tcW w:w="7371" w:type="dxa"/>
          </w:tcPr>
          <w:p w:rsidR="006C6596" w:rsidRPr="00C06881" w:rsidRDefault="006C6596" w:rsidP="006C6596">
            <w:pPr>
              <w:spacing w:line="360" w:lineRule="auto"/>
              <w:ind w:left="175"/>
              <w:jc w:val="both"/>
              <w:rPr>
                <w:rFonts w:ascii="Times New Roman" w:hAnsi="Times New Roman" w:cs="Times New Roman"/>
                <w:sz w:val="28"/>
                <w:szCs w:val="28"/>
              </w:rPr>
            </w:pPr>
            <w:r w:rsidRPr="00C06881">
              <w:rPr>
                <w:rFonts w:ascii="Times New Roman" w:hAnsi="Times New Roman" w:cs="Times New Roman"/>
                <w:sz w:val="28"/>
                <w:szCs w:val="28"/>
              </w:rPr>
              <w:t>Наличие дополнительных материалов.</w:t>
            </w:r>
          </w:p>
        </w:tc>
        <w:tc>
          <w:tcPr>
            <w:tcW w:w="0" w:type="auto"/>
          </w:tcPr>
          <w:p w:rsidR="006C6596" w:rsidRPr="00C06881" w:rsidRDefault="006C6596" w:rsidP="006C6596">
            <w:pPr>
              <w:spacing w:line="360" w:lineRule="auto"/>
              <w:jc w:val="center"/>
              <w:rPr>
                <w:rFonts w:ascii="Times New Roman" w:hAnsi="Times New Roman" w:cs="Times New Roman"/>
                <w:sz w:val="28"/>
                <w:szCs w:val="28"/>
              </w:rPr>
            </w:pPr>
            <w:r w:rsidRPr="00C06881">
              <w:rPr>
                <w:rFonts w:ascii="Times New Roman" w:hAnsi="Times New Roman" w:cs="Times New Roman"/>
                <w:sz w:val="28"/>
                <w:szCs w:val="28"/>
              </w:rPr>
              <w:t>-</w:t>
            </w:r>
          </w:p>
        </w:tc>
      </w:tr>
      <w:tr w:rsidR="006C6596" w:rsidRPr="00C06881" w:rsidTr="006C6596">
        <w:tc>
          <w:tcPr>
            <w:tcW w:w="675" w:type="dxa"/>
          </w:tcPr>
          <w:p w:rsidR="006C6596" w:rsidRPr="00C06881" w:rsidRDefault="006C6596" w:rsidP="006C6596">
            <w:pPr>
              <w:spacing w:line="360" w:lineRule="auto"/>
              <w:ind w:left="142"/>
              <w:jc w:val="both"/>
              <w:rPr>
                <w:rFonts w:ascii="Times New Roman" w:hAnsi="Times New Roman" w:cs="Times New Roman"/>
                <w:sz w:val="28"/>
                <w:szCs w:val="28"/>
              </w:rPr>
            </w:pPr>
            <w:r w:rsidRPr="00C06881">
              <w:rPr>
                <w:rFonts w:ascii="Times New Roman" w:hAnsi="Times New Roman" w:cs="Times New Roman"/>
                <w:sz w:val="28"/>
                <w:szCs w:val="28"/>
              </w:rPr>
              <w:t>13</w:t>
            </w:r>
          </w:p>
        </w:tc>
        <w:tc>
          <w:tcPr>
            <w:tcW w:w="7371" w:type="dxa"/>
          </w:tcPr>
          <w:p w:rsidR="006C6596" w:rsidRPr="00C06881" w:rsidRDefault="006C6596" w:rsidP="006C6596">
            <w:pPr>
              <w:spacing w:line="360" w:lineRule="auto"/>
              <w:ind w:left="175"/>
              <w:jc w:val="both"/>
              <w:rPr>
                <w:rFonts w:ascii="Times New Roman" w:hAnsi="Times New Roman" w:cs="Times New Roman"/>
                <w:sz w:val="28"/>
                <w:szCs w:val="28"/>
              </w:rPr>
            </w:pPr>
            <w:r w:rsidRPr="00C06881">
              <w:rPr>
                <w:rFonts w:ascii="Times New Roman" w:hAnsi="Times New Roman" w:cs="Times New Roman"/>
                <w:sz w:val="28"/>
                <w:szCs w:val="28"/>
              </w:rPr>
              <w:t>Материально-техническое обеспечение процесса обуч</w:t>
            </w:r>
            <w:r w:rsidRPr="00C06881">
              <w:rPr>
                <w:rFonts w:ascii="Times New Roman" w:hAnsi="Times New Roman" w:cs="Times New Roman"/>
                <w:sz w:val="28"/>
                <w:szCs w:val="28"/>
              </w:rPr>
              <w:t>е</w:t>
            </w:r>
            <w:r w:rsidRPr="00C06881">
              <w:rPr>
                <w:rFonts w:ascii="Times New Roman" w:hAnsi="Times New Roman" w:cs="Times New Roman"/>
                <w:sz w:val="28"/>
                <w:szCs w:val="28"/>
              </w:rPr>
              <w:t>ния.</w:t>
            </w:r>
          </w:p>
        </w:tc>
        <w:tc>
          <w:tcPr>
            <w:tcW w:w="0" w:type="auto"/>
          </w:tcPr>
          <w:p w:rsidR="006C6596" w:rsidRPr="00C06881" w:rsidRDefault="006C6596" w:rsidP="006C6596">
            <w:pPr>
              <w:spacing w:line="360" w:lineRule="auto"/>
              <w:jc w:val="center"/>
              <w:rPr>
                <w:rFonts w:ascii="Times New Roman" w:hAnsi="Times New Roman" w:cs="Times New Roman"/>
                <w:sz w:val="28"/>
                <w:szCs w:val="28"/>
              </w:rPr>
            </w:pPr>
            <w:r w:rsidRPr="00C06881">
              <w:rPr>
                <w:rFonts w:ascii="Times New Roman" w:hAnsi="Times New Roman" w:cs="Times New Roman"/>
                <w:sz w:val="28"/>
                <w:szCs w:val="28"/>
              </w:rPr>
              <w:t>-</w:t>
            </w:r>
          </w:p>
        </w:tc>
      </w:tr>
      <w:tr w:rsidR="006C6596" w:rsidRPr="00C06881" w:rsidTr="006C6596">
        <w:tc>
          <w:tcPr>
            <w:tcW w:w="675" w:type="dxa"/>
          </w:tcPr>
          <w:p w:rsidR="006C6596" w:rsidRPr="00C06881" w:rsidRDefault="006C6596" w:rsidP="006C6596">
            <w:pPr>
              <w:spacing w:line="360" w:lineRule="auto"/>
              <w:jc w:val="both"/>
              <w:rPr>
                <w:rFonts w:ascii="Times New Roman" w:hAnsi="Times New Roman" w:cs="Times New Roman"/>
                <w:sz w:val="28"/>
                <w:szCs w:val="28"/>
              </w:rPr>
            </w:pPr>
            <w:r w:rsidRPr="00C06881">
              <w:rPr>
                <w:rFonts w:ascii="Times New Roman" w:hAnsi="Times New Roman" w:cs="Times New Roman"/>
                <w:sz w:val="28"/>
                <w:szCs w:val="28"/>
              </w:rPr>
              <w:t>14</w:t>
            </w:r>
          </w:p>
        </w:tc>
        <w:tc>
          <w:tcPr>
            <w:tcW w:w="7371" w:type="dxa"/>
          </w:tcPr>
          <w:p w:rsidR="006C6596" w:rsidRPr="00C06881" w:rsidRDefault="006C6596" w:rsidP="006C6596">
            <w:pPr>
              <w:spacing w:line="360" w:lineRule="auto"/>
              <w:ind w:left="175"/>
              <w:jc w:val="both"/>
              <w:rPr>
                <w:rFonts w:ascii="Times New Roman" w:hAnsi="Times New Roman" w:cs="Times New Roman"/>
                <w:sz w:val="28"/>
                <w:szCs w:val="28"/>
              </w:rPr>
            </w:pPr>
            <w:r w:rsidRPr="00C06881">
              <w:rPr>
                <w:rFonts w:ascii="Times New Roman" w:hAnsi="Times New Roman" w:cs="Times New Roman"/>
                <w:sz w:val="28"/>
                <w:szCs w:val="28"/>
              </w:rPr>
              <w:t xml:space="preserve">Наличие списка используемой литературы. </w:t>
            </w:r>
          </w:p>
        </w:tc>
        <w:tc>
          <w:tcPr>
            <w:tcW w:w="0" w:type="auto"/>
          </w:tcPr>
          <w:p w:rsidR="006C6596" w:rsidRPr="00C06881" w:rsidRDefault="006C6596" w:rsidP="006C6596">
            <w:pPr>
              <w:spacing w:line="360" w:lineRule="auto"/>
              <w:jc w:val="center"/>
              <w:rPr>
                <w:rFonts w:ascii="Times New Roman" w:hAnsi="Times New Roman" w:cs="Times New Roman"/>
                <w:sz w:val="28"/>
                <w:szCs w:val="28"/>
              </w:rPr>
            </w:pPr>
            <w:r w:rsidRPr="00C06881">
              <w:rPr>
                <w:rFonts w:ascii="Times New Roman" w:hAnsi="Times New Roman" w:cs="Times New Roman"/>
                <w:sz w:val="28"/>
                <w:szCs w:val="28"/>
              </w:rPr>
              <w:t>-</w:t>
            </w:r>
          </w:p>
        </w:tc>
      </w:tr>
    </w:tbl>
    <w:p w:rsidR="003E3E60" w:rsidRPr="003E3E60" w:rsidRDefault="003E3E60" w:rsidP="003E3E60">
      <w:pPr>
        <w:pStyle w:val="a7"/>
        <w:shd w:val="clear" w:color="auto" w:fill="FFFFFF"/>
        <w:spacing w:after="0" w:line="360" w:lineRule="auto"/>
        <w:ind w:left="709"/>
        <w:jc w:val="both"/>
        <w:rPr>
          <w:rFonts w:ascii="Times New Roman" w:eastAsia="Calibri" w:hAnsi="Times New Roman" w:cs="Times New Roman"/>
          <w:spacing w:val="-1"/>
          <w:sz w:val="28"/>
          <w:szCs w:val="28"/>
        </w:rPr>
      </w:pPr>
    </w:p>
    <w:p w:rsidR="006C6596" w:rsidRPr="00C06881" w:rsidRDefault="006C6596" w:rsidP="00413409">
      <w:pPr>
        <w:pStyle w:val="a7"/>
        <w:numPr>
          <w:ilvl w:val="0"/>
          <w:numId w:val="44"/>
        </w:numPr>
        <w:shd w:val="clear" w:color="auto" w:fill="FFFFFF"/>
        <w:spacing w:after="0" w:line="360" w:lineRule="auto"/>
        <w:ind w:left="0" w:firstLine="709"/>
        <w:jc w:val="both"/>
        <w:rPr>
          <w:rFonts w:ascii="Times New Roman" w:eastAsia="Calibri" w:hAnsi="Times New Roman" w:cs="Times New Roman"/>
          <w:spacing w:val="-1"/>
          <w:sz w:val="28"/>
          <w:szCs w:val="28"/>
        </w:rPr>
      </w:pPr>
      <w:r w:rsidRPr="00C06881">
        <w:rPr>
          <w:rFonts w:ascii="Times New Roman" w:hAnsi="Times New Roman" w:cs="Times New Roman"/>
          <w:bCs/>
          <w:spacing w:val="5"/>
          <w:sz w:val="28"/>
          <w:szCs w:val="28"/>
        </w:rPr>
        <w:lastRenderedPageBreak/>
        <w:t>«</w:t>
      </w:r>
      <w:r w:rsidRPr="00C06881">
        <w:rPr>
          <w:rFonts w:ascii="Times New Roman" w:eastAsia="Calibri" w:hAnsi="Times New Roman" w:cs="Times New Roman"/>
          <w:bCs/>
          <w:spacing w:val="5"/>
          <w:sz w:val="28"/>
          <w:szCs w:val="28"/>
        </w:rPr>
        <w:t xml:space="preserve">Формирование и функционирование системы обучения безопасному поведению </w:t>
      </w:r>
      <w:r w:rsidRPr="00C06881">
        <w:rPr>
          <w:rFonts w:ascii="Times New Roman" w:eastAsia="Calibri" w:hAnsi="Times New Roman" w:cs="Times New Roman"/>
          <w:bCs/>
          <w:spacing w:val="2"/>
          <w:sz w:val="28"/>
          <w:szCs w:val="28"/>
        </w:rPr>
        <w:t>и профилактике детского дорожно-транспортного травматизма. Ме</w:t>
      </w:r>
      <w:r w:rsidRPr="00C06881">
        <w:rPr>
          <w:rFonts w:ascii="Times New Roman" w:eastAsia="Calibri" w:hAnsi="Times New Roman" w:cs="Times New Roman"/>
          <w:spacing w:val="2"/>
          <w:sz w:val="28"/>
          <w:szCs w:val="28"/>
        </w:rPr>
        <w:t>т</w:t>
      </w:r>
      <w:r w:rsidRPr="00C06881">
        <w:rPr>
          <w:rFonts w:ascii="Times New Roman" w:eastAsia="Calibri" w:hAnsi="Times New Roman" w:cs="Times New Roman"/>
          <w:spacing w:val="2"/>
          <w:sz w:val="28"/>
          <w:szCs w:val="28"/>
        </w:rPr>
        <w:t>о</w:t>
      </w:r>
      <w:r w:rsidRPr="00C06881">
        <w:rPr>
          <w:rFonts w:ascii="Times New Roman" w:eastAsia="Calibri" w:hAnsi="Times New Roman" w:cs="Times New Roman"/>
          <w:spacing w:val="2"/>
          <w:sz w:val="28"/>
          <w:szCs w:val="28"/>
        </w:rPr>
        <w:t xml:space="preserve">дические </w:t>
      </w:r>
      <w:r w:rsidRPr="00C06881">
        <w:rPr>
          <w:rFonts w:ascii="Times New Roman" w:eastAsia="Calibri" w:hAnsi="Times New Roman" w:cs="Times New Roman"/>
          <w:sz w:val="28"/>
          <w:szCs w:val="28"/>
        </w:rPr>
        <w:t>рекомендации: для органов управления образованием и образовательных учреждений</w:t>
      </w:r>
      <w:r w:rsidRPr="00C06881">
        <w:rPr>
          <w:rFonts w:ascii="Times New Roman" w:hAnsi="Times New Roman" w:cs="Times New Roman"/>
          <w:sz w:val="28"/>
          <w:szCs w:val="28"/>
        </w:rPr>
        <w:t>»</w:t>
      </w:r>
      <w:r w:rsidRPr="00C06881">
        <w:rPr>
          <w:rFonts w:ascii="Times New Roman" w:eastAsia="Calibri" w:hAnsi="Times New Roman" w:cs="Times New Roman"/>
          <w:sz w:val="28"/>
          <w:szCs w:val="28"/>
        </w:rPr>
        <w:t xml:space="preserve"> — </w:t>
      </w:r>
      <w:r w:rsidRPr="00C06881">
        <w:rPr>
          <w:rFonts w:ascii="Times New Roman" w:eastAsia="Calibri" w:hAnsi="Times New Roman" w:cs="Times New Roman"/>
          <w:spacing w:val="-1"/>
          <w:sz w:val="28"/>
          <w:szCs w:val="28"/>
        </w:rPr>
        <w:t>М.:</w:t>
      </w:r>
      <w:r w:rsidRPr="00C06881">
        <w:rPr>
          <w:rFonts w:ascii="Times New Roman" w:hAnsi="Times New Roman" w:cs="Times New Roman"/>
          <w:spacing w:val="-1"/>
          <w:sz w:val="28"/>
          <w:szCs w:val="28"/>
        </w:rPr>
        <w:t xml:space="preserve"> </w:t>
      </w:r>
      <w:r w:rsidRPr="00C06881">
        <w:rPr>
          <w:rFonts w:ascii="Times New Roman" w:eastAsia="Calibri" w:hAnsi="Times New Roman" w:cs="Times New Roman"/>
          <w:spacing w:val="-1"/>
          <w:sz w:val="28"/>
          <w:szCs w:val="28"/>
        </w:rPr>
        <w:t xml:space="preserve">Издательский Дом Третий Рим, 2006. </w:t>
      </w:r>
    </w:p>
    <w:tbl>
      <w:tblPr>
        <w:tblStyle w:val="af8"/>
        <w:tblW w:w="0" w:type="auto"/>
        <w:tblInd w:w="284" w:type="dxa"/>
        <w:tblLook w:val="04A0"/>
      </w:tblPr>
      <w:tblGrid>
        <w:gridCol w:w="675"/>
        <w:gridCol w:w="7513"/>
        <w:gridCol w:w="1837"/>
      </w:tblGrid>
      <w:tr w:rsidR="006C6596" w:rsidRPr="00C06881" w:rsidTr="006C6596">
        <w:tc>
          <w:tcPr>
            <w:tcW w:w="675" w:type="dxa"/>
          </w:tcPr>
          <w:p w:rsidR="006C6596" w:rsidRPr="00C06881" w:rsidRDefault="006C6596" w:rsidP="006C6596">
            <w:pPr>
              <w:spacing w:line="360" w:lineRule="auto"/>
              <w:jc w:val="both"/>
              <w:rPr>
                <w:rFonts w:ascii="Times New Roman" w:hAnsi="Times New Roman" w:cs="Times New Roman"/>
                <w:sz w:val="28"/>
                <w:szCs w:val="28"/>
              </w:rPr>
            </w:pPr>
            <w:r w:rsidRPr="00C06881">
              <w:rPr>
                <w:rFonts w:ascii="Times New Roman" w:hAnsi="Times New Roman" w:cs="Times New Roman"/>
                <w:sz w:val="28"/>
                <w:szCs w:val="28"/>
              </w:rPr>
              <w:t>№</w:t>
            </w:r>
          </w:p>
        </w:tc>
        <w:tc>
          <w:tcPr>
            <w:tcW w:w="7513" w:type="dxa"/>
          </w:tcPr>
          <w:p w:rsidR="006C6596" w:rsidRPr="00C06881" w:rsidRDefault="006C6596" w:rsidP="006C6596">
            <w:pPr>
              <w:spacing w:line="360" w:lineRule="auto"/>
              <w:jc w:val="center"/>
              <w:rPr>
                <w:rFonts w:ascii="Times New Roman" w:hAnsi="Times New Roman" w:cs="Times New Roman"/>
                <w:sz w:val="28"/>
                <w:szCs w:val="28"/>
              </w:rPr>
            </w:pPr>
            <w:r w:rsidRPr="00C06881">
              <w:rPr>
                <w:rFonts w:ascii="Times New Roman" w:hAnsi="Times New Roman" w:cs="Times New Roman"/>
                <w:sz w:val="28"/>
                <w:szCs w:val="28"/>
              </w:rPr>
              <w:t>Критерии</w:t>
            </w:r>
          </w:p>
        </w:tc>
        <w:tc>
          <w:tcPr>
            <w:tcW w:w="0" w:type="auto"/>
          </w:tcPr>
          <w:p w:rsidR="006C6596" w:rsidRPr="00C06881" w:rsidRDefault="006C6596" w:rsidP="006C6596">
            <w:pPr>
              <w:spacing w:line="360" w:lineRule="auto"/>
              <w:jc w:val="both"/>
              <w:rPr>
                <w:rFonts w:ascii="Times New Roman" w:hAnsi="Times New Roman" w:cs="Times New Roman"/>
                <w:sz w:val="28"/>
                <w:szCs w:val="28"/>
              </w:rPr>
            </w:pPr>
            <w:r w:rsidRPr="00C06881">
              <w:rPr>
                <w:rFonts w:ascii="Times New Roman" w:hAnsi="Times New Roman" w:cs="Times New Roman"/>
                <w:sz w:val="28"/>
                <w:szCs w:val="28"/>
              </w:rPr>
              <w:t>Соответствие</w:t>
            </w:r>
          </w:p>
        </w:tc>
      </w:tr>
      <w:tr w:rsidR="006C6596" w:rsidRPr="00C06881" w:rsidTr="006C6596">
        <w:tc>
          <w:tcPr>
            <w:tcW w:w="675" w:type="dxa"/>
          </w:tcPr>
          <w:p w:rsidR="006C6596" w:rsidRPr="00C06881" w:rsidRDefault="006C6596" w:rsidP="006C6596">
            <w:pPr>
              <w:pStyle w:val="21"/>
              <w:spacing w:after="0" w:line="360" w:lineRule="auto"/>
              <w:ind w:left="142" w:firstLine="0"/>
              <w:rPr>
                <w:rFonts w:ascii="Times New Roman" w:eastAsiaTheme="minorHAnsi" w:hAnsi="Times New Roman" w:cs="Times New Roman"/>
                <w:sz w:val="28"/>
                <w:szCs w:val="28"/>
                <w:lang w:eastAsia="en-US"/>
              </w:rPr>
            </w:pPr>
            <w:r w:rsidRPr="00C06881">
              <w:rPr>
                <w:rFonts w:ascii="Times New Roman" w:eastAsiaTheme="minorHAnsi" w:hAnsi="Times New Roman" w:cs="Times New Roman"/>
                <w:sz w:val="28"/>
                <w:szCs w:val="28"/>
                <w:lang w:eastAsia="en-US"/>
              </w:rPr>
              <w:t>1</w:t>
            </w:r>
          </w:p>
        </w:tc>
        <w:tc>
          <w:tcPr>
            <w:tcW w:w="7513" w:type="dxa"/>
          </w:tcPr>
          <w:p w:rsidR="006C6596" w:rsidRPr="00C06881" w:rsidRDefault="006C6596" w:rsidP="006C6596">
            <w:pPr>
              <w:pStyle w:val="21"/>
              <w:spacing w:after="0" w:line="360" w:lineRule="auto"/>
              <w:ind w:left="175" w:firstLine="0"/>
              <w:rPr>
                <w:rFonts w:ascii="Times New Roman" w:hAnsi="Times New Roman" w:cs="Times New Roman"/>
                <w:sz w:val="28"/>
                <w:szCs w:val="28"/>
              </w:rPr>
            </w:pPr>
            <w:r w:rsidRPr="00C06881">
              <w:rPr>
                <w:rFonts w:ascii="Times New Roman" w:eastAsiaTheme="minorHAnsi" w:hAnsi="Times New Roman" w:cs="Times New Roman"/>
                <w:sz w:val="28"/>
                <w:szCs w:val="28"/>
                <w:lang w:eastAsia="en-US"/>
              </w:rPr>
              <w:t>Учет действующих нормативных правовых актов в обла</w:t>
            </w:r>
            <w:r w:rsidRPr="00C06881">
              <w:rPr>
                <w:rFonts w:ascii="Times New Roman" w:eastAsiaTheme="minorHAnsi" w:hAnsi="Times New Roman" w:cs="Times New Roman"/>
                <w:sz w:val="28"/>
                <w:szCs w:val="28"/>
                <w:lang w:eastAsia="en-US"/>
              </w:rPr>
              <w:t>с</w:t>
            </w:r>
            <w:r w:rsidRPr="00C06881">
              <w:rPr>
                <w:rFonts w:ascii="Times New Roman" w:eastAsiaTheme="minorHAnsi" w:hAnsi="Times New Roman" w:cs="Times New Roman"/>
                <w:sz w:val="28"/>
                <w:szCs w:val="28"/>
                <w:lang w:eastAsia="en-US"/>
              </w:rPr>
              <w:t>ти организации воспитания и обучения школьников осн</w:t>
            </w:r>
            <w:r w:rsidRPr="00C06881">
              <w:rPr>
                <w:rFonts w:ascii="Times New Roman" w:eastAsiaTheme="minorHAnsi" w:hAnsi="Times New Roman" w:cs="Times New Roman"/>
                <w:sz w:val="28"/>
                <w:szCs w:val="28"/>
                <w:lang w:eastAsia="en-US"/>
              </w:rPr>
              <w:t>о</w:t>
            </w:r>
            <w:r w:rsidRPr="00C06881">
              <w:rPr>
                <w:rFonts w:ascii="Times New Roman" w:eastAsiaTheme="minorHAnsi" w:hAnsi="Times New Roman" w:cs="Times New Roman"/>
                <w:sz w:val="28"/>
                <w:szCs w:val="28"/>
                <w:lang w:eastAsia="en-US"/>
              </w:rPr>
              <w:t>вам безопасного поведения на улицах и дорогах.</w:t>
            </w:r>
          </w:p>
        </w:tc>
        <w:tc>
          <w:tcPr>
            <w:tcW w:w="0" w:type="auto"/>
          </w:tcPr>
          <w:p w:rsidR="006C6596" w:rsidRPr="00C06881" w:rsidRDefault="006C6596" w:rsidP="006C6596">
            <w:pPr>
              <w:spacing w:line="360" w:lineRule="auto"/>
              <w:jc w:val="center"/>
              <w:rPr>
                <w:rFonts w:ascii="Times New Roman" w:hAnsi="Times New Roman" w:cs="Times New Roman"/>
                <w:sz w:val="28"/>
                <w:szCs w:val="28"/>
              </w:rPr>
            </w:pPr>
            <w:r w:rsidRPr="00C06881">
              <w:rPr>
                <w:rFonts w:ascii="Times New Roman" w:hAnsi="Times New Roman" w:cs="Times New Roman"/>
                <w:sz w:val="28"/>
                <w:szCs w:val="28"/>
              </w:rPr>
              <w:t>+</w:t>
            </w:r>
          </w:p>
        </w:tc>
      </w:tr>
      <w:tr w:rsidR="006C6596" w:rsidRPr="00C06881" w:rsidTr="006C6596">
        <w:tc>
          <w:tcPr>
            <w:tcW w:w="675" w:type="dxa"/>
          </w:tcPr>
          <w:p w:rsidR="006C6596" w:rsidRPr="00C06881" w:rsidRDefault="006C6596" w:rsidP="006C6596">
            <w:pPr>
              <w:spacing w:line="360" w:lineRule="auto"/>
              <w:ind w:left="142"/>
              <w:jc w:val="both"/>
              <w:rPr>
                <w:rFonts w:ascii="Times New Roman" w:hAnsi="Times New Roman" w:cs="Times New Roman"/>
                <w:sz w:val="28"/>
                <w:szCs w:val="28"/>
              </w:rPr>
            </w:pPr>
            <w:r w:rsidRPr="00C06881">
              <w:rPr>
                <w:rFonts w:ascii="Times New Roman" w:hAnsi="Times New Roman" w:cs="Times New Roman"/>
                <w:sz w:val="28"/>
                <w:szCs w:val="28"/>
              </w:rPr>
              <w:t>2</w:t>
            </w:r>
          </w:p>
        </w:tc>
        <w:tc>
          <w:tcPr>
            <w:tcW w:w="7513" w:type="dxa"/>
          </w:tcPr>
          <w:p w:rsidR="006C6596" w:rsidRPr="00C06881" w:rsidRDefault="006C6596" w:rsidP="006C6596">
            <w:pPr>
              <w:spacing w:line="360" w:lineRule="auto"/>
              <w:ind w:left="175"/>
              <w:jc w:val="both"/>
              <w:rPr>
                <w:rFonts w:ascii="Times New Roman" w:hAnsi="Times New Roman" w:cs="Times New Roman"/>
                <w:sz w:val="28"/>
                <w:szCs w:val="28"/>
              </w:rPr>
            </w:pPr>
            <w:r w:rsidRPr="00C06881">
              <w:rPr>
                <w:rFonts w:ascii="Times New Roman" w:hAnsi="Times New Roman" w:cs="Times New Roman"/>
                <w:sz w:val="28"/>
                <w:szCs w:val="28"/>
              </w:rPr>
              <w:t>Наличие систематизированных сведений о состоянии дел по обучению школьников безопасному поведению.</w:t>
            </w:r>
          </w:p>
        </w:tc>
        <w:tc>
          <w:tcPr>
            <w:tcW w:w="0" w:type="auto"/>
          </w:tcPr>
          <w:p w:rsidR="006C6596" w:rsidRPr="00C06881" w:rsidRDefault="006C6596" w:rsidP="006C6596">
            <w:pPr>
              <w:spacing w:line="360" w:lineRule="auto"/>
              <w:jc w:val="center"/>
              <w:rPr>
                <w:rFonts w:ascii="Times New Roman" w:hAnsi="Times New Roman" w:cs="Times New Roman"/>
                <w:sz w:val="28"/>
                <w:szCs w:val="28"/>
              </w:rPr>
            </w:pPr>
            <w:r w:rsidRPr="00C06881">
              <w:rPr>
                <w:rFonts w:ascii="Times New Roman" w:hAnsi="Times New Roman" w:cs="Times New Roman"/>
                <w:sz w:val="28"/>
                <w:szCs w:val="28"/>
              </w:rPr>
              <w:t>+</w:t>
            </w:r>
          </w:p>
        </w:tc>
      </w:tr>
      <w:tr w:rsidR="006C6596" w:rsidRPr="00C06881" w:rsidTr="006C6596">
        <w:tc>
          <w:tcPr>
            <w:tcW w:w="675" w:type="dxa"/>
          </w:tcPr>
          <w:p w:rsidR="006C6596" w:rsidRPr="00C06881" w:rsidRDefault="006C6596" w:rsidP="006C6596">
            <w:pPr>
              <w:spacing w:line="360" w:lineRule="auto"/>
              <w:ind w:left="142"/>
              <w:jc w:val="both"/>
              <w:rPr>
                <w:rFonts w:ascii="Times New Roman" w:hAnsi="Times New Roman" w:cs="Times New Roman"/>
                <w:sz w:val="28"/>
                <w:szCs w:val="28"/>
              </w:rPr>
            </w:pPr>
            <w:r w:rsidRPr="00C06881">
              <w:rPr>
                <w:rFonts w:ascii="Times New Roman" w:hAnsi="Times New Roman" w:cs="Times New Roman"/>
                <w:sz w:val="28"/>
                <w:szCs w:val="28"/>
              </w:rPr>
              <w:t>3</w:t>
            </w:r>
          </w:p>
        </w:tc>
        <w:tc>
          <w:tcPr>
            <w:tcW w:w="7513" w:type="dxa"/>
          </w:tcPr>
          <w:p w:rsidR="006C6596" w:rsidRPr="00C06881" w:rsidRDefault="006C6596" w:rsidP="006C6596">
            <w:pPr>
              <w:spacing w:line="360" w:lineRule="auto"/>
              <w:ind w:left="175"/>
              <w:jc w:val="both"/>
              <w:rPr>
                <w:rFonts w:ascii="Times New Roman" w:hAnsi="Times New Roman" w:cs="Times New Roman"/>
                <w:sz w:val="28"/>
                <w:szCs w:val="28"/>
              </w:rPr>
            </w:pPr>
            <w:r w:rsidRPr="00C06881">
              <w:rPr>
                <w:rFonts w:ascii="Times New Roman" w:hAnsi="Times New Roman" w:cs="Times New Roman"/>
                <w:sz w:val="28"/>
                <w:szCs w:val="28"/>
              </w:rPr>
              <w:t>Учет возрастных и психофизиологических особенностей учащихся.</w:t>
            </w:r>
          </w:p>
        </w:tc>
        <w:tc>
          <w:tcPr>
            <w:tcW w:w="0" w:type="auto"/>
          </w:tcPr>
          <w:p w:rsidR="006C6596" w:rsidRPr="00C06881" w:rsidRDefault="006C6596" w:rsidP="006C6596">
            <w:pPr>
              <w:spacing w:line="360" w:lineRule="auto"/>
              <w:jc w:val="center"/>
              <w:rPr>
                <w:rFonts w:ascii="Times New Roman" w:hAnsi="Times New Roman" w:cs="Times New Roman"/>
                <w:sz w:val="28"/>
                <w:szCs w:val="28"/>
              </w:rPr>
            </w:pPr>
            <w:r w:rsidRPr="00C06881">
              <w:rPr>
                <w:rFonts w:ascii="Times New Roman" w:hAnsi="Times New Roman" w:cs="Times New Roman"/>
                <w:sz w:val="28"/>
                <w:szCs w:val="28"/>
              </w:rPr>
              <w:t>+</w:t>
            </w:r>
          </w:p>
        </w:tc>
      </w:tr>
      <w:tr w:rsidR="006C6596" w:rsidRPr="00C06881" w:rsidTr="006C6596">
        <w:tc>
          <w:tcPr>
            <w:tcW w:w="675" w:type="dxa"/>
          </w:tcPr>
          <w:p w:rsidR="006C6596" w:rsidRPr="00C06881" w:rsidRDefault="006C6596" w:rsidP="006C6596">
            <w:pPr>
              <w:spacing w:line="360" w:lineRule="auto"/>
              <w:ind w:left="142"/>
              <w:jc w:val="both"/>
              <w:rPr>
                <w:rFonts w:ascii="Times New Roman" w:hAnsi="Times New Roman" w:cs="Times New Roman"/>
                <w:sz w:val="28"/>
                <w:szCs w:val="28"/>
              </w:rPr>
            </w:pPr>
            <w:r w:rsidRPr="00C06881">
              <w:rPr>
                <w:rFonts w:ascii="Times New Roman" w:hAnsi="Times New Roman" w:cs="Times New Roman"/>
                <w:sz w:val="28"/>
                <w:szCs w:val="28"/>
              </w:rPr>
              <w:t>4</w:t>
            </w:r>
          </w:p>
        </w:tc>
        <w:tc>
          <w:tcPr>
            <w:tcW w:w="7513" w:type="dxa"/>
          </w:tcPr>
          <w:p w:rsidR="006C6596" w:rsidRPr="00C06881" w:rsidRDefault="006C6596" w:rsidP="006C6596">
            <w:pPr>
              <w:spacing w:line="360" w:lineRule="auto"/>
              <w:ind w:left="175"/>
              <w:jc w:val="both"/>
              <w:rPr>
                <w:rFonts w:ascii="Times New Roman" w:hAnsi="Times New Roman" w:cs="Times New Roman"/>
                <w:sz w:val="28"/>
                <w:szCs w:val="28"/>
              </w:rPr>
            </w:pPr>
            <w:r w:rsidRPr="00C06881">
              <w:rPr>
                <w:rFonts w:ascii="Times New Roman" w:hAnsi="Times New Roman" w:cs="Times New Roman"/>
                <w:sz w:val="28"/>
                <w:szCs w:val="28"/>
              </w:rPr>
              <w:t>Описание целей и задач обучения.</w:t>
            </w:r>
          </w:p>
        </w:tc>
        <w:tc>
          <w:tcPr>
            <w:tcW w:w="0" w:type="auto"/>
          </w:tcPr>
          <w:p w:rsidR="006C6596" w:rsidRPr="00C06881" w:rsidRDefault="006C6596" w:rsidP="006C6596">
            <w:pPr>
              <w:spacing w:line="360" w:lineRule="auto"/>
              <w:jc w:val="center"/>
              <w:rPr>
                <w:rFonts w:ascii="Times New Roman" w:hAnsi="Times New Roman" w:cs="Times New Roman"/>
                <w:sz w:val="28"/>
                <w:szCs w:val="28"/>
              </w:rPr>
            </w:pPr>
            <w:r w:rsidRPr="00C06881">
              <w:rPr>
                <w:rFonts w:ascii="Times New Roman" w:hAnsi="Times New Roman" w:cs="Times New Roman"/>
                <w:sz w:val="28"/>
                <w:szCs w:val="28"/>
              </w:rPr>
              <w:t>+</w:t>
            </w:r>
          </w:p>
        </w:tc>
      </w:tr>
      <w:tr w:rsidR="006C6596" w:rsidRPr="00C06881" w:rsidTr="006C6596">
        <w:tc>
          <w:tcPr>
            <w:tcW w:w="675" w:type="dxa"/>
          </w:tcPr>
          <w:p w:rsidR="006C6596" w:rsidRPr="00C06881" w:rsidRDefault="006C6596" w:rsidP="006C6596">
            <w:pPr>
              <w:spacing w:line="360" w:lineRule="auto"/>
              <w:ind w:left="142"/>
              <w:jc w:val="both"/>
              <w:rPr>
                <w:rFonts w:ascii="Times New Roman" w:hAnsi="Times New Roman" w:cs="Times New Roman"/>
                <w:sz w:val="28"/>
                <w:szCs w:val="28"/>
              </w:rPr>
            </w:pPr>
            <w:r w:rsidRPr="00C06881">
              <w:rPr>
                <w:rFonts w:ascii="Times New Roman" w:hAnsi="Times New Roman" w:cs="Times New Roman"/>
                <w:sz w:val="28"/>
                <w:szCs w:val="28"/>
              </w:rPr>
              <w:t>5</w:t>
            </w:r>
          </w:p>
        </w:tc>
        <w:tc>
          <w:tcPr>
            <w:tcW w:w="7513" w:type="dxa"/>
          </w:tcPr>
          <w:p w:rsidR="006C6596" w:rsidRPr="00C06881" w:rsidRDefault="006C6596" w:rsidP="006C6596">
            <w:pPr>
              <w:spacing w:line="360" w:lineRule="auto"/>
              <w:ind w:left="175"/>
              <w:jc w:val="both"/>
              <w:rPr>
                <w:rFonts w:ascii="Times New Roman" w:hAnsi="Times New Roman" w:cs="Times New Roman"/>
                <w:sz w:val="28"/>
                <w:szCs w:val="28"/>
              </w:rPr>
            </w:pPr>
            <w:r w:rsidRPr="00C06881">
              <w:rPr>
                <w:rFonts w:ascii="Times New Roman" w:hAnsi="Times New Roman" w:cs="Times New Roman"/>
                <w:sz w:val="28"/>
                <w:szCs w:val="28"/>
              </w:rPr>
              <w:t>Описание системы работы с пособием, в том числе, во</w:t>
            </w:r>
            <w:r w:rsidRPr="00C06881">
              <w:rPr>
                <w:rFonts w:ascii="Times New Roman" w:hAnsi="Times New Roman" w:cs="Times New Roman"/>
                <w:sz w:val="28"/>
                <w:szCs w:val="28"/>
              </w:rPr>
              <w:t>з</w:t>
            </w:r>
            <w:r w:rsidRPr="00C06881">
              <w:rPr>
                <w:rFonts w:ascii="Times New Roman" w:hAnsi="Times New Roman" w:cs="Times New Roman"/>
                <w:sz w:val="28"/>
                <w:szCs w:val="28"/>
              </w:rPr>
              <w:t>можности использования пособия при работе с отрядами ЮИД.</w:t>
            </w:r>
          </w:p>
        </w:tc>
        <w:tc>
          <w:tcPr>
            <w:tcW w:w="0" w:type="auto"/>
          </w:tcPr>
          <w:p w:rsidR="006C6596" w:rsidRPr="00C06881" w:rsidRDefault="006C6596" w:rsidP="006C6596">
            <w:pPr>
              <w:spacing w:line="360" w:lineRule="auto"/>
              <w:jc w:val="center"/>
              <w:rPr>
                <w:rFonts w:ascii="Times New Roman" w:hAnsi="Times New Roman" w:cs="Times New Roman"/>
                <w:sz w:val="28"/>
                <w:szCs w:val="28"/>
              </w:rPr>
            </w:pPr>
            <w:r w:rsidRPr="00C06881">
              <w:rPr>
                <w:rFonts w:ascii="Times New Roman" w:hAnsi="Times New Roman" w:cs="Times New Roman"/>
                <w:sz w:val="28"/>
                <w:szCs w:val="28"/>
              </w:rPr>
              <w:t>+-</w:t>
            </w:r>
          </w:p>
        </w:tc>
      </w:tr>
      <w:tr w:rsidR="006C6596" w:rsidRPr="00C06881" w:rsidTr="006C6596">
        <w:tc>
          <w:tcPr>
            <w:tcW w:w="675" w:type="dxa"/>
          </w:tcPr>
          <w:p w:rsidR="006C6596" w:rsidRPr="00C06881" w:rsidRDefault="006C6596" w:rsidP="006C6596">
            <w:pPr>
              <w:spacing w:line="360" w:lineRule="auto"/>
              <w:ind w:left="142"/>
              <w:jc w:val="both"/>
              <w:rPr>
                <w:rFonts w:ascii="Times New Roman" w:hAnsi="Times New Roman" w:cs="Times New Roman"/>
                <w:sz w:val="28"/>
                <w:szCs w:val="28"/>
              </w:rPr>
            </w:pPr>
            <w:r w:rsidRPr="00C06881">
              <w:rPr>
                <w:rFonts w:ascii="Times New Roman" w:hAnsi="Times New Roman" w:cs="Times New Roman"/>
                <w:sz w:val="28"/>
                <w:szCs w:val="28"/>
              </w:rPr>
              <w:t>6</w:t>
            </w:r>
          </w:p>
        </w:tc>
        <w:tc>
          <w:tcPr>
            <w:tcW w:w="7513" w:type="dxa"/>
          </w:tcPr>
          <w:p w:rsidR="006C6596" w:rsidRPr="00C06881" w:rsidRDefault="006C6596" w:rsidP="006C6596">
            <w:pPr>
              <w:spacing w:line="360" w:lineRule="auto"/>
              <w:ind w:left="175"/>
              <w:jc w:val="both"/>
              <w:rPr>
                <w:rFonts w:ascii="Times New Roman" w:hAnsi="Times New Roman" w:cs="Times New Roman"/>
                <w:sz w:val="28"/>
                <w:szCs w:val="28"/>
              </w:rPr>
            </w:pPr>
            <w:r w:rsidRPr="00C06881">
              <w:rPr>
                <w:rFonts w:ascii="Times New Roman" w:hAnsi="Times New Roman" w:cs="Times New Roman"/>
                <w:sz w:val="28"/>
                <w:szCs w:val="28"/>
              </w:rPr>
              <w:t>Наличие тематического плана обучения.</w:t>
            </w:r>
          </w:p>
        </w:tc>
        <w:tc>
          <w:tcPr>
            <w:tcW w:w="0" w:type="auto"/>
          </w:tcPr>
          <w:p w:rsidR="006C6596" w:rsidRPr="00C06881" w:rsidRDefault="006C6596" w:rsidP="006C6596">
            <w:pPr>
              <w:spacing w:line="360" w:lineRule="auto"/>
              <w:jc w:val="center"/>
              <w:rPr>
                <w:rFonts w:ascii="Times New Roman" w:hAnsi="Times New Roman" w:cs="Times New Roman"/>
                <w:sz w:val="28"/>
                <w:szCs w:val="28"/>
              </w:rPr>
            </w:pPr>
            <w:r w:rsidRPr="00C06881">
              <w:rPr>
                <w:rFonts w:ascii="Times New Roman" w:hAnsi="Times New Roman" w:cs="Times New Roman"/>
                <w:sz w:val="28"/>
                <w:szCs w:val="28"/>
              </w:rPr>
              <w:t>+-</w:t>
            </w:r>
          </w:p>
        </w:tc>
      </w:tr>
      <w:tr w:rsidR="006C6596" w:rsidRPr="00C06881" w:rsidTr="006C6596">
        <w:tc>
          <w:tcPr>
            <w:tcW w:w="675" w:type="dxa"/>
          </w:tcPr>
          <w:p w:rsidR="006C6596" w:rsidRPr="00C06881" w:rsidRDefault="006C6596" w:rsidP="006C6596">
            <w:pPr>
              <w:spacing w:line="360" w:lineRule="auto"/>
              <w:ind w:left="142"/>
              <w:jc w:val="both"/>
              <w:rPr>
                <w:rFonts w:ascii="Times New Roman" w:hAnsi="Times New Roman" w:cs="Times New Roman"/>
                <w:sz w:val="28"/>
                <w:szCs w:val="28"/>
              </w:rPr>
            </w:pPr>
            <w:r w:rsidRPr="00C06881">
              <w:rPr>
                <w:rFonts w:ascii="Times New Roman" w:hAnsi="Times New Roman" w:cs="Times New Roman"/>
                <w:sz w:val="28"/>
                <w:szCs w:val="28"/>
              </w:rPr>
              <w:t>7</w:t>
            </w:r>
          </w:p>
        </w:tc>
        <w:tc>
          <w:tcPr>
            <w:tcW w:w="7513" w:type="dxa"/>
          </w:tcPr>
          <w:p w:rsidR="006C6596" w:rsidRPr="00C06881" w:rsidRDefault="006C6596" w:rsidP="006C6596">
            <w:pPr>
              <w:spacing w:line="360" w:lineRule="auto"/>
              <w:ind w:left="175"/>
              <w:jc w:val="both"/>
              <w:rPr>
                <w:rFonts w:ascii="Times New Roman" w:hAnsi="Times New Roman" w:cs="Times New Roman"/>
                <w:sz w:val="28"/>
                <w:szCs w:val="28"/>
              </w:rPr>
            </w:pPr>
            <w:r w:rsidRPr="00C06881">
              <w:rPr>
                <w:rFonts w:ascii="Times New Roman" w:hAnsi="Times New Roman" w:cs="Times New Roman"/>
                <w:sz w:val="28"/>
                <w:szCs w:val="28"/>
              </w:rPr>
              <w:t>Полнота охвата основных тем обучения школьников пр</w:t>
            </w:r>
            <w:r w:rsidRPr="00C06881">
              <w:rPr>
                <w:rFonts w:ascii="Times New Roman" w:hAnsi="Times New Roman" w:cs="Times New Roman"/>
                <w:sz w:val="28"/>
                <w:szCs w:val="28"/>
              </w:rPr>
              <w:t>а</w:t>
            </w:r>
            <w:r w:rsidRPr="00C06881">
              <w:rPr>
                <w:rFonts w:ascii="Times New Roman" w:hAnsi="Times New Roman" w:cs="Times New Roman"/>
                <w:sz w:val="28"/>
                <w:szCs w:val="28"/>
              </w:rPr>
              <w:t>вилами безопасности на дороге.</w:t>
            </w:r>
          </w:p>
        </w:tc>
        <w:tc>
          <w:tcPr>
            <w:tcW w:w="0" w:type="auto"/>
          </w:tcPr>
          <w:p w:rsidR="006C6596" w:rsidRPr="00C06881" w:rsidRDefault="006C6596" w:rsidP="006C6596">
            <w:pPr>
              <w:spacing w:line="360" w:lineRule="auto"/>
              <w:jc w:val="center"/>
              <w:rPr>
                <w:rFonts w:ascii="Times New Roman" w:hAnsi="Times New Roman" w:cs="Times New Roman"/>
                <w:sz w:val="28"/>
                <w:szCs w:val="28"/>
              </w:rPr>
            </w:pPr>
            <w:r w:rsidRPr="00C06881">
              <w:rPr>
                <w:rFonts w:ascii="Times New Roman" w:hAnsi="Times New Roman" w:cs="Times New Roman"/>
                <w:sz w:val="28"/>
                <w:szCs w:val="28"/>
              </w:rPr>
              <w:t>+</w:t>
            </w:r>
          </w:p>
        </w:tc>
      </w:tr>
      <w:tr w:rsidR="006C6596" w:rsidRPr="00C06881" w:rsidTr="006C6596">
        <w:tc>
          <w:tcPr>
            <w:tcW w:w="675" w:type="dxa"/>
          </w:tcPr>
          <w:p w:rsidR="006C6596" w:rsidRPr="00C06881" w:rsidRDefault="006C6596" w:rsidP="006C6596">
            <w:pPr>
              <w:spacing w:line="360" w:lineRule="auto"/>
              <w:ind w:left="142"/>
              <w:jc w:val="both"/>
              <w:rPr>
                <w:rFonts w:ascii="Times New Roman" w:hAnsi="Times New Roman" w:cs="Times New Roman"/>
                <w:sz w:val="28"/>
                <w:szCs w:val="28"/>
              </w:rPr>
            </w:pPr>
            <w:r w:rsidRPr="00C06881">
              <w:rPr>
                <w:rFonts w:ascii="Times New Roman" w:hAnsi="Times New Roman" w:cs="Times New Roman"/>
                <w:sz w:val="28"/>
                <w:szCs w:val="28"/>
              </w:rPr>
              <w:t>8</w:t>
            </w:r>
          </w:p>
        </w:tc>
        <w:tc>
          <w:tcPr>
            <w:tcW w:w="7513" w:type="dxa"/>
          </w:tcPr>
          <w:p w:rsidR="006C6596" w:rsidRPr="00C06881" w:rsidRDefault="006C6596" w:rsidP="006C6596">
            <w:pPr>
              <w:spacing w:line="360" w:lineRule="auto"/>
              <w:ind w:left="175"/>
              <w:jc w:val="both"/>
              <w:rPr>
                <w:rFonts w:ascii="Times New Roman" w:hAnsi="Times New Roman" w:cs="Times New Roman"/>
                <w:sz w:val="28"/>
                <w:szCs w:val="28"/>
              </w:rPr>
            </w:pPr>
            <w:r w:rsidRPr="00C06881">
              <w:rPr>
                <w:rFonts w:ascii="Times New Roman" w:hAnsi="Times New Roman" w:cs="Times New Roman"/>
                <w:sz w:val="28"/>
                <w:szCs w:val="28"/>
              </w:rPr>
              <w:t>Использование разнообразных традиционных средств и методов обучения.</w:t>
            </w:r>
          </w:p>
        </w:tc>
        <w:tc>
          <w:tcPr>
            <w:tcW w:w="0" w:type="auto"/>
          </w:tcPr>
          <w:p w:rsidR="006C6596" w:rsidRPr="00C06881" w:rsidRDefault="006C6596" w:rsidP="006C6596">
            <w:pPr>
              <w:spacing w:line="360" w:lineRule="auto"/>
              <w:jc w:val="center"/>
              <w:rPr>
                <w:rFonts w:ascii="Times New Roman" w:hAnsi="Times New Roman" w:cs="Times New Roman"/>
                <w:sz w:val="28"/>
                <w:szCs w:val="28"/>
              </w:rPr>
            </w:pPr>
            <w:r w:rsidRPr="00C06881">
              <w:rPr>
                <w:rFonts w:ascii="Times New Roman" w:hAnsi="Times New Roman" w:cs="Times New Roman"/>
                <w:sz w:val="28"/>
                <w:szCs w:val="28"/>
              </w:rPr>
              <w:t>-</w:t>
            </w:r>
          </w:p>
        </w:tc>
      </w:tr>
      <w:tr w:rsidR="006C6596" w:rsidRPr="00C06881" w:rsidTr="006C6596">
        <w:tc>
          <w:tcPr>
            <w:tcW w:w="675" w:type="dxa"/>
          </w:tcPr>
          <w:p w:rsidR="006C6596" w:rsidRPr="00C06881" w:rsidRDefault="006C6596" w:rsidP="006C6596">
            <w:pPr>
              <w:spacing w:line="360" w:lineRule="auto"/>
              <w:ind w:left="142"/>
              <w:jc w:val="both"/>
              <w:rPr>
                <w:rFonts w:ascii="Times New Roman" w:hAnsi="Times New Roman" w:cs="Times New Roman"/>
                <w:sz w:val="28"/>
                <w:szCs w:val="28"/>
              </w:rPr>
            </w:pPr>
            <w:r w:rsidRPr="00C06881">
              <w:rPr>
                <w:rFonts w:ascii="Times New Roman" w:hAnsi="Times New Roman" w:cs="Times New Roman"/>
                <w:sz w:val="28"/>
                <w:szCs w:val="28"/>
              </w:rPr>
              <w:t>9</w:t>
            </w:r>
          </w:p>
        </w:tc>
        <w:tc>
          <w:tcPr>
            <w:tcW w:w="7513" w:type="dxa"/>
          </w:tcPr>
          <w:p w:rsidR="006C6596" w:rsidRPr="00C06881" w:rsidRDefault="006C6596" w:rsidP="006C6596">
            <w:pPr>
              <w:spacing w:line="360" w:lineRule="auto"/>
              <w:ind w:left="175"/>
              <w:jc w:val="both"/>
              <w:rPr>
                <w:rFonts w:ascii="Times New Roman" w:hAnsi="Times New Roman" w:cs="Times New Roman"/>
                <w:sz w:val="28"/>
                <w:szCs w:val="28"/>
              </w:rPr>
            </w:pPr>
            <w:r w:rsidRPr="00C06881">
              <w:rPr>
                <w:rFonts w:ascii="Times New Roman" w:hAnsi="Times New Roman" w:cs="Times New Roman"/>
                <w:sz w:val="28"/>
                <w:szCs w:val="28"/>
              </w:rPr>
              <w:t>Использование инновационных средств и методик (ИКТ, проектная деятельность и пр.).</w:t>
            </w:r>
          </w:p>
        </w:tc>
        <w:tc>
          <w:tcPr>
            <w:tcW w:w="0" w:type="auto"/>
          </w:tcPr>
          <w:p w:rsidR="006C6596" w:rsidRPr="00C06881" w:rsidRDefault="006C6596" w:rsidP="006C6596">
            <w:pPr>
              <w:spacing w:line="360" w:lineRule="auto"/>
              <w:jc w:val="center"/>
              <w:rPr>
                <w:rFonts w:ascii="Times New Roman" w:hAnsi="Times New Roman" w:cs="Times New Roman"/>
                <w:sz w:val="28"/>
                <w:szCs w:val="28"/>
              </w:rPr>
            </w:pPr>
            <w:r w:rsidRPr="00C06881">
              <w:rPr>
                <w:rFonts w:ascii="Times New Roman" w:hAnsi="Times New Roman" w:cs="Times New Roman"/>
                <w:sz w:val="28"/>
                <w:szCs w:val="28"/>
              </w:rPr>
              <w:t>-</w:t>
            </w:r>
          </w:p>
        </w:tc>
      </w:tr>
      <w:tr w:rsidR="006C6596" w:rsidRPr="00C06881" w:rsidTr="006C6596">
        <w:tc>
          <w:tcPr>
            <w:tcW w:w="675" w:type="dxa"/>
          </w:tcPr>
          <w:p w:rsidR="006C6596" w:rsidRPr="00C06881" w:rsidRDefault="006C6596" w:rsidP="006C6596">
            <w:pPr>
              <w:spacing w:line="360" w:lineRule="auto"/>
              <w:ind w:left="142"/>
              <w:jc w:val="both"/>
              <w:rPr>
                <w:rFonts w:ascii="Times New Roman" w:hAnsi="Times New Roman" w:cs="Times New Roman"/>
                <w:sz w:val="28"/>
                <w:szCs w:val="28"/>
              </w:rPr>
            </w:pPr>
            <w:r w:rsidRPr="00C06881">
              <w:rPr>
                <w:rFonts w:ascii="Times New Roman" w:hAnsi="Times New Roman" w:cs="Times New Roman"/>
                <w:sz w:val="28"/>
                <w:szCs w:val="28"/>
              </w:rPr>
              <w:t>10</w:t>
            </w:r>
          </w:p>
        </w:tc>
        <w:tc>
          <w:tcPr>
            <w:tcW w:w="7513" w:type="dxa"/>
          </w:tcPr>
          <w:p w:rsidR="006C6596" w:rsidRPr="00C06881" w:rsidRDefault="006C6596" w:rsidP="006C6596">
            <w:pPr>
              <w:spacing w:line="360" w:lineRule="auto"/>
              <w:ind w:left="175"/>
              <w:jc w:val="both"/>
              <w:rPr>
                <w:rFonts w:ascii="Times New Roman" w:hAnsi="Times New Roman" w:cs="Times New Roman"/>
                <w:sz w:val="28"/>
                <w:szCs w:val="28"/>
              </w:rPr>
            </w:pPr>
            <w:r w:rsidRPr="00C06881">
              <w:rPr>
                <w:rFonts w:ascii="Times New Roman" w:hAnsi="Times New Roman" w:cs="Times New Roman"/>
                <w:sz w:val="28"/>
                <w:szCs w:val="28"/>
              </w:rPr>
              <w:t>Описание различных организационных форм обучения.</w:t>
            </w:r>
          </w:p>
        </w:tc>
        <w:tc>
          <w:tcPr>
            <w:tcW w:w="0" w:type="auto"/>
          </w:tcPr>
          <w:p w:rsidR="006C6596" w:rsidRPr="00C06881" w:rsidRDefault="006C6596" w:rsidP="006C6596">
            <w:pPr>
              <w:spacing w:line="360" w:lineRule="auto"/>
              <w:jc w:val="center"/>
              <w:rPr>
                <w:rFonts w:ascii="Times New Roman" w:hAnsi="Times New Roman" w:cs="Times New Roman"/>
                <w:sz w:val="28"/>
                <w:szCs w:val="28"/>
              </w:rPr>
            </w:pPr>
            <w:r w:rsidRPr="00C06881">
              <w:rPr>
                <w:rFonts w:ascii="Times New Roman" w:hAnsi="Times New Roman" w:cs="Times New Roman"/>
                <w:sz w:val="28"/>
                <w:szCs w:val="28"/>
              </w:rPr>
              <w:t>+-</w:t>
            </w:r>
          </w:p>
        </w:tc>
      </w:tr>
      <w:tr w:rsidR="006C6596" w:rsidRPr="00C06881" w:rsidTr="006C6596">
        <w:tc>
          <w:tcPr>
            <w:tcW w:w="675" w:type="dxa"/>
          </w:tcPr>
          <w:p w:rsidR="006C6596" w:rsidRPr="00C06881" w:rsidRDefault="006C6596" w:rsidP="006C6596">
            <w:pPr>
              <w:spacing w:line="360" w:lineRule="auto"/>
              <w:ind w:left="142"/>
              <w:jc w:val="both"/>
              <w:rPr>
                <w:rFonts w:ascii="Times New Roman" w:hAnsi="Times New Roman" w:cs="Times New Roman"/>
                <w:sz w:val="28"/>
                <w:szCs w:val="28"/>
              </w:rPr>
            </w:pPr>
            <w:r w:rsidRPr="00C06881">
              <w:rPr>
                <w:rFonts w:ascii="Times New Roman" w:hAnsi="Times New Roman" w:cs="Times New Roman"/>
                <w:sz w:val="28"/>
                <w:szCs w:val="28"/>
              </w:rPr>
              <w:t>11</w:t>
            </w:r>
          </w:p>
        </w:tc>
        <w:tc>
          <w:tcPr>
            <w:tcW w:w="7513" w:type="dxa"/>
          </w:tcPr>
          <w:p w:rsidR="006C6596" w:rsidRPr="00C06881" w:rsidRDefault="006C6596" w:rsidP="006C6596">
            <w:pPr>
              <w:spacing w:line="360" w:lineRule="auto"/>
              <w:ind w:left="175"/>
              <w:jc w:val="both"/>
              <w:rPr>
                <w:rFonts w:ascii="Times New Roman" w:hAnsi="Times New Roman" w:cs="Times New Roman"/>
                <w:sz w:val="28"/>
                <w:szCs w:val="28"/>
              </w:rPr>
            </w:pPr>
            <w:r w:rsidRPr="00C06881">
              <w:rPr>
                <w:rFonts w:ascii="Times New Roman" w:hAnsi="Times New Roman" w:cs="Times New Roman"/>
                <w:sz w:val="28"/>
                <w:szCs w:val="28"/>
              </w:rPr>
              <w:t>Описание взаимодействия с родителями обучающихся в процессе обучения.</w:t>
            </w:r>
          </w:p>
        </w:tc>
        <w:tc>
          <w:tcPr>
            <w:tcW w:w="0" w:type="auto"/>
          </w:tcPr>
          <w:p w:rsidR="006C6596" w:rsidRPr="00C06881" w:rsidRDefault="006C6596" w:rsidP="006C6596">
            <w:pPr>
              <w:spacing w:line="360" w:lineRule="auto"/>
              <w:jc w:val="center"/>
              <w:rPr>
                <w:rFonts w:ascii="Times New Roman" w:hAnsi="Times New Roman" w:cs="Times New Roman"/>
                <w:sz w:val="28"/>
                <w:szCs w:val="28"/>
              </w:rPr>
            </w:pPr>
            <w:r w:rsidRPr="00C06881">
              <w:rPr>
                <w:rFonts w:ascii="Times New Roman" w:hAnsi="Times New Roman" w:cs="Times New Roman"/>
                <w:sz w:val="28"/>
                <w:szCs w:val="28"/>
              </w:rPr>
              <w:t>-</w:t>
            </w:r>
          </w:p>
        </w:tc>
      </w:tr>
      <w:tr w:rsidR="006C6596" w:rsidRPr="00C06881" w:rsidTr="006C6596">
        <w:tc>
          <w:tcPr>
            <w:tcW w:w="675" w:type="dxa"/>
          </w:tcPr>
          <w:p w:rsidR="006C6596" w:rsidRPr="00C06881" w:rsidRDefault="006C6596" w:rsidP="006C6596">
            <w:pPr>
              <w:spacing w:line="360" w:lineRule="auto"/>
              <w:ind w:left="142"/>
              <w:jc w:val="both"/>
              <w:rPr>
                <w:rFonts w:ascii="Times New Roman" w:hAnsi="Times New Roman" w:cs="Times New Roman"/>
                <w:sz w:val="28"/>
                <w:szCs w:val="28"/>
              </w:rPr>
            </w:pPr>
            <w:r w:rsidRPr="00C06881">
              <w:rPr>
                <w:rFonts w:ascii="Times New Roman" w:hAnsi="Times New Roman" w:cs="Times New Roman"/>
                <w:sz w:val="28"/>
                <w:szCs w:val="28"/>
              </w:rPr>
              <w:t>12</w:t>
            </w:r>
          </w:p>
        </w:tc>
        <w:tc>
          <w:tcPr>
            <w:tcW w:w="7513" w:type="dxa"/>
          </w:tcPr>
          <w:p w:rsidR="006C6596" w:rsidRPr="00C06881" w:rsidRDefault="006C6596" w:rsidP="006C6596">
            <w:pPr>
              <w:spacing w:line="360" w:lineRule="auto"/>
              <w:ind w:left="175"/>
              <w:jc w:val="both"/>
              <w:rPr>
                <w:rFonts w:ascii="Times New Roman" w:hAnsi="Times New Roman" w:cs="Times New Roman"/>
                <w:sz w:val="28"/>
                <w:szCs w:val="28"/>
              </w:rPr>
            </w:pPr>
            <w:r w:rsidRPr="00C06881">
              <w:rPr>
                <w:rFonts w:ascii="Times New Roman" w:hAnsi="Times New Roman" w:cs="Times New Roman"/>
                <w:sz w:val="28"/>
                <w:szCs w:val="28"/>
              </w:rPr>
              <w:t>Наличие дополнительных материалов.</w:t>
            </w:r>
          </w:p>
        </w:tc>
        <w:tc>
          <w:tcPr>
            <w:tcW w:w="0" w:type="auto"/>
          </w:tcPr>
          <w:p w:rsidR="006C6596" w:rsidRPr="00C06881" w:rsidRDefault="006C6596" w:rsidP="006C6596">
            <w:pPr>
              <w:spacing w:line="360" w:lineRule="auto"/>
              <w:jc w:val="center"/>
              <w:rPr>
                <w:rFonts w:ascii="Times New Roman" w:hAnsi="Times New Roman" w:cs="Times New Roman"/>
                <w:sz w:val="28"/>
                <w:szCs w:val="28"/>
              </w:rPr>
            </w:pPr>
            <w:r w:rsidRPr="00C06881">
              <w:rPr>
                <w:rFonts w:ascii="Times New Roman" w:hAnsi="Times New Roman" w:cs="Times New Roman"/>
                <w:sz w:val="28"/>
                <w:szCs w:val="28"/>
              </w:rPr>
              <w:t>-</w:t>
            </w:r>
          </w:p>
        </w:tc>
      </w:tr>
      <w:tr w:rsidR="006C6596" w:rsidRPr="00C06881" w:rsidTr="006C6596">
        <w:tc>
          <w:tcPr>
            <w:tcW w:w="675" w:type="dxa"/>
          </w:tcPr>
          <w:p w:rsidR="006C6596" w:rsidRPr="00C06881" w:rsidRDefault="006C6596" w:rsidP="006C6596">
            <w:pPr>
              <w:spacing w:line="360" w:lineRule="auto"/>
              <w:ind w:left="142"/>
              <w:jc w:val="both"/>
              <w:rPr>
                <w:rFonts w:ascii="Times New Roman" w:hAnsi="Times New Roman" w:cs="Times New Roman"/>
                <w:sz w:val="28"/>
                <w:szCs w:val="28"/>
              </w:rPr>
            </w:pPr>
            <w:r w:rsidRPr="00C06881">
              <w:rPr>
                <w:rFonts w:ascii="Times New Roman" w:hAnsi="Times New Roman" w:cs="Times New Roman"/>
                <w:sz w:val="28"/>
                <w:szCs w:val="28"/>
              </w:rPr>
              <w:t>13</w:t>
            </w:r>
          </w:p>
        </w:tc>
        <w:tc>
          <w:tcPr>
            <w:tcW w:w="7513" w:type="dxa"/>
          </w:tcPr>
          <w:p w:rsidR="006C6596" w:rsidRPr="00C06881" w:rsidRDefault="006C6596" w:rsidP="006C6596">
            <w:pPr>
              <w:spacing w:line="360" w:lineRule="auto"/>
              <w:ind w:left="175"/>
              <w:jc w:val="both"/>
              <w:rPr>
                <w:rFonts w:ascii="Times New Roman" w:hAnsi="Times New Roman" w:cs="Times New Roman"/>
                <w:sz w:val="28"/>
                <w:szCs w:val="28"/>
              </w:rPr>
            </w:pPr>
            <w:r w:rsidRPr="00C06881">
              <w:rPr>
                <w:rFonts w:ascii="Times New Roman" w:hAnsi="Times New Roman" w:cs="Times New Roman"/>
                <w:sz w:val="28"/>
                <w:szCs w:val="28"/>
              </w:rPr>
              <w:t>Материально-техническое обеспечение процесса обуч</w:t>
            </w:r>
            <w:r w:rsidRPr="00C06881">
              <w:rPr>
                <w:rFonts w:ascii="Times New Roman" w:hAnsi="Times New Roman" w:cs="Times New Roman"/>
                <w:sz w:val="28"/>
                <w:szCs w:val="28"/>
              </w:rPr>
              <w:t>е</w:t>
            </w:r>
            <w:r w:rsidRPr="00C06881">
              <w:rPr>
                <w:rFonts w:ascii="Times New Roman" w:hAnsi="Times New Roman" w:cs="Times New Roman"/>
                <w:sz w:val="28"/>
                <w:szCs w:val="28"/>
              </w:rPr>
              <w:t>ния.</w:t>
            </w:r>
          </w:p>
        </w:tc>
        <w:tc>
          <w:tcPr>
            <w:tcW w:w="0" w:type="auto"/>
          </w:tcPr>
          <w:p w:rsidR="006C6596" w:rsidRPr="00C06881" w:rsidRDefault="006C6596" w:rsidP="006C6596">
            <w:pPr>
              <w:spacing w:line="360" w:lineRule="auto"/>
              <w:jc w:val="center"/>
              <w:rPr>
                <w:rFonts w:ascii="Times New Roman" w:hAnsi="Times New Roman" w:cs="Times New Roman"/>
                <w:sz w:val="28"/>
                <w:szCs w:val="28"/>
              </w:rPr>
            </w:pPr>
            <w:r w:rsidRPr="00C06881">
              <w:rPr>
                <w:rFonts w:ascii="Times New Roman" w:hAnsi="Times New Roman" w:cs="Times New Roman"/>
                <w:sz w:val="28"/>
                <w:szCs w:val="28"/>
              </w:rPr>
              <w:t>+-</w:t>
            </w:r>
          </w:p>
        </w:tc>
      </w:tr>
      <w:tr w:rsidR="006C6596" w:rsidRPr="00C06881" w:rsidTr="006C6596">
        <w:tc>
          <w:tcPr>
            <w:tcW w:w="675" w:type="dxa"/>
          </w:tcPr>
          <w:p w:rsidR="006C6596" w:rsidRPr="00C06881" w:rsidRDefault="006C6596" w:rsidP="006C6596">
            <w:pPr>
              <w:spacing w:line="360" w:lineRule="auto"/>
              <w:jc w:val="both"/>
              <w:rPr>
                <w:rFonts w:ascii="Times New Roman" w:hAnsi="Times New Roman" w:cs="Times New Roman"/>
                <w:sz w:val="28"/>
                <w:szCs w:val="28"/>
              </w:rPr>
            </w:pPr>
            <w:r w:rsidRPr="00C06881">
              <w:rPr>
                <w:rFonts w:ascii="Times New Roman" w:hAnsi="Times New Roman" w:cs="Times New Roman"/>
                <w:sz w:val="28"/>
                <w:szCs w:val="28"/>
              </w:rPr>
              <w:lastRenderedPageBreak/>
              <w:t>14</w:t>
            </w:r>
          </w:p>
        </w:tc>
        <w:tc>
          <w:tcPr>
            <w:tcW w:w="7513" w:type="dxa"/>
          </w:tcPr>
          <w:p w:rsidR="006C6596" w:rsidRPr="00C06881" w:rsidRDefault="006C6596" w:rsidP="006C6596">
            <w:pPr>
              <w:spacing w:line="360" w:lineRule="auto"/>
              <w:ind w:left="175"/>
              <w:jc w:val="both"/>
              <w:rPr>
                <w:rFonts w:ascii="Times New Roman" w:hAnsi="Times New Roman" w:cs="Times New Roman"/>
                <w:sz w:val="28"/>
                <w:szCs w:val="28"/>
              </w:rPr>
            </w:pPr>
            <w:r w:rsidRPr="00C06881">
              <w:rPr>
                <w:rFonts w:ascii="Times New Roman" w:hAnsi="Times New Roman" w:cs="Times New Roman"/>
                <w:sz w:val="28"/>
                <w:szCs w:val="28"/>
              </w:rPr>
              <w:t xml:space="preserve">Наличие списка используемой литературы. </w:t>
            </w:r>
          </w:p>
        </w:tc>
        <w:tc>
          <w:tcPr>
            <w:tcW w:w="0" w:type="auto"/>
          </w:tcPr>
          <w:p w:rsidR="006C6596" w:rsidRPr="00C06881" w:rsidRDefault="006C6596" w:rsidP="006C6596">
            <w:pPr>
              <w:spacing w:line="360" w:lineRule="auto"/>
              <w:jc w:val="center"/>
              <w:rPr>
                <w:rFonts w:ascii="Times New Roman" w:hAnsi="Times New Roman" w:cs="Times New Roman"/>
                <w:sz w:val="28"/>
                <w:szCs w:val="28"/>
              </w:rPr>
            </w:pPr>
            <w:r w:rsidRPr="00C06881">
              <w:rPr>
                <w:rFonts w:ascii="Times New Roman" w:hAnsi="Times New Roman" w:cs="Times New Roman"/>
                <w:sz w:val="28"/>
                <w:szCs w:val="28"/>
              </w:rPr>
              <w:t>-</w:t>
            </w:r>
          </w:p>
        </w:tc>
      </w:tr>
    </w:tbl>
    <w:p w:rsidR="003E3E60" w:rsidRPr="003E3E60" w:rsidRDefault="003E3E60" w:rsidP="003E3E60">
      <w:pPr>
        <w:pStyle w:val="14"/>
        <w:tabs>
          <w:tab w:val="left" w:pos="900"/>
          <w:tab w:val="left" w:pos="1080"/>
          <w:tab w:val="left" w:pos="1134"/>
        </w:tabs>
        <w:suppressAutoHyphens/>
        <w:ind w:left="709" w:firstLine="0"/>
      </w:pPr>
    </w:p>
    <w:p w:rsidR="006C6596" w:rsidRPr="00C06881" w:rsidRDefault="006C6596" w:rsidP="00413409">
      <w:pPr>
        <w:pStyle w:val="14"/>
        <w:numPr>
          <w:ilvl w:val="0"/>
          <w:numId w:val="44"/>
        </w:numPr>
        <w:tabs>
          <w:tab w:val="left" w:pos="900"/>
          <w:tab w:val="left" w:pos="1080"/>
          <w:tab w:val="left" w:pos="1134"/>
        </w:tabs>
        <w:suppressAutoHyphens/>
        <w:ind w:left="0" w:firstLine="709"/>
      </w:pPr>
      <w:r w:rsidRPr="00C06881">
        <w:rPr>
          <w:spacing w:val="-1"/>
        </w:rPr>
        <w:t>«</w:t>
      </w:r>
      <w:r w:rsidRPr="00C06881">
        <w:t xml:space="preserve">Человек, автомобиль, дорога: правила дорожного движения для школьников. Методические рекомендации для учителя» – М., 2005. </w:t>
      </w:r>
    </w:p>
    <w:tbl>
      <w:tblPr>
        <w:tblStyle w:val="af8"/>
        <w:tblW w:w="0" w:type="auto"/>
        <w:tblInd w:w="284" w:type="dxa"/>
        <w:tblLook w:val="04A0"/>
      </w:tblPr>
      <w:tblGrid>
        <w:gridCol w:w="675"/>
        <w:gridCol w:w="7513"/>
        <w:gridCol w:w="1837"/>
      </w:tblGrid>
      <w:tr w:rsidR="006C6596" w:rsidRPr="00C06881" w:rsidTr="006C6596">
        <w:tc>
          <w:tcPr>
            <w:tcW w:w="675" w:type="dxa"/>
          </w:tcPr>
          <w:p w:rsidR="006C6596" w:rsidRPr="00C06881" w:rsidRDefault="006C6596" w:rsidP="006C6596">
            <w:pPr>
              <w:spacing w:line="360" w:lineRule="auto"/>
              <w:jc w:val="both"/>
              <w:rPr>
                <w:rFonts w:ascii="Times New Roman" w:hAnsi="Times New Roman" w:cs="Times New Roman"/>
                <w:sz w:val="28"/>
                <w:szCs w:val="28"/>
              </w:rPr>
            </w:pPr>
            <w:r w:rsidRPr="00C06881">
              <w:rPr>
                <w:rFonts w:ascii="Times New Roman" w:hAnsi="Times New Roman" w:cs="Times New Roman"/>
                <w:sz w:val="28"/>
                <w:szCs w:val="28"/>
              </w:rPr>
              <w:t>№</w:t>
            </w:r>
          </w:p>
        </w:tc>
        <w:tc>
          <w:tcPr>
            <w:tcW w:w="7513" w:type="dxa"/>
          </w:tcPr>
          <w:p w:rsidR="006C6596" w:rsidRPr="00C06881" w:rsidRDefault="006C6596" w:rsidP="006C6596">
            <w:pPr>
              <w:spacing w:line="360" w:lineRule="auto"/>
              <w:jc w:val="center"/>
              <w:rPr>
                <w:rFonts w:ascii="Times New Roman" w:hAnsi="Times New Roman" w:cs="Times New Roman"/>
                <w:sz w:val="28"/>
                <w:szCs w:val="28"/>
              </w:rPr>
            </w:pPr>
            <w:r w:rsidRPr="00C06881">
              <w:rPr>
                <w:rFonts w:ascii="Times New Roman" w:hAnsi="Times New Roman" w:cs="Times New Roman"/>
                <w:sz w:val="28"/>
                <w:szCs w:val="28"/>
              </w:rPr>
              <w:t>Критерии</w:t>
            </w:r>
          </w:p>
        </w:tc>
        <w:tc>
          <w:tcPr>
            <w:tcW w:w="0" w:type="auto"/>
          </w:tcPr>
          <w:p w:rsidR="006C6596" w:rsidRPr="00C06881" w:rsidRDefault="006C6596" w:rsidP="006C6596">
            <w:pPr>
              <w:spacing w:line="360" w:lineRule="auto"/>
              <w:jc w:val="both"/>
              <w:rPr>
                <w:rFonts w:ascii="Times New Roman" w:hAnsi="Times New Roman" w:cs="Times New Roman"/>
                <w:sz w:val="28"/>
                <w:szCs w:val="28"/>
              </w:rPr>
            </w:pPr>
            <w:r w:rsidRPr="00C06881">
              <w:rPr>
                <w:rFonts w:ascii="Times New Roman" w:hAnsi="Times New Roman" w:cs="Times New Roman"/>
                <w:sz w:val="28"/>
                <w:szCs w:val="28"/>
              </w:rPr>
              <w:t>Соответствие</w:t>
            </w:r>
          </w:p>
        </w:tc>
      </w:tr>
      <w:tr w:rsidR="006C6596" w:rsidRPr="00C06881" w:rsidTr="006C6596">
        <w:tc>
          <w:tcPr>
            <w:tcW w:w="675" w:type="dxa"/>
          </w:tcPr>
          <w:p w:rsidR="006C6596" w:rsidRPr="00C06881" w:rsidRDefault="006C6596" w:rsidP="006C6596">
            <w:pPr>
              <w:pStyle w:val="21"/>
              <w:spacing w:after="0" w:line="360" w:lineRule="auto"/>
              <w:ind w:left="142" w:firstLine="0"/>
              <w:rPr>
                <w:rFonts w:ascii="Times New Roman" w:eastAsiaTheme="minorHAnsi" w:hAnsi="Times New Roman" w:cs="Times New Roman"/>
                <w:sz w:val="28"/>
                <w:szCs w:val="28"/>
                <w:lang w:eastAsia="en-US"/>
              </w:rPr>
            </w:pPr>
            <w:r w:rsidRPr="00C06881">
              <w:rPr>
                <w:rFonts w:ascii="Times New Roman" w:eastAsiaTheme="minorHAnsi" w:hAnsi="Times New Roman" w:cs="Times New Roman"/>
                <w:sz w:val="28"/>
                <w:szCs w:val="28"/>
                <w:lang w:eastAsia="en-US"/>
              </w:rPr>
              <w:t>1</w:t>
            </w:r>
          </w:p>
        </w:tc>
        <w:tc>
          <w:tcPr>
            <w:tcW w:w="7513" w:type="dxa"/>
          </w:tcPr>
          <w:p w:rsidR="006C6596" w:rsidRPr="00C06881" w:rsidRDefault="006C6596" w:rsidP="006C6596">
            <w:pPr>
              <w:pStyle w:val="21"/>
              <w:spacing w:after="0" w:line="360" w:lineRule="auto"/>
              <w:ind w:left="175" w:firstLine="0"/>
              <w:rPr>
                <w:rFonts w:ascii="Times New Roman" w:hAnsi="Times New Roman" w:cs="Times New Roman"/>
                <w:sz w:val="28"/>
                <w:szCs w:val="28"/>
              </w:rPr>
            </w:pPr>
            <w:r w:rsidRPr="00C06881">
              <w:rPr>
                <w:rFonts w:ascii="Times New Roman" w:eastAsiaTheme="minorHAnsi" w:hAnsi="Times New Roman" w:cs="Times New Roman"/>
                <w:sz w:val="28"/>
                <w:szCs w:val="28"/>
                <w:lang w:eastAsia="en-US"/>
              </w:rPr>
              <w:t>Учет действующих нормативных правовых актов в обла</w:t>
            </w:r>
            <w:r w:rsidRPr="00C06881">
              <w:rPr>
                <w:rFonts w:ascii="Times New Roman" w:eastAsiaTheme="minorHAnsi" w:hAnsi="Times New Roman" w:cs="Times New Roman"/>
                <w:sz w:val="28"/>
                <w:szCs w:val="28"/>
                <w:lang w:eastAsia="en-US"/>
              </w:rPr>
              <w:t>с</w:t>
            </w:r>
            <w:r w:rsidRPr="00C06881">
              <w:rPr>
                <w:rFonts w:ascii="Times New Roman" w:eastAsiaTheme="minorHAnsi" w:hAnsi="Times New Roman" w:cs="Times New Roman"/>
                <w:sz w:val="28"/>
                <w:szCs w:val="28"/>
                <w:lang w:eastAsia="en-US"/>
              </w:rPr>
              <w:t>ти организации воспитания и обучения школьников осн</w:t>
            </w:r>
            <w:r w:rsidRPr="00C06881">
              <w:rPr>
                <w:rFonts w:ascii="Times New Roman" w:eastAsiaTheme="minorHAnsi" w:hAnsi="Times New Roman" w:cs="Times New Roman"/>
                <w:sz w:val="28"/>
                <w:szCs w:val="28"/>
                <w:lang w:eastAsia="en-US"/>
              </w:rPr>
              <w:t>о</w:t>
            </w:r>
            <w:r w:rsidRPr="00C06881">
              <w:rPr>
                <w:rFonts w:ascii="Times New Roman" w:eastAsiaTheme="minorHAnsi" w:hAnsi="Times New Roman" w:cs="Times New Roman"/>
                <w:sz w:val="28"/>
                <w:szCs w:val="28"/>
                <w:lang w:eastAsia="en-US"/>
              </w:rPr>
              <w:t>вам безопасного поведения на улицах и дорогах.</w:t>
            </w:r>
          </w:p>
        </w:tc>
        <w:tc>
          <w:tcPr>
            <w:tcW w:w="0" w:type="auto"/>
          </w:tcPr>
          <w:p w:rsidR="006C6596" w:rsidRPr="00C06881" w:rsidRDefault="006C6596" w:rsidP="006C6596">
            <w:pPr>
              <w:spacing w:line="360" w:lineRule="auto"/>
              <w:jc w:val="center"/>
              <w:rPr>
                <w:rFonts w:ascii="Times New Roman" w:hAnsi="Times New Roman" w:cs="Times New Roman"/>
                <w:sz w:val="28"/>
                <w:szCs w:val="28"/>
              </w:rPr>
            </w:pPr>
            <w:r w:rsidRPr="00C06881">
              <w:rPr>
                <w:rFonts w:ascii="Times New Roman" w:hAnsi="Times New Roman" w:cs="Times New Roman"/>
                <w:sz w:val="28"/>
                <w:szCs w:val="28"/>
              </w:rPr>
              <w:t>+-</w:t>
            </w:r>
          </w:p>
        </w:tc>
      </w:tr>
      <w:tr w:rsidR="006C6596" w:rsidRPr="00C06881" w:rsidTr="006C6596">
        <w:tc>
          <w:tcPr>
            <w:tcW w:w="675" w:type="dxa"/>
          </w:tcPr>
          <w:p w:rsidR="006C6596" w:rsidRPr="00C06881" w:rsidRDefault="006C6596" w:rsidP="006C6596">
            <w:pPr>
              <w:spacing w:line="360" w:lineRule="auto"/>
              <w:ind w:left="142"/>
              <w:jc w:val="both"/>
              <w:rPr>
                <w:rFonts w:ascii="Times New Roman" w:hAnsi="Times New Roman" w:cs="Times New Roman"/>
                <w:sz w:val="28"/>
                <w:szCs w:val="28"/>
              </w:rPr>
            </w:pPr>
            <w:r w:rsidRPr="00C06881">
              <w:rPr>
                <w:rFonts w:ascii="Times New Roman" w:hAnsi="Times New Roman" w:cs="Times New Roman"/>
                <w:sz w:val="28"/>
                <w:szCs w:val="28"/>
              </w:rPr>
              <w:t>2</w:t>
            </w:r>
          </w:p>
        </w:tc>
        <w:tc>
          <w:tcPr>
            <w:tcW w:w="7513" w:type="dxa"/>
          </w:tcPr>
          <w:p w:rsidR="006C6596" w:rsidRPr="00C06881" w:rsidRDefault="006C6596" w:rsidP="006C6596">
            <w:pPr>
              <w:spacing w:line="360" w:lineRule="auto"/>
              <w:ind w:left="175"/>
              <w:jc w:val="both"/>
              <w:rPr>
                <w:rFonts w:ascii="Times New Roman" w:hAnsi="Times New Roman" w:cs="Times New Roman"/>
                <w:sz w:val="28"/>
                <w:szCs w:val="28"/>
              </w:rPr>
            </w:pPr>
            <w:r w:rsidRPr="00C06881">
              <w:rPr>
                <w:rFonts w:ascii="Times New Roman" w:hAnsi="Times New Roman" w:cs="Times New Roman"/>
                <w:sz w:val="28"/>
                <w:szCs w:val="28"/>
              </w:rPr>
              <w:t>Наличие систематизированных сведений о состоянии дел по обучению школьников безопасному поведению.</w:t>
            </w:r>
          </w:p>
        </w:tc>
        <w:tc>
          <w:tcPr>
            <w:tcW w:w="0" w:type="auto"/>
          </w:tcPr>
          <w:p w:rsidR="006C6596" w:rsidRPr="00C06881" w:rsidRDefault="006C6596" w:rsidP="006C6596">
            <w:pPr>
              <w:spacing w:line="360" w:lineRule="auto"/>
              <w:jc w:val="center"/>
              <w:rPr>
                <w:rFonts w:ascii="Times New Roman" w:hAnsi="Times New Roman" w:cs="Times New Roman"/>
                <w:sz w:val="28"/>
                <w:szCs w:val="28"/>
              </w:rPr>
            </w:pPr>
            <w:r w:rsidRPr="00C06881">
              <w:rPr>
                <w:rFonts w:ascii="Times New Roman" w:hAnsi="Times New Roman" w:cs="Times New Roman"/>
                <w:sz w:val="28"/>
                <w:szCs w:val="28"/>
              </w:rPr>
              <w:t>-</w:t>
            </w:r>
          </w:p>
        </w:tc>
      </w:tr>
      <w:tr w:rsidR="006C6596" w:rsidRPr="00C06881" w:rsidTr="006C6596">
        <w:tc>
          <w:tcPr>
            <w:tcW w:w="675" w:type="dxa"/>
          </w:tcPr>
          <w:p w:rsidR="006C6596" w:rsidRPr="00C06881" w:rsidRDefault="006C6596" w:rsidP="006C6596">
            <w:pPr>
              <w:spacing w:line="360" w:lineRule="auto"/>
              <w:ind w:left="142"/>
              <w:jc w:val="both"/>
              <w:rPr>
                <w:rFonts w:ascii="Times New Roman" w:hAnsi="Times New Roman" w:cs="Times New Roman"/>
                <w:sz w:val="28"/>
                <w:szCs w:val="28"/>
              </w:rPr>
            </w:pPr>
            <w:r w:rsidRPr="00C06881">
              <w:rPr>
                <w:rFonts w:ascii="Times New Roman" w:hAnsi="Times New Roman" w:cs="Times New Roman"/>
                <w:sz w:val="28"/>
                <w:szCs w:val="28"/>
              </w:rPr>
              <w:t>3</w:t>
            </w:r>
          </w:p>
        </w:tc>
        <w:tc>
          <w:tcPr>
            <w:tcW w:w="7513" w:type="dxa"/>
          </w:tcPr>
          <w:p w:rsidR="006C6596" w:rsidRPr="00C06881" w:rsidRDefault="006C6596" w:rsidP="006C6596">
            <w:pPr>
              <w:spacing w:line="360" w:lineRule="auto"/>
              <w:ind w:left="175"/>
              <w:jc w:val="both"/>
              <w:rPr>
                <w:rFonts w:ascii="Times New Roman" w:hAnsi="Times New Roman" w:cs="Times New Roman"/>
                <w:sz w:val="28"/>
                <w:szCs w:val="28"/>
              </w:rPr>
            </w:pPr>
            <w:r w:rsidRPr="00C06881">
              <w:rPr>
                <w:rFonts w:ascii="Times New Roman" w:hAnsi="Times New Roman" w:cs="Times New Roman"/>
                <w:sz w:val="28"/>
                <w:szCs w:val="28"/>
              </w:rPr>
              <w:t>Учет возрастных и психофизиологических особенностей учащихся.</w:t>
            </w:r>
          </w:p>
        </w:tc>
        <w:tc>
          <w:tcPr>
            <w:tcW w:w="0" w:type="auto"/>
          </w:tcPr>
          <w:p w:rsidR="006C6596" w:rsidRPr="00C06881" w:rsidRDefault="006C6596" w:rsidP="006C6596">
            <w:pPr>
              <w:spacing w:line="360" w:lineRule="auto"/>
              <w:jc w:val="center"/>
              <w:rPr>
                <w:rFonts w:ascii="Times New Roman" w:hAnsi="Times New Roman" w:cs="Times New Roman"/>
                <w:sz w:val="28"/>
                <w:szCs w:val="28"/>
              </w:rPr>
            </w:pPr>
            <w:r w:rsidRPr="00C06881">
              <w:rPr>
                <w:rFonts w:ascii="Times New Roman" w:hAnsi="Times New Roman" w:cs="Times New Roman"/>
                <w:sz w:val="28"/>
                <w:szCs w:val="28"/>
              </w:rPr>
              <w:t>+-</w:t>
            </w:r>
          </w:p>
        </w:tc>
      </w:tr>
      <w:tr w:rsidR="006C6596" w:rsidRPr="00C06881" w:rsidTr="006C6596">
        <w:tc>
          <w:tcPr>
            <w:tcW w:w="675" w:type="dxa"/>
          </w:tcPr>
          <w:p w:rsidR="006C6596" w:rsidRPr="00C06881" w:rsidRDefault="006C6596" w:rsidP="006C6596">
            <w:pPr>
              <w:spacing w:line="360" w:lineRule="auto"/>
              <w:ind w:left="142"/>
              <w:jc w:val="both"/>
              <w:rPr>
                <w:rFonts w:ascii="Times New Roman" w:hAnsi="Times New Roman" w:cs="Times New Roman"/>
                <w:sz w:val="28"/>
                <w:szCs w:val="28"/>
              </w:rPr>
            </w:pPr>
            <w:r w:rsidRPr="00C06881">
              <w:rPr>
                <w:rFonts w:ascii="Times New Roman" w:hAnsi="Times New Roman" w:cs="Times New Roman"/>
                <w:sz w:val="28"/>
                <w:szCs w:val="28"/>
              </w:rPr>
              <w:t>4</w:t>
            </w:r>
          </w:p>
        </w:tc>
        <w:tc>
          <w:tcPr>
            <w:tcW w:w="7513" w:type="dxa"/>
          </w:tcPr>
          <w:p w:rsidR="006C6596" w:rsidRPr="00C06881" w:rsidRDefault="006C6596" w:rsidP="006C6596">
            <w:pPr>
              <w:spacing w:line="360" w:lineRule="auto"/>
              <w:ind w:left="175"/>
              <w:jc w:val="both"/>
              <w:rPr>
                <w:rFonts w:ascii="Times New Roman" w:hAnsi="Times New Roman" w:cs="Times New Roman"/>
                <w:sz w:val="28"/>
                <w:szCs w:val="28"/>
              </w:rPr>
            </w:pPr>
            <w:r w:rsidRPr="00C06881">
              <w:rPr>
                <w:rFonts w:ascii="Times New Roman" w:hAnsi="Times New Roman" w:cs="Times New Roman"/>
                <w:sz w:val="28"/>
                <w:szCs w:val="28"/>
              </w:rPr>
              <w:t>Описание целей и задач обучения.</w:t>
            </w:r>
          </w:p>
        </w:tc>
        <w:tc>
          <w:tcPr>
            <w:tcW w:w="0" w:type="auto"/>
          </w:tcPr>
          <w:p w:rsidR="006C6596" w:rsidRPr="00C06881" w:rsidRDefault="006C6596" w:rsidP="006C6596">
            <w:pPr>
              <w:spacing w:line="360" w:lineRule="auto"/>
              <w:jc w:val="center"/>
              <w:rPr>
                <w:rFonts w:ascii="Times New Roman" w:hAnsi="Times New Roman" w:cs="Times New Roman"/>
                <w:sz w:val="28"/>
                <w:szCs w:val="28"/>
              </w:rPr>
            </w:pPr>
            <w:r w:rsidRPr="00C06881">
              <w:rPr>
                <w:rFonts w:ascii="Times New Roman" w:hAnsi="Times New Roman" w:cs="Times New Roman"/>
                <w:sz w:val="28"/>
                <w:szCs w:val="28"/>
              </w:rPr>
              <w:t>+</w:t>
            </w:r>
          </w:p>
        </w:tc>
      </w:tr>
      <w:tr w:rsidR="006C6596" w:rsidRPr="00C06881" w:rsidTr="006C6596">
        <w:tc>
          <w:tcPr>
            <w:tcW w:w="675" w:type="dxa"/>
          </w:tcPr>
          <w:p w:rsidR="006C6596" w:rsidRPr="00C06881" w:rsidRDefault="006C6596" w:rsidP="006C6596">
            <w:pPr>
              <w:spacing w:line="360" w:lineRule="auto"/>
              <w:ind w:left="142"/>
              <w:jc w:val="both"/>
              <w:rPr>
                <w:rFonts w:ascii="Times New Roman" w:hAnsi="Times New Roman" w:cs="Times New Roman"/>
                <w:sz w:val="28"/>
                <w:szCs w:val="28"/>
              </w:rPr>
            </w:pPr>
            <w:r w:rsidRPr="00C06881">
              <w:rPr>
                <w:rFonts w:ascii="Times New Roman" w:hAnsi="Times New Roman" w:cs="Times New Roman"/>
                <w:sz w:val="28"/>
                <w:szCs w:val="28"/>
              </w:rPr>
              <w:t>5</w:t>
            </w:r>
          </w:p>
        </w:tc>
        <w:tc>
          <w:tcPr>
            <w:tcW w:w="7513" w:type="dxa"/>
          </w:tcPr>
          <w:p w:rsidR="006C6596" w:rsidRPr="00C06881" w:rsidRDefault="006C6596" w:rsidP="006C6596">
            <w:pPr>
              <w:spacing w:line="360" w:lineRule="auto"/>
              <w:ind w:left="175"/>
              <w:jc w:val="both"/>
              <w:rPr>
                <w:rFonts w:ascii="Times New Roman" w:hAnsi="Times New Roman" w:cs="Times New Roman"/>
                <w:sz w:val="28"/>
                <w:szCs w:val="28"/>
              </w:rPr>
            </w:pPr>
            <w:r w:rsidRPr="00C06881">
              <w:rPr>
                <w:rFonts w:ascii="Times New Roman" w:hAnsi="Times New Roman" w:cs="Times New Roman"/>
                <w:sz w:val="28"/>
                <w:szCs w:val="28"/>
              </w:rPr>
              <w:t>Описание системы работы с пособием, в том числе, во</w:t>
            </w:r>
            <w:r w:rsidRPr="00C06881">
              <w:rPr>
                <w:rFonts w:ascii="Times New Roman" w:hAnsi="Times New Roman" w:cs="Times New Roman"/>
                <w:sz w:val="28"/>
                <w:szCs w:val="28"/>
              </w:rPr>
              <w:t>з</w:t>
            </w:r>
            <w:r w:rsidRPr="00C06881">
              <w:rPr>
                <w:rFonts w:ascii="Times New Roman" w:hAnsi="Times New Roman" w:cs="Times New Roman"/>
                <w:sz w:val="28"/>
                <w:szCs w:val="28"/>
              </w:rPr>
              <w:t>можности использования пособия при работе с отрядами ЮИД.</w:t>
            </w:r>
          </w:p>
        </w:tc>
        <w:tc>
          <w:tcPr>
            <w:tcW w:w="0" w:type="auto"/>
          </w:tcPr>
          <w:p w:rsidR="006C6596" w:rsidRPr="00C06881" w:rsidRDefault="006C6596" w:rsidP="006C6596">
            <w:pPr>
              <w:spacing w:line="360" w:lineRule="auto"/>
              <w:jc w:val="center"/>
              <w:rPr>
                <w:rFonts w:ascii="Times New Roman" w:hAnsi="Times New Roman" w:cs="Times New Roman"/>
                <w:sz w:val="28"/>
                <w:szCs w:val="28"/>
              </w:rPr>
            </w:pPr>
            <w:r w:rsidRPr="00C06881">
              <w:rPr>
                <w:rFonts w:ascii="Times New Roman" w:hAnsi="Times New Roman" w:cs="Times New Roman"/>
                <w:sz w:val="28"/>
                <w:szCs w:val="28"/>
              </w:rPr>
              <w:t>+-</w:t>
            </w:r>
          </w:p>
        </w:tc>
      </w:tr>
      <w:tr w:rsidR="006C6596" w:rsidRPr="00C06881" w:rsidTr="006C6596">
        <w:tc>
          <w:tcPr>
            <w:tcW w:w="675" w:type="dxa"/>
          </w:tcPr>
          <w:p w:rsidR="006C6596" w:rsidRPr="00C06881" w:rsidRDefault="006C6596" w:rsidP="006C6596">
            <w:pPr>
              <w:spacing w:line="360" w:lineRule="auto"/>
              <w:ind w:left="142"/>
              <w:jc w:val="both"/>
              <w:rPr>
                <w:rFonts w:ascii="Times New Roman" w:hAnsi="Times New Roman" w:cs="Times New Roman"/>
                <w:sz w:val="28"/>
                <w:szCs w:val="28"/>
              </w:rPr>
            </w:pPr>
            <w:r w:rsidRPr="00C06881">
              <w:rPr>
                <w:rFonts w:ascii="Times New Roman" w:hAnsi="Times New Roman" w:cs="Times New Roman"/>
                <w:sz w:val="28"/>
                <w:szCs w:val="28"/>
              </w:rPr>
              <w:t>6</w:t>
            </w:r>
          </w:p>
        </w:tc>
        <w:tc>
          <w:tcPr>
            <w:tcW w:w="7513" w:type="dxa"/>
          </w:tcPr>
          <w:p w:rsidR="006C6596" w:rsidRPr="00C06881" w:rsidRDefault="006C6596" w:rsidP="006C6596">
            <w:pPr>
              <w:spacing w:line="360" w:lineRule="auto"/>
              <w:ind w:left="175"/>
              <w:jc w:val="both"/>
              <w:rPr>
                <w:rFonts w:ascii="Times New Roman" w:hAnsi="Times New Roman" w:cs="Times New Roman"/>
                <w:sz w:val="28"/>
                <w:szCs w:val="28"/>
              </w:rPr>
            </w:pPr>
            <w:r w:rsidRPr="00C06881">
              <w:rPr>
                <w:rFonts w:ascii="Times New Roman" w:hAnsi="Times New Roman" w:cs="Times New Roman"/>
                <w:sz w:val="28"/>
                <w:szCs w:val="28"/>
              </w:rPr>
              <w:t>Наличие тематического плана обучения.</w:t>
            </w:r>
          </w:p>
        </w:tc>
        <w:tc>
          <w:tcPr>
            <w:tcW w:w="0" w:type="auto"/>
          </w:tcPr>
          <w:p w:rsidR="006C6596" w:rsidRPr="00C06881" w:rsidRDefault="006C6596" w:rsidP="006C6596">
            <w:pPr>
              <w:spacing w:line="360" w:lineRule="auto"/>
              <w:jc w:val="center"/>
              <w:rPr>
                <w:rFonts w:ascii="Times New Roman" w:hAnsi="Times New Roman" w:cs="Times New Roman"/>
                <w:sz w:val="28"/>
                <w:szCs w:val="28"/>
              </w:rPr>
            </w:pPr>
            <w:r w:rsidRPr="00C06881">
              <w:rPr>
                <w:rFonts w:ascii="Times New Roman" w:hAnsi="Times New Roman" w:cs="Times New Roman"/>
                <w:sz w:val="28"/>
                <w:szCs w:val="28"/>
              </w:rPr>
              <w:t>-</w:t>
            </w:r>
          </w:p>
        </w:tc>
      </w:tr>
      <w:tr w:rsidR="006C6596" w:rsidRPr="00C06881" w:rsidTr="006C6596">
        <w:tc>
          <w:tcPr>
            <w:tcW w:w="675" w:type="dxa"/>
          </w:tcPr>
          <w:p w:rsidR="006C6596" w:rsidRPr="00C06881" w:rsidRDefault="006C6596" w:rsidP="006C6596">
            <w:pPr>
              <w:spacing w:line="360" w:lineRule="auto"/>
              <w:ind w:left="142"/>
              <w:jc w:val="both"/>
              <w:rPr>
                <w:rFonts w:ascii="Times New Roman" w:hAnsi="Times New Roman" w:cs="Times New Roman"/>
                <w:sz w:val="28"/>
                <w:szCs w:val="28"/>
              </w:rPr>
            </w:pPr>
            <w:r w:rsidRPr="00C06881">
              <w:rPr>
                <w:rFonts w:ascii="Times New Roman" w:hAnsi="Times New Roman" w:cs="Times New Roman"/>
                <w:sz w:val="28"/>
                <w:szCs w:val="28"/>
              </w:rPr>
              <w:t>7</w:t>
            </w:r>
          </w:p>
        </w:tc>
        <w:tc>
          <w:tcPr>
            <w:tcW w:w="7513" w:type="dxa"/>
          </w:tcPr>
          <w:p w:rsidR="006C6596" w:rsidRPr="00C06881" w:rsidRDefault="006C6596" w:rsidP="006C6596">
            <w:pPr>
              <w:spacing w:line="360" w:lineRule="auto"/>
              <w:ind w:left="175"/>
              <w:jc w:val="both"/>
              <w:rPr>
                <w:rFonts w:ascii="Times New Roman" w:hAnsi="Times New Roman" w:cs="Times New Roman"/>
                <w:sz w:val="28"/>
                <w:szCs w:val="28"/>
              </w:rPr>
            </w:pPr>
            <w:r w:rsidRPr="00C06881">
              <w:rPr>
                <w:rFonts w:ascii="Times New Roman" w:hAnsi="Times New Roman" w:cs="Times New Roman"/>
                <w:sz w:val="28"/>
                <w:szCs w:val="28"/>
              </w:rPr>
              <w:t>Полнота охвата основных тем обучения школьников пр</w:t>
            </w:r>
            <w:r w:rsidRPr="00C06881">
              <w:rPr>
                <w:rFonts w:ascii="Times New Roman" w:hAnsi="Times New Roman" w:cs="Times New Roman"/>
                <w:sz w:val="28"/>
                <w:szCs w:val="28"/>
              </w:rPr>
              <w:t>а</w:t>
            </w:r>
            <w:r w:rsidRPr="00C06881">
              <w:rPr>
                <w:rFonts w:ascii="Times New Roman" w:hAnsi="Times New Roman" w:cs="Times New Roman"/>
                <w:sz w:val="28"/>
                <w:szCs w:val="28"/>
              </w:rPr>
              <w:t>вилами безопасности на дороге.</w:t>
            </w:r>
          </w:p>
        </w:tc>
        <w:tc>
          <w:tcPr>
            <w:tcW w:w="0" w:type="auto"/>
          </w:tcPr>
          <w:p w:rsidR="006C6596" w:rsidRPr="00C06881" w:rsidRDefault="006C6596" w:rsidP="006C6596">
            <w:pPr>
              <w:spacing w:line="360" w:lineRule="auto"/>
              <w:jc w:val="center"/>
              <w:rPr>
                <w:rFonts w:ascii="Times New Roman" w:hAnsi="Times New Roman" w:cs="Times New Roman"/>
                <w:sz w:val="28"/>
                <w:szCs w:val="28"/>
              </w:rPr>
            </w:pPr>
            <w:r w:rsidRPr="00C06881">
              <w:rPr>
                <w:rFonts w:ascii="Times New Roman" w:hAnsi="Times New Roman" w:cs="Times New Roman"/>
                <w:sz w:val="28"/>
                <w:szCs w:val="28"/>
              </w:rPr>
              <w:t>+-</w:t>
            </w:r>
          </w:p>
        </w:tc>
      </w:tr>
      <w:tr w:rsidR="006C6596" w:rsidRPr="00C06881" w:rsidTr="006C6596">
        <w:tc>
          <w:tcPr>
            <w:tcW w:w="675" w:type="dxa"/>
          </w:tcPr>
          <w:p w:rsidR="006C6596" w:rsidRPr="00C06881" w:rsidRDefault="006C6596" w:rsidP="006C6596">
            <w:pPr>
              <w:spacing w:line="360" w:lineRule="auto"/>
              <w:ind w:left="142"/>
              <w:jc w:val="both"/>
              <w:rPr>
                <w:rFonts w:ascii="Times New Roman" w:hAnsi="Times New Roman" w:cs="Times New Roman"/>
                <w:sz w:val="28"/>
                <w:szCs w:val="28"/>
              </w:rPr>
            </w:pPr>
            <w:r w:rsidRPr="00C06881">
              <w:rPr>
                <w:rFonts w:ascii="Times New Roman" w:hAnsi="Times New Roman" w:cs="Times New Roman"/>
                <w:sz w:val="28"/>
                <w:szCs w:val="28"/>
              </w:rPr>
              <w:t>8</w:t>
            </w:r>
          </w:p>
        </w:tc>
        <w:tc>
          <w:tcPr>
            <w:tcW w:w="7513" w:type="dxa"/>
          </w:tcPr>
          <w:p w:rsidR="006C6596" w:rsidRPr="00C06881" w:rsidRDefault="006C6596" w:rsidP="006C6596">
            <w:pPr>
              <w:spacing w:line="360" w:lineRule="auto"/>
              <w:ind w:left="175"/>
              <w:jc w:val="both"/>
              <w:rPr>
                <w:rFonts w:ascii="Times New Roman" w:hAnsi="Times New Roman" w:cs="Times New Roman"/>
                <w:sz w:val="28"/>
                <w:szCs w:val="28"/>
              </w:rPr>
            </w:pPr>
            <w:r w:rsidRPr="00C06881">
              <w:rPr>
                <w:rFonts w:ascii="Times New Roman" w:hAnsi="Times New Roman" w:cs="Times New Roman"/>
                <w:sz w:val="28"/>
                <w:szCs w:val="28"/>
              </w:rPr>
              <w:t>Использование разнообразных традиционных средств и методов обучения.</w:t>
            </w:r>
          </w:p>
        </w:tc>
        <w:tc>
          <w:tcPr>
            <w:tcW w:w="0" w:type="auto"/>
          </w:tcPr>
          <w:p w:rsidR="006C6596" w:rsidRPr="00C06881" w:rsidRDefault="006C6596" w:rsidP="006C6596">
            <w:pPr>
              <w:spacing w:line="360" w:lineRule="auto"/>
              <w:jc w:val="center"/>
              <w:rPr>
                <w:rFonts w:ascii="Times New Roman" w:hAnsi="Times New Roman" w:cs="Times New Roman"/>
                <w:sz w:val="28"/>
                <w:szCs w:val="28"/>
              </w:rPr>
            </w:pPr>
            <w:r w:rsidRPr="00C06881">
              <w:rPr>
                <w:rFonts w:ascii="Times New Roman" w:hAnsi="Times New Roman" w:cs="Times New Roman"/>
                <w:sz w:val="28"/>
                <w:szCs w:val="28"/>
              </w:rPr>
              <w:t>+-</w:t>
            </w:r>
          </w:p>
        </w:tc>
      </w:tr>
      <w:tr w:rsidR="006C6596" w:rsidRPr="00C06881" w:rsidTr="006C6596">
        <w:tc>
          <w:tcPr>
            <w:tcW w:w="675" w:type="dxa"/>
          </w:tcPr>
          <w:p w:rsidR="006C6596" w:rsidRPr="00C06881" w:rsidRDefault="006C6596" w:rsidP="006C6596">
            <w:pPr>
              <w:spacing w:line="360" w:lineRule="auto"/>
              <w:ind w:left="142"/>
              <w:jc w:val="both"/>
              <w:rPr>
                <w:rFonts w:ascii="Times New Roman" w:hAnsi="Times New Roman" w:cs="Times New Roman"/>
                <w:sz w:val="28"/>
                <w:szCs w:val="28"/>
              </w:rPr>
            </w:pPr>
            <w:r w:rsidRPr="00C06881">
              <w:rPr>
                <w:rFonts w:ascii="Times New Roman" w:hAnsi="Times New Roman" w:cs="Times New Roman"/>
                <w:sz w:val="28"/>
                <w:szCs w:val="28"/>
              </w:rPr>
              <w:t>9</w:t>
            </w:r>
          </w:p>
        </w:tc>
        <w:tc>
          <w:tcPr>
            <w:tcW w:w="7513" w:type="dxa"/>
          </w:tcPr>
          <w:p w:rsidR="006C6596" w:rsidRPr="00C06881" w:rsidRDefault="006C6596" w:rsidP="006C6596">
            <w:pPr>
              <w:spacing w:line="360" w:lineRule="auto"/>
              <w:ind w:left="175"/>
              <w:jc w:val="both"/>
              <w:rPr>
                <w:rFonts w:ascii="Times New Roman" w:hAnsi="Times New Roman" w:cs="Times New Roman"/>
                <w:sz w:val="28"/>
                <w:szCs w:val="28"/>
              </w:rPr>
            </w:pPr>
            <w:r w:rsidRPr="00C06881">
              <w:rPr>
                <w:rFonts w:ascii="Times New Roman" w:hAnsi="Times New Roman" w:cs="Times New Roman"/>
                <w:sz w:val="28"/>
                <w:szCs w:val="28"/>
              </w:rPr>
              <w:t>Использование инновационных средств и методик (ИКТ, проектная деятельность и пр.).</w:t>
            </w:r>
          </w:p>
        </w:tc>
        <w:tc>
          <w:tcPr>
            <w:tcW w:w="0" w:type="auto"/>
          </w:tcPr>
          <w:p w:rsidR="006C6596" w:rsidRPr="00C06881" w:rsidRDefault="006C6596" w:rsidP="006C6596">
            <w:pPr>
              <w:spacing w:line="360" w:lineRule="auto"/>
              <w:jc w:val="center"/>
              <w:rPr>
                <w:rFonts w:ascii="Times New Roman" w:hAnsi="Times New Roman" w:cs="Times New Roman"/>
                <w:sz w:val="28"/>
                <w:szCs w:val="28"/>
              </w:rPr>
            </w:pPr>
            <w:r w:rsidRPr="00C06881">
              <w:rPr>
                <w:rFonts w:ascii="Times New Roman" w:hAnsi="Times New Roman" w:cs="Times New Roman"/>
                <w:sz w:val="28"/>
                <w:szCs w:val="28"/>
              </w:rPr>
              <w:t>-</w:t>
            </w:r>
          </w:p>
        </w:tc>
      </w:tr>
      <w:tr w:rsidR="006C6596" w:rsidRPr="00C06881" w:rsidTr="006C6596">
        <w:tc>
          <w:tcPr>
            <w:tcW w:w="675" w:type="dxa"/>
          </w:tcPr>
          <w:p w:rsidR="006C6596" w:rsidRPr="00C06881" w:rsidRDefault="006C6596" w:rsidP="006C6596">
            <w:pPr>
              <w:spacing w:line="360" w:lineRule="auto"/>
              <w:ind w:left="142"/>
              <w:jc w:val="both"/>
              <w:rPr>
                <w:rFonts w:ascii="Times New Roman" w:hAnsi="Times New Roman" w:cs="Times New Roman"/>
                <w:sz w:val="28"/>
                <w:szCs w:val="28"/>
              </w:rPr>
            </w:pPr>
            <w:r w:rsidRPr="00C06881">
              <w:rPr>
                <w:rFonts w:ascii="Times New Roman" w:hAnsi="Times New Roman" w:cs="Times New Roman"/>
                <w:sz w:val="28"/>
                <w:szCs w:val="28"/>
              </w:rPr>
              <w:t>10</w:t>
            </w:r>
          </w:p>
        </w:tc>
        <w:tc>
          <w:tcPr>
            <w:tcW w:w="7513" w:type="dxa"/>
          </w:tcPr>
          <w:p w:rsidR="006C6596" w:rsidRPr="00C06881" w:rsidRDefault="006C6596" w:rsidP="006C6596">
            <w:pPr>
              <w:spacing w:line="360" w:lineRule="auto"/>
              <w:ind w:left="175"/>
              <w:jc w:val="both"/>
              <w:rPr>
                <w:rFonts w:ascii="Times New Roman" w:hAnsi="Times New Roman" w:cs="Times New Roman"/>
                <w:sz w:val="28"/>
                <w:szCs w:val="28"/>
              </w:rPr>
            </w:pPr>
            <w:r w:rsidRPr="00C06881">
              <w:rPr>
                <w:rFonts w:ascii="Times New Roman" w:hAnsi="Times New Roman" w:cs="Times New Roman"/>
                <w:sz w:val="28"/>
                <w:szCs w:val="28"/>
              </w:rPr>
              <w:t>Описание различных организационных форм обучения.</w:t>
            </w:r>
          </w:p>
        </w:tc>
        <w:tc>
          <w:tcPr>
            <w:tcW w:w="0" w:type="auto"/>
          </w:tcPr>
          <w:p w:rsidR="006C6596" w:rsidRPr="00C06881" w:rsidRDefault="006C6596" w:rsidP="006C6596">
            <w:pPr>
              <w:spacing w:line="360" w:lineRule="auto"/>
              <w:jc w:val="center"/>
              <w:rPr>
                <w:rFonts w:ascii="Times New Roman" w:hAnsi="Times New Roman" w:cs="Times New Roman"/>
                <w:sz w:val="28"/>
                <w:szCs w:val="28"/>
              </w:rPr>
            </w:pPr>
            <w:r w:rsidRPr="00C06881">
              <w:rPr>
                <w:rFonts w:ascii="Times New Roman" w:hAnsi="Times New Roman" w:cs="Times New Roman"/>
                <w:sz w:val="28"/>
                <w:szCs w:val="28"/>
              </w:rPr>
              <w:t>+-</w:t>
            </w:r>
          </w:p>
        </w:tc>
      </w:tr>
      <w:tr w:rsidR="006C6596" w:rsidRPr="00C06881" w:rsidTr="006C6596">
        <w:tc>
          <w:tcPr>
            <w:tcW w:w="675" w:type="dxa"/>
          </w:tcPr>
          <w:p w:rsidR="006C6596" w:rsidRPr="00C06881" w:rsidRDefault="006C6596" w:rsidP="006C6596">
            <w:pPr>
              <w:spacing w:line="360" w:lineRule="auto"/>
              <w:ind w:left="142"/>
              <w:jc w:val="both"/>
              <w:rPr>
                <w:rFonts w:ascii="Times New Roman" w:hAnsi="Times New Roman" w:cs="Times New Roman"/>
                <w:sz w:val="28"/>
                <w:szCs w:val="28"/>
              </w:rPr>
            </w:pPr>
            <w:r w:rsidRPr="00C06881">
              <w:rPr>
                <w:rFonts w:ascii="Times New Roman" w:hAnsi="Times New Roman" w:cs="Times New Roman"/>
                <w:sz w:val="28"/>
                <w:szCs w:val="28"/>
              </w:rPr>
              <w:t>11</w:t>
            </w:r>
          </w:p>
        </w:tc>
        <w:tc>
          <w:tcPr>
            <w:tcW w:w="7513" w:type="dxa"/>
          </w:tcPr>
          <w:p w:rsidR="006C6596" w:rsidRPr="00C06881" w:rsidRDefault="006C6596" w:rsidP="006C6596">
            <w:pPr>
              <w:spacing w:line="360" w:lineRule="auto"/>
              <w:ind w:left="175"/>
              <w:jc w:val="both"/>
              <w:rPr>
                <w:rFonts w:ascii="Times New Roman" w:hAnsi="Times New Roman" w:cs="Times New Roman"/>
                <w:sz w:val="28"/>
                <w:szCs w:val="28"/>
              </w:rPr>
            </w:pPr>
            <w:r w:rsidRPr="00C06881">
              <w:rPr>
                <w:rFonts w:ascii="Times New Roman" w:hAnsi="Times New Roman" w:cs="Times New Roman"/>
                <w:sz w:val="28"/>
                <w:szCs w:val="28"/>
              </w:rPr>
              <w:t>Описание взаимодействия с родителями обучающихся в процессе обучения.</w:t>
            </w:r>
          </w:p>
        </w:tc>
        <w:tc>
          <w:tcPr>
            <w:tcW w:w="0" w:type="auto"/>
          </w:tcPr>
          <w:p w:rsidR="006C6596" w:rsidRPr="00C06881" w:rsidRDefault="006C6596" w:rsidP="006C6596">
            <w:pPr>
              <w:spacing w:line="360" w:lineRule="auto"/>
              <w:jc w:val="center"/>
              <w:rPr>
                <w:rFonts w:ascii="Times New Roman" w:hAnsi="Times New Roman" w:cs="Times New Roman"/>
                <w:sz w:val="28"/>
                <w:szCs w:val="28"/>
              </w:rPr>
            </w:pPr>
            <w:r w:rsidRPr="00C06881">
              <w:rPr>
                <w:rFonts w:ascii="Times New Roman" w:hAnsi="Times New Roman" w:cs="Times New Roman"/>
                <w:sz w:val="28"/>
                <w:szCs w:val="28"/>
              </w:rPr>
              <w:t>+-</w:t>
            </w:r>
          </w:p>
        </w:tc>
      </w:tr>
      <w:tr w:rsidR="006C6596" w:rsidRPr="00C06881" w:rsidTr="006C6596">
        <w:tc>
          <w:tcPr>
            <w:tcW w:w="675" w:type="dxa"/>
          </w:tcPr>
          <w:p w:rsidR="006C6596" w:rsidRPr="00C06881" w:rsidRDefault="006C6596" w:rsidP="006C6596">
            <w:pPr>
              <w:spacing w:line="360" w:lineRule="auto"/>
              <w:ind w:left="142"/>
              <w:jc w:val="both"/>
              <w:rPr>
                <w:rFonts w:ascii="Times New Roman" w:hAnsi="Times New Roman" w:cs="Times New Roman"/>
                <w:sz w:val="28"/>
                <w:szCs w:val="28"/>
              </w:rPr>
            </w:pPr>
            <w:r w:rsidRPr="00C06881">
              <w:rPr>
                <w:rFonts w:ascii="Times New Roman" w:hAnsi="Times New Roman" w:cs="Times New Roman"/>
                <w:sz w:val="28"/>
                <w:szCs w:val="28"/>
              </w:rPr>
              <w:t>12</w:t>
            </w:r>
          </w:p>
        </w:tc>
        <w:tc>
          <w:tcPr>
            <w:tcW w:w="7513" w:type="dxa"/>
          </w:tcPr>
          <w:p w:rsidR="006C6596" w:rsidRPr="00C06881" w:rsidRDefault="006C6596" w:rsidP="006C6596">
            <w:pPr>
              <w:spacing w:line="360" w:lineRule="auto"/>
              <w:ind w:left="175"/>
              <w:jc w:val="both"/>
              <w:rPr>
                <w:rFonts w:ascii="Times New Roman" w:hAnsi="Times New Roman" w:cs="Times New Roman"/>
                <w:sz w:val="28"/>
                <w:szCs w:val="28"/>
              </w:rPr>
            </w:pPr>
            <w:r w:rsidRPr="00C06881">
              <w:rPr>
                <w:rFonts w:ascii="Times New Roman" w:hAnsi="Times New Roman" w:cs="Times New Roman"/>
                <w:sz w:val="28"/>
                <w:szCs w:val="28"/>
              </w:rPr>
              <w:t>Наличие дополнительных материалов.</w:t>
            </w:r>
          </w:p>
        </w:tc>
        <w:tc>
          <w:tcPr>
            <w:tcW w:w="0" w:type="auto"/>
          </w:tcPr>
          <w:p w:rsidR="006C6596" w:rsidRPr="00C06881" w:rsidRDefault="006C6596" w:rsidP="006C6596">
            <w:pPr>
              <w:spacing w:line="360" w:lineRule="auto"/>
              <w:jc w:val="center"/>
              <w:rPr>
                <w:rFonts w:ascii="Times New Roman" w:hAnsi="Times New Roman" w:cs="Times New Roman"/>
                <w:sz w:val="28"/>
                <w:szCs w:val="28"/>
              </w:rPr>
            </w:pPr>
            <w:r w:rsidRPr="00C06881">
              <w:rPr>
                <w:rFonts w:ascii="Times New Roman" w:hAnsi="Times New Roman" w:cs="Times New Roman"/>
                <w:sz w:val="28"/>
                <w:szCs w:val="28"/>
              </w:rPr>
              <w:t>+</w:t>
            </w:r>
          </w:p>
        </w:tc>
      </w:tr>
      <w:tr w:rsidR="006C6596" w:rsidRPr="00C06881" w:rsidTr="006C6596">
        <w:tc>
          <w:tcPr>
            <w:tcW w:w="675" w:type="dxa"/>
          </w:tcPr>
          <w:p w:rsidR="006C6596" w:rsidRPr="00C06881" w:rsidRDefault="006C6596" w:rsidP="006C6596">
            <w:pPr>
              <w:spacing w:line="360" w:lineRule="auto"/>
              <w:ind w:left="142"/>
              <w:jc w:val="both"/>
              <w:rPr>
                <w:rFonts w:ascii="Times New Roman" w:hAnsi="Times New Roman" w:cs="Times New Roman"/>
                <w:sz w:val="28"/>
                <w:szCs w:val="28"/>
              </w:rPr>
            </w:pPr>
            <w:r w:rsidRPr="00C06881">
              <w:rPr>
                <w:rFonts w:ascii="Times New Roman" w:hAnsi="Times New Roman" w:cs="Times New Roman"/>
                <w:sz w:val="28"/>
                <w:szCs w:val="28"/>
              </w:rPr>
              <w:t>13</w:t>
            </w:r>
          </w:p>
        </w:tc>
        <w:tc>
          <w:tcPr>
            <w:tcW w:w="7513" w:type="dxa"/>
          </w:tcPr>
          <w:p w:rsidR="006C6596" w:rsidRPr="00C06881" w:rsidRDefault="006C6596" w:rsidP="006C6596">
            <w:pPr>
              <w:spacing w:line="360" w:lineRule="auto"/>
              <w:ind w:left="175"/>
              <w:jc w:val="both"/>
              <w:rPr>
                <w:rFonts w:ascii="Times New Roman" w:hAnsi="Times New Roman" w:cs="Times New Roman"/>
                <w:sz w:val="28"/>
                <w:szCs w:val="28"/>
              </w:rPr>
            </w:pPr>
            <w:r w:rsidRPr="00C06881">
              <w:rPr>
                <w:rFonts w:ascii="Times New Roman" w:hAnsi="Times New Roman" w:cs="Times New Roman"/>
                <w:sz w:val="28"/>
                <w:szCs w:val="28"/>
              </w:rPr>
              <w:t>Материально-техническое обеспечение процесса обуч</w:t>
            </w:r>
            <w:r w:rsidRPr="00C06881">
              <w:rPr>
                <w:rFonts w:ascii="Times New Roman" w:hAnsi="Times New Roman" w:cs="Times New Roman"/>
                <w:sz w:val="28"/>
                <w:szCs w:val="28"/>
              </w:rPr>
              <w:t>е</w:t>
            </w:r>
            <w:r w:rsidRPr="00C06881">
              <w:rPr>
                <w:rFonts w:ascii="Times New Roman" w:hAnsi="Times New Roman" w:cs="Times New Roman"/>
                <w:sz w:val="28"/>
                <w:szCs w:val="28"/>
              </w:rPr>
              <w:t>ния.</w:t>
            </w:r>
          </w:p>
        </w:tc>
        <w:tc>
          <w:tcPr>
            <w:tcW w:w="0" w:type="auto"/>
          </w:tcPr>
          <w:p w:rsidR="006C6596" w:rsidRPr="00C06881" w:rsidRDefault="006C6596" w:rsidP="006C6596">
            <w:pPr>
              <w:spacing w:line="360" w:lineRule="auto"/>
              <w:jc w:val="center"/>
              <w:rPr>
                <w:rFonts w:ascii="Times New Roman" w:hAnsi="Times New Roman" w:cs="Times New Roman"/>
                <w:sz w:val="28"/>
                <w:szCs w:val="28"/>
              </w:rPr>
            </w:pPr>
            <w:r w:rsidRPr="00C06881">
              <w:rPr>
                <w:rFonts w:ascii="Times New Roman" w:hAnsi="Times New Roman" w:cs="Times New Roman"/>
                <w:sz w:val="28"/>
                <w:szCs w:val="28"/>
              </w:rPr>
              <w:t>+-</w:t>
            </w:r>
          </w:p>
        </w:tc>
      </w:tr>
      <w:tr w:rsidR="006C6596" w:rsidRPr="00C06881" w:rsidTr="006C6596">
        <w:tc>
          <w:tcPr>
            <w:tcW w:w="675" w:type="dxa"/>
          </w:tcPr>
          <w:p w:rsidR="006C6596" w:rsidRPr="00C06881" w:rsidRDefault="006C6596" w:rsidP="006C6596">
            <w:pPr>
              <w:spacing w:line="360" w:lineRule="auto"/>
              <w:jc w:val="both"/>
              <w:rPr>
                <w:rFonts w:ascii="Times New Roman" w:hAnsi="Times New Roman" w:cs="Times New Roman"/>
                <w:sz w:val="28"/>
                <w:szCs w:val="28"/>
              </w:rPr>
            </w:pPr>
            <w:r w:rsidRPr="00C06881">
              <w:rPr>
                <w:rFonts w:ascii="Times New Roman" w:hAnsi="Times New Roman" w:cs="Times New Roman"/>
                <w:sz w:val="28"/>
                <w:szCs w:val="28"/>
              </w:rPr>
              <w:lastRenderedPageBreak/>
              <w:t>14</w:t>
            </w:r>
          </w:p>
        </w:tc>
        <w:tc>
          <w:tcPr>
            <w:tcW w:w="7513" w:type="dxa"/>
          </w:tcPr>
          <w:p w:rsidR="006C6596" w:rsidRPr="00C06881" w:rsidRDefault="006C6596" w:rsidP="006C6596">
            <w:pPr>
              <w:spacing w:line="360" w:lineRule="auto"/>
              <w:ind w:left="175"/>
              <w:jc w:val="both"/>
              <w:rPr>
                <w:rFonts w:ascii="Times New Roman" w:hAnsi="Times New Roman" w:cs="Times New Roman"/>
                <w:sz w:val="28"/>
                <w:szCs w:val="28"/>
              </w:rPr>
            </w:pPr>
            <w:r w:rsidRPr="00C06881">
              <w:rPr>
                <w:rFonts w:ascii="Times New Roman" w:hAnsi="Times New Roman" w:cs="Times New Roman"/>
                <w:sz w:val="28"/>
                <w:szCs w:val="28"/>
              </w:rPr>
              <w:t xml:space="preserve">Наличие списка используемой литературы. </w:t>
            </w:r>
          </w:p>
        </w:tc>
        <w:tc>
          <w:tcPr>
            <w:tcW w:w="0" w:type="auto"/>
          </w:tcPr>
          <w:p w:rsidR="006C6596" w:rsidRPr="00C06881" w:rsidRDefault="006C6596" w:rsidP="006C6596">
            <w:pPr>
              <w:spacing w:line="360" w:lineRule="auto"/>
              <w:jc w:val="center"/>
              <w:rPr>
                <w:rFonts w:ascii="Times New Roman" w:hAnsi="Times New Roman" w:cs="Times New Roman"/>
                <w:sz w:val="28"/>
                <w:szCs w:val="28"/>
              </w:rPr>
            </w:pPr>
            <w:r w:rsidRPr="00C06881">
              <w:rPr>
                <w:rFonts w:ascii="Times New Roman" w:hAnsi="Times New Roman" w:cs="Times New Roman"/>
                <w:sz w:val="28"/>
                <w:szCs w:val="28"/>
              </w:rPr>
              <w:t>+</w:t>
            </w:r>
          </w:p>
        </w:tc>
      </w:tr>
    </w:tbl>
    <w:p w:rsidR="003E3E60" w:rsidRDefault="003E3E60" w:rsidP="006C6596">
      <w:pPr>
        <w:spacing w:after="0" w:line="360" w:lineRule="auto"/>
        <w:ind w:firstLine="709"/>
        <w:jc w:val="both"/>
        <w:rPr>
          <w:rFonts w:ascii="Times New Roman" w:hAnsi="Times New Roman" w:cs="Times New Roman"/>
          <w:sz w:val="28"/>
          <w:szCs w:val="28"/>
        </w:rPr>
      </w:pPr>
    </w:p>
    <w:p w:rsidR="006C6596" w:rsidRPr="00C06881" w:rsidRDefault="006C6596" w:rsidP="006C6596">
      <w:pPr>
        <w:spacing w:after="0" w:line="360" w:lineRule="auto"/>
        <w:ind w:firstLine="709"/>
        <w:jc w:val="both"/>
        <w:rPr>
          <w:rFonts w:ascii="Times New Roman" w:hAnsi="Times New Roman" w:cs="Times New Roman"/>
          <w:sz w:val="28"/>
          <w:szCs w:val="28"/>
        </w:rPr>
      </w:pPr>
      <w:r w:rsidRPr="00C06881">
        <w:rPr>
          <w:rFonts w:ascii="Times New Roman" w:hAnsi="Times New Roman" w:cs="Times New Roman"/>
          <w:sz w:val="28"/>
          <w:szCs w:val="28"/>
        </w:rPr>
        <w:t>Результаты анализа учебно-методических пособий можно представить в сво</w:t>
      </w:r>
      <w:r w:rsidRPr="00C06881">
        <w:rPr>
          <w:rFonts w:ascii="Times New Roman" w:hAnsi="Times New Roman" w:cs="Times New Roman"/>
          <w:sz w:val="28"/>
          <w:szCs w:val="28"/>
        </w:rPr>
        <w:t>д</w:t>
      </w:r>
      <w:r w:rsidRPr="00C06881">
        <w:rPr>
          <w:rFonts w:ascii="Times New Roman" w:hAnsi="Times New Roman" w:cs="Times New Roman"/>
          <w:sz w:val="28"/>
          <w:szCs w:val="28"/>
        </w:rPr>
        <w:t>ной таблице (римские цифры по горизонтали – порядковый номер критерия, ара</w:t>
      </w:r>
      <w:r w:rsidRPr="00C06881">
        <w:rPr>
          <w:rFonts w:ascii="Times New Roman" w:hAnsi="Times New Roman" w:cs="Times New Roman"/>
          <w:sz w:val="28"/>
          <w:szCs w:val="28"/>
        </w:rPr>
        <w:t>б</w:t>
      </w:r>
      <w:r w:rsidRPr="00C06881">
        <w:rPr>
          <w:rFonts w:ascii="Times New Roman" w:hAnsi="Times New Roman" w:cs="Times New Roman"/>
          <w:sz w:val="28"/>
          <w:szCs w:val="28"/>
        </w:rPr>
        <w:t xml:space="preserve">ские цифры по вертикали – порядковый номер пособия): </w:t>
      </w:r>
    </w:p>
    <w:tbl>
      <w:tblPr>
        <w:tblStyle w:val="af8"/>
        <w:tblW w:w="10206" w:type="dxa"/>
        <w:tblInd w:w="108" w:type="dxa"/>
        <w:tblLayout w:type="fixed"/>
        <w:tblLook w:val="04A0"/>
      </w:tblPr>
      <w:tblGrid>
        <w:gridCol w:w="1560"/>
        <w:gridCol w:w="590"/>
        <w:gridCol w:w="590"/>
        <w:gridCol w:w="590"/>
        <w:gridCol w:w="591"/>
        <w:gridCol w:w="591"/>
        <w:gridCol w:w="591"/>
        <w:gridCol w:w="605"/>
        <w:gridCol w:w="698"/>
        <w:gridCol w:w="591"/>
        <w:gridCol w:w="591"/>
        <w:gridCol w:w="591"/>
        <w:gridCol w:w="605"/>
        <w:gridCol w:w="698"/>
        <w:gridCol w:w="724"/>
      </w:tblGrid>
      <w:tr w:rsidR="006C6596" w:rsidRPr="00C06881" w:rsidTr="006C6596">
        <w:tc>
          <w:tcPr>
            <w:tcW w:w="1560" w:type="dxa"/>
          </w:tcPr>
          <w:p w:rsidR="006C6596" w:rsidRPr="00C06881" w:rsidRDefault="006C6596" w:rsidP="006C6596">
            <w:pPr>
              <w:spacing w:line="360" w:lineRule="auto"/>
              <w:jc w:val="both"/>
              <w:rPr>
                <w:rFonts w:ascii="Times New Roman" w:hAnsi="Times New Roman" w:cs="Times New Roman"/>
                <w:sz w:val="28"/>
                <w:szCs w:val="28"/>
              </w:rPr>
            </w:pPr>
            <w:r w:rsidRPr="00C06881">
              <w:rPr>
                <w:rFonts w:ascii="Times New Roman" w:hAnsi="Times New Roman" w:cs="Times New Roman"/>
                <w:sz w:val="28"/>
                <w:szCs w:val="28"/>
              </w:rPr>
              <w:t>Параметры</w:t>
            </w:r>
          </w:p>
        </w:tc>
        <w:tc>
          <w:tcPr>
            <w:tcW w:w="590" w:type="dxa"/>
          </w:tcPr>
          <w:p w:rsidR="006C6596" w:rsidRPr="00C06881" w:rsidRDefault="006C6596" w:rsidP="006C6596">
            <w:pPr>
              <w:spacing w:line="360" w:lineRule="auto"/>
              <w:jc w:val="both"/>
              <w:rPr>
                <w:rFonts w:ascii="Times New Roman" w:hAnsi="Times New Roman" w:cs="Times New Roman"/>
                <w:sz w:val="28"/>
                <w:szCs w:val="28"/>
              </w:rPr>
            </w:pPr>
            <w:r w:rsidRPr="00C06881">
              <w:rPr>
                <w:rFonts w:ascii="Times New Roman" w:hAnsi="Times New Roman" w:cs="Times New Roman"/>
                <w:sz w:val="28"/>
                <w:szCs w:val="28"/>
              </w:rPr>
              <w:t>I</w:t>
            </w:r>
          </w:p>
        </w:tc>
        <w:tc>
          <w:tcPr>
            <w:tcW w:w="590" w:type="dxa"/>
          </w:tcPr>
          <w:p w:rsidR="006C6596" w:rsidRPr="00C06881" w:rsidRDefault="006C6596" w:rsidP="006C6596">
            <w:pPr>
              <w:spacing w:line="360" w:lineRule="auto"/>
              <w:jc w:val="both"/>
              <w:rPr>
                <w:rFonts w:ascii="Times New Roman" w:hAnsi="Times New Roman" w:cs="Times New Roman"/>
                <w:sz w:val="28"/>
                <w:szCs w:val="28"/>
              </w:rPr>
            </w:pPr>
            <w:r w:rsidRPr="00C06881">
              <w:rPr>
                <w:rFonts w:ascii="Times New Roman" w:hAnsi="Times New Roman" w:cs="Times New Roman"/>
                <w:sz w:val="28"/>
                <w:szCs w:val="28"/>
              </w:rPr>
              <w:t>II</w:t>
            </w:r>
          </w:p>
        </w:tc>
        <w:tc>
          <w:tcPr>
            <w:tcW w:w="590" w:type="dxa"/>
          </w:tcPr>
          <w:p w:rsidR="006C6596" w:rsidRPr="00C06881" w:rsidRDefault="006C6596" w:rsidP="006C6596">
            <w:pPr>
              <w:spacing w:line="360" w:lineRule="auto"/>
              <w:jc w:val="both"/>
              <w:rPr>
                <w:rFonts w:ascii="Times New Roman" w:hAnsi="Times New Roman" w:cs="Times New Roman"/>
                <w:sz w:val="28"/>
                <w:szCs w:val="28"/>
              </w:rPr>
            </w:pPr>
            <w:r w:rsidRPr="00C06881">
              <w:rPr>
                <w:rFonts w:ascii="Times New Roman" w:hAnsi="Times New Roman" w:cs="Times New Roman"/>
                <w:sz w:val="28"/>
                <w:szCs w:val="28"/>
              </w:rPr>
              <w:t>III</w:t>
            </w:r>
          </w:p>
        </w:tc>
        <w:tc>
          <w:tcPr>
            <w:tcW w:w="591" w:type="dxa"/>
          </w:tcPr>
          <w:p w:rsidR="006C6596" w:rsidRPr="00C06881" w:rsidRDefault="006C6596" w:rsidP="006C6596">
            <w:pPr>
              <w:spacing w:line="360" w:lineRule="auto"/>
              <w:jc w:val="both"/>
              <w:rPr>
                <w:rFonts w:ascii="Times New Roman" w:hAnsi="Times New Roman" w:cs="Times New Roman"/>
                <w:sz w:val="28"/>
                <w:szCs w:val="28"/>
              </w:rPr>
            </w:pPr>
            <w:r w:rsidRPr="00C06881">
              <w:rPr>
                <w:rFonts w:ascii="Times New Roman" w:hAnsi="Times New Roman" w:cs="Times New Roman"/>
                <w:sz w:val="28"/>
                <w:szCs w:val="28"/>
              </w:rPr>
              <w:t>IV</w:t>
            </w:r>
          </w:p>
        </w:tc>
        <w:tc>
          <w:tcPr>
            <w:tcW w:w="591" w:type="dxa"/>
          </w:tcPr>
          <w:p w:rsidR="006C6596" w:rsidRPr="00C06881" w:rsidRDefault="006C6596" w:rsidP="006C6596">
            <w:pPr>
              <w:spacing w:line="360" w:lineRule="auto"/>
              <w:jc w:val="both"/>
              <w:rPr>
                <w:rFonts w:ascii="Times New Roman" w:hAnsi="Times New Roman" w:cs="Times New Roman"/>
                <w:sz w:val="28"/>
                <w:szCs w:val="28"/>
              </w:rPr>
            </w:pPr>
            <w:r w:rsidRPr="00C06881">
              <w:rPr>
                <w:rFonts w:ascii="Times New Roman" w:hAnsi="Times New Roman" w:cs="Times New Roman"/>
                <w:sz w:val="28"/>
                <w:szCs w:val="28"/>
              </w:rPr>
              <w:t>V</w:t>
            </w:r>
          </w:p>
        </w:tc>
        <w:tc>
          <w:tcPr>
            <w:tcW w:w="591" w:type="dxa"/>
          </w:tcPr>
          <w:p w:rsidR="006C6596" w:rsidRPr="00C06881" w:rsidRDefault="006C6596" w:rsidP="006C6596">
            <w:pPr>
              <w:spacing w:line="360" w:lineRule="auto"/>
              <w:jc w:val="both"/>
              <w:rPr>
                <w:rFonts w:ascii="Times New Roman" w:hAnsi="Times New Roman" w:cs="Times New Roman"/>
                <w:sz w:val="28"/>
                <w:szCs w:val="28"/>
              </w:rPr>
            </w:pPr>
            <w:r w:rsidRPr="00C06881">
              <w:rPr>
                <w:rFonts w:ascii="Times New Roman" w:hAnsi="Times New Roman" w:cs="Times New Roman"/>
                <w:sz w:val="28"/>
                <w:szCs w:val="28"/>
              </w:rPr>
              <w:t>VI</w:t>
            </w:r>
          </w:p>
        </w:tc>
        <w:tc>
          <w:tcPr>
            <w:tcW w:w="605" w:type="dxa"/>
          </w:tcPr>
          <w:p w:rsidR="006C6596" w:rsidRPr="00C06881" w:rsidRDefault="006C6596" w:rsidP="006C6596">
            <w:pPr>
              <w:spacing w:line="360" w:lineRule="auto"/>
              <w:jc w:val="both"/>
              <w:rPr>
                <w:rFonts w:ascii="Times New Roman" w:hAnsi="Times New Roman" w:cs="Times New Roman"/>
                <w:sz w:val="28"/>
                <w:szCs w:val="28"/>
              </w:rPr>
            </w:pPr>
            <w:r w:rsidRPr="00C06881">
              <w:rPr>
                <w:rFonts w:ascii="Times New Roman" w:hAnsi="Times New Roman" w:cs="Times New Roman"/>
                <w:sz w:val="28"/>
                <w:szCs w:val="28"/>
              </w:rPr>
              <w:t>VII</w:t>
            </w:r>
          </w:p>
        </w:tc>
        <w:tc>
          <w:tcPr>
            <w:tcW w:w="698" w:type="dxa"/>
          </w:tcPr>
          <w:p w:rsidR="006C6596" w:rsidRPr="00C06881" w:rsidRDefault="006C6596" w:rsidP="006C6596">
            <w:pPr>
              <w:spacing w:line="360" w:lineRule="auto"/>
              <w:jc w:val="both"/>
              <w:rPr>
                <w:rFonts w:ascii="Times New Roman" w:hAnsi="Times New Roman" w:cs="Times New Roman"/>
                <w:sz w:val="28"/>
                <w:szCs w:val="28"/>
              </w:rPr>
            </w:pPr>
            <w:r w:rsidRPr="00C06881">
              <w:rPr>
                <w:rFonts w:ascii="Times New Roman" w:hAnsi="Times New Roman" w:cs="Times New Roman"/>
                <w:sz w:val="28"/>
                <w:szCs w:val="28"/>
              </w:rPr>
              <w:t>VIII</w:t>
            </w:r>
          </w:p>
        </w:tc>
        <w:tc>
          <w:tcPr>
            <w:tcW w:w="591" w:type="dxa"/>
          </w:tcPr>
          <w:p w:rsidR="006C6596" w:rsidRPr="00C06881" w:rsidRDefault="006C6596" w:rsidP="006C6596">
            <w:pPr>
              <w:spacing w:line="360" w:lineRule="auto"/>
              <w:jc w:val="both"/>
              <w:rPr>
                <w:rFonts w:ascii="Times New Roman" w:hAnsi="Times New Roman" w:cs="Times New Roman"/>
                <w:sz w:val="28"/>
                <w:szCs w:val="28"/>
              </w:rPr>
            </w:pPr>
            <w:r w:rsidRPr="00C06881">
              <w:rPr>
                <w:rFonts w:ascii="Times New Roman" w:hAnsi="Times New Roman" w:cs="Times New Roman"/>
                <w:sz w:val="28"/>
                <w:szCs w:val="28"/>
              </w:rPr>
              <w:t>IX</w:t>
            </w:r>
          </w:p>
        </w:tc>
        <w:tc>
          <w:tcPr>
            <w:tcW w:w="591" w:type="dxa"/>
          </w:tcPr>
          <w:p w:rsidR="006C6596" w:rsidRPr="00C06881" w:rsidRDefault="006C6596" w:rsidP="006C6596">
            <w:pPr>
              <w:spacing w:line="360" w:lineRule="auto"/>
              <w:jc w:val="both"/>
              <w:rPr>
                <w:rFonts w:ascii="Times New Roman" w:hAnsi="Times New Roman" w:cs="Times New Roman"/>
                <w:sz w:val="28"/>
                <w:szCs w:val="28"/>
              </w:rPr>
            </w:pPr>
            <w:r w:rsidRPr="00C06881">
              <w:rPr>
                <w:rFonts w:ascii="Times New Roman" w:hAnsi="Times New Roman" w:cs="Times New Roman"/>
                <w:sz w:val="28"/>
                <w:szCs w:val="28"/>
              </w:rPr>
              <w:t>X</w:t>
            </w:r>
          </w:p>
        </w:tc>
        <w:tc>
          <w:tcPr>
            <w:tcW w:w="591" w:type="dxa"/>
          </w:tcPr>
          <w:p w:rsidR="006C6596" w:rsidRPr="00C06881" w:rsidRDefault="006C6596" w:rsidP="006C6596">
            <w:pPr>
              <w:spacing w:line="360" w:lineRule="auto"/>
              <w:jc w:val="both"/>
              <w:rPr>
                <w:rFonts w:ascii="Times New Roman" w:hAnsi="Times New Roman" w:cs="Times New Roman"/>
                <w:sz w:val="28"/>
                <w:szCs w:val="28"/>
              </w:rPr>
            </w:pPr>
            <w:r w:rsidRPr="00C06881">
              <w:rPr>
                <w:rFonts w:ascii="Times New Roman" w:hAnsi="Times New Roman" w:cs="Times New Roman"/>
                <w:sz w:val="28"/>
                <w:szCs w:val="28"/>
              </w:rPr>
              <w:t>XI</w:t>
            </w:r>
          </w:p>
        </w:tc>
        <w:tc>
          <w:tcPr>
            <w:tcW w:w="605" w:type="dxa"/>
          </w:tcPr>
          <w:p w:rsidR="006C6596" w:rsidRPr="00C06881" w:rsidRDefault="006C6596" w:rsidP="006C6596">
            <w:pPr>
              <w:spacing w:line="360" w:lineRule="auto"/>
              <w:jc w:val="both"/>
              <w:rPr>
                <w:rFonts w:ascii="Times New Roman" w:hAnsi="Times New Roman" w:cs="Times New Roman"/>
                <w:sz w:val="28"/>
                <w:szCs w:val="28"/>
              </w:rPr>
            </w:pPr>
            <w:r w:rsidRPr="00C06881">
              <w:rPr>
                <w:rFonts w:ascii="Times New Roman" w:hAnsi="Times New Roman" w:cs="Times New Roman"/>
                <w:sz w:val="28"/>
                <w:szCs w:val="28"/>
              </w:rPr>
              <w:t>XII</w:t>
            </w:r>
          </w:p>
        </w:tc>
        <w:tc>
          <w:tcPr>
            <w:tcW w:w="698" w:type="dxa"/>
          </w:tcPr>
          <w:p w:rsidR="006C6596" w:rsidRPr="00C06881" w:rsidRDefault="006C6596" w:rsidP="006C6596">
            <w:pPr>
              <w:spacing w:line="360" w:lineRule="auto"/>
              <w:jc w:val="both"/>
              <w:rPr>
                <w:rFonts w:ascii="Times New Roman" w:hAnsi="Times New Roman" w:cs="Times New Roman"/>
                <w:sz w:val="28"/>
                <w:szCs w:val="28"/>
              </w:rPr>
            </w:pPr>
            <w:r w:rsidRPr="00C06881">
              <w:rPr>
                <w:rFonts w:ascii="Times New Roman" w:hAnsi="Times New Roman" w:cs="Times New Roman"/>
                <w:sz w:val="28"/>
                <w:szCs w:val="28"/>
              </w:rPr>
              <w:t>XIII</w:t>
            </w:r>
          </w:p>
        </w:tc>
        <w:tc>
          <w:tcPr>
            <w:tcW w:w="724" w:type="dxa"/>
          </w:tcPr>
          <w:p w:rsidR="006C6596" w:rsidRPr="00C06881" w:rsidRDefault="006C6596" w:rsidP="006C6596">
            <w:pPr>
              <w:spacing w:line="360" w:lineRule="auto"/>
              <w:jc w:val="both"/>
              <w:rPr>
                <w:rFonts w:ascii="Times New Roman" w:hAnsi="Times New Roman" w:cs="Times New Roman"/>
                <w:sz w:val="28"/>
                <w:szCs w:val="28"/>
              </w:rPr>
            </w:pPr>
            <w:r w:rsidRPr="00C06881">
              <w:rPr>
                <w:rFonts w:ascii="Times New Roman" w:hAnsi="Times New Roman" w:cs="Times New Roman"/>
                <w:sz w:val="28"/>
                <w:szCs w:val="28"/>
              </w:rPr>
              <w:t>XIV</w:t>
            </w:r>
          </w:p>
        </w:tc>
      </w:tr>
      <w:tr w:rsidR="006C6596" w:rsidRPr="00C06881" w:rsidTr="006C6596">
        <w:tc>
          <w:tcPr>
            <w:tcW w:w="1560" w:type="dxa"/>
          </w:tcPr>
          <w:p w:rsidR="006C6596" w:rsidRPr="00C06881" w:rsidRDefault="006C6596" w:rsidP="006C6596">
            <w:pPr>
              <w:spacing w:line="360" w:lineRule="auto"/>
              <w:jc w:val="both"/>
              <w:rPr>
                <w:rFonts w:ascii="Times New Roman" w:hAnsi="Times New Roman" w:cs="Times New Roman"/>
                <w:sz w:val="28"/>
                <w:szCs w:val="28"/>
              </w:rPr>
            </w:pPr>
            <w:r w:rsidRPr="00C06881">
              <w:rPr>
                <w:rFonts w:ascii="Times New Roman" w:hAnsi="Times New Roman" w:cs="Times New Roman"/>
                <w:sz w:val="28"/>
                <w:szCs w:val="28"/>
              </w:rPr>
              <w:t>1</w:t>
            </w:r>
          </w:p>
        </w:tc>
        <w:tc>
          <w:tcPr>
            <w:tcW w:w="590" w:type="dxa"/>
          </w:tcPr>
          <w:p w:rsidR="006C6596" w:rsidRPr="00C06881" w:rsidRDefault="006C6596" w:rsidP="006C6596">
            <w:pPr>
              <w:spacing w:line="360" w:lineRule="auto"/>
              <w:jc w:val="center"/>
              <w:rPr>
                <w:rFonts w:ascii="Times New Roman" w:hAnsi="Times New Roman" w:cs="Times New Roman"/>
                <w:b/>
                <w:sz w:val="28"/>
                <w:szCs w:val="28"/>
              </w:rPr>
            </w:pPr>
            <w:r w:rsidRPr="00C06881">
              <w:rPr>
                <w:rFonts w:ascii="Times New Roman" w:hAnsi="Times New Roman" w:cs="Times New Roman"/>
                <w:b/>
                <w:sz w:val="28"/>
                <w:szCs w:val="28"/>
              </w:rPr>
              <w:t>+</w:t>
            </w:r>
          </w:p>
        </w:tc>
        <w:tc>
          <w:tcPr>
            <w:tcW w:w="590" w:type="dxa"/>
          </w:tcPr>
          <w:p w:rsidR="006C6596" w:rsidRPr="00C06881" w:rsidRDefault="006C6596" w:rsidP="006C6596">
            <w:pPr>
              <w:spacing w:line="360" w:lineRule="auto"/>
              <w:jc w:val="center"/>
              <w:rPr>
                <w:rFonts w:ascii="Times New Roman" w:hAnsi="Times New Roman" w:cs="Times New Roman"/>
                <w:b/>
                <w:sz w:val="28"/>
                <w:szCs w:val="28"/>
              </w:rPr>
            </w:pPr>
            <w:r w:rsidRPr="00C06881">
              <w:rPr>
                <w:rFonts w:ascii="Times New Roman" w:hAnsi="Times New Roman" w:cs="Times New Roman"/>
                <w:b/>
                <w:sz w:val="28"/>
                <w:szCs w:val="28"/>
              </w:rPr>
              <w:t>+</w:t>
            </w:r>
          </w:p>
        </w:tc>
        <w:tc>
          <w:tcPr>
            <w:tcW w:w="590" w:type="dxa"/>
          </w:tcPr>
          <w:p w:rsidR="006C6596" w:rsidRPr="00C06881" w:rsidRDefault="006C6596" w:rsidP="006C6596">
            <w:pPr>
              <w:spacing w:line="360" w:lineRule="auto"/>
              <w:jc w:val="center"/>
              <w:rPr>
                <w:rFonts w:ascii="Times New Roman" w:hAnsi="Times New Roman" w:cs="Times New Roman"/>
                <w:b/>
                <w:sz w:val="28"/>
                <w:szCs w:val="28"/>
              </w:rPr>
            </w:pPr>
            <w:r w:rsidRPr="00C06881">
              <w:rPr>
                <w:rFonts w:ascii="Times New Roman" w:hAnsi="Times New Roman" w:cs="Times New Roman"/>
                <w:b/>
                <w:sz w:val="28"/>
                <w:szCs w:val="28"/>
              </w:rPr>
              <w:t>-</w:t>
            </w:r>
          </w:p>
        </w:tc>
        <w:tc>
          <w:tcPr>
            <w:tcW w:w="591" w:type="dxa"/>
          </w:tcPr>
          <w:p w:rsidR="006C6596" w:rsidRPr="00C06881" w:rsidRDefault="006C6596" w:rsidP="006C6596">
            <w:pPr>
              <w:spacing w:line="360" w:lineRule="auto"/>
              <w:jc w:val="center"/>
              <w:rPr>
                <w:rFonts w:ascii="Times New Roman" w:hAnsi="Times New Roman" w:cs="Times New Roman"/>
                <w:b/>
                <w:sz w:val="28"/>
                <w:szCs w:val="28"/>
              </w:rPr>
            </w:pPr>
            <w:r w:rsidRPr="00C06881">
              <w:rPr>
                <w:rFonts w:ascii="Times New Roman" w:hAnsi="Times New Roman" w:cs="Times New Roman"/>
                <w:b/>
                <w:sz w:val="28"/>
                <w:szCs w:val="28"/>
              </w:rPr>
              <w:t>+</w:t>
            </w:r>
          </w:p>
        </w:tc>
        <w:tc>
          <w:tcPr>
            <w:tcW w:w="591" w:type="dxa"/>
          </w:tcPr>
          <w:p w:rsidR="006C6596" w:rsidRPr="00C06881" w:rsidRDefault="006C6596" w:rsidP="006C6596">
            <w:pPr>
              <w:spacing w:line="360" w:lineRule="auto"/>
              <w:jc w:val="center"/>
              <w:rPr>
                <w:rFonts w:ascii="Times New Roman" w:hAnsi="Times New Roman" w:cs="Times New Roman"/>
                <w:b/>
                <w:sz w:val="28"/>
                <w:szCs w:val="28"/>
              </w:rPr>
            </w:pPr>
            <w:r w:rsidRPr="00C06881">
              <w:rPr>
                <w:rFonts w:ascii="Times New Roman" w:hAnsi="Times New Roman" w:cs="Times New Roman"/>
                <w:b/>
                <w:sz w:val="28"/>
                <w:szCs w:val="28"/>
              </w:rPr>
              <w:t>+</w:t>
            </w:r>
          </w:p>
        </w:tc>
        <w:tc>
          <w:tcPr>
            <w:tcW w:w="591" w:type="dxa"/>
          </w:tcPr>
          <w:p w:rsidR="006C6596" w:rsidRPr="00C06881" w:rsidRDefault="006C6596" w:rsidP="006C6596">
            <w:pPr>
              <w:spacing w:line="360" w:lineRule="auto"/>
              <w:jc w:val="center"/>
              <w:rPr>
                <w:rFonts w:ascii="Times New Roman" w:hAnsi="Times New Roman" w:cs="Times New Roman"/>
                <w:b/>
                <w:sz w:val="28"/>
                <w:szCs w:val="28"/>
              </w:rPr>
            </w:pPr>
            <w:r w:rsidRPr="00C06881">
              <w:rPr>
                <w:rFonts w:ascii="Times New Roman" w:hAnsi="Times New Roman" w:cs="Times New Roman"/>
                <w:b/>
                <w:sz w:val="28"/>
                <w:szCs w:val="28"/>
              </w:rPr>
              <w:t>+</w:t>
            </w:r>
          </w:p>
        </w:tc>
        <w:tc>
          <w:tcPr>
            <w:tcW w:w="605" w:type="dxa"/>
          </w:tcPr>
          <w:p w:rsidR="006C6596" w:rsidRPr="00C06881" w:rsidRDefault="006C6596" w:rsidP="006C6596">
            <w:pPr>
              <w:spacing w:line="360" w:lineRule="auto"/>
              <w:jc w:val="center"/>
              <w:rPr>
                <w:rFonts w:ascii="Times New Roman" w:hAnsi="Times New Roman" w:cs="Times New Roman"/>
                <w:b/>
                <w:sz w:val="28"/>
                <w:szCs w:val="28"/>
              </w:rPr>
            </w:pPr>
            <w:r w:rsidRPr="00C06881">
              <w:rPr>
                <w:rFonts w:ascii="Times New Roman" w:hAnsi="Times New Roman" w:cs="Times New Roman"/>
                <w:b/>
                <w:sz w:val="28"/>
                <w:szCs w:val="28"/>
              </w:rPr>
              <w:t>+</w:t>
            </w:r>
          </w:p>
        </w:tc>
        <w:tc>
          <w:tcPr>
            <w:tcW w:w="698" w:type="dxa"/>
          </w:tcPr>
          <w:p w:rsidR="006C6596" w:rsidRPr="00C06881" w:rsidRDefault="006C6596" w:rsidP="006C6596">
            <w:pPr>
              <w:spacing w:line="360" w:lineRule="auto"/>
              <w:jc w:val="center"/>
              <w:rPr>
                <w:rFonts w:ascii="Times New Roman" w:hAnsi="Times New Roman" w:cs="Times New Roman"/>
                <w:b/>
                <w:sz w:val="28"/>
                <w:szCs w:val="28"/>
              </w:rPr>
            </w:pPr>
            <w:r w:rsidRPr="00C06881">
              <w:rPr>
                <w:rFonts w:ascii="Times New Roman" w:hAnsi="Times New Roman" w:cs="Times New Roman"/>
                <w:b/>
                <w:sz w:val="28"/>
                <w:szCs w:val="28"/>
              </w:rPr>
              <w:t>+</w:t>
            </w:r>
          </w:p>
        </w:tc>
        <w:tc>
          <w:tcPr>
            <w:tcW w:w="591" w:type="dxa"/>
          </w:tcPr>
          <w:p w:rsidR="006C6596" w:rsidRPr="00C06881" w:rsidRDefault="006C6596" w:rsidP="006C6596">
            <w:pPr>
              <w:spacing w:line="360" w:lineRule="auto"/>
              <w:jc w:val="center"/>
              <w:rPr>
                <w:rFonts w:ascii="Times New Roman" w:hAnsi="Times New Roman" w:cs="Times New Roman"/>
                <w:b/>
                <w:sz w:val="28"/>
                <w:szCs w:val="28"/>
              </w:rPr>
            </w:pPr>
            <w:r w:rsidRPr="00C06881">
              <w:rPr>
                <w:rFonts w:ascii="Times New Roman" w:hAnsi="Times New Roman" w:cs="Times New Roman"/>
                <w:b/>
                <w:sz w:val="28"/>
                <w:szCs w:val="28"/>
              </w:rPr>
              <w:t>-</w:t>
            </w:r>
          </w:p>
        </w:tc>
        <w:tc>
          <w:tcPr>
            <w:tcW w:w="591" w:type="dxa"/>
          </w:tcPr>
          <w:p w:rsidR="006C6596" w:rsidRPr="00C06881" w:rsidRDefault="006C6596" w:rsidP="006C6596">
            <w:pPr>
              <w:spacing w:line="360" w:lineRule="auto"/>
              <w:jc w:val="center"/>
              <w:rPr>
                <w:rFonts w:ascii="Times New Roman" w:hAnsi="Times New Roman" w:cs="Times New Roman"/>
                <w:b/>
                <w:sz w:val="28"/>
                <w:szCs w:val="28"/>
              </w:rPr>
            </w:pPr>
            <w:r w:rsidRPr="00C06881">
              <w:rPr>
                <w:rFonts w:ascii="Times New Roman" w:hAnsi="Times New Roman" w:cs="Times New Roman"/>
                <w:b/>
                <w:sz w:val="28"/>
                <w:szCs w:val="28"/>
              </w:rPr>
              <w:t>+</w:t>
            </w:r>
          </w:p>
        </w:tc>
        <w:tc>
          <w:tcPr>
            <w:tcW w:w="591" w:type="dxa"/>
          </w:tcPr>
          <w:p w:rsidR="006C6596" w:rsidRPr="00C06881" w:rsidRDefault="006C6596" w:rsidP="006C6596">
            <w:pPr>
              <w:spacing w:line="360" w:lineRule="auto"/>
              <w:jc w:val="center"/>
              <w:rPr>
                <w:rFonts w:ascii="Times New Roman" w:hAnsi="Times New Roman" w:cs="Times New Roman"/>
                <w:b/>
                <w:sz w:val="28"/>
                <w:szCs w:val="28"/>
              </w:rPr>
            </w:pPr>
            <w:r w:rsidRPr="00C06881">
              <w:rPr>
                <w:rFonts w:ascii="Times New Roman" w:hAnsi="Times New Roman" w:cs="Times New Roman"/>
                <w:b/>
                <w:sz w:val="28"/>
                <w:szCs w:val="28"/>
              </w:rPr>
              <w:t>+</w:t>
            </w:r>
          </w:p>
        </w:tc>
        <w:tc>
          <w:tcPr>
            <w:tcW w:w="605" w:type="dxa"/>
          </w:tcPr>
          <w:p w:rsidR="006C6596" w:rsidRPr="00C06881" w:rsidRDefault="006C6596" w:rsidP="006C6596">
            <w:pPr>
              <w:spacing w:line="360" w:lineRule="auto"/>
              <w:jc w:val="center"/>
              <w:rPr>
                <w:rFonts w:ascii="Times New Roman" w:hAnsi="Times New Roman" w:cs="Times New Roman"/>
                <w:b/>
                <w:sz w:val="28"/>
                <w:szCs w:val="28"/>
              </w:rPr>
            </w:pPr>
            <w:r w:rsidRPr="00C06881">
              <w:rPr>
                <w:rFonts w:ascii="Times New Roman" w:hAnsi="Times New Roman" w:cs="Times New Roman"/>
                <w:b/>
                <w:sz w:val="28"/>
                <w:szCs w:val="28"/>
              </w:rPr>
              <w:t>+</w:t>
            </w:r>
          </w:p>
        </w:tc>
        <w:tc>
          <w:tcPr>
            <w:tcW w:w="698" w:type="dxa"/>
          </w:tcPr>
          <w:p w:rsidR="006C6596" w:rsidRPr="00C06881" w:rsidRDefault="006C6596" w:rsidP="006C6596">
            <w:pPr>
              <w:spacing w:line="360" w:lineRule="auto"/>
              <w:jc w:val="center"/>
              <w:rPr>
                <w:rFonts w:ascii="Times New Roman" w:hAnsi="Times New Roman" w:cs="Times New Roman"/>
                <w:b/>
                <w:sz w:val="28"/>
                <w:szCs w:val="28"/>
              </w:rPr>
            </w:pPr>
            <w:r w:rsidRPr="00C06881">
              <w:rPr>
                <w:rFonts w:ascii="Times New Roman" w:hAnsi="Times New Roman" w:cs="Times New Roman"/>
                <w:b/>
                <w:sz w:val="28"/>
                <w:szCs w:val="28"/>
              </w:rPr>
              <w:t>-</w:t>
            </w:r>
          </w:p>
        </w:tc>
        <w:tc>
          <w:tcPr>
            <w:tcW w:w="724" w:type="dxa"/>
          </w:tcPr>
          <w:p w:rsidR="006C6596" w:rsidRPr="00C06881" w:rsidRDefault="006C6596" w:rsidP="006C6596">
            <w:pPr>
              <w:spacing w:line="360" w:lineRule="auto"/>
              <w:jc w:val="center"/>
              <w:rPr>
                <w:rFonts w:ascii="Times New Roman" w:hAnsi="Times New Roman" w:cs="Times New Roman"/>
                <w:b/>
                <w:sz w:val="28"/>
                <w:szCs w:val="28"/>
              </w:rPr>
            </w:pPr>
            <w:r w:rsidRPr="00C06881">
              <w:rPr>
                <w:rFonts w:ascii="Times New Roman" w:hAnsi="Times New Roman" w:cs="Times New Roman"/>
                <w:b/>
                <w:sz w:val="28"/>
                <w:szCs w:val="28"/>
              </w:rPr>
              <w:t>+</w:t>
            </w:r>
          </w:p>
        </w:tc>
      </w:tr>
      <w:tr w:rsidR="006C6596" w:rsidRPr="00C06881" w:rsidTr="006C6596">
        <w:tc>
          <w:tcPr>
            <w:tcW w:w="1560" w:type="dxa"/>
          </w:tcPr>
          <w:p w:rsidR="006C6596" w:rsidRPr="00C06881" w:rsidRDefault="006C6596" w:rsidP="006C6596">
            <w:pPr>
              <w:spacing w:line="360" w:lineRule="auto"/>
              <w:jc w:val="both"/>
              <w:rPr>
                <w:rFonts w:ascii="Times New Roman" w:hAnsi="Times New Roman" w:cs="Times New Roman"/>
                <w:sz w:val="28"/>
                <w:szCs w:val="28"/>
              </w:rPr>
            </w:pPr>
            <w:r w:rsidRPr="00C06881">
              <w:rPr>
                <w:rFonts w:ascii="Times New Roman" w:hAnsi="Times New Roman" w:cs="Times New Roman"/>
                <w:sz w:val="28"/>
                <w:szCs w:val="28"/>
              </w:rPr>
              <w:t>2</w:t>
            </w:r>
          </w:p>
        </w:tc>
        <w:tc>
          <w:tcPr>
            <w:tcW w:w="590" w:type="dxa"/>
          </w:tcPr>
          <w:p w:rsidR="006C6596" w:rsidRPr="00C06881" w:rsidRDefault="006C6596" w:rsidP="006C6596">
            <w:pPr>
              <w:spacing w:line="360" w:lineRule="auto"/>
              <w:jc w:val="center"/>
              <w:rPr>
                <w:rFonts w:ascii="Times New Roman" w:hAnsi="Times New Roman" w:cs="Times New Roman"/>
                <w:b/>
                <w:sz w:val="28"/>
                <w:szCs w:val="28"/>
              </w:rPr>
            </w:pPr>
            <w:r w:rsidRPr="00C06881">
              <w:rPr>
                <w:rFonts w:ascii="Times New Roman" w:hAnsi="Times New Roman" w:cs="Times New Roman"/>
                <w:b/>
                <w:sz w:val="28"/>
                <w:szCs w:val="28"/>
              </w:rPr>
              <w:t>+</w:t>
            </w:r>
          </w:p>
        </w:tc>
        <w:tc>
          <w:tcPr>
            <w:tcW w:w="590" w:type="dxa"/>
          </w:tcPr>
          <w:p w:rsidR="006C6596" w:rsidRPr="00C06881" w:rsidRDefault="006C6596" w:rsidP="006C6596">
            <w:pPr>
              <w:spacing w:line="360" w:lineRule="auto"/>
              <w:jc w:val="center"/>
              <w:rPr>
                <w:rFonts w:ascii="Times New Roman" w:hAnsi="Times New Roman" w:cs="Times New Roman"/>
                <w:b/>
                <w:sz w:val="28"/>
                <w:szCs w:val="28"/>
              </w:rPr>
            </w:pPr>
            <w:r w:rsidRPr="00C06881">
              <w:rPr>
                <w:rFonts w:ascii="Times New Roman" w:hAnsi="Times New Roman" w:cs="Times New Roman"/>
                <w:b/>
                <w:sz w:val="28"/>
                <w:szCs w:val="28"/>
              </w:rPr>
              <w:t>+</w:t>
            </w:r>
          </w:p>
        </w:tc>
        <w:tc>
          <w:tcPr>
            <w:tcW w:w="590" w:type="dxa"/>
          </w:tcPr>
          <w:p w:rsidR="006C6596" w:rsidRPr="00C06881" w:rsidRDefault="006C6596" w:rsidP="006C6596">
            <w:pPr>
              <w:spacing w:line="360" w:lineRule="auto"/>
              <w:jc w:val="center"/>
              <w:rPr>
                <w:rFonts w:ascii="Times New Roman" w:hAnsi="Times New Roman" w:cs="Times New Roman"/>
                <w:b/>
                <w:sz w:val="28"/>
                <w:szCs w:val="28"/>
              </w:rPr>
            </w:pPr>
            <w:r w:rsidRPr="00C06881">
              <w:rPr>
                <w:rFonts w:ascii="Times New Roman" w:hAnsi="Times New Roman" w:cs="Times New Roman"/>
                <w:b/>
                <w:sz w:val="28"/>
                <w:szCs w:val="28"/>
              </w:rPr>
              <w:t>+</w:t>
            </w:r>
          </w:p>
        </w:tc>
        <w:tc>
          <w:tcPr>
            <w:tcW w:w="591" w:type="dxa"/>
          </w:tcPr>
          <w:p w:rsidR="006C6596" w:rsidRPr="00C06881" w:rsidRDefault="006C6596" w:rsidP="006C6596">
            <w:pPr>
              <w:spacing w:line="360" w:lineRule="auto"/>
              <w:jc w:val="center"/>
              <w:rPr>
                <w:rFonts w:ascii="Times New Roman" w:hAnsi="Times New Roman" w:cs="Times New Roman"/>
                <w:b/>
                <w:sz w:val="28"/>
                <w:szCs w:val="28"/>
              </w:rPr>
            </w:pPr>
            <w:r w:rsidRPr="00C06881">
              <w:rPr>
                <w:rFonts w:ascii="Times New Roman" w:hAnsi="Times New Roman" w:cs="Times New Roman"/>
                <w:b/>
                <w:sz w:val="28"/>
                <w:szCs w:val="28"/>
              </w:rPr>
              <w:t>+</w:t>
            </w:r>
          </w:p>
        </w:tc>
        <w:tc>
          <w:tcPr>
            <w:tcW w:w="591" w:type="dxa"/>
          </w:tcPr>
          <w:p w:rsidR="006C6596" w:rsidRPr="00C06881" w:rsidRDefault="006C6596" w:rsidP="006C6596">
            <w:pPr>
              <w:spacing w:line="360" w:lineRule="auto"/>
              <w:jc w:val="center"/>
              <w:rPr>
                <w:rFonts w:ascii="Times New Roman" w:hAnsi="Times New Roman" w:cs="Times New Roman"/>
                <w:b/>
                <w:sz w:val="28"/>
                <w:szCs w:val="28"/>
              </w:rPr>
            </w:pPr>
            <w:r w:rsidRPr="00C06881">
              <w:rPr>
                <w:rFonts w:ascii="Times New Roman" w:hAnsi="Times New Roman" w:cs="Times New Roman"/>
                <w:b/>
                <w:sz w:val="28"/>
                <w:szCs w:val="28"/>
              </w:rPr>
              <w:t>+</w:t>
            </w:r>
          </w:p>
        </w:tc>
        <w:tc>
          <w:tcPr>
            <w:tcW w:w="591" w:type="dxa"/>
          </w:tcPr>
          <w:p w:rsidR="006C6596" w:rsidRPr="00C06881" w:rsidRDefault="006C6596" w:rsidP="006C6596">
            <w:pPr>
              <w:spacing w:line="360" w:lineRule="auto"/>
              <w:jc w:val="center"/>
              <w:rPr>
                <w:rFonts w:ascii="Times New Roman" w:hAnsi="Times New Roman" w:cs="Times New Roman"/>
                <w:b/>
                <w:sz w:val="28"/>
                <w:szCs w:val="28"/>
              </w:rPr>
            </w:pPr>
            <w:r w:rsidRPr="00C06881">
              <w:rPr>
                <w:rFonts w:ascii="Times New Roman" w:hAnsi="Times New Roman" w:cs="Times New Roman"/>
                <w:b/>
                <w:sz w:val="28"/>
                <w:szCs w:val="28"/>
              </w:rPr>
              <w:t>+-</w:t>
            </w:r>
          </w:p>
        </w:tc>
        <w:tc>
          <w:tcPr>
            <w:tcW w:w="605" w:type="dxa"/>
          </w:tcPr>
          <w:p w:rsidR="006C6596" w:rsidRPr="00C06881" w:rsidRDefault="006C6596" w:rsidP="006C6596">
            <w:pPr>
              <w:spacing w:line="360" w:lineRule="auto"/>
              <w:jc w:val="center"/>
              <w:rPr>
                <w:rFonts w:ascii="Times New Roman" w:hAnsi="Times New Roman" w:cs="Times New Roman"/>
                <w:b/>
                <w:sz w:val="28"/>
                <w:szCs w:val="28"/>
              </w:rPr>
            </w:pPr>
            <w:r w:rsidRPr="00C06881">
              <w:rPr>
                <w:rFonts w:ascii="Times New Roman" w:hAnsi="Times New Roman" w:cs="Times New Roman"/>
                <w:b/>
                <w:sz w:val="28"/>
                <w:szCs w:val="28"/>
              </w:rPr>
              <w:t>+-</w:t>
            </w:r>
          </w:p>
        </w:tc>
        <w:tc>
          <w:tcPr>
            <w:tcW w:w="698" w:type="dxa"/>
          </w:tcPr>
          <w:p w:rsidR="006C6596" w:rsidRPr="00C06881" w:rsidRDefault="006C6596" w:rsidP="006C6596">
            <w:pPr>
              <w:spacing w:line="360" w:lineRule="auto"/>
              <w:jc w:val="center"/>
              <w:rPr>
                <w:rFonts w:ascii="Times New Roman" w:hAnsi="Times New Roman" w:cs="Times New Roman"/>
                <w:b/>
                <w:sz w:val="28"/>
                <w:szCs w:val="28"/>
              </w:rPr>
            </w:pPr>
            <w:r w:rsidRPr="00C06881">
              <w:rPr>
                <w:rFonts w:ascii="Times New Roman" w:hAnsi="Times New Roman" w:cs="Times New Roman"/>
                <w:b/>
                <w:sz w:val="28"/>
                <w:szCs w:val="28"/>
              </w:rPr>
              <w:t>+</w:t>
            </w:r>
          </w:p>
        </w:tc>
        <w:tc>
          <w:tcPr>
            <w:tcW w:w="591" w:type="dxa"/>
          </w:tcPr>
          <w:p w:rsidR="006C6596" w:rsidRPr="00C06881" w:rsidRDefault="006C6596" w:rsidP="006C6596">
            <w:pPr>
              <w:spacing w:line="360" w:lineRule="auto"/>
              <w:jc w:val="center"/>
              <w:rPr>
                <w:rFonts w:ascii="Times New Roman" w:hAnsi="Times New Roman" w:cs="Times New Roman"/>
                <w:b/>
                <w:sz w:val="28"/>
                <w:szCs w:val="28"/>
              </w:rPr>
            </w:pPr>
            <w:r w:rsidRPr="00C06881">
              <w:rPr>
                <w:rFonts w:ascii="Times New Roman" w:hAnsi="Times New Roman" w:cs="Times New Roman"/>
                <w:b/>
                <w:sz w:val="28"/>
                <w:szCs w:val="28"/>
              </w:rPr>
              <w:t>-</w:t>
            </w:r>
          </w:p>
        </w:tc>
        <w:tc>
          <w:tcPr>
            <w:tcW w:w="591" w:type="dxa"/>
          </w:tcPr>
          <w:p w:rsidR="006C6596" w:rsidRPr="00C06881" w:rsidRDefault="006C6596" w:rsidP="006C6596">
            <w:pPr>
              <w:spacing w:line="360" w:lineRule="auto"/>
              <w:jc w:val="center"/>
              <w:rPr>
                <w:rFonts w:ascii="Times New Roman" w:hAnsi="Times New Roman" w:cs="Times New Roman"/>
                <w:b/>
                <w:sz w:val="28"/>
                <w:szCs w:val="28"/>
              </w:rPr>
            </w:pPr>
            <w:r w:rsidRPr="00C06881">
              <w:rPr>
                <w:rFonts w:ascii="Times New Roman" w:hAnsi="Times New Roman" w:cs="Times New Roman"/>
                <w:b/>
                <w:sz w:val="28"/>
                <w:szCs w:val="28"/>
              </w:rPr>
              <w:t>+</w:t>
            </w:r>
          </w:p>
        </w:tc>
        <w:tc>
          <w:tcPr>
            <w:tcW w:w="591" w:type="dxa"/>
          </w:tcPr>
          <w:p w:rsidR="006C6596" w:rsidRPr="00C06881" w:rsidRDefault="006C6596" w:rsidP="006C6596">
            <w:pPr>
              <w:spacing w:line="360" w:lineRule="auto"/>
              <w:jc w:val="center"/>
              <w:rPr>
                <w:rFonts w:ascii="Times New Roman" w:hAnsi="Times New Roman" w:cs="Times New Roman"/>
                <w:b/>
                <w:sz w:val="28"/>
                <w:szCs w:val="28"/>
              </w:rPr>
            </w:pPr>
            <w:r w:rsidRPr="00C06881">
              <w:rPr>
                <w:rFonts w:ascii="Times New Roman" w:hAnsi="Times New Roman" w:cs="Times New Roman"/>
                <w:b/>
                <w:sz w:val="28"/>
                <w:szCs w:val="28"/>
              </w:rPr>
              <w:t>+-</w:t>
            </w:r>
          </w:p>
        </w:tc>
        <w:tc>
          <w:tcPr>
            <w:tcW w:w="605" w:type="dxa"/>
          </w:tcPr>
          <w:p w:rsidR="006C6596" w:rsidRPr="00C06881" w:rsidRDefault="006C6596" w:rsidP="006C6596">
            <w:pPr>
              <w:spacing w:line="360" w:lineRule="auto"/>
              <w:jc w:val="center"/>
              <w:rPr>
                <w:rFonts w:ascii="Times New Roman" w:hAnsi="Times New Roman" w:cs="Times New Roman"/>
                <w:b/>
                <w:sz w:val="28"/>
                <w:szCs w:val="28"/>
              </w:rPr>
            </w:pPr>
            <w:r w:rsidRPr="00C06881">
              <w:rPr>
                <w:rFonts w:ascii="Times New Roman" w:hAnsi="Times New Roman" w:cs="Times New Roman"/>
                <w:b/>
                <w:sz w:val="28"/>
                <w:szCs w:val="28"/>
              </w:rPr>
              <w:t>+</w:t>
            </w:r>
          </w:p>
        </w:tc>
        <w:tc>
          <w:tcPr>
            <w:tcW w:w="698" w:type="dxa"/>
          </w:tcPr>
          <w:p w:rsidR="006C6596" w:rsidRPr="00C06881" w:rsidRDefault="006C6596" w:rsidP="006C6596">
            <w:pPr>
              <w:spacing w:line="360" w:lineRule="auto"/>
              <w:jc w:val="center"/>
              <w:rPr>
                <w:rFonts w:ascii="Times New Roman" w:hAnsi="Times New Roman" w:cs="Times New Roman"/>
                <w:b/>
                <w:sz w:val="28"/>
                <w:szCs w:val="28"/>
              </w:rPr>
            </w:pPr>
            <w:r w:rsidRPr="00C06881">
              <w:rPr>
                <w:rFonts w:ascii="Times New Roman" w:hAnsi="Times New Roman" w:cs="Times New Roman"/>
                <w:b/>
                <w:sz w:val="28"/>
                <w:szCs w:val="28"/>
              </w:rPr>
              <w:t>+-</w:t>
            </w:r>
          </w:p>
        </w:tc>
        <w:tc>
          <w:tcPr>
            <w:tcW w:w="724" w:type="dxa"/>
          </w:tcPr>
          <w:p w:rsidR="006C6596" w:rsidRPr="00C06881" w:rsidRDefault="006C6596" w:rsidP="006C6596">
            <w:pPr>
              <w:spacing w:line="360" w:lineRule="auto"/>
              <w:jc w:val="center"/>
              <w:rPr>
                <w:rFonts w:ascii="Times New Roman" w:hAnsi="Times New Roman" w:cs="Times New Roman"/>
                <w:b/>
                <w:sz w:val="28"/>
                <w:szCs w:val="28"/>
              </w:rPr>
            </w:pPr>
            <w:r w:rsidRPr="00C06881">
              <w:rPr>
                <w:rFonts w:ascii="Times New Roman" w:hAnsi="Times New Roman" w:cs="Times New Roman"/>
                <w:b/>
                <w:sz w:val="28"/>
                <w:szCs w:val="28"/>
              </w:rPr>
              <w:t>+</w:t>
            </w:r>
          </w:p>
        </w:tc>
      </w:tr>
      <w:tr w:rsidR="006C6596" w:rsidRPr="00C06881" w:rsidTr="006C6596">
        <w:tc>
          <w:tcPr>
            <w:tcW w:w="1560" w:type="dxa"/>
          </w:tcPr>
          <w:p w:rsidR="006C6596" w:rsidRPr="00C06881" w:rsidRDefault="006C6596" w:rsidP="006C6596">
            <w:pPr>
              <w:spacing w:line="360" w:lineRule="auto"/>
              <w:jc w:val="both"/>
              <w:rPr>
                <w:rFonts w:ascii="Times New Roman" w:hAnsi="Times New Roman" w:cs="Times New Roman"/>
                <w:sz w:val="28"/>
                <w:szCs w:val="28"/>
              </w:rPr>
            </w:pPr>
            <w:r w:rsidRPr="00C06881">
              <w:rPr>
                <w:rFonts w:ascii="Times New Roman" w:hAnsi="Times New Roman" w:cs="Times New Roman"/>
                <w:sz w:val="28"/>
                <w:szCs w:val="28"/>
              </w:rPr>
              <w:t>3</w:t>
            </w:r>
          </w:p>
        </w:tc>
        <w:tc>
          <w:tcPr>
            <w:tcW w:w="590" w:type="dxa"/>
          </w:tcPr>
          <w:p w:rsidR="006C6596" w:rsidRPr="00C06881" w:rsidRDefault="006C6596" w:rsidP="006C6596">
            <w:pPr>
              <w:spacing w:line="360" w:lineRule="auto"/>
              <w:jc w:val="center"/>
              <w:rPr>
                <w:rFonts w:ascii="Times New Roman" w:hAnsi="Times New Roman" w:cs="Times New Roman"/>
                <w:b/>
                <w:sz w:val="28"/>
                <w:szCs w:val="28"/>
              </w:rPr>
            </w:pPr>
            <w:r w:rsidRPr="00C06881">
              <w:rPr>
                <w:rFonts w:ascii="Times New Roman" w:hAnsi="Times New Roman" w:cs="Times New Roman"/>
                <w:b/>
                <w:sz w:val="28"/>
                <w:szCs w:val="28"/>
                <w:lang w:val="en-US"/>
              </w:rPr>
              <w:t>+</w:t>
            </w:r>
            <w:r w:rsidRPr="00C06881">
              <w:rPr>
                <w:rFonts w:ascii="Times New Roman" w:hAnsi="Times New Roman" w:cs="Times New Roman"/>
                <w:b/>
                <w:sz w:val="28"/>
                <w:szCs w:val="28"/>
              </w:rPr>
              <w:t>-</w:t>
            </w:r>
          </w:p>
        </w:tc>
        <w:tc>
          <w:tcPr>
            <w:tcW w:w="590" w:type="dxa"/>
          </w:tcPr>
          <w:p w:rsidR="006C6596" w:rsidRPr="00C06881" w:rsidRDefault="006C6596" w:rsidP="006C6596">
            <w:pPr>
              <w:spacing w:line="360" w:lineRule="auto"/>
              <w:jc w:val="center"/>
              <w:rPr>
                <w:rFonts w:ascii="Times New Roman" w:hAnsi="Times New Roman" w:cs="Times New Roman"/>
                <w:b/>
                <w:sz w:val="28"/>
                <w:szCs w:val="28"/>
                <w:lang w:val="en-US"/>
              </w:rPr>
            </w:pPr>
            <w:r w:rsidRPr="00C06881">
              <w:rPr>
                <w:rFonts w:ascii="Times New Roman" w:hAnsi="Times New Roman" w:cs="Times New Roman"/>
                <w:b/>
                <w:sz w:val="28"/>
                <w:szCs w:val="28"/>
                <w:lang w:val="en-US"/>
              </w:rPr>
              <w:t>-</w:t>
            </w:r>
          </w:p>
        </w:tc>
        <w:tc>
          <w:tcPr>
            <w:tcW w:w="590" w:type="dxa"/>
          </w:tcPr>
          <w:p w:rsidR="006C6596" w:rsidRPr="00C06881" w:rsidRDefault="006C6596" w:rsidP="006C6596">
            <w:pPr>
              <w:spacing w:line="360" w:lineRule="auto"/>
              <w:jc w:val="center"/>
              <w:rPr>
                <w:rFonts w:ascii="Times New Roman" w:hAnsi="Times New Roman" w:cs="Times New Roman"/>
                <w:b/>
                <w:sz w:val="28"/>
                <w:szCs w:val="28"/>
                <w:lang w:val="en-US"/>
              </w:rPr>
            </w:pPr>
            <w:r w:rsidRPr="00C06881">
              <w:rPr>
                <w:rFonts w:ascii="Times New Roman" w:hAnsi="Times New Roman" w:cs="Times New Roman"/>
                <w:b/>
                <w:sz w:val="28"/>
                <w:szCs w:val="28"/>
                <w:lang w:val="en-US"/>
              </w:rPr>
              <w:t>+</w:t>
            </w:r>
          </w:p>
        </w:tc>
        <w:tc>
          <w:tcPr>
            <w:tcW w:w="591" w:type="dxa"/>
          </w:tcPr>
          <w:p w:rsidR="006C6596" w:rsidRPr="00C06881" w:rsidRDefault="006C6596" w:rsidP="006C6596">
            <w:pPr>
              <w:spacing w:line="360" w:lineRule="auto"/>
              <w:jc w:val="center"/>
              <w:rPr>
                <w:rFonts w:ascii="Times New Roman" w:hAnsi="Times New Roman" w:cs="Times New Roman"/>
                <w:b/>
                <w:sz w:val="28"/>
                <w:szCs w:val="28"/>
              </w:rPr>
            </w:pPr>
            <w:r w:rsidRPr="00C06881">
              <w:rPr>
                <w:rFonts w:ascii="Times New Roman" w:hAnsi="Times New Roman" w:cs="Times New Roman"/>
                <w:b/>
                <w:sz w:val="28"/>
                <w:szCs w:val="28"/>
                <w:lang w:val="en-US"/>
              </w:rPr>
              <w:t>+</w:t>
            </w:r>
            <w:r w:rsidRPr="00C06881">
              <w:rPr>
                <w:rFonts w:ascii="Times New Roman" w:hAnsi="Times New Roman" w:cs="Times New Roman"/>
                <w:b/>
                <w:sz w:val="28"/>
                <w:szCs w:val="28"/>
              </w:rPr>
              <w:t>-</w:t>
            </w:r>
          </w:p>
        </w:tc>
        <w:tc>
          <w:tcPr>
            <w:tcW w:w="591" w:type="dxa"/>
          </w:tcPr>
          <w:p w:rsidR="006C6596" w:rsidRPr="00C06881" w:rsidRDefault="006C6596" w:rsidP="006C6596">
            <w:pPr>
              <w:spacing w:line="360" w:lineRule="auto"/>
              <w:jc w:val="center"/>
              <w:rPr>
                <w:rFonts w:ascii="Times New Roman" w:hAnsi="Times New Roman" w:cs="Times New Roman"/>
                <w:b/>
                <w:sz w:val="28"/>
                <w:szCs w:val="28"/>
                <w:lang w:val="en-US"/>
              </w:rPr>
            </w:pPr>
            <w:r w:rsidRPr="00C06881">
              <w:rPr>
                <w:rFonts w:ascii="Times New Roman" w:hAnsi="Times New Roman" w:cs="Times New Roman"/>
                <w:b/>
                <w:sz w:val="28"/>
                <w:szCs w:val="28"/>
                <w:lang w:val="en-US"/>
              </w:rPr>
              <w:t>-</w:t>
            </w:r>
          </w:p>
        </w:tc>
        <w:tc>
          <w:tcPr>
            <w:tcW w:w="591" w:type="dxa"/>
          </w:tcPr>
          <w:p w:rsidR="006C6596" w:rsidRPr="00C06881" w:rsidRDefault="006C6596" w:rsidP="006C6596">
            <w:pPr>
              <w:spacing w:line="360" w:lineRule="auto"/>
              <w:jc w:val="center"/>
              <w:rPr>
                <w:rFonts w:ascii="Times New Roman" w:hAnsi="Times New Roman" w:cs="Times New Roman"/>
                <w:b/>
                <w:sz w:val="28"/>
                <w:szCs w:val="28"/>
              </w:rPr>
            </w:pPr>
            <w:r w:rsidRPr="00C06881">
              <w:rPr>
                <w:rFonts w:ascii="Times New Roman" w:hAnsi="Times New Roman" w:cs="Times New Roman"/>
                <w:b/>
                <w:sz w:val="28"/>
                <w:szCs w:val="28"/>
                <w:lang w:val="en-US"/>
              </w:rPr>
              <w:t>+</w:t>
            </w:r>
            <w:r w:rsidRPr="00C06881">
              <w:rPr>
                <w:rFonts w:ascii="Times New Roman" w:hAnsi="Times New Roman" w:cs="Times New Roman"/>
                <w:b/>
                <w:sz w:val="28"/>
                <w:szCs w:val="28"/>
              </w:rPr>
              <w:t>-</w:t>
            </w:r>
          </w:p>
        </w:tc>
        <w:tc>
          <w:tcPr>
            <w:tcW w:w="605" w:type="dxa"/>
          </w:tcPr>
          <w:p w:rsidR="006C6596" w:rsidRPr="00C06881" w:rsidRDefault="006C6596" w:rsidP="006C6596">
            <w:pPr>
              <w:spacing w:line="360" w:lineRule="auto"/>
              <w:jc w:val="center"/>
              <w:rPr>
                <w:rFonts w:ascii="Times New Roman" w:hAnsi="Times New Roman" w:cs="Times New Roman"/>
                <w:b/>
                <w:sz w:val="28"/>
                <w:szCs w:val="28"/>
                <w:lang w:val="en-US"/>
              </w:rPr>
            </w:pPr>
            <w:r w:rsidRPr="00C06881">
              <w:rPr>
                <w:rFonts w:ascii="Times New Roman" w:hAnsi="Times New Roman" w:cs="Times New Roman"/>
                <w:b/>
                <w:sz w:val="28"/>
                <w:szCs w:val="28"/>
              </w:rPr>
              <w:t>+</w:t>
            </w:r>
            <w:r w:rsidRPr="00C06881">
              <w:rPr>
                <w:rFonts w:ascii="Times New Roman" w:hAnsi="Times New Roman" w:cs="Times New Roman"/>
                <w:b/>
                <w:sz w:val="28"/>
                <w:szCs w:val="28"/>
                <w:lang w:val="en-US"/>
              </w:rPr>
              <w:t>-</w:t>
            </w:r>
          </w:p>
        </w:tc>
        <w:tc>
          <w:tcPr>
            <w:tcW w:w="698" w:type="dxa"/>
          </w:tcPr>
          <w:p w:rsidR="006C6596" w:rsidRPr="00C06881" w:rsidRDefault="006C6596" w:rsidP="006C6596">
            <w:pPr>
              <w:spacing w:line="360" w:lineRule="auto"/>
              <w:jc w:val="center"/>
              <w:rPr>
                <w:rFonts w:ascii="Times New Roman" w:hAnsi="Times New Roman" w:cs="Times New Roman"/>
                <w:b/>
                <w:sz w:val="28"/>
                <w:szCs w:val="28"/>
              </w:rPr>
            </w:pPr>
            <w:r w:rsidRPr="00C06881">
              <w:rPr>
                <w:rFonts w:ascii="Times New Roman" w:hAnsi="Times New Roman" w:cs="Times New Roman"/>
                <w:b/>
                <w:sz w:val="28"/>
                <w:szCs w:val="28"/>
              </w:rPr>
              <w:t>+</w:t>
            </w:r>
          </w:p>
        </w:tc>
        <w:tc>
          <w:tcPr>
            <w:tcW w:w="591" w:type="dxa"/>
          </w:tcPr>
          <w:p w:rsidR="006C6596" w:rsidRPr="00C06881" w:rsidRDefault="006C6596" w:rsidP="006C6596">
            <w:pPr>
              <w:spacing w:line="360" w:lineRule="auto"/>
              <w:jc w:val="center"/>
              <w:rPr>
                <w:rFonts w:ascii="Times New Roman" w:hAnsi="Times New Roman" w:cs="Times New Roman"/>
                <w:b/>
                <w:sz w:val="28"/>
                <w:szCs w:val="28"/>
              </w:rPr>
            </w:pPr>
            <w:r w:rsidRPr="00C06881">
              <w:rPr>
                <w:rFonts w:ascii="Times New Roman" w:hAnsi="Times New Roman" w:cs="Times New Roman"/>
                <w:b/>
                <w:sz w:val="28"/>
                <w:szCs w:val="28"/>
              </w:rPr>
              <w:t>-</w:t>
            </w:r>
          </w:p>
        </w:tc>
        <w:tc>
          <w:tcPr>
            <w:tcW w:w="591" w:type="dxa"/>
          </w:tcPr>
          <w:p w:rsidR="006C6596" w:rsidRPr="00C06881" w:rsidRDefault="006C6596" w:rsidP="006C6596">
            <w:pPr>
              <w:spacing w:line="360" w:lineRule="auto"/>
              <w:jc w:val="center"/>
              <w:rPr>
                <w:rFonts w:ascii="Times New Roman" w:hAnsi="Times New Roman" w:cs="Times New Roman"/>
                <w:b/>
                <w:sz w:val="28"/>
                <w:szCs w:val="28"/>
              </w:rPr>
            </w:pPr>
            <w:r w:rsidRPr="00C06881">
              <w:rPr>
                <w:rFonts w:ascii="Times New Roman" w:hAnsi="Times New Roman" w:cs="Times New Roman"/>
                <w:b/>
                <w:sz w:val="28"/>
                <w:szCs w:val="28"/>
                <w:lang w:val="en-US"/>
              </w:rPr>
              <w:t>+</w:t>
            </w:r>
            <w:r w:rsidRPr="00C06881">
              <w:rPr>
                <w:rFonts w:ascii="Times New Roman" w:hAnsi="Times New Roman" w:cs="Times New Roman"/>
                <w:b/>
                <w:sz w:val="28"/>
                <w:szCs w:val="28"/>
              </w:rPr>
              <w:t>-</w:t>
            </w:r>
          </w:p>
        </w:tc>
        <w:tc>
          <w:tcPr>
            <w:tcW w:w="591" w:type="dxa"/>
          </w:tcPr>
          <w:p w:rsidR="006C6596" w:rsidRPr="00C06881" w:rsidRDefault="006C6596" w:rsidP="006C6596">
            <w:pPr>
              <w:spacing w:line="360" w:lineRule="auto"/>
              <w:jc w:val="center"/>
              <w:rPr>
                <w:rFonts w:ascii="Times New Roman" w:hAnsi="Times New Roman" w:cs="Times New Roman"/>
                <w:b/>
                <w:sz w:val="28"/>
                <w:szCs w:val="28"/>
                <w:lang w:val="en-US"/>
              </w:rPr>
            </w:pPr>
            <w:r w:rsidRPr="00C06881">
              <w:rPr>
                <w:rFonts w:ascii="Times New Roman" w:hAnsi="Times New Roman" w:cs="Times New Roman"/>
                <w:b/>
                <w:sz w:val="28"/>
                <w:szCs w:val="28"/>
              </w:rPr>
              <w:t>+</w:t>
            </w:r>
            <w:r w:rsidRPr="00C06881">
              <w:rPr>
                <w:rFonts w:ascii="Times New Roman" w:hAnsi="Times New Roman" w:cs="Times New Roman"/>
                <w:b/>
                <w:sz w:val="28"/>
                <w:szCs w:val="28"/>
                <w:lang w:val="en-US"/>
              </w:rPr>
              <w:t>-</w:t>
            </w:r>
          </w:p>
        </w:tc>
        <w:tc>
          <w:tcPr>
            <w:tcW w:w="605" w:type="dxa"/>
          </w:tcPr>
          <w:p w:rsidR="006C6596" w:rsidRPr="00C06881" w:rsidRDefault="006C6596" w:rsidP="006C6596">
            <w:pPr>
              <w:spacing w:line="360" w:lineRule="auto"/>
              <w:jc w:val="center"/>
              <w:rPr>
                <w:rFonts w:ascii="Times New Roman" w:hAnsi="Times New Roman" w:cs="Times New Roman"/>
                <w:b/>
                <w:sz w:val="28"/>
                <w:szCs w:val="28"/>
                <w:lang w:val="en-US"/>
              </w:rPr>
            </w:pPr>
            <w:r w:rsidRPr="00C06881">
              <w:rPr>
                <w:rFonts w:ascii="Times New Roman" w:hAnsi="Times New Roman" w:cs="Times New Roman"/>
                <w:b/>
                <w:sz w:val="28"/>
                <w:szCs w:val="28"/>
                <w:lang w:val="en-US"/>
              </w:rPr>
              <w:t>+</w:t>
            </w:r>
          </w:p>
        </w:tc>
        <w:tc>
          <w:tcPr>
            <w:tcW w:w="698" w:type="dxa"/>
          </w:tcPr>
          <w:p w:rsidR="006C6596" w:rsidRPr="00C06881" w:rsidRDefault="006C6596" w:rsidP="006C6596">
            <w:pPr>
              <w:spacing w:line="360" w:lineRule="auto"/>
              <w:jc w:val="center"/>
              <w:rPr>
                <w:rFonts w:ascii="Times New Roman" w:hAnsi="Times New Roman" w:cs="Times New Roman"/>
                <w:b/>
                <w:sz w:val="28"/>
                <w:szCs w:val="28"/>
              </w:rPr>
            </w:pPr>
            <w:r w:rsidRPr="00C06881">
              <w:rPr>
                <w:rFonts w:ascii="Times New Roman" w:hAnsi="Times New Roman" w:cs="Times New Roman"/>
                <w:b/>
                <w:sz w:val="28"/>
                <w:szCs w:val="28"/>
                <w:lang w:val="en-US"/>
              </w:rPr>
              <w:t>+</w:t>
            </w:r>
            <w:r w:rsidRPr="00C06881">
              <w:rPr>
                <w:rFonts w:ascii="Times New Roman" w:hAnsi="Times New Roman" w:cs="Times New Roman"/>
                <w:b/>
                <w:sz w:val="28"/>
                <w:szCs w:val="28"/>
              </w:rPr>
              <w:t>-</w:t>
            </w:r>
          </w:p>
        </w:tc>
        <w:tc>
          <w:tcPr>
            <w:tcW w:w="724" w:type="dxa"/>
          </w:tcPr>
          <w:p w:rsidR="006C6596" w:rsidRPr="00C06881" w:rsidRDefault="006C6596" w:rsidP="006C6596">
            <w:pPr>
              <w:spacing w:line="360" w:lineRule="auto"/>
              <w:jc w:val="center"/>
              <w:rPr>
                <w:rFonts w:ascii="Times New Roman" w:hAnsi="Times New Roman" w:cs="Times New Roman"/>
                <w:b/>
                <w:sz w:val="28"/>
                <w:szCs w:val="28"/>
                <w:lang w:val="en-US"/>
              </w:rPr>
            </w:pPr>
            <w:r w:rsidRPr="00C06881">
              <w:rPr>
                <w:rFonts w:ascii="Times New Roman" w:hAnsi="Times New Roman" w:cs="Times New Roman"/>
                <w:b/>
                <w:sz w:val="28"/>
                <w:szCs w:val="28"/>
                <w:lang w:val="en-US"/>
              </w:rPr>
              <w:t>+</w:t>
            </w:r>
          </w:p>
        </w:tc>
      </w:tr>
      <w:tr w:rsidR="006C6596" w:rsidRPr="00C06881" w:rsidTr="006C6596">
        <w:tc>
          <w:tcPr>
            <w:tcW w:w="1560" w:type="dxa"/>
          </w:tcPr>
          <w:p w:rsidR="006C6596" w:rsidRPr="00C06881" w:rsidRDefault="006C6596" w:rsidP="006C6596">
            <w:pPr>
              <w:spacing w:line="360" w:lineRule="auto"/>
              <w:jc w:val="both"/>
              <w:rPr>
                <w:rFonts w:ascii="Times New Roman" w:hAnsi="Times New Roman" w:cs="Times New Roman"/>
                <w:sz w:val="28"/>
                <w:szCs w:val="28"/>
              </w:rPr>
            </w:pPr>
            <w:r w:rsidRPr="00C06881">
              <w:rPr>
                <w:rFonts w:ascii="Times New Roman" w:hAnsi="Times New Roman" w:cs="Times New Roman"/>
                <w:sz w:val="28"/>
                <w:szCs w:val="28"/>
              </w:rPr>
              <w:t>4</w:t>
            </w:r>
          </w:p>
        </w:tc>
        <w:tc>
          <w:tcPr>
            <w:tcW w:w="590" w:type="dxa"/>
          </w:tcPr>
          <w:p w:rsidR="006C6596" w:rsidRPr="00C06881" w:rsidRDefault="006C6596" w:rsidP="006C6596">
            <w:pPr>
              <w:spacing w:line="360" w:lineRule="auto"/>
              <w:jc w:val="center"/>
              <w:rPr>
                <w:rFonts w:ascii="Times New Roman" w:hAnsi="Times New Roman" w:cs="Times New Roman"/>
                <w:b/>
                <w:sz w:val="28"/>
                <w:szCs w:val="28"/>
              </w:rPr>
            </w:pPr>
            <w:r w:rsidRPr="00C06881">
              <w:rPr>
                <w:rFonts w:ascii="Times New Roman" w:hAnsi="Times New Roman" w:cs="Times New Roman"/>
                <w:b/>
                <w:sz w:val="28"/>
                <w:szCs w:val="28"/>
                <w:lang w:val="en-US"/>
              </w:rPr>
              <w:t>+</w:t>
            </w:r>
            <w:r w:rsidRPr="00C06881">
              <w:rPr>
                <w:rFonts w:ascii="Times New Roman" w:hAnsi="Times New Roman" w:cs="Times New Roman"/>
                <w:b/>
                <w:sz w:val="28"/>
                <w:szCs w:val="28"/>
              </w:rPr>
              <w:t>-</w:t>
            </w:r>
          </w:p>
        </w:tc>
        <w:tc>
          <w:tcPr>
            <w:tcW w:w="590" w:type="dxa"/>
          </w:tcPr>
          <w:p w:rsidR="006C6596" w:rsidRPr="00C06881" w:rsidRDefault="006C6596" w:rsidP="006C6596">
            <w:pPr>
              <w:spacing w:line="360" w:lineRule="auto"/>
              <w:jc w:val="center"/>
              <w:rPr>
                <w:rFonts w:ascii="Times New Roman" w:hAnsi="Times New Roman" w:cs="Times New Roman"/>
                <w:b/>
                <w:sz w:val="28"/>
                <w:szCs w:val="28"/>
                <w:lang w:val="en-US"/>
              </w:rPr>
            </w:pPr>
            <w:r w:rsidRPr="00C06881">
              <w:rPr>
                <w:rFonts w:ascii="Times New Roman" w:hAnsi="Times New Roman" w:cs="Times New Roman"/>
                <w:b/>
                <w:sz w:val="28"/>
                <w:szCs w:val="28"/>
                <w:lang w:val="en-US"/>
              </w:rPr>
              <w:t>-</w:t>
            </w:r>
          </w:p>
        </w:tc>
        <w:tc>
          <w:tcPr>
            <w:tcW w:w="590" w:type="dxa"/>
          </w:tcPr>
          <w:p w:rsidR="006C6596" w:rsidRPr="00C06881" w:rsidRDefault="006C6596" w:rsidP="006C6596">
            <w:pPr>
              <w:spacing w:line="360" w:lineRule="auto"/>
              <w:jc w:val="center"/>
              <w:rPr>
                <w:rFonts w:ascii="Times New Roman" w:hAnsi="Times New Roman" w:cs="Times New Roman"/>
                <w:b/>
                <w:sz w:val="28"/>
                <w:szCs w:val="28"/>
                <w:lang w:val="en-US"/>
              </w:rPr>
            </w:pPr>
            <w:r w:rsidRPr="00C06881">
              <w:rPr>
                <w:rFonts w:ascii="Times New Roman" w:hAnsi="Times New Roman" w:cs="Times New Roman"/>
                <w:b/>
                <w:sz w:val="28"/>
                <w:szCs w:val="28"/>
                <w:lang w:val="en-US"/>
              </w:rPr>
              <w:t>-</w:t>
            </w:r>
          </w:p>
        </w:tc>
        <w:tc>
          <w:tcPr>
            <w:tcW w:w="591" w:type="dxa"/>
          </w:tcPr>
          <w:p w:rsidR="006C6596" w:rsidRPr="00C06881" w:rsidRDefault="006C6596" w:rsidP="006C6596">
            <w:pPr>
              <w:spacing w:line="360" w:lineRule="auto"/>
              <w:jc w:val="center"/>
              <w:rPr>
                <w:rFonts w:ascii="Times New Roman" w:hAnsi="Times New Roman" w:cs="Times New Roman"/>
                <w:b/>
                <w:sz w:val="28"/>
                <w:szCs w:val="28"/>
              </w:rPr>
            </w:pPr>
            <w:r w:rsidRPr="00C06881">
              <w:rPr>
                <w:rFonts w:ascii="Times New Roman" w:hAnsi="Times New Roman" w:cs="Times New Roman"/>
                <w:b/>
                <w:sz w:val="28"/>
                <w:szCs w:val="28"/>
              </w:rPr>
              <w:t>-</w:t>
            </w:r>
          </w:p>
        </w:tc>
        <w:tc>
          <w:tcPr>
            <w:tcW w:w="591" w:type="dxa"/>
          </w:tcPr>
          <w:p w:rsidR="006C6596" w:rsidRPr="00C06881" w:rsidRDefault="006C6596" w:rsidP="006C6596">
            <w:pPr>
              <w:spacing w:line="360" w:lineRule="auto"/>
              <w:jc w:val="center"/>
              <w:rPr>
                <w:rFonts w:ascii="Times New Roman" w:hAnsi="Times New Roman" w:cs="Times New Roman"/>
                <w:b/>
                <w:sz w:val="28"/>
                <w:szCs w:val="28"/>
                <w:lang w:val="en-US"/>
              </w:rPr>
            </w:pPr>
            <w:r w:rsidRPr="00C06881">
              <w:rPr>
                <w:rFonts w:ascii="Times New Roman" w:hAnsi="Times New Roman" w:cs="Times New Roman"/>
                <w:b/>
                <w:sz w:val="28"/>
                <w:szCs w:val="28"/>
              </w:rPr>
              <w:t>+</w:t>
            </w:r>
            <w:r w:rsidRPr="00C06881">
              <w:rPr>
                <w:rFonts w:ascii="Times New Roman" w:hAnsi="Times New Roman" w:cs="Times New Roman"/>
                <w:b/>
                <w:sz w:val="28"/>
                <w:szCs w:val="28"/>
                <w:lang w:val="en-US"/>
              </w:rPr>
              <w:t>-</w:t>
            </w:r>
          </w:p>
        </w:tc>
        <w:tc>
          <w:tcPr>
            <w:tcW w:w="591" w:type="dxa"/>
          </w:tcPr>
          <w:p w:rsidR="006C6596" w:rsidRPr="00C06881" w:rsidRDefault="006C6596" w:rsidP="006C6596">
            <w:pPr>
              <w:spacing w:line="360" w:lineRule="auto"/>
              <w:jc w:val="center"/>
              <w:rPr>
                <w:rFonts w:ascii="Times New Roman" w:hAnsi="Times New Roman" w:cs="Times New Roman"/>
                <w:b/>
                <w:sz w:val="28"/>
                <w:szCs w:val="28"/>
              </w:rPr>
            </w:pPr>
            <w:r w:rsidRPr="00C06881">
              <w:rPr>
                <w:rFonts w:ascii="Times New Roman" w:hAnsi="Times New Roman" w:cs="Times New Roman"/>
                <w:b/>
                <w:sz w:val="28"/>
                <w:szCs w:val="28"/>
              </w:rPr>
              <w:t>-</w:t>
            </w:r>
          </w:p>
        </w:tc>
        <w:tc>
          <w:tcPr>
            <w:tcW w:w="605" w:type="dxa"/>
          </w:tcPr>
          <w:p w:rsidR="006C6596" w:rsidRPr="00C06881" w:rsidRDefault="006C6596" w:rsidP="006C6596">
            <w:pPr>
              <w:spacing w:line="360" w:lineRule="auto"/>
              <w:jc w:val="center"/>
              <w:rPr>
                <w:rFonts w:ascii="Times New Roman" w:hAnsi="Times New Roman" w:cs="Times New Roman"/>
                <w:b/>
                <w:sz w:val="28"/>
                <w:szCs w:val="28"/>
              </w:rPr>
            </w:pPr>
            <w:r w:rsidRPr="00C06881">
              <w:rPr>
                <w:rFonts w:ascii="Times New Roman" w:hAnsi="Times New Roman" w:cs="Times New Roman"/>
                <w:b/>
                <w:sz w:val="28"/>
                <w:szCs w:val="28"/>
              </w:rPr>
              <w:t>-</w:t>
            </w:r>
          </w:p>
        </w:tc>
        <w:tc>
          <w:tcPr>
            <w:tcW w:w="698" w:type="dxa"/>
          </w:tcPr>
          <w:p w:rsidR="006C6596" w:rsidRPr="00C06881" w:rsidRDefault="006C6596" w:rsidP="006C6596">
            <w:pPr>
              <w:spacing w:line="360" w:lineRule="auto"/>
              <w:jc w:val="center"/>
              <w:rPr>
                <w:rFonts w:ascii="Times New Roman" w:hAnsi="Times New Roman" w:cs="Times New Roman"/>
                <w:b/>
                <w:sz w:val="28"/>
                <w:szCs w:val="28"/>
              </w:rPr>
            </w:pPr>
            <w:r w:rsidRPr="00C06881">
              <w:rPr>
                <w:rFonts w:ascii="Times New Roman" w:hAnsi="Times New Roman" w:cs="Times New Roman"/>
                <w:b/>
                <w:sz w:val="28"/>
                <w:szCs w:val="28"/>
                <w:lang w:val="en-US"/>
              </w:rPr>
              <w:t>+</w:t>
            </w:r>
            <w:r w:rsidRPr="00C06881">
              <w:rPr>
                <w:rFonts w:ascii="Times New Roman" w:hAnsi="Times New Roman" w:cs="Times New Roman"/>
                <w:b/>
                <w:sz w:val="28"/>
                <w:szCs w:val="28"/>
              </w:rPr>
              <w:t>-</w:t>
            </w:r>
          </w:p>
        </w:tc>
        <w:tc>
          <w:tcPr>
            <w:tcW w:w="591" w:type="dxa"/>
          </w:tcPr>
          <w:p w:rsidR="006C6596" w:rsidRPr="00C06881" w:rsidRDefault="006C6596" w:rsidP="006C6596">
            <w:pPr>
              <w:spacing w:line="360" w:lineRule="auto"/>
              <w:jc w:val="center"/>
              <w:rPr>
                <w:rFonts w:ascii="Times New Roman" w:hAnsi="Times New Roman" w:cs="Times New Roman"/>
                <w:b/>
                <w:sz w:val="28"/>
                <w:szCs w:val="28"/>
                <w:lang w:val="en-US"/>
              </w:rPr>
            </w:pPr>
            <w:r w:rsidRPr="00C06881">
              <w:rPr>
                <w:rFonts w:ascii="Times New Roman" w:hAnsi="Times New Roman" w:cs="Times New Roman"/>
                <w:b/>
                <w:sz w:val="28"/>
                <w:szCs w:val="28"/>
                <w:lang w:val="en-US"/>
              </w:rPr>
              <w:t>-</w:t>
            </w:r>
          </w:p>
        </w:tc>
        <w:tc>
          <w:tcPr>
            <w:tcW w:w="591" w:type="dxa"/>
          </w:tcPr>
          <w:p w:rsidR="006C6596" w:rsidRPr="00C06881" w:rsidRDefault="006C6596" w:rsidP="006C6596">
            <w:pPr>
              <w:spacing w:line="360" w:lineRule="auto"/>
              <w:jc w:val="center"/>
              <w:rPr>
                <w:rFonts w:ascii="Times New Roman" w:hAnsi="Times New Roman" w:cs="Times New Roman"/>
                <w:b/>
                <w:sz w:val="28"/>
                <w:szCs w:val="28"/>
              </w:rPr>
            </w:pPr>
            <w:r w:rsidRPr="00C06881">
              <w:rPr>
                <w:rFonts w:ascii="Times New Roman" w:hAnsi="Times New Roman" w:cs="Times New Roman"/>
                <w:b/>
                <w:sz w:val="28"/>
                <w:szCs w:val="28"/>
                <w:lang w:val="en-US"/>
              </w:rPr>
              <w:t>+</w:t>
            </w:r>
            <w:r w:rsidRPr="00C06881">
              <w:rPr>
                <w:rFonts w:ascii="Times New Roman" w:hAnsi="Times New Roman" w:cs="Times New Roman"/>
                <w:b/>
                <w:sz w:val="28"/>
                <w:szCs w:val="28"/>
              </w:rPr>
              <w:t>-</w:t>
            </w:r>
          </w:p>
        </w:tc>
        <w:tc>
          <w:tcPr>
            <w:tcW w:w="591" w:type="dxa"/>
          </w:tcPr>
          <w:p w:rsidR="006C6596" w:rsidRPr="00C06881" w:rsidRDefault="006C6596" w:rsidP="006C6596">
            <w:pPr>
              <w:spacing w:line="360" w:lineRule="auto"/>
              <w:jc w:val="center"/>
              <w:rPr>
                <w:rFonts w:ascii="Times New Roman" w:hAnsi="Times New Roman" w:cs="Times New Roman"/>
                <w:b/>
                <w:sz w:val="28"/>
                <w:szCs w:val="28"/>
              </w:rPr>
            </w:pPr>
            <w:r w:rsidRPr="00C06881">
              <w:rPr>
                <w:rFonts w:ascii="Times New Roman" w:hAnsi="Times New Roman" w:cs="Times New Roman"/>
                <w:b/>
                <w:sz w:val="28"/>
                <w:szCs w:val="28"/>
                <w:lang w:val="en-US"/>
              </w:rPr>
              <w:t>+</w:t>
            </w:r>
            <w:r w:rsidRPr="00C06881">
              <w:rPr>
                <w:rFonts w:ascii="Times New Roman" w:hAnsi="Times New Roman" w:cs="Times New Roman"/>
                <w:b/>
                <w:sz w:val="28"/>
                <w:szCs w:val="28"/>
              </w:rPr>
              <w:t>-</w:t>
            </w:r>
          </w:p>
        </w:tc>
        <w:tc>
          <w:tcPr>
            <w:tcW w:w="605" w:type="dxa"/>
          </w:tcPr>
          <w:p w:rsidR="006C6596" w:rsidRPr="00C06881" w:rsidRDefault="006C6596" w:rsidP="006C6596">
            <w:pPr>
              <w:spacing w:line="360" w:lineRule="auto"/>
              <w:jc w:val="center"/>
              <w:rPr>
                <w:rFonts w:ascii="Times New Roman" w:hAnsi="Times New Roman" w:cs="Times New Roman"/>
                <w:b/>
                <w:sz w:val="28"/>
                <w:szCs w:val="28"/>
                <w:lang w:val="en-US"/>
              </w:rPr>
            </w:pPr>
            <w:r w:rsidRPr="00C06881">
              <w:rPr>
                <w:rFonts w:ascii="Times New Roman" w:hAnsi="Times New Roman" w:cs="Times New Roman"/>
                <w:b/>
                <w:sz w:val="28"/>
                <w:szCs w:val="28"/>
                <w:lang w:val="en-US"/>
              </w:rPr>
              <w:t>+</w:t>
            </w:r>
          </w:p>
        </w:tc>
        <w:tc>
          <w:tcPr>
            <w:tcW w:w="698" w:type="dxa"/>
          </w:tcPr>
          <w:p w:rsidR="006C6596" w:rsidRPr="00C06881" w:rsidRDefault="006C6596" w:rsidP="006C6596">
            <w:pPr>
              <w:spacing w:line="360" w:lineRule="auto"/>
              <w:jc w:val="center"/>
              <w:rPr>
                <w:rFonts w:ascii="Times New Roman" w:hAnsi="Times New Roman" w:cs="Times New Roman"/>
                <w:b/>
                <w:sz w:val="28"/>
                <w:szCs w:val="28"/>
                <w:lang w:val="en-US"/>
              </w:rPr>
            </w:pPr>
            <w:r w:rsidRPr="00C06881">
              <w:rPr>
                <w:rFonts w:ascii="Times New Roman" w:hAnsi="Times New Roman" w:cs="Times New Roman"/>
                <w:b/>
                <w:sz w:val="28"/>
                <w:szCs w:val="28"/>
                <w:lang w:val="en-US"/>
              </w:rPr>
              <w:t>-</w:t>
            </w:r>
          </w:p>
        </w:tc>
        <w:tc>
          <w:tcPr>
            <w:tcW w:w="724" w:type="dxa"/>
          </w:tcPr>
          <w:p w:rsidR="006C6596" w:rsidRPr="00C06881" w:rsidRDefault="006C6596" w:rsidP="006C6596">
            <w:pPr>
              <w:spacing w:line="360" w:lineRule="auto"/>
              <w:jc w:val="center"/>
              <w:rPr>
                <w:rFonts w:ascii="Times New Roman" w:hAnsi="Times New Roman" w:cs="Times New Roman"/>
                <w:b/>
                <w:sz w:val="28"/>
                <w:szCs w:val="28"/>
                <w:lang w:val="en-US"/>
              </w:rPr>
            </w:pPr>
            <w:r w:rsidRPr="00C06881">
              <w:rPr>
                <w:rFonts w:ascii="Times New Roman" w:hAnsi="Times New Roman" w:cs="Times New Roman"/>
                <w:b/>
                <w:sz w:val="28"/>
                <w:szCs w:val="28"/>
                <w:lang w:val="en-US"/>
              </w:rPr>
              <w:t>+</w:t>
            </w:r>
          </w:p>
        </w:tc>
      </w:tr>
      <w:tr w:rsidR="006C6596" w:rsidRPr="00C06881" w:rsidTr="006C6596">
        <w:tc>
          <w:tcPr>
            <w:tcW w:w="1560" w:type="dxa"/>
          </w:tcPr>
          <w:p w:rsidR="006C6596" w:rsidRPr="00C06881" w:rsidRDefault="006C6596" w:rsidP="006C6596">
            <w:pPr>
              <w:spacing w:line="360" w:lineRule="auto"/>
              <w:jc w:val="both"/>
              <w:rPr>
                <w:rFonts w:ascii="Times New Roman" w:hAnsi="Times New Roman" w:cs="Times New Roman"/>
                <w:sz w:val="28"/>
                <w:szCs w:val="28"/>
              </w:rPr>
            </w:pPr>
            <w:r w:rsidRPr="00C06881">
              <w:rPr>
                <w:rFonts w:ascii="Times New Roman" w:hAnsi="Times New Roman" w:cs="Times New Roman"/>
                <w:sz w:val="28"/>
                <w:szCs w:val="28"/>
              </w:rPr>
              <w:t>5</w:t>
            </w:r>
          </w:p>
        </w:tc>
        <w:tc>
          <w:tcPr>
            <w:tcW w:w="590" w:type="dxa"/>
          </w:tcPr>
          <w:p w:rsidR="006C6596" w:rsidRPr="00C06881" w:rsidRDefault="006C6596" w:rsidP="006C6596">
            <w:pPr>
              <w:spacing w:line="360" w:lineRule="auto"/>
              <w:jc w:val="center"/>
              <w:rPr>
                <w:rFonts w:ascii="Times New Roman" w:hAnsi="Times New Roman" w:cs="Times New Roman"/>
                <w:b/>
                <w:sz w:val="28"/>
                <w:szCs w:val="28"/>
                <w:lang w:val="en-US"/>
              </w:rPr>
            </w:pPr>
            <w:r w:rsidRPr="00C06881">
              <w:rPr>
                <w:rFonts w:ascii="Times New Roman" w:hAnsi="Times New Roman" w:cs="Times New Roman"/>
                <w:b/>
                <w:sz w:val="28"/>
                <w:szCs w:val="28"/>
                <w:lang w:val="en-US"/>
              </w:rPr>
              <w:t>+</w:t>
            </w:r>
          </w:p>
        </w:tc>
        <w:tc>
          <w:tcPr>
            <w:tcW w:w="590" w:type="dxa"/>
          </w:tcPr>
          <w:p w:rsidR="006C6596" w:rsidRPr="00C06881" w:rsidRDefault="006C6596" w:rsidP="006C6596">
            <w:pPr>
              <w:spacing w:line="360" w:lineRule="auto"/>
              <w:jc w:val="center"/>
              <w:rPr>
                <w:rFonts w:ascii="Times New Roman" w:hAnsi="Times New Roman" w:cs="Times New Roman"/>
                <w:b/>
                <w:sz w:val="28"/>
                <w:szCs w:val="28"/>
              </w:rPr>
            </w:pPr>
            <w:r w:rsidRPr="00C06881">
              <w:rPr>
                <w:rFonts w:ascii="Times New Roman" w:hAnsi="Times New Roman" w:cs="Times New Roman"/>
                <w:b/>
                <w:sz w:val="28"/>
                <w:szCs w:val="28"/>
              </w:rPr>
              <w:t>+-</w:t>
            </w:r>
          </w:p>
        </w:tc>
        <w:tc>
          <w:tcPr>
            <w:tcW w:w="590" w:type="dxa"/>
          </w:tcPr>
          <w:p w:rsidR="006C6596" w:rsidRPr="00C06881" w:rsidRDefault="006C6596" w:rsidP="006C6596">
            <w:pPr>
              <w:spacing w:line="360" w:lineRule="auto"/>
              <w:jc w:val="center"/>
              <w:rPr>
                <w:rFonts w:ascii="Times New Roman" w:hAnsi="Times New Roman" w:cs="Times New Roman"/>
                <w:b/>
                <w:sz w:val="28"/>
                <w:szCs w:val="28"/>
              </w:rPr>
            </w:pPr>
            <w:r w:rsidRPr="00C06881">
              <w:rPr>
                <w:rFonts w:ascii="Times New Roman" w:hAnsi="Times New Roman" w:cs="Times New Roman"/>
                <w:b/>
                <w:sz w:val="28"/>
                <w:szCs w:val="28"/>
              </w:rPr>
              <w:t>+</w:t>
            </w:r>
          </w:p>
        </w:tc>
        <w:tc>
          <w:tcPr>
            <w:tcW w:w="591" w:type="dxa"/>
          </w:tcPr>
          <w:p w:rsidR="006C6596" w:rsidRPr="00C06881" w:rsidRDefault="006C6596" w:rsidP="006C6596">
            <w:pPr>
              <w:spacing w:line="360" w:lineRule="auto"/>
              <w:jc w:val="center"/>
              <w:rPr>
                <w:rFonts w:ascii="Times New Roman" w:hAnsi="Times New Roman" w:cs="Times New Roman"/>
                <w:b/>
                <w:sz w:val="28"/>
                <w:szCs w:val="28"/>
                <w:lang w:val="en-US"/>
              </w:rPr>
            </w:pPr>
            <w:r w:rsidRPr="00C06881">
              <w:rPr>
                <w:rFonts w:ascii="Times New Roman" w:hAnsi="Times New Roman" w:cs="Times New Roman"/>
                <w:b/>
                <w:sz w:val="28"/>
                <w:szCs w:val="28"/>
                <w:lang w:val="en-US"/>
              </w:rPr>
              <w:t>+</w:t>
            </w:r>
          </w:p>
        </w:tc>
        <w:tc>
          <w:tcPr>
            <w:tcW w:w="591" w:type="dxa"/>
          </w:tcPr>
          <w:p w:rsidR="006C6596" w:rsidRPr="00C06881" w:rsidRDefault="006C6596" w:rsidP="006C6596">
            <w:pPr>
              <w:spacing w:line="360" w:lineRule="auto"/>
              <w:jc w:val="center"/>
              <w:rPr>
                <w:rFonts w:ascii="Times New Roman" w:hAnsi="Times New Roman" w:cs="Times New Roman"/>
                <w:b/>
                <w:sz w:val="28"/>
                <w:szCs w:val="28"/>
                <w:lang w:val="en-US"/>
              </w:rPr>
            </w:pPr>
            <w:r w:rsidRPr="00C06881">
              <w:rPr>
                <w:rFonts w:ascii="Times New Roman" w:hAnsi="Times New Roman" w:cs="Times New Roman"/>
                <w:b/>
                <w:sz w:val="28"/>
                <w:szCs w:val="28"/>
              </w:rPr>
              <w:t>+</w:t>
            </w:r>
            <w:r w:rsidRPr="00C06881">
              <w:rPr>
                <w:rFonts w:ascii="Times New Roman" w:hAnsi="Times New Roman" w:cs="Times New Roman"/>
                <w:b/>
                <w:sz w:val="28"/>
                <w:szCs w:val="28"/>
                <w:lang w:val="en-US"/>
              </w:rPr>
              <w:t>-</w:t>
            </w:r>
          </w:p>
        </w:tc>
        <w:tc>
          <w:tcPr>
            <w:tcW w:w="591" w:type="dxa"/>
          </w:tcPr>
          <w:p w:rsidR="006C6596" w:rsidRPr="00C06881" w:rsidRDefault="006C6596" w:rsidP="006C6596">
            <w:pPr>
              <w:spacing w:line="360" w:lineRule="auto"/>
              <w:jc w:val="center"/>
              <w:rPr>
                <w:rFonts w:ascii="Times New Roman" w:hAnsi="Times New Roman" w:cs="Times New Roman"/>
                <w:b/>
                <w:sz w:val="28"/>
                <w:szCs w:val="28"/>
              </w:rPr>
            </w:pPr>
            <w:r w:rsidRPr="00C06881">
              <w:rPr>
                <w:rFonts w:ascii="Times New Roman" w:hAnsi="Times New Roman" w:cs="Times New Roman"/>
                <w:b/>
                <w:sz w:val="28"/>
                <w:szCs w:val="28"/>
              </w:rPr>
              <w:t>-</w:t>
            </w:r>
          </w:p>
        </w:tc>
        <w:tc>
          <w:tcPr>
            <w:tcW w:w="605" w:type="dxa"/>
          </w:tcPr>
          <w:p w:rsidR="006C6596" w:rsidRPr="00C06881" w:rsidRDefault="006C6596" w:rsidP="006C6596">
            <w:pPr>
              <w:spacing w:line="360" w:lineRule="auto"/>
              <w:jc w:val="center"/>
              <w:rPr>
                <w:rFonts w:ascii="Times New Roman" w:hAnsi="Times New Roman" w:cs="Times New Roman"/>
                <w:b/>
                <w:sz w:val="28"/>
                <w:szCs w:val="28"/>
              </w:rPr>
            </w:pPr>
            <w:r w:rsidRPr="00C06881">
              <w:rPr>
                <w:rFonts w:ascii="Times New Roman" w:hAnsi="Times New Roman" w:cs="Times New Roman"/>
                <w:b/>
                <w:sz w:val="28"/>
                <w:szCs w:val="28"/>
              </w:rPr>
              <w:t>+</w:t>
            </w:r>
          </w:p>
        </w:tc>
        <w:tc>
          <w:tcPr>
            <w:tcW w:w="698" w:type="dxa"/>
          </w:tcPr>
          <w:p w:rsidR="006C6596" w:rsidRPr="00C06881" w:rsidRDefault="006C6596" w:rsidP="006C6596">
            <w:pPr>
              <w:spacing w:line="360" w:lineRule="auto"/>
              <w:jc w:val="center"/>
              <w:rPr>
                <w:rFonts w:ascii="Times New Roman" w:hAnsi="Times New Roman" w:cs="Times New Roman"/>
                <w:b/>
                <w:sz w:val="28"/>
                <w:szCs w:val="28"/>
              </w:rPr>
            </w:pPr>
            <w:r w:rsidRPr="00C06881">
              <w:rPr>
                <w:rFonts w:ascii="Times New Roman" w:hAnsi="Times New Roman" w:cs="Times New Roman"/>
                <w:b/>
                <w:sz w:val="28"/>
                <w:szCs w:val="28"/>
              </w:rPr>
              <w:t>+</w:t>
            </w:r>
          </w:p>
        </w:tc>
        <w:tc>
          <w:tcPr>
            <w:tcW w:w="591" w:type="dxa"/>
          </w:tcPr>
          <w:p w:rsidR="006C6596" w:rsidRPr="00C06881" w:rsidRDefault="006C6596" w:rsidP="006C6596">
            <w:pPr>
              <w:spacing w:line="360" w:lineRule="auto"/>
              <w:jc w:val="center"/>
              <w:rPr>
                <w:rFonts w:ascii="Times New Roman" w:hAnsi="Times New Roman" w:cs="Times New Roman"/>
                <w:b/>
                <w:sz w:val="28"/>
                <w:szCs w:val="28"/>
                <w:lang w:val="en-US"/>
              </w:rPr>
            </w:pPr>
            <w:r w:rsidRPr="00C06881">
              <w:rPr>
                <w:rFonts w:ascii="Times New Roman" w:hAnsi="Times New Roman" w:cs="Times New Roman"/>
                <w:b/>
                <w:sz w:val="28"/>
                <w:szCs w:val="28"/>
                <w:lang w:val="en-US"/>
              </w:rPr>
              <w:t>-</w:t>
            </w:r>
          </w:p>
        </w:tc>
        <w:tc>
          <w:tcPr>
            <w:tcW w:w="591" w:type="dxa"/>
          </w:tcPr>
          <w:p w:rsidR="006C6596" w:rsidRPr="00C06881" w:rsidRDefault="006C6596" w:rsidP="006C6596">
            <w:pPr>
              <w:spacing w:line="360" w:lineRule="auto"/>
              <w:jc w:val="center"/>
              <w:rPr>
                <w:rFonts w:ascii="Times New Roman" w:hAnsi="Times New Roman" w:cs="Times New Roman"/>
                <w:b/>
                <w:sz w:val="28"/>
                <w:szCs w:val="28"/>
                <w:lang w:val="en-US"/>
              </w:rPr>
            </w:pPr>
            <w:r w:rsidRPr="00C06881">
              <w:rPr>
                <w:rFonts w:ascii="Times New Roman" w:hAnsi="Times New Roman" w:cs="Times New Roman"/>
                <w:b/>
                <w:sz w:val="28"/>
                <w:szCs w:val="28"/>
              </w:rPr>
              <w:t>+</w:t>
            </w:r>
            <w:r w:rsidRPr="00C06881">
              <w:rPr>
                <w:rFonts w:ascii="Times New Roman" w:hAnsi="Times New Roman" w:cs="Times New Roman"/>
                <w:b/>
                <w:sz w:val="28"/>
                <w:szCs w:val="28"/>
                <w:lang w:val="en-US"/>
              </w:rPr>
              <w:t>-</w:t>
            </w:r>
          </w:p>
        </w:tc>
        <w:tc>
          <w:tcPr>
            <w:tcW w:w="591" w:type="dxa"/>
          </w:tcPr>
          <w:p w:rsidR="006C6596" w:rsidRPr="00C06881" w:rsidRDefault="006C6596" w:rsidP="006C6596">
            <w:pPr>
              <w:spacing w:line="360" w:lineRule="auto"/>
              <w:jc w:val="center"/>
              <w:rPr>
                <w:rFonts w:ascii="Times New Roman" w:hAnsi="Times New Roman" w:cs="Times New Roman"/>
                <w:b/>
                <w:sz w:val="28"/>
                <w:szCs w:val="28"/>
              </w:rPr>
            </w:pPr>
            <w:r w:rsidRPr="00C06881">
              <w:rPr>
                <w:rFonts w:ascii="Times New Roman" w:hAnsi="Times New Roman" w:cs="Times New Roman"/>
                <w:b/>
                <w:sz w:val="28"/>
                <w:szCs w:val="28"/>
                <w:lang w:val="en-US"/>
              </w:rPr>
              <w:t>+</w:t>
            </w:r>
            <w:r w:rsidRPr="00C06881">
              <w:rPr>
                <w:rFonts w:ascii="Times New Roman" w:hAnsi="Times New Roman" w:cs="Times New Roman"/>
                <w:b/>
                <w:sz w:val="28"/>
                <w:szCs w:val="28"/>
              </w:rPr>
              <w:t>-</w:t>
            </w:r>
          </w:p>
        </w:tc>
        <w:tc>
          <w:tcPr>
            <w:tcW w:w="605" w:type="dxa"/>
          </w:tcPr>
          <w:p w:rsidR="006C6596" w:rsidRPr="00C06881" w:rsidRDefault="006C6596" w:rsidP="006C6596">
            <w:pPr>
              <w:spacing w:line="360" w:lineRule="auto"/>
              <w:jc w:val="center"/>
              <w:rPr>
                <w:rFonts w:ascii="Times New Roman" w:hAnsi="Times New Roman" w:cs="Times New Roman"/>
                <w:b/>
                <w:sz w:val="28"/>
                <w:szCs w:val="28"/>
              </w:rPr>
            </w:pPr>
            <w:r w:rsidRPr="00C06881">
              <w:rPr>
                <w:rFonts w:ascii="Times New Roman" w:hAnsi="Times New Roman" w:cs="Times New Roman"/>
                <w:b/>
                <w:sz w:val="28"/>
                <w:szCs w:val="28"/>
              </w:rPr>
              <w:t>+</w:t>
            </w:r>
          </w:p>
        </w:tc>
        <w:tc>
          <w:tcPr>
            <w:tcW w:w="698" w:type="dxa"/>
          </w:tcPr>
          <w:p w:rsidR="006C6596" w:rsidRPr="00C06881" w:rsidRDefault="006C6596" w:rsidP="006C6596">
            <w:pPr>
              <w:spacing w:line="360" w:lineRule="auto"/>
              <w:jc w:val="center"/>
              <w:rPr>
                <w:rFonts w:ascii="Times New Roman" w:hAnsi="Times New Roman" w:cs="Times New Roman"/>
                <w:b/>
                <w:sz w:val="28"/>
                <w:szCs w:val="28"/>
                <w:lang w:val="en-US"/>
              </w:rPr>
            </w:pPr>
            <w:r w:rsidRPr="00C06881">
              <w:rPr>
                <w:rFonts w:ascii="Times New Roman" w:hAnsi="Times New Roman" w:cs="Times New Roman"/>
                <w:b/>
                <w:sz w:val="28"/>
                <w:szCs w:val="28"/>
                <w:lang w:val="en-US"/>
              </w:rPr>
              <w:t>+</w:t>
            </w:r>
          </w:p>
        </w:tc>
        <w:tc>
          <w:tcPr>
            <w:tcW w:w="724" w:type="dxa"/>
          </w:tcPr>
          <w:p w:rsidR="006C6596" w:rsidRPr="00C06881" w:rsidRDefault="006C6596" w:rsidP="006C6596">
            <w:pPr>
              <w:spacing w:line="360" w:lineRule="auto"/>
              <w:jc w:val="center"/>
              <w:rPr>
                <w:rFonts w:ascii="Times New Roman" w:hAnsi="Times New Roman" w:cs="Times New Roman"/>
                <w:b/>
                <w:sz w:val="28"/>
                <w:szCs w:val="28"/>
                <w:lang w:val="en-US"/>
              </w:rPr>
            </w:pPr>
            <w:r w:rsidRPr="00C06881">
              <w:rPr>
                <w:rFonts w:ascii="Times New Roman" w:hAnsi="Times New Roman" w:cs="Times New Roman"/>
                <w:b/>
                <w:sz w:val="28"/>
                <w:szCs w:val="28"/>
                <w:lang w:val="en-US"/>
              </w:rPr>
              <w:t>+</w:t>
            </w:r>
          </w:p>
        </w:tc>
      </w:tr>
      <w:tr w:rsidR="006C6596" w:rsidRPr="00C06881" w:rsidTr="006C6596">
        <w:tc>
          <w:tcPr>
            <w:tcW w:w="1560" w:type="dxa"/>
          </w:tcPr>
          <w:p w:rsidR="006C6596" w:rsidRPr="00C06881" w:rsidRDefault="006C6596" w:rsidP="006C6596">
            <w:pPr>
              <w:spacing w:line="360" w:lineRule="auto"/>
              <w:jc w:val="both"/>
              <w:rPr>
                <w:rFonts w:ascii="Times New Roman" w:hAnsi="Times New Roman" w:cs="Times New Roman"/>
                <w:sz w:val="28"/>
                <w:szCs w:val="28"/>
              </w:rPr>
            </w:pPr>
            <w:r w:rsidRPr="00C06881">
              <w:rPr>
                <w:rFonts w:ascii="Times New Roman" w:hAnsi="Times New Roman" w:cs="Times New Roman"/>
                <w:sz w:val="28"/>
                <w:szCs w:val="28"/>
              </w:rPr>
              <w:t>6</w:t>
            </w:r>
          </w:p>
        </w:tc>
        <w:tc>
          <w:tcPr>
            <w:tcW w:w="590" w:type="dxa"/>
          </w:tcPr>
          <w:p w:rsidR="006C6596" w:rsidRPr="00C06881" w:rsidRDefault="006C6596" w:rsidP="006C6596">
            <w:pPr>
              <w:spacing w:line="360" w:lineRule="auto"/>
              <w:jc w:val="center"/>
              <w:rPr>
                <w:rFonts w:ascii="Times New Roman" w:hAnsi="Times New Roman" w:cs="Times New Roman"/>
                <w:b/>
                <w:sz w:val="28"/>
                <w:szCs w:val="28"/>
              </w:rPr>
            </w:pPr>
            <w:r w:rsidRPr="00C06881">
              <w:rPr>
                <w:rFonts w:ascii="Times New Roman" w:hAnsi="Times New Roman" w:cs="Times New Roman"/>
                <w:b/>
                <w:sz w:val="28"/>
                <w:szCs w:val="28"/>
                <w:lang w:val="en-US"/>
              </w:rPr>
              <w:t>+</w:t>
            </w:r>
            <w:r w:rsidRPr="00C06881">
              <w:rPr>
                <w:rFonts w:ascii="Times New Roman" w:hAnsi="Times New Roman" w:cs="Times New Roman"/>
                <w:b/>
                <w:sz w:val="28"/>
                <w:szCs w:val="28"/>
              </w:rPr>
              <w:t>-</w:t>
            </w:r>
          </w:p>
        </w:tc>
        <w:tc>
          <w:tcPr>
            <w:tcW w:w="590" w:type="dxa"/>
          </w:tcPr>
          <w:p w:rsidR="006C6596" w:rsidRPr="00C06881" w:rsidRDefault="006C6596" w:rsidP="006C6596">
            <w:pPr>
              <w:spacing w:line="360" w:lineRule="auto"/>
              <w:jc w:val="center"/>
              <w:rPr>
                <w:rFonts w:ascii="Times New Roman" w:hAnsi="Times New Roman" w:cs="Times New Roman"/>
                <w:b/>
                <w:sz w:val="28"/>
                <w:szCs w:val="28"/>
                <w:lang w:val="en-US"/>
              </w:rPr>
            </w:pPr>
            <w:r w:rsidRPr="00C06881">
              <w:rPr>
                <w:rFonts w:ascii="Times New Roman" w:hAnsi="Times New Roman" w:cs="Times New Roman"/>
                <w:b/>
                <w:sz w:val="28"/>
                <w:szCs w:val="28"/>
                <w:lang w:val="en-US"/>
              </w:rPr>
              <w:t>-</w:t>
            </w:r>
          </w:p>
        </w:tc>
        <w:tc>
          <w:tcPr>
            <w:tcW w:w="590" w:type="dxa"/>
          </w:tcPr>
          <w:p w:rsidR="006C6596" w:rsidRPr="00C06881" w:rsidRDefault="006C6596" w:rsidP="006C6596">
            <w:pPr>
              <w:spacing w:line="360" w:lineRule="auto"/>
              <w:jc w:val="center"/>
              <w:rPr>
                <w:rFonts w:ascii="Times New Roman" w:hAnsi="Times New Roman" w:cs="Times New Roman"/>
                <w:b/>
                <w:sz w:val="28"/>
                <w:szCs w:val="28"/>
                <w:lang w:val="en-US"/>
              </w:rPr>
            </w:pPr>
            <w:r w:rsidRPr="00C06881">
              <w:rPr>
                <w:rFonts w:ascii="Times New Roman" w:hAnsi="Times New Roman" w:cs="Times New Roman"/>
                <w:b/>
                <w:sz w:val="28"/>
                <w:szCs w:val="28"/>
              </w:rPr>
              <w:t>+</w:t>
            </w:r>
            <w:r w:rsidRPr="00C06881">
              <w:rPr>
                <w:rFonts w:ascii="Times New Roman" w:hAnsi="Times New Roman" w:cs="Times New Roman"/>
                <w:b/>
                <w:sz w:val="28"/>
                <w:szCs w:val="28"/>
                <w:lang w:val="en-US"/>
              </w:rPr>
              <w:t>-</w:t>
            </w:r>
          </w:p>
        </w:tc>
        <w:tc>
          <w:tcPr>
            <w:tcW w:w="591" w:type="dxa"/>
          </w:tcPr>
          <w:p w:rsidR="006C6596" w:rsidRPr="00C06881" w:rsidRDefault="006C6596" w:rsidP="006C6596">
            <w:pPr>
              <w:spacing w:line="360" w:lineRule="auto"/>
              <w:jc w:val="center"/>
              <w:rPr>
                <w:rFonts w:ascii="Times New Roman" w:hAnsi="Times New Roman" w:cs="Times New Roman"/>
                <w:b/>
                <w:sz w:val="28"/>
                <w:szCs w:val="28"/>
              </w:rPr>
            </w:pPr>
            <w:r w:rsidRPr="00C06881">
              <w:rPr>
                <w:rFonts w:ascii="Times New Roman" w:hAnsi="Times New Roman" w:cs="Times New Roman"/>
                <w:b/>
                <w:sz w:val="28"/>
                <w:szCs w:val="28"/>
                <w:lang w:val="en-US"/>
              </w:rPr>
              <w:t>+</w:t>
            </w:r>
            <w:r w:rsidRPr="00C06881">
              <w:rPr>
                <w:rFonts w:ascii="Times New Roman" w:hAnsi="Times New Roman" w:cs="Times New Roman"/>
                <w:b/>
                <w:sz w:val="28"/>
                <w:szCs w:val="28"/>
              </w:rPr>
              <w:t>-</w:t>
            </w:r>
          </w:p>
        </w:tc>
        <w:tc>
          <w:tcPr>
            <w:tcW w:w="591" w:type="dxa"/>
          </w:tcPr>
          <w:p w:rsidR="006C6596" w:rsidRPr="00C06881" w:rsidRDefault="006C6596" w:rsidP="006C6596">
            <w:pPr>
              <w:spacing w:line="360" w:lineRule="auto"/>
              <w:jc w:val="center"/>
              <w:rPr>
                <w:rFonts w:ascii="Times New Roman" w:hAnsi="Times New Roman" w:cs="Times New Roman"/>
                <w:b/>
                <w:sz w:val="28"/>
                <w:szCs w:val="28"/>
              </w:rPr>
            </w:pPr>
            <w:r w:rsidRPr="00C06881">
              <w:rPr>
                <w:rFonts w:ascii="Times New Roman" w:hAnsi="Times New Roman" w:cs="Times New Roman"/>
                <w:b/>
                <w:sz w:val="28"/>
                <w:szCs w:val="28"/>
                <w:lang w:val="en-US"/>
              </w:rPr>
              <w:t>+</w:t>
            </w:r>
            <w:r w:rsidRPr="00C06881">
              <w:rPr>
                <w:rFonts w:ascii="Times New Roman" w:hAnsi="Times New Roman" w:cs="Times New Roman"/>
                <w:b/>
                <w:sz w:val="28"/>
                <w:szCs w:val="28"/>
              </w:rPr>
              <w:t>-</w:t>
            </w:r>
          </w:p>
        </w:tc>
        <w:tc>
          <w:tcPr>
            <w:tcW w:w="591" w:type="dxa"/>
          </w:tcPr>
          <w:p w:rsidR="006C6596" w:rsidRPr="00C06881" w:rsidRDefault="006C6596" w:rsidP="006C6596">
            <w:pPr>
              <w:spacing w:line="360" w:lineRule="auto"/>
              <w:jc w:val="center"/>
              <w:rPr>
                <w:rFonts w:ascii="Times New Roman" w:hAnsi="Times New Roman" w:cs="Times New Roman"/>
                <w:b/>
                <w:sz w:val="28"/>
                <w:szCs w:val="28"/>
              </w:rPr>
            </w:pPr>
            <w:r w:rsidRPr="00C06881">
              <w:rPr>
                <w:rFonts w:ascii="Times New Roman" w:hAnsi="Times New Roman" w:cs="Times New Roman"/>
                <w:b/>
                <w:sz w:val="28"/>
                <w:szCs w:val="28"/>
              </w:rPr>
              <w:t>-</w:t>
            </w:r>
          </w:p>
        </w:tc>
        <w:tc>
          <w:tcPr>
            <w:tcW w:w="605" w:type="dxa"/>
          </w:tcPr>
          <w:p w:rsidR="006C6596" w:rsidRPr="00C06881" w:rsidRDefault="006C6596" w:rsidP="006C6596">
            <w:pPr>
              <w:spacing w:line="360" w:lineRule="auto"/>
              <w:jc w:val="center"/>
              <w:rPr>
                <w:rFonts w:ascii="Times New Roman" w:hAnsi="Times New Roman" w:cs="Times New Roman"/>
                <w:b/>
                <w:sz w:val="28"/>
                <w:szCs w:val="28"/>
                <w:lang w:val="en-US"/>
              </w:rPr>
            </w:pPr>
            <w:r w:rsidRPr="00C06881">
              <w:rPr>
                <w:rFonts w:ascii="Times New Roman" w:hAnsi="Times New Roman" w:cs="Times New Roman"/>
                <w:b/>
                <w:sz w:val="28"/>
                <w:szCs w:val="28"/>
              </w:rPr>
              <w:t>+</w:t>
            </w:r>
            <w:r w:rsidRPr="00C06881">
              <w:rPr>
                <w:rFonts w:ascii="Times New Roman" w:hAnsi="Times New Roman" w:cs="Times New Roman"/>
                <w:b/>
                <w:sz w:val="28"/>
                <w:szCs w:val="28"/>
                <w:lang w:val="en-US"/>
              </w:rPr>
              <w:t>-</w:t>
            </w:r>
          </w:p>
        </w:tc>
        <w:tc>
          <w:tcPr>
            <w:tcW w:w="698" w:type="dxa"/>
          </w:tcPr>
          <w:p w:rsidR="006C6596" w:rsidRPr="00C06881" w:rsidRDefault="006C6596" w:rsidP="006C6596">
            <w:pPr>
              <w:spacing w:line="360" w:lineRule="auto"/>
              <w:jc w:val="center"/>
              <w:rPr>
                <w:rFonts w:ascii="Times New Roman" w:hAnsi="Times New Roman" w:cs="Times New Roman"/>
                <w:b/>
                <w:sz w:val="28"/>
                <w:szCs w:val="28"/>
              </w:rPr>
            </w:pPr>
            <w:r w:rsidRPr="00C06881">
              <w:rPr>
                <w:rFonts w:ascii="Times New Roman" w:hAnsi="Times New Roman" w:cs="Times New Roman"/>
                <w:b/>
                <w:sz w:val="28"/>
                <w:szCs w:val="28"/>
                <w:lang w:val="en-US"/>
              </w:rPr>
              <w:t>+</w:t>
            </w:r>
            <w:r w:rsidRPr="00C06881">
              <w:rPr>
                <w:rFonts w:ascii="Times New Roman" w:hAnsi="Times New Roman" w:cs="Times New Roman"/>
                <w:b/>
                <w:sz w:val="28"/>
                <w:szCs w:val="28"/>
              </w:rPr>
              <w:t>-</w:t>
            </w:r>
          </w:p>
        </w:tc>
        <w:tc>
          <w:tcPr>
            <w:tcW w:w="591" w:type="dxa"/>
          </w:tcPr>
          <w:p w:rsidR="006C6596" w:rsidRPr="00C06881" w:rsidRDefault="006C6596" w:rsidP="006C6596">
            <w:pPr>
              <w:spacing w:line="360" w:lineRule="auto"/>
              <w:jc w:val="center"/>
              <w:rPr>
                <w:rFonts w:ascii="Times New Roman" w:hAnsi="Times New Roman" w:cs="Times New Roman"/>
                <w:b/>
                <w:sz w:val="28"/>
                <w:szCs w:val="28"/>
              </w:rPr>
            </w:pPr>
            <w:r w:rsidRPr="00C06881">
              <w:rPr>
                <w:rFonts w:ascii="Times New Roman" w:hAnsi="Times New Roman" w:cs="Times New Roman"/>
                <w:b/>
                <w:sz w:val="28"/>
                <w:szCs w:val="28"/>
              </w:rPr>
              <w:t>-</w:t>
            </w:r>
          </w:p>
        </w:tc>
        <w:tc>
          <w:tcPr>
            <w:tcW w:w="591" w:type="dxa"/>
          </w:tcPr>
          <w:p w:rsidR="006C6596" w:rsidRPr="00C06881" w:rsidRDefault="006C6596" w:rsidP="006C6596">
            <w:pPr>
              <w:spacing w:line="360" w:lineRule="auto"/>
              <w:jc w:val="center"/>
              <w:rPr>
                <w:rFonts w:ascii="Times New Roman" w:hAnsi="Times New Roman" w:cs="Times New Roman"/>
                <w:b/>
                <w:sz w:val="28"/>
                <w:szCs w:val="28"/>
              </w:rPr>
            </w:pPr>
            <w:r w:rsidRPr="00C06881">
              <w:rPr>
                <w:rFonts w:ascii="Times New Roman" w:hAnsi="Times New Roman" w:cs="Times New Roman"/>
                <w:b/>
                <w:sz w:val="28"/>
                <w:szCs w:val="28"/>
                <w:lang w:val="en-US"/>
              </w:rPr>
              <w:t>+</w:t>
            </w:r>
            <w:r w:rsidRPr="00C06881">
              <w:rPr>
                <w:rFonts w:ascii="Times New Roman" w:hAnsi="Times New Roman" w:cs="Times New Roman"/>
                <w:b/>
                <w:sz w:val="28"/>
                <w:szCs w:val="28"/>
              </w:rPr>
              <w:t>-</w:t>
            </w:r>
          </w:p>
        </w:tc>
        <w:tc>
          <w:tcPr>
            <w:tcW w:w="591" w:type="dxa"/>
          </w:tcPr>
          <w:p w:rsidR="006C6596" w:rsidRPr="00C06881" w:rsidRDefault="006C6596" w:rsidP="006C6596">
            <w:pPr>
              <w:spacing w:line="360" w:lineRule="auto"/>
              <w:jc w:val="center"/>
              <w:rPr>
                <w:rFonts w:ascii="Times New Roman" w:hAnsi="Times New Roman" w:cs="Times New Roman"/>
                <w:b/>
                <w:sz w:val="28"/>
                <w:szCs w:val="28"/>
                <w:lang w:val="en-US"/>
              </w:rPr>
            </w:pPr>
            <w:r w:rsidRPr="00C06881">
              <w:rPr>
                <w:rFonts w:ascii="Times New Roman" w:hAnsi="Times New Roman" w:cs="Times New Roman"/>
                <w:b/>
                <w:sz w:val="28"/>
                <w:szCs w:val="28"/>
                <w:lang w:val="en-US"/>
              </w:rPr>
              <w:t>-</w:t>
            </w:r>
          </w:p>
        </w:tc>
        <w:tc>
          <w:tcPr>
            <w:tcW w:w="605" w:type="dxa"/>
          </w:tcPr>
          <w:p w:rsidR="006C6596" w:rsidRPr="00C06881" w:rsidRDefault="006C6596" w:rsidP="006C6596">
            <w:pPr>
              <w:spacing w:line="360" w:lineRule="auto"/>
              <w:jc w:val="center"/>
              <w:rPr>
                <w:rFonts w:ascii="Times New Roman" w:hAnsi="Times New Roman" w:cs="Times New Roman"/>
                <w:b/>
                <w:sz w:val="28"/>
                <w:szCs w:val="28"/>
                <w:lang w:val="en-US"/>
              </w:rPr>
            </w:pPr>
            <w:r w:rsidRPr="00C06881">
              <w:rPr>
                <w:rFonts w:ascii="Times New Roman" w:hAnsi="Times New Roman" w:cs="Times New Roman"/>
                <w:b/>
                <w:sz w:val="28"/>
                <w:szCs w:val="28"/>
                <w:lang w:val="en-US"/>
              </w:rPr>
              <w:t>+</w:t>
            </w:r>
          </w:p>
        </w:tc>
        <w:tc>
          <w:tcPr>
            <w:tcW w:w="698" w:type="dxa"/>
          </w:tcPr>
          <w:p w:rsidR="006C6596" w:rsidRPr="00C06881" w:rsidRDefault="006C6596" w:rsidP="006C6596">
            <w:pPr>
              <w:spacing w:line="360" w:lineRule="auto"/>
              <w:jc w:val="center"/>
              <w:rPr>
                <w:rFonts w:ascii="Times New Roman" w:hAnsi="Times New Roman" w:cs="Times New Roman"/>
                <w:b/>
                <w:sz w:val="28"/>
                <w:szCs w:val="28"/>
              </w:rPr>
            </w:pPr>
            <w:r w:rsidRPr="00C06881">
              <w:rPr>
                <w:rFonts w:ascii="Times New Roman" w:hAnsi="Times New Roman" w:cs="Times New Roman"/>
                <w:b/>
                <w:sz w:val="28"/>
                <w:szCs w:val="28"/>
              </w:rPr>
              <w:t>-</w:t>
            </w:r>
          </w:p>
        </w:tc>
        <w:tc>
          <w:tcPr>
            <w:tcW w:w="724" w:type="dxa"/>
          </w:tcPr>
          <w:p w:rsidR="006C6596" w:rsidRPr="00C06881" w:rsidRDefault="006C6596" w:rsidP="006C6596">
            <w:pPr>
              <w:spacing w:line="360" w:lineRule="auto"/>
              <w:jc w:val="center"/>
              <w:rPr>
                <w:rFonts w:ascii="Times New Roman" w:hAnsi="Times New Roman" w:cs="Times New Roman"/>
                <w:b/>
                <w:sz w:val="28"/>
                <w:szCs w:val="28"/>
                <w:lang w:val="en-US"/>
              </w:rPr>
            </w:pPr>
            <w:r w:rsidRPr="00C06881">
              <w:rPr>
                <w:rFonts w:ascii="Times New Roman" w:hAnsi="Times New Roman" w:cs="Times New Roman"/>
                <w:b/>
                <w:sz w:val="28"/>
                <w:szCs w:val="28"/>
                <w:lang w:val="en-US"/>
              </w:rPr>
              <w:t>+</w:t>
            </w:r>
          </w:p>
        </w:tc>
      </w:tr>
      <w:tr w:rsidR="006C6596" w:rsidRPr="00C06881" w:rsidTr="006C6596">
        <w:tc>
          <w:tcPr>
            <w:tcW w:w="1560" w:type="dxa"/>
          </w:tcPr>
          <w:p w:rsidR="006C6596" w:rsidRPr="00C06881" w:rsidRDefault="006C6596" w:rsidP="006C6596">
            <w:pPr>
              <w:spacing w:line="360" w:lineRule="auto"/>
              <w:jc w:val="both"/>
              <w:rPr>
                <w:rFonts w:ascii="Times New Roman" w:hAnsi="Times New Roman" w:cs="Times New Roman"/>
                <w:sz w:val="28"/>
                <w:szCs w:val="28"/>
              </w:rPr>
            </w:pPr>
            <w:r w:rsidRPr="00C06881">
              <w:rPr>
                <w:rFonts w:ascii="Times New Roman" w:hAnsi="Times New Roman" w:cs="Times New Roman"/>
                <w:sz w:val="28"/>
                <w:szCs w:val="28"/>
              </w:rPr>
              <w:t>7</w:t>
            </w:r>
          </w:p>
        </w:tc>
        <w:tc>
          <w:tcPr>
            <w:tcW w:w="590" w:type="dxa"/>
          </w:tcPr>
          <w:p w:rsidR="006C6596" w:rsidRPr="00C06881" w:rsidRDefault="006C6596" w:rsidP="006C6596">
            <w:pPr>
              <w:spacing w:line="360" w:lineRule="auto"/>
              <w:jc w:val="center"/>
              <w:rPr>
                <w:rFonts w:ascii="Times New Roman" w:hAnsi="Times New Roman" w:cs="Times New Roman"/>
                <w:b/>
                <w:sz w:val="28"/>
                <w:szCs w:val="28"/>
                <w:lang w:val="en-US"/>
              </w:rPr>
            </w:pPr>
            <w:r w:rsidRPr="00C06881">
              <w:rPr>
                <w:rFonts w:ascii="Times New Roman" w:hAnsi="Times New Roman" w:cs="Times New Roman"/>
                <w:b/>
                <w:sz w:val="28"/>
                <w:szCs w:val="28"/>
                <w:lang w:val="en-US"/>
              </w:rPr>
              <w:t>+</w:t>
            </w:r>
          </w:p>
        </w:tc>
        <w:tc>
          <w:tcPr>
            <w:tcW w:w="590" w:type="dxa"/>
          </w:tcPr>
          <w:p w:rsidR="006C6596" w:rsidRPr="00C06881" w:rsidRDefault="006C6596" w:rsidP="006C6596">
            <w:pPr>
              <w:spacing w:line="360" w:lineRule="auto"/>
              <w:jc w:val="center"/>
              <w:rPr>
                <w:rFonts w:ascii="Times New Roman" w:hAnsi="Times New Roman" w:cs="Times New Roman"/>
                <w:b/>
                <w:sz w:val="28"/>
                <w:szCs w:val="28"/>
              </w:rPr>
            </w:pPr>
            <w:r w:rsidRPr="00C06881">
              <w:rPr>
                <w:rFonts w:ascii="Times New Roman" w:hAnsi="Times New Roman" w:cs="Times New Roman"/>
                <w:b/>
                <w:sz w:val="28"/>
                <w:szCs w:val="28"/>
              </w:rPr>
              <w:t>-</w:t>
            </w:r>
          </w:p>
        </w:tc>
        <w:tc>
          <w:tcPr>
            <w:tcW w:w="590" w:type="dxa"/>
          </w:tcPr>
          <w:p w:rsidR="006C6596" w:rsidRPr="00C06881" w:rsidRDefault="006C6596" w:rsidP="006C6596">
            <w:pPr>
              <w:spacing w:line="360" w:lineRule="auto"/>
              <w:jc w:val="center"/>
              <w:rPr>
                <w:rFonts w:ascii="Times New Roman" w:hAnsi="Times New Roman" w:cs="Times New Roman"/>
                <w:b/>
                <w:sz w:val="28"/>
                <w:szCs w:val="28"/>
              </w:rPr>
            </w:pPr>
            <w:r w:rsidRPr="00C06881">
              <w:rPr>
                <w:rFonts w:ascii="Times New Roman" w:hAnsi="Times New Roman" w:cs="Times New Roman"/>
                <w:b/>
                <w:sz w:val="28"/>
                <w:szCs w:val="28"/>
              </w:rPr>
              <w:t>-</w:t>
            </w:r>
          </w:p>
        </w:tc>
        <w:tc>
          <w:tcPr>
            <w:tcW w:w="591" w:type="dxa"/>
          </w:tcPr>
          <w:p w:rsidR="006C6596" w:rsidRPr="00C06881" w:rsidRDefault="006C6596" w:rsidP="006C6596">
            <w:pPr>
              <w:spacing w:line="360" w:lineRule="auto"/>
              <w:jc w:val="center"/>
              <w:rPr>
                <w:rFonts w:ascii="Times New Roman" w:hAnsi="Times New Roman" w:cs="Times New Roman"/>
                <w:b/>
                <w:sz w:val="28"/>
                <w:szCs w:val="28"/>
                <w:lang w:val="en-US"/>
              </w:rPr>
            </w:pPr>
            <w:r w:rsidRPr="00C06881">
              <w:rPr>
                <w:rFonts w:ascii="Times New Roman" w:hAnsi="Times New Roman" w:cs="Times New Roman"/>
                <w:b/>
                <w:sz w:val="28"/>
                <w:szCs w:val="28"/>
                <w:lang w:val="en-US"/>
              </w:rPr>
              <w:t>+</w:t>
            </w:r>
          </w:p>
        </w:tc>
        <w:tc>
          <w:tcPr>
            <w:tcW w:w="591" w:type="dxa"/>
          </w:tcPr>
          <w:p w:rsidR="006C6596" w:rsidRPr="00C06881" w:rsidRDefault="006C6596" w:rsidP="006C6596">
            <w:pPr>
              <w:spacing w:line="360" w:lineRule="auto"/>
              <w:jc w:val="center"/>
              <w:rPr>
                <w:rFonts w:ascii="Times New Roman" w:hAnsi="Times New Roman" w:cs="Times New Roman"/>
                <w:b/>
                <w:sz w:val="28"/>
                <w:szCs w:val="28"/>
              </w:rPr>
            </w:pPr>
            <w:r w:rsidRPr="00C06881">
              <w:rPr>
                <w:rFonts w:ascii="Times New Roman" w:hAnsi="Times New Roman" w:cs="Times New Roman"/>
                <w:b/>
                <w:sz w:val="28"/>
                <w:szCs w:val="28"/>
              </w:rPr>
              <w:t>-</w:t>
            </w:r>
          </w:p>
        </w:tc>
        <w:tc>
          <w:tcPr>
            <w:tcW w:w="591" w:type="dxa"/>
          </w:tcPr>
          <w:p w:rsidR="006C6596" w:rsidRPr="00C06881" w:rsidRDefault="006C6596" w:rsidP="006C6596">
            <w:pPr>
              <w:spacing w:line="360" w:lineRule="auto"/>
              <w:jc w:val="center"/>
              <w:rPr>
                <w:rFonts w:ascii="Times New Roman" w:hAnsi="Times New Roman" w:cs="Times New Roman"/>
                <w:b/>
                <w:sz w:val="28"/>
                <w:szCs w:val="28"/>
              </w:rPr>
            </w:pPr>
            <w:r w:rsidRPr="00C06881">
              <w:rPr>
                <w:rFonts w:ascii="Times New Roman" w:hAnsi="Times New Roman" w:cs="Times New Roman"/>
                <w:b/>
                <w:sz w:val="28"/>
                <w:szCs w:val="28"/>
              </w:rPr>
              <w:t>+</w:t>
            </w:r>
          </w:p>
        </w:tc>
        <w:tc>
          <w:tcPr>
            <w:tcW w:w="605" w:type="dxa"/>
          </w:tcPr>
          <w:p w:rsidR="006C6596" w:rsidRPr="00C06881" w:rsidRDefault="006C6596" w:rsidP="006C6596">
            <w:pPr>
              <w:spacing w:line="360" w:lineRule="auto"/>
              <w:jc w:val="center"/>
              <w:rPr>
                <w:rFonts w:ascii="Times New Roman" w:hAnsi="Times New Roman" w:cs="Times New Roman"/>
                <w:b/>
                <w:sz w:val="28"/>
                <w:szCs w:val="28"/>
              </w:rPr>
            </w:pPr>
            <w:r w:rsidRPr="00C06881">
              <w:rPr>
                <w:rFonts w:ascii="Times New Roman" w:hAnsi="Times New Roman" w:cs="Times New Roman"/>
                <w:b/>
                <w:sz w:val="28"/>
                <w:szCs w:val="28"/>
              </w:rPr>
              <w:t>-</w:t>
            </w:r>
          </w:p>
        </w:tc>
        <w:tc>
          <w:tcPr>
            <w:tcW w:w="698" w:type="dxa"/>
          </w:tcPr>
          <w:p w:rsidR="006C6596" w:rsidRPr="00C06881" w:rsidRDefault="006C6596" w:rsidP="006C6596">
            <w:pPr>
              <w:spacing w:line="360" w:lineRule="auto"/>
              <w:jc w:val="center"/>
              <w:rPr>
                <w:rFonts w:ascii="Times New Roman" w:hAnsi="Times New Roman" w:cs="Times New Roman"/>
                <w:b/>
                <w:sz w:val="28"/>
                <w:szCs w:val="28"/>
                <w:lang w:val="en-US"/>
              </w:rPr>
            </w:pPr>
            <w:r w:rsidRPr="00C06881">
              <w:rPr>
                <w:rFonts w:ascii="Times New Roman" w:hAnsi="Times New Roman" w:cs="Times New Roman"/>
                <w:b/>
                <w:sz w:val="28"/>
                <w:szCs w:val="28"/>
                <w:lang w:val="en-US"/>
              </w:rPr>
              <w:t>-</w:t>
            </w:r>
          </w:p>
        </w:tc>
        <w:tc>
          <w:tcPr>
            <w:tcW w:w="591" w:type="dxa"/>
          </w:tcPr>
          <w:p w:rsidR="006C6596" w:rsidRPr="00C06881" w:rsidRDefault="006C6596" w:rsidP="006C6596">
            <w:pPr>
              <w:spacing w:line="360" w:lineRule="auto"/>
              <w:jc w:val="center"/>
              <w:rPr>
                <w:rFonts w:ascii="Times New Roman" w:hAnsi="Times New Roman" w:cs="Times New Roman"/>
                <w:b/>
                <w:sz w:val="28"/>
                <w:szCs w:val="28"/>
              </w:rPr>
            </w:pPr>
            <w:r w:rsidRPr="00C06881">
              <w:rPr>
                <w:rFonts w:ascii="Times New Roman" w:hAnsi="Times New Roman" w:cs="Times New Roman"/>
                <w:b/>
                <w:sz w:val="28"/>
                <w:szCs w:val="28"/>
              </w:rPr>
              <w:t>-</w:t>
            </w:r>
          </w:p>
        </w:tc>
        <w:tc>
          <w:tcPr>
            <w:tcW w:w="591" w:type="dxa"/>
          </w:tcPr>
          <w:p w:rsidR="006C6596" w:rsidRPr="00C06881" w:rsidRDefault="006C6596" w:rsidP="006C6596">
            <w:pPr>
              <w:spacing w:line="360" w:lineRule="auto"/>
              <w:jc w:val="center"/>
              <w:rPr>
                <w:rFonts w:ascii="Times New Roman" w:hAnsi="Times New Roman" w:cs="Times New Roman"/>
                <w:b/>
                <w:sz w:val="28"/>
                <w:szCs w:val="28"/>
                <w:lang w:val="en-US"/>
              </w:rPr>
            </w:pPr>
            <w:r w:rsidRPr="00C06881">
              <w:rPr>
                <w:rFonts w:ascii="Times New Roman" w:hAnsi="Times New Roman" w:cs="Times New Roman"/>
                <w:b/>
                <w:sz w:val="28"/>
                <w:szCs w:val="28"/>
                <w:lang w:val="en-US"/>
              </w:rPr>
              <w:t>-</w:t>
            </w:r>
          </w:p>
        </w:tc>
        <w:tc>
          <w:tcPr>
            <w:tcW w:w="591" w:type="dxa"/>
          </w:tcPr>
          <w:p w:rsidR="006C6596" w:rsidRPr="00C06881" w:rsidRDefault="006C6596" w:rsidP="006C6596">
            <w:pPr>
              <w:spacing w:line="360" w:lineRule="auto"/>
              <w:jc w:val="center"/>
              <w:rPr>
                <w:rFonts w:ascii="Times New Roman" w:hAnsi="Times New Roman" w:cs="Times New Roman"/>
                <w:b/>
                <w:sz w:val="28"/>
                <w:szCs w:val="28"/>
              </w:rPr>
            </w:pPr>
            <w:r w:rsidRPr="00C06881">
              <w:rPr>
                <w:rFonts w:ascii="Times New Roman" w:hAnsi="Times New Roman" w:cs="Times New Roman"/>
                <w:b/>
                <w:sz w:val="28"/>
                <w:szCs w:val="28"/>
              </w:rPr>
              <w:t>-</w:t>
            </w:r>
          </w:p>
        </w:tc>
        <w:tc>
          <w:tcPr>
            <w:tcW w:w="605" w:type="dxa"/>
          </w:tcPr>
          <w:p w:rsidR="006C6596" w:rsidRPr="00C06881" w:rsidRDefault="006C6596" w:rsidP="006C6596">
            <w:pPr>
              <w:spacing w:line="360" w:lineRule="auto"/>
              <w:jc w:val="center"/>
              <w:rPr>
                <w:rFonts w:ascii="Times New Roman" w:hAnsi="Times New Roman" w:cs="Times New Roman"/>
                <w:b/>
                <w:sz w:val="28"/>
                <w:szCs w:val="28"/>
              </w:rPr>
            </w:pPr>
            <w:r w:rsidRPr="00C06881">
              <w:rPr>
                <w:rFonts w:ascii="Times New Roman" w:hAnsi="Times New Roman" w:cs="Times New Roman"/>
                <w:b/>
                <w:sz w:val="28"/>
                <w:szCs w:val="28"/>
              </w:rPr>
              <w:t>-</w:t>
            </w:r>
          </w:p>
        </w:tc>
        <w:tc>
          <w:tcPr>
            <w:tcW w:w="698" w:type="dxa"/>
          </w:tcPr>
          <w:p w:rsidR="006C6596" w:rsidRPr="00C06881" w:rsidRDefault="006C6596" w:rsidP="006C6596">
            <w:pPr>
              <w:spacing w:line="360" w:lineRule="auto"/>
              <w:jc w:val="center"/>
              <w:rPr>
                <w:rFonts w:ascii="Times New Roman" w:hAnsi="Times New Roman" w:cs="Times New Roman"/>
                <w:b/>
                <w:sz w:val="28"/>
                <w:szCs w:val="28"/>
              </w:rPr>
            </w:pPr>
            <w:r w:rsidRPr="00C06881">
              <w:rPr>
                <w:rFonts w:ascii="Times New Roman" w:hAnsi="Times New Roman" w:cs="Times New Roman"/>
                <w:b/>
                <w:sz w:val="28"/>
                <w:szCs w:val="28"/>
              </w:rPr>
              <w:t>+</w:t>
            </w:r>
          </w:p>
        </w:tc>
        <w:tc>
          <w:tcPr>
            <w:tcW w:w="724" w:type="dxa"/>
          </w:tcPr>
          <w:p w:rsidR="006C6596" w:rsidRPr="00C06881" w:rsidRDefault="006C6596" w:rsidP="006C6596">
            <w:pPr>
              <w:spacing w:line="360" w:lineRule="auto"/>
              <w:jc w:val="center"/>
              <w:rPr>
                <w:rFonts w:ascii="Times New Roman" w:hAnsi="Times New Roman" w:cs="Times New Roman"/>
                <w:b/>
                <w:sz w:val="28"/>
                <w:szCs w:val="28"/>
              </w:rPr>
            </w:pPr>
            <w:r w:rsidRPr="00C06881">
              <w:rPr>
                <w:rFonts w:ascii="Times New Roman" w:hAnsi="Times New Roman" w:cs="Times New Roman"/>
                <w:b/>
                <w:sz w:val="28"/>
                <w:szCs w:val="28"/>
              </w:rPr>
              <w:t>-</w:t>
            </w:r>
          </w:p>
        </w:tc>
      </w:tr>
      <w:tr w:rsidR="006C6596" w:rsidRPr="00C06881" w:rsidTr="006C6596">
        <w:tc>
          <w:tcPr>
            <w:tcW w:w="1560" w:type="dxa"/>
          </w:tcPr>
          <w:p w:rsidR="006C6596" w:rsidRPr="00C06881" w:rsidRDefault="006C6596" w:rsidP="006C6596">
            <w:pPr>
              <w:spacing w:line="360" w:lineRule="auto"/>
              <w:jc w:val="both"/>
              <w:rPr>
                <w:rFonts w:ascii="Times New Roman" w:hAnsi="Times New Roman" w:cs="Times New Roman"/>
                <w:sz w:val="28"/>
                <w:szCs w:val="28"/>
              </w:rPr>
            </w:pPr>
            <w:r w:rsidRPr="00C06881">
              <w:rPr>
                <w:rFonts w:ascii="Times New Roman" w:hAnsi="Times New Roman" w:cs="Times New Roman"/>
                <w:sz w:val="28"/>
                <w:szCs w:val="28"/>
              </w:rPr>
              <w:t>8</w:t>
            </w:r>
          </w:p>
        </w:tc>
        <w:tc>
          <w:tcPr>
            <w:tcW w:w="590" w:type="dxa"/>
          </w:tcPr>
          <w:p w:rsidR="006C6596" w:rsidRPr="00C06881" w:rsidRDefault="006C6596" w:rsidP="006C6596">
            <w:pPr>
              <w:spacing w:line="360" w:lineRule="auto"/>
              <w:jc w:val="center"/>
              <w:rPr>
                <w:rFonts w:ascii="Times New Roman" w:hAnsi="Times New Roman" w:cs="Times New Roman"/>
                <w:b/>
                <w:sz w:val="28"/>
                <w:szCs w:val="28"/>
                <w:lang w:val="en-US"/>
              </w:rPr>
            </w:pPr>
            <w:r w:rsidRPr="00C06881">
              <w:rPr>
                <w:rFonts w:ascii="Times New Roman" w:hAnsi="Times New Roman" w:cs="Times New Roman"/>
                <w:b/>
                <w:sz w:val="28"/>
                <w:szCs w:val="28"/>
                <w:lang w:val="en-US"/>
              </w:rPr>
              <w:t>+</w:t>
            </w:r>
          </w:p>
        </w:tc>
        <w:tc>
          <w:tcPr>
            <w:tcW w:w="590" w:type="dxa"/>
          </w:tcPr>
          <w:p w:rsidR="006C6596" w:rsidRPr="00C06881" w:rsidRDefault="006C6596" w:rsidP="006C6596">
            <w:pPr>
              <w:spacing w:line="360" w:lineRule="auto"/>
              <w:jc w:val="center"/>
              <w:rPr>
                <w:rFonts w:ascii="Times New Roman" w:hAnsi="Times New Roman" w:cs="Times New Roman"/>
                <w:b/>
                <w:sz w:val="28"/>
                <w:szCs w:val="28"/>
              </w:rPr>
            </w:pPr>
            <w:r w:rsidRPr="00C06881">
              <w:rPr>
                <w:rFonts w:ascii="Times New Roman" w:hAnsi="Times New Roman" w:cs="Times New Roman"/>
                <w:b/>
                <w:sz w:val="28"/>
                <w:szCs w:val="28"/>
              </w:rPr>
              <w:t>-</w:t>
            </w:r>
          </w:p>
        </w:tc>
        <w:tc>
          <w:tcPr>
            <w:tcW w:w="590" w:type="dxa"/>
          </w:tcPr>
          <w:p w:rsidR="006C6596" w:rsidRPr="00C06881" w:rsidRDefault="006C6596" w:rsidP="006C6596">
            <w:pPr>
              <w:spacing w:line="360" w:lineRule="auto"/>
              <w:jc w:val="center"/>
              <w:rPr>
                <w:rFonts w:ascii="Times New Roman" w:hAnsi="Times New Roman" w:cs="Times New Roman"/>
                <w:b/>
                <w:sz w:val="28"/>
                <w:szCs w:val="28"/>
                <w:lang w:val="en-US"/>
              </w:rPr>
            </w:pPr>
            <w:r w:rsidRPr="00C06881">
              <w:rPr>
                <w:rFonts w:ascii="Times New Roman" w:hAnsi="Times New Roman" w:cs="Times New Roman"/>
                <w:b/>
                <w:sz w:val="28"/>
                <w:szCs w:val="28"/>
                <w:lang w:val="en-US"/>
              </w:rPr>
              <w:t>+</w:t>
            </w:r>
          </w:p>
        </w:tc>
        <w:tc>
          <w:tcPr>
            <w:tcW w:w="591" w:type="dxa"/>
          </w:tcPr>
          <w:p w:rsidR="006C6596" w:rsidRPr="00C06881" w:rsidRDefault="006C6596" w:rsidP="006C6596">
            <w:pPr>
              <w:spacing w:line="360" w:lineRule="auto"/>
              <w:jc w:val="center"/>
              <w:rPr>
                <w:rFonts w:ascii="Times New Roman" w:hAnsi="Times New Roman" w:cs="Times New Roman"/>
                <w:b/>
                <w:sz w:val="28"/>
                <w:szCs w:val="28"/>
                <w:lang w:val="en-US"/>
              </w:rPr>
            </w:pPr>
            <w:r w:rsidRPr="00C06881">
              <w:rPr>
                <w:rFonts w:ascii="Times New Roman" w:hAnsi="Times New Roman" w:cs="Times New Roman"/>
                <w:b/>
                <w:sz w:val="28"/>
                <w:szCs w:val="28"/>
                <w:lang w:val="en-US"/>
              </w:rPr>
              <w:t>+</w:t>
            </w:r>
          </w:p>
        </w:tc>
        <w:tc>
          <w:tcPr>
            <w:tcW w:w="591" w:type="dxa"/>
          </w:tcPr>
          <w:p w:rsidR="006C6596" w:rsidRPr="00C06881" w:rsidRDefault="006C6596" w:rsidP="006C6596">
            <w:pPr>
              <w:spacing w:line="360" w:lineRule="auto"/>
              <w:jc w:val="center"/>
              <w:rPr>
                <w:rFonts w:ascii="Times New Roman" w:hAnsi="Times New Roman" w:cs="Times New Roman"/>
                <w:b/>
                <w:sz w:val="28"/>
                <w:szCs w:val="28"/>
              </w:rPr>
            </w:pPr>
            <w:r w:rsidRPr="00C06881">
              <w:rPr>
                <w:rFonts w:ascii="Times New Roman" w:hAnsi="Times New Roman" w:cs="Times New Roman"/>
                <w:b/>
                <w:sz w:val="28"/>
                <w:szCs w:val="28"/>
              </w:rPr>
              <w:t>-</w:t>
            </w:r>
          </w:p>
        </w:tc>
        <w:tc>
          <w:tcPr>
            <w:tcW w:w="591" w:type="dxa"/>
          </w:tcPr>
          <w:p w:rsidR="006C6596" w:rsidRPr="00C06881" w:rsidRDefault="006C6596" w:rsidP="006C6596">
            <w:pPr>
              <w:spacing w:line="360" w:lineRule="auto"/>
              <w:jc w:val="center"/>
              <w:rPr>
                <w:rFonts w:ascii="Times New Roman" w:hAnsi="Times New Roman" w:cs="Times New Roman"/>
                <w:b/>
                <w:sz w:val="28"/>
                <w:szCs w:val="28"/>
              </w:rPr>
            </w:pPr>
            <w:r w:rsidRPr="00C06881">
              <w:rPr>
                <w:rFonts w:ascii="Times New Roman" w:hAnsi="Times New Roman" w:cs="Times New Roman"/>
                <w:b/>
                <w:sz w:val="28"/>
                <w:szCs w:val="28"/>
              </w:rPr>
              <w:t>-</w:t>
            </w:r>
          </w:p>
        </w:tc>
        <w:tc>
          <w:tcPr>
            <w:tcW w:w="605" w:type="dxa"/>
          </w:tcPr>
          <w:p w:rsidR="006C6596" w:rsidRPr="00C06881" w:rsidRDefault="006C6596" w:rsidP="006C6596">
            <w:pPr>
              <w:spacing w:line="360" w:lineRule="auto"/>
              <w:jc w:val="center"/>
              <w:rPr>
                <w:rFonts w:ascii="Times New Roman" w:hAnsi="Times New Roman" w:cs="Times New Roman"/>
                <w:b/>
                <w:sz w:val="28"/>
                <w:szCs w:val="28"/>
              </w:rPr>
            </w:pPr>
            <w:r w:rsidRPr="00C06881">
              <w:rPr>
                <w:rFonts w:ascii="Times New Roman" w:hAnsi="Times New Roman" w:cs="Times New Roman"/>
                <w:b/>
                <w:sz w:val="28"/>
                <w:szCs w:val="28"/>
                <w:lang w:val="en-US"/>
              </w:rPr>
              <w:t>+</w:t>
            </w:r>
            <w:r w:rsidRPr="00C06881">
              <w:rPr>
                <w:rFonts w:ascii="Times New Roman" w:hAnsi="Times New Roman" w:cs="Times New Roman"/>
                <w:b/>
                <w:sz w:val="28"/>
                <w:szCs w:val="28"/>
              </w:rPr>
              <w:t>-</w:t>
            </w:r>
          </w:p>
        </w:tc>
        <w:tc>
          <w:tcPr>
            <w:tcW w:w="698" w:type="dxa"/>
          </w:tcPr>
          <w:p w:rsidR="006C6596" w:rsidRPr="00C06881" w:rsidRDefault="006C6596" w:rsidP="006C6596">
            <w:pPr>
              <w:spacing w:line="360" w:lineRule="auto"/>
              <w:jc w:val="center"/>
              <w:rPr>
                <w:rFonts w:ascii="Times New Roman" w:hAnsi="Times New Roman" w:cs="Times New Roman"/>
                <w:b/>
                <w:sz w:val="28"/>
                <w:szCs w:val="28"/>
              </w:rPr>
            </w:pPr>
            <w:r w:rsidRPr="00C06881">
              <w:rPr>
                <w:rFonts w:ascii="Times New Roman" w:hAnsi="Times New Roman" w:cs="Times New Roman"/>
                <w:b/>
                <w:sz w:val="28"/>
                <w:szCs w:val="28"/>
                <w:lang w:val="en-US"/>
              </w:rPr>
              <w:t>+</w:t>
            </w:r>
            <w:r w:rsidRPr="00C06881">
              <w:rPr>
                <w:rFonts w:ascii="Times New Roman" w:hAnsi="Times New Roman" w:cs="Times New Roman"/>
                <w:b/>
                <w:sz w:val="28"/>
                <w:szCs w:val="28"/>
              </w:rPr>
              <w:t>-</w:t>
            </w:r>
          </w:p>
        </w:tc>
        <w:tc>
          <w:tcPr>
            <w:tcW w:w="591" w:type="dxa"/>
          </w:tcPr>
          <w:p w:rsidR="006C6596" w:rsidRPr="00C06881" w:rsidRDefault="006C6596" w:rsidP="006C6596">
            <w:pPr>
              <w:spacing w:line="360" w:lineRule="auto"/>
              <w:jc w:val="center"/>
              <w:rPr>
                <w:rFonts w:ascii="Times New Roman" w:hAnsi="Times New Roman" w:cs="Times New Roman"/>
                <w:b/>
                <w:sz w:val="28"/>
                <w:szCs w:val="28"/>
              </w:rPr>
            </w:pPr>
            <w:r w:rsidRPr="00C06881">
              <w:rPr>
                <w:rFonts w:ascii="Times New Roman" w:hAnsi="Times New Roman" w:cs="Times New Roman"/>
                <w:b/>
                <w:sz w:val="28"/>
                <w:szCs w:val="28"/>
              </w:rPr>
              <w:t>-</w:t>
            </w:r>
          </w:p>
        </w:tc>
        <w:tc>
          <w:tcPr>
            <w:tcW w:w="591" w:type="dxa"/>
          </w:tcPr>
          <w:p w:rsidR="006C6596" w:rsidRPr="00C06881" w:rsidRDefault="006C6596" w:rsidP="006C6596">
            <w:pPr>
              <w:spacing w:line="360" w:lineRule="auto"/>
              <w:jc w:val="center"/>
              <w:rPr>
                <w:rFonts w:ascii="Times New Roman" w:hAnsi="Times New Roman" w:cs="Times New Roman"/>
                <w:b/>
                <w:sz w:val="28"/>
                <w:szCs w:val="28"/>
              </w:rPr>
            </w:pPr>
            <w:r w:rsidRPr="00C06881">
              <w:rPr>
                <w:rFonts w:ascii="Times New Roman" w:hAnsi="Times New Roman" w:cs="Times New Roman"/>
                <w:b/>
                <w:sz w:val="28"/>
                <w:szCs w:val="28"/>
                <w:lang w:val="en-US"/>
              </w:rPr>
              <w:t>+</w:t>
            </w:r>
            <w:r w:rsidRPr="00C06881">
              <w:rPr>
                <w:rFonts w:ascii="Times New Roman" w:hAnsi="Times New Roman" w:cs="Times New Roman"/>
                <w:b/>
                <w:sz w:val="28"/>
                <w:szCs w:val="28"/>
              </w:rPr>
              <w:t>-</w:t>
            </w:r>
          </w:p>
        </w:tc>
        <w:tc>
          <w:tcPr>
            <w:tcW w:w="591" w:type="dxa"/>
          </w:tcPr>
          <w:p w:rsidR="006C6596" w:rsidRPr="00C06881" w:rsidRDefault="006C6596" w:rsidP="006C6596">
            <w:pPr>
              <w:spacing w:line="360" w:lineRule="auto"/>
              <w:jc w:val="center"/>
              <w:rPr>
                <w:rFonts w:ascii="Times New Roman" w:hAnsi="Times New Roman" w:cs="Times New Roman"/>
                <w:b/>
                <w:sz w:val="28"/>
                <w:szCs w:val="28"/>
                <w:lang w:val="en-US"/>
              </w:rPr>
            </w:pPr>
            <w:r w:rsidRPr="00C06881">
              <w:rPr>
                <w:rFonts w:ascii="Times New Roman" w:hAnsi="Times New Roman" w:cs="Times New Roman"/>
                <w:b/>
                <w:sz w:val="28"/>
                <w:szCs w:val="28"/>
                <w:lang w:val="en-US"/>
              </w:rPr>
              <w:t>+</w:t>
            </w:r>
          </w:p>
        </w:tc>
        <w:tc>
          <w:tcPr>
            <w:tcW w:w="605" w:type="dxa"/>
          </w:tcPr>
          <w:p w:rsidR="006C6596" w:rsidRPr="00C06881" w:rsidRDefault="006C6596" w:rsidP="006C6596">
            <w:pPr>
              <w:spacing w:line="360" w:lineRule="auto"/>
              <w:jc w:val="center"/>
              <w:rPr>
                <w:rFonts w:ascii="Times New Roman" w:hAnsi="Times New Roman" w:cs="Times New Roman"/>
                <w:b/>
                <w:sz w:val="28"/>
                <w:szCs w:val="28"/>
                <w:lang w:val="en-US"/>
              </w:rPr>
            </w:pPr>
            <w:r w:rsidRPr="00C06881">
              <w:rPr>
                <w:rFonts w:ascii="Times New Roman" w:hAnsi="Times New Roman" w:cs="Times New Roman"/>
                <w:b/>
                <w:sz w:val="28"/>
                <w:szCs w:val="28"/>
                <w:lang w:val="en-US"/>
              </w:rPr>
              <w:t>-</w:t>
            </w:r>
          </w:p>
        </w:tc>
        <w:tc>
          <w:tcPr>
            <w:tcW w:w="698" w:type="dxa"/>
          </w:tcPr>
          <w:p w:rsidR="006C6596" w:rsidRPr="00C06881" w:rsidRDefault="006C6596" w:rsidP="006C6596">
            <w:pPr>
              <w:spacing w:line="360" w:lineRule="auto"/>
              <w:jc w:val="center"/>
              <w:rPr>
                <w:rFonts w:ascii="Times New Roman" w:hAnsi="Times New Roman" w:cs="Times New Roman"/>
                <w:b/>
                <w:sz w:val="28"/>
                <w:szCs w:val="28"/>
              </w:rPr>
            </w:pPr>
            <w:r w:rsidRPr="00C06881">
              <w:rPr>
                <w:rFonts w:ascii="Times New Roman" w:hAnsi="Times New Roman" w:cs="Times New Roman"/>
                <w:b/>
                <w:sz w:val="28"/>
                <w:szCs w:val="28"/>
              </w:rPr>
              <w:t>-</w:t>
            </w:r>
          </w:p>
        </w:tc>
        <w:tc>
          <w:tcPr>
            <w:tcW w:w="724" w:type="dxa"/>
          </w:tcPr>
          <w:p w:rsidR="006C6596" w:rsidRPr="00C06881" w:rsidRDefault="006C6596" w:rsidP="006C6596">
            <w:pPr>
              <w:spacing w:line="360" w:lineRule="auto"/>
              <w:jc w:val="center"/>
              <w:rPr>
                <w:rFonts w:ascii="Times New Roman" w:hAnsi="Times New Roman" w:cs="Times New Roman"/>
                <w:b/>
                <w:sz w:val="28"/>
                <w:szCs w:val="28"/>
                <w:lang w:val="en-US"/>
              </w:rPr>
            </w:pPr>
            <w:r w:rsidRPr="00C06881">
              <w:rPr>
                <w:rFonts w:ascii="Times New Roman" w:hAnsi="Times New Roman" w:cs="Times New Roman"/>
                <w:b/>
                <w:sz w:val="28"/>
                <w:szCs w:val="28"/>
                <w:lang w:val="en-US"/>
              </w:rPr>
              <w:t>+</w:t>
            </w:r>
          </w:p>
        </w:tc>
      </w:tr>
      <w:tr w:rsidR="006C6596" w:rsidRPr="00C06881" w:rsidTr="006C6596">
        <w:tc>
          <w:tcPr>
            <w:tcW w:w="1560" w:type="dxa"/>
          </w:tcPr>
          <w:p w:rsidR="006C6596" w:rsidRPr="00C06881" w:rsidRDefault="006C6596" w:rsidP="006C6596">
            <w:pPr>
              <w:spacing w:line="360" w:lineRule="auto"/>
              <w:jc w:val="both"/>
              <w:rPr>
                <w:rFonts w:ascii="Times New Roman" w:hAnsi="Times New Roman" w:cs="Times New Roman"/>
                <w:sz w:val="28"/>
                <w:szCs w:val="28"/>
              </w:rPr>
            </w:pPr>
            <w:r w:rsidRPr="00C06881">
              <w:rPr>
                <w:rFonts w:ascii="Times New Roman" w:hAnsi="Times New Roman" w:cs="Times New Roman"/>
                <w:sz w:val="28"/>
                <w:szCs w:val="28"/>
              </w:rPr>
              <w:t>9</w:t>
            </w:r>
          </w:p>
        </w:tc>
        <w:tc>
          <w:tcPr>
            <w:tcW w:w="590" w:type="dxa"/>
          </w:tcPr>
          <w:p w:rsidR="006C6596" w:rsidRPr="00C06881" w:rsidRDefault="006C6596" w:rsidP="006C6596">
            <w:pPr>
              <w:spacing w:line="360" w:lineRule="auto"/>
              <w:jc w:val="center"/>
              <w:rPr>
                <w:rFonts w:ascii="Times New Roman" w:hAnsi="Times New Roman" w:cs="Times New Roman"/>
                <w:b/>
                <w:sz w:val="28"/>
                <w:szCs w:val="28"/>
              </w:rPr>
            </w:pPr>
            <w:r w:rsidRPr="00C06881">
              <w:rPr>
                <w:rFonts w:ascii="Times New Roman" w:hAnsi="Times New Roman" w:cs="Times New Roman"/>
                <w:b/>
                <w:sz w:val="28"/>
                <w:szCs w:val="28"/>
              </w:rPr>
              <w:t>+</w:t>
            </w:r>
          </w:p>
        </w:tc>
        <w:tc>
          <w:tcPr>
            <w:tcW w:w="590" w:type="dxa"/>
          </w:tcPr>
          <w:p w:rsidR="006C6596" w:rsidRPr="00C06881" w:rsidRDefault="006C6596" w:rsidP="006C6596">
            <w:pPr>
              <w:spacing w:line="360" w:lineRule="auto"/>
              <w:jc w:val="center"/>
              <w:rPr>
                <w:rFonts w:ascii="Times New Roman" w:hAnsi="Times New Roman" w:cs="Times New Roman"/>
                <w:b/>
                <w:sz w:val="28"/>
                <w:szCs w:val="28"/>
                <w:lang w:val="en-US"/>
              </w:rPr>
            </w:pPr>
            <w:r w:rsidRPr="00C06881">
              <w:rPr>
                <w:rFonts w:ascii="Times New Roman" w:hAnsi="Times New Roman" w:cs="Times New Roman"/>
                <w:b/>
                <w:sz w:val="28"/>
                <w:szCs w:val="28"/>
                <w:lang w:val="en-US"/>
              </w:rPr>
              <w:t>+</w:t>
            </w:r>
          </w:p>
        </w:tc>
        <w:tc>
          <w:tcPr>
            <w:tcW w:w="590" w:type="dxa"/>
          </w:tcPr>
          <w:p w:rsidR="006C6596" w:rsidRPr="00C06881" w:rsidRDefault="006C6596" w:rsidP="006C6596">
            <w:pPr>
              <w:spacing w:line="360" w:lineRule="auto"/>
              <w:jc w:val="center"/>
              <w:rPr>
                <w:rFonts w:ascii="Times New Roman" w:hAnsi="Times New Roman" w:cs="Times New Roman"/>
                <w:b/>
                <w:sz w:val="28"/>
                <w:szCs w:val="28"/>
              </w:rPr>
            </w:pPr>
            <w:r w:rsidRPr="00C06881">
              <w:rPr>
                <w:rFonts w:ascii="Times New Roman" w:hAnsi="Times New Roman" w:cs="Times New Roman"/>
                <w:b/>
                <w:sz w:val="28"/>
                <w:szCs w:val="28"/>
              </w:rPr>
              <w:t>-</w:t>
            </w:r>
          </w:p>
        </w:tc>
        <w:tc>
          <w:tcPr>
            <w:tcW w:w="591" w:type="dxa"/>
          </w:tcPr>
          <w:p w:rsidR="006C6596" w:rsidRPr="00C06881" w:rsidRDefault="006C6596" w:rsidP="006C6596">
            <w:pPr>
              <w:spacing w:line="360" w:lineRule="auto"/>
              <w:jc w:val="center"/>
              <w:rPr>
                <w:rFonts w:ascii="Times New Roman" w:hAnsi="Times New Roman" w:cs="Times New Roman"/>
                <w:b/>
                <w:sz w:val="28"/>
                <w:szCs w:val="28"/>
              </w:rPr>
            </w:pPr>
            <w:r w:rsidRPr="00C06881">
              <w:rPr>
                <w:rFonts w:ascii="Times New Roman" w:hAnsi="Times New Roman" w:cs="Times New Roman"/>
                <w:b/>
                <w:sz w:val="28"/>
                <w:szCs w:val="28"/>
                <w:lang w:val="en-US"/>
              </w:rPr>
              <w:t>+</w:t>
            </w:r>
            <w:r w:rsidRPr="00C06881">
              <w:rPr>
                <w:rFonts w:ascii="Times New Roman" w:hAnsi="Times New Roman" w:cs="Times New Roman"/>
                <w:b/>
                <w:sz w:val="28"/>
                <w:szCs w:val="28"/>
              </w:rPr>
              <w:t>-</w:t>
            </w:r>
          </w:p>
        </w:tc>
        <w:tc>
          <w:tcPr>
            <w:tcW w:w="591" w:type="dxa"/>
          </w:tcPr>
          <w:p w:rsidR="006C6596" w:rsidRPr="00C06881" w:rsidRDefault="006C6596" w:rsidP="006C6596">
            <w:pPr>
              <w:spacing w:line="360" w:lineRule="auto"/>
              <w:jc w:val="center"/>
              <w:rPr>
                <w:rFonts w:ascii="Times New Roman" w:hAnsi="Times New Roman" w:cs="Times New Roman"/>
                <w:b/>
                <w:sz w:val="28"/>
                <w:szCs w:val="28"/>
                <w:lang w:val="en-US"/>
              </w:rPr>
            </w:pPr>
            <w:r w:rsidRPr="00C06881">
              <w:rPr>
                <w:rFonts w:ascii="Times New Roman" w:hAnsi="Times New Roman" w:cs="Times New Roman"/>
                <w:b/>
                <w:sz w:val="28"/>
                <w:szCs w:val="28"/>
                <w:lang w:val="en-US"/>
              </w:rPr>
              <w:t>-</w:t>
            </w:r>
          </w:p>
        </w:tc>
        <w:tc>
          <w:tcPr>
            <w:tcW w:w="591" w:type="dxa"/>
          </w:tcPr>
          <w:p w:rsidR="006C6596" w:rsidRPr="00C06881" w:rsidRDefault="006C6596" w:rsidP="006C6596">
            <w:pPr>
              <w:spacing w:line="360" w:lineRule="auto"/>
              <w:jc w:val="center"/>
              <w:rPr>
                <w:rFonts w:ascii="Times New Roman" w:hAnsi="Times New Roman" w:cs="Times New Roman"/>
                <w:b/>
                <w:sz w:val="28"/>
                <w:szCs w:val="28"/>
                <w:lang w:val="en-US"/>
              </w:rPr>
            </w:pPr>
            <w:r w:rsidRPr="00C06881">
              <w:rPr>
                <w:rFonts w:ascii="Times New Roman" w:hAnsi="Times New Roman" w:cs="Times New Roman"/>
                <w:b/>
                <w:sz w:val="28"/>
                <w:szCs w:val="28"/>
                <w:lang w:val="en-US"/>
              </w:rPr>
              <w:t>-</w:t>
            </w:r>
          </w:p>
        </w:tc>
        <w:tc>
          <w:tcPr>
            <w:tcW w:w="605" w:type="dxa"/>
          </w:tcPr>
          <w:p w:rsidR="006C6596" w:rsidRPr="00C06881" w:rsidRDefault="006C6596" w:rsidP="006C6596">
            <w:pPr>
              <w:spacing w:line="360" w:lineRule="auto"/>
              <w:jc w:val="center"/>
              <w:rPr>
                <w:rFonts w:ascii="Times New Roman" w:hAnsi="Times New Roman" w:cs="Times New Roman"/>
                <w:b/>
                <w:sz w:val="28"/>
                <w:szCs w:val="28"/>
              </w:rPr>
            </w:pPr>
            <w:r w:rsidRPr="00C06881">
              <w:rPr>
                <w:rFonts w:ascii="Times New Roman" w:hAnsi="Times New Roman" w:cs="Times New Roman"/>
                <w:b/>
                <w:sz w:val="28"/>
                <w:szCs w:val="28"/>
              </w:rPr>
              <w:t>+-</w:t>
            </w:r>
          </w:p>
        </w:tc>
        <w:tc>
          <w:tcPr>
            <w:tcW w:w="698" w:type="dxa"/>
          </w:tcPr>
          <w:p w:rsidR="006C6596" w:rsidRPr="00C06881" w:rsidRDefault="006C6596" w:rsidP="006C6596">
            <w:pPr>
              <w:spacing w:line="360" w:lineRule="auto"/>
              <w:jc w:val="center"/>
              <w:rPr>
                <w:rFonts w:ascii="Times New Roman" w:hAnsi="Times New Roman" w:cs="Times New Roman"/>
                <w:b/>
                <w:sz w:val="28"/>
                <w:szCs w:val="28"/>
              </w:rPr>
            </w:pPr>
            <w:r w:rsidRPr="00C06881">
              <w:rPr>
                <w:rFonts w:ascii="Times New Roman" w:hAnsi="Times New Roman" w:cs="Times New Roman"/>
                <w:b/>
                <w:sz w:val="28"/>
                <w:szCs w:val="28"/>
              </w:rPr>
              <w:t>+-</w:t>
            </w:r>
          </w:p>
        </w:tc>
        <w:tc>
          <w:tcPr>
            <w:tcW w:w="591" w:type="dxa"/>
          </w:tcPr>
          <w:p w:rsidR="006C6596" w:rsidRPr="00C06881" w:rsidRDefault="006C6596" w:rsidP="006C6596">
            <w:pPr>
              <w:spacing w:line="360" w:lineRule="auto"/>
              <w:jc w:val="center"/>
              <w:rPr>
                <w:rFonts w:ascii="Times New Roman" w:hAnsi="Times New Roman" w:cs="Times New Roman"/>
                <w:b/>
                <w:sz w:val="28"/>
                <w:szCs w:val="28"/>
              </w:rPr>
            </w:pPr>
            <w:r w:rsidRPr="00C06881">
              <w:rPr>
                <w:rFonts w:ascii="Times New Roman" w:hAnsi="Times New Roman" w:cs="Times New Roman"/>
                <w:b/>
                <w:sz w:val="28"/>
                <w:szCs w:val="28"/>
              </w:rPr>
              <w:t>-</w:t>
            </w:r>
          </w:p>
        </w:tc>
        <w:tc>
          <w:tcPr>
            <w:tcW w:w="591" w:type="dxa"/>
          </w:tcPr>
          <w:p w:rsidR="006C6596" w:rsidRPr="00C06881" w:rsidRDefault="006C6596" w:rsidP="006C6596">
            <w:pPr>
              <w:spacing w:line="360" w:lineRule="auto"/>
              <w:jc w:val="center"/>
              <w:rPr>
                <w:rFonts w:ascii="Times New Roman" w:hAnsi="Times New Roman" w:cs="Times New Roman"/>
                <w:b/>
                <w:sz w:val="28"/>
                <w:szCs w:val="28"/>
              </w:rPr>
            </w:pPr>
            <w:r w:rsidRPr="00C06881">
              <w:rPr>
                <w:rFonts w:ascii="Times New Roman" w:hAnsi="Times New Roman" w:cs="Times New Roman"/>
                <w:b/>
                <w:sz w:val="28"/>
                <w:szCs w:val="28"/>
              </w:rPr>
              <w:t>-</w:t>
            </w:r>
          </w:p>
        </w:tc>
        <w:tc>
          <w:tcPr>
            <w:tcW w:w="591" w:type="dxa"/>
          </w:tcPr>
          <w:p w:rsidR="006C6596" w:rsidRPr="00C06881" w:rsidRDefault="006C6596" w:rsidP="006C6596">
            <w:pPr>
              <w:spacing w:line="360" w:lineRule="auto"/>
              <w:jc w:val="center"/>
              <w:rPr>
                <w:rFonts w:ascii="Times New Roman" w:hAnsi="Times New Roman" w:cs="Times New Roman"/>
                <w:b/>
                <w:sz w:val="28"/>
                <w:szCs w:val="28"/>
              </w:rPr>
            </w:pPr>
            <w:r w:rsidRPr="00C06881">
              <w:rPr>
                <w:rFonts w:ascii="Times New Roman" w:hAnsi="Times New Roman" w:cs="Times New Roman"/>
                <w:b/>
                <w:sz w:val="28"/>
                <w:szCs w:val="28"/>
              </w:rPr>
              <w:t>+-</w:t>
            </w:r>
          </w:p>
        </w:tc>
        <w:tc>
          <w:tcPr>
            <w:tcW w:w="605" w:type="dxa"/>
          </w:tcPr>
          <w:p w:rsidR="006C6596" w:rsidRPr="00C06881" w:rsidRDefault="006C6596" w:rsidP="006C6596">
            <w:pPr>
              <w:spacing w:line="360" w:lineRule="auto"/>
              <w:jc w:val="center"/>
              <w:rPr>
                <w:rFonts w:ascii="Times New Roman" w:hAnsi="Times New Roman" w:cs="Times New Roman"/>
                <w:b/>
                <w:sz w:val="28"/>
                <w:szCs w:val="28"/>
              </w:rPr>
            </w:pPr>
            <w:r w:rsidRPr="00C06881">
              <w:rPr>
                <w:rFonts w:ascii="Times New Roman" w:hAnsi="Times New Roman" w:cs="Times New Roman"/>
                <w:b/>
                <w:sz w:val="28"/>
                <w:szCs w:val="28"/>
              </w:rPr>
              <w:t>-</w:t>
            </w:r>
          </w:p>
        </w:tc>
        <w:tc>
          <w:tcPr>
            <w:tcW w:w="698" w:type="dxa"/>
          </w:tcPr>
          <w:p w:rsidR="006C6596" w:rsidRPr="00C06881" w:rsidRDefault="006C6596" w:rsidP="006C6596">
            <w:pPr>
              <w:spacing w:line="360" w:lineRule="auto"/>
              <w:jc w:val="center"/>
              <w:rPr>
                <w:rFonts w:ascii="Times New Roman" w:hAnsi="Times New Roman" w:cs="Times New Roman"/>
                <w:b/>
                <w:sz w:val="28"/>
                <w:szCs w:val="28"/>
              </w:rPr>
            </w:pPr>
            <w:r w:rsidRPr="00C06881">
              <w:rPr>
                <w:rFonts w:ascii="Times New Roman" w:hAnsi="Times New Roman" w:cs="Times New Roman"/>
                <w:b/>
                <w:sz w:val="28"/>
                <w:szCs w:val="28"/>
              </w:rPr>
              <w:t>+</w:t>
            </w:r>
          </w:p>
        </w:tc>
        <w:tc>
          <w:tcPr>
            <w:tcW w:w="724" w:type="dxa"/>
          </w:tcPr>
          <w:p w:rsidR="006C6596" w:rsidRPr="00C06881" w:rsidRDefault="006C6596" w:rsidP="006C6596">
            <w:pPr>
              <w:spacing w:line="360" w:lineRule="auto"/>
              <w:jc w:val="center"/>
              <w:rPr>
                <w:rFonts w:ascii="Times New Roman" w:hAnsi="Times New Roman" w:cs="Times New Roman"/>
                <w:b/>
                <w:sz w:val="28"/>
                <w:szCs w:val="28"/>
              </w:rPr>
            </w:pPr>
            <w:r w:rsidRPr="00C06881">
              <w:rPr>
                <w:rFonts w:ascii="Times New Roman" w:hAnsi="Times New Roman" w:cs="Times New Roman"/>
                <w:b/>
                <w:sz w:val="28"/>
                <w:szCs w:val="28"/>
              </w:rPr>
              <w:t>-</w:t>
            </w:r>
          </w:p>
        </w:tc>
      </w:tr>
      <w:tr w:rsidR="006C6596" w:rsidRPr="00C06881" w:rsidTr="006C6596">
        <w:tc>
          <w:tcPr>
            <w:tcW w:w="1560" w:type="dxa"/>
          </w:tcPr>
          <w:p w:rsidR="006C6596" w:rsidRPr="00C06881" w:rsidRDefault="006C6596" w:rsidP="006C6596">
            <w:pPr>
              <w:spacing w:line="360" w:lineRule="auto"/>
              <w:jc w:val="both"/>
              <w:rPr>
                <w:rFonts w:ascii="Times New Roman" w:hAnsi="Times New Roman" w:cs="Times New Roman"/>
                <w:sz w:val="28"/>
                <w:szCs w:val="28"/>
              </w:rPr>
            </w:pPr>
            <w:r w:rsidRPr="00C06881">
              <w:rPr>
                <w:rFonts w:ascii="Times New Roman" w:hAnsi="Times New Roman" w:cs="Times New Roman"/>
                <w:sz w:val="28"/>
                <w:szCs w:val="28"/>
              </w:rPr>
              <w:t>10</w:t>
            </w:r>
          </w:p>
        </w:tc>
        <w:tc>
          <w:tcPr>
            <w:tcW w:w="590" w:type="dxa"/>
          </w:tcPr>
          <w:p w:rsidR="006C6596" w:rsidRPr="00C06881" w:rsidRDefault="006C6596" w:rsidP="006C6596">
            <w:pPr>
              <w:spacing w:line="360" w:lineRule="auto"/>
              <w:jc w:val="center"/>
              <w:rPr>
                <w:rFonts w:ascii="Times New Roman" w:hAnsi="Times New Roman" w:cs="Times New Roman"/>
                <w:b/>
                <w:sz w:val="28"/>
                <w:szCs w:val="28"/>
              </w:rPr>
            </w:pPr>
            <w:r w:rsidRPr="00C06881">
              <w:rPr>
                <w:rFonts w:ascii="Times New Roman" w:hAnsi="Times New Roman" w:cs="Times New Roman"/>
                <w:b/>
                <w:sz w:val="28"/>
                <w:szCs w:val="28"/>
              </w:rPr>
              <w:t>+</w:t>
            </w:r>
          </w:p>
        </w:tc>
        <w:tc>
          <w:tcPr>
            <w:tcW w:w="590" w:type="dxa"/>
          </w:tcPr>
          <w:p w:rsidR="006C6596" w:rsidRPr="00C06881" w:rsidRDefault="006C6596" w:rsidP="006C6596">
            <w:pPr>
              <w:spacing w:line="360" w:lineRule="auto"/>
              <w:jc w:val="center"/>
              <w:rPr>
                <w:rFonts w:ascii="Times New Roman" w:hAnsi="Times New Roman" w:cs="Times New Roman"/>
                <w:b/>
                <w:sz w:val="28"/>
                <w:szCs w:val="28"/>
              </w:rPr>
            </w:pPr>
            <w:r w:rsidRPr="00C06881">
              <w:rPr>
                <w:rFonts w:ascii="Times New Roman" w:hAnsi="Times New Roman" w:cs="Times New Roman"/>
                <w:b/>
                <w:sz w:val="28"/>
                <w:szCs w:val="28"/>
              </w:rPr>
              <w:t>-</w:t>
            </w:r>
          </w:p>
        </w:tc>
        <w:tc>
          <w:tcPr>
            <w:tcW w:w="590" w:type="dxa"/>
          </w:tcPr>
          <w:p w:rsidR="006C6596" w:rsidRPr="00C06881" w:rsidRDefault="006C6596" w:rsidP="006C6596">
            <w:pPr>
              <w:spacing w:line="360" w:lineRule="auto"/>
              <w:jc w:val="center"/>
              <w:rPr>
                <w:rFonts w:ascii="Times New Roman" w:hAnsi="Times New Roman" w:cs="Times New Roman"/>
                <w:b/>
                <w:sz w:val="28"/>
                <w:szCs w:val="28"/>
              </w:rPr>
            </w:pPr>
            <w:r w:rsidRPr="00C06881">
              <w:rPr>
                <w:rFonts w:ascii="Times New Roman" w:hAnsi="Times New Roman" w:cs="Times New Roman"/>
                <w:b/>
                <w:sz w:val="28"/>
                <w:szCs w:val="28"/>
              </w:rPr>
              <w:t>+</w:t>
            </w:r>
          </w:p>
        </w:tc>
        <w:tc>
          <w:tcPr>
            <w:tcW w:w="591" w:type="dxa"/>
          </w:tcPr>
          <w:p w:rsidR="006C6596" w:rsidRPr="00C06881" w:rsidRDefault="006C6596" w:rsidP="006C6596">
            <w:pPr>
              <w:spacing w:line="360" w:lineRule="auto"/>
              <w:jc w:val="center"/>
              <w:rPr>
                <w:rFonts w:ascii="Times New Roman" w:hAnsi="Times New Roman" w:cs="Times New Roman"/>
                <w:b/>
                <w:sz w:val="28"/>
                <w:szCs w:val="28"/>
              </w:rPr>
            </w:pPr>
            <w:r w:rsidRPr="00C06881">
              <w:rPr>
                <w:rFonts w:ascii="Times New Roman" w:hAnsi="Times New Roman" w:cs="Times New Roman"/>
                <w:b/>
                <w:sz w:val="28"/>
                <w:szCs w:val="28"/>
              </w:rPr>
              <w:t>+</w:t>
            </w:r>
          </w:p>
        </w:tc>
        <w:tc>
          <w:tcPr>
            <w:tcW w:w="591" w:type="dxa"/>
          </w:tcPr>
          <w:p w:rsidR="006C6596" w:rsidRPr="00C06881" w:rsidRDefault="006C6596" w:rsidP="006C6596">
            <w:pPr>
              <w:spacing w:line="360" w:lineRule="auto"/>
              <w:jc w:val="center"/>
              <w:rPr>
                <w:rFonts w:ascii="Times New Roman" w:hAnsi="Times New Roman" w:cs="Times New Roman"/>
                <w:b/>
                <w:sz w:val="28"/>
                <w:szCs w:val="28"/>
              </w:rPr>
            </w:pPr>
            <w:r w:rsidRPr="00C06881">
              <w:rPr>
                <w:rFonts w:ascii="Times New Roman" w:hAnsi="Times New Roman" w:cs="Times New Roman"/>
                <w:b/>
                <w:sz w:val="28"/>
                <w:szCs w:val="28"/>
              </w:rPr>
              <w:t>+-</w:t>
            </w:r>
          </w:p>
        </w:tc>
        <w:tc>
          <w:tcPr>
            <w:tcW w:w="591" w:type="dxa"/>
          </w:tcPr>
          <w:p w:rsidR="006C6596" w:rsidRPr="00C06881" w:rsidRDefault="006C6596" w:rsidP="006C6596">
            <w:pPr>
              <w:spacing w:line="360" w:lineRule="auto"/>
              <w:jc w:val="center"/>
              <w:rPr>
                <w:rFonts w:ascii="Times New Roman" w:hAnsi="Times New Roman" w:cs="Times New Roman"/>
                <w:b/>
                <w:sz w:val="28"/>
                <w:szCs w:val="28"/>
              </w:rPr>
            </w:pPr>
            <w:r w:rsidRPr="00C06881">
              <w:rPr>
                <w:rFonts w:ascii="Times New Roman" w:hAnsi="Times New Roman" w:cs="Times New Roman"/>
                <w:b/>
                <w:sz w:val="28"/>
                <w:szCs w:val="28"/>
              </w:rPr>
              <w:t>+</w:t>
            </w:r>
          </w:p>
        </w:tc>
        <w:tc>
          <w:tcPr>
            <w:tcW w:w="605" w:type="dxa"/>
          </w:tcPr>
          <w:p w:rsidR="006C6596" w:rsidRPr="00C06881" w:rsidRDefault="006C6596" w:rsidP="006C6596">
            <w:pPr>
              <w:spacing w:line="360" w:lineRule="auto"/>
              <w:jc w:val="center"/>
              <w:rPr>
                <w:rFonts w:ascii="Times New Roman" w:hAnsi="Times New Roman" w:cs="Times New Roman"/>
                <w:b/>
                <w:sz w:val="28"/>
                <w:szCs w:val="28"/>
              </w:rPr>
            </w:pPr>
            <w:r w:rsidRPr="00C06881">
              <w:rPr>
                <w:rFonts w:ascii="Times New Roman" w:hAnsi="Times New Roman" w:cs="Times New Roman"/>
                <w:b/>
                <w:sz w:val="28"/>
                <w:szCs w:val="28"/>
              </w:rPr>
              <w:t>+</w:t>
            </w:r>
          </w:p>
        </w:tc>
        <w:tc>
          <w:tcPr>
            <w:tcW w:w="698" w:type="dxa"/>
          </w:tcPr>
          <w:p w:rsidR="006C6596" w:rsidRPr="00C06881" w:rsidRDefault="006C6596" w:rsidP="006C6596">
            <w:pPr>
              <w:spacing w:line="360" w:lineRule="auto"/>
              <w:jc w:val="center"/>
              <w:rPr>
                <w:rFonts w:ascii="Times New Roman" w:hAnsi="Times New Roman" w:cs="Times New Roman"/>
                <w:b/>
                <w:sz w:val="28"/>
                <w:szCs w:val="28"/>
              </w:rPr>
            </w:pPr>
            <w:r w:rsidRPr="00C06881">
              <w:rPr>
                <w:rFonts w:ascii="Times New Roman" w:hAnsi="Times New Roman" w:cs="Times New Roman"/>
                <w:b/>
                <w:sz w:val="28"/>
                <w:szCs w:val="28"/>
              </w:rPr>
              <w:t>+</w:t>
            </w:r>
          </w:p>
        </w:tc>
        <w:tc>
          <w:tcPr>
            <w:tcW w:w="591" w:type="dxa"/>
          </w:tcPr>
          <w:p w:rsidR="006C6596" w:rsidRPr="00C06881" w:rsidRDefault="006C6596" w:rsidP="006C6596">
            <w:pPr>
              <w:spacing w:line="360" w:lineRule="auto"/>
              <w:jc w:val="center"/>
              <w:rPr>
                <w:rFonts w:ascii="Times New Roman" w:hAnsi="Times New Roman" w:cs="Times New Roman"/>
                <w:b/>
                <w:sz w:val="28"/>
                <w:szCs w:val="28"/>
              </w:rPr>
            </w:pPr>
            <w:r w:rsidRPr="00C06881">
              <w:rPr>
                <w:rFonts w:ascii="Times New Roman" w:hAnsi="Times New Roman" w:cs="Times New Roman"/>
                <w:b/>
                <w:sz w:val="28"/>
                <w:szCs w:val="28"/>
              </w:rPr>
              <w:t>-</w:t>
            </w:r>
          </w:p>
        </w:tc>
        <w:tc>
          <w:tcPr>
            <w:tcW w:w="591" w:type="dxa"/>
          </w:tcPr>
          <w:p w:rsidR="006C6596" w:rsidRPr="00C06881" w:rsidRDefault="006C6596" w:rsidP="006C6596">
            <w:pPr>
              <w:spacing w:line="360" w:lineRule="auto"/>
              <w:jc w:val="center"/>
              <w:rPr>
                <w:rFonts w:ascii="Times New Roman" w:hAnsi="Times New Roman" w:cs="Times New Roman"/>
                <w:b/>
                <w:sz w:val="28"/>
                <w:szCs w:val="28"/>
              </w:rPr>
            </w:pPr>
            <w:r w:rsidRPr="00C06881">
              <w:rPr>
                <w:rFonts w:ascii="Times New Roman" w:hAnsi="Times New Roman" w:cs="Times New Roman"/>
                <w:b/>
                <w:sz w:val="28"/>
                <w:szCs w:val="28"/>
              </w:rPr>
              <w:t>+-</w:t>
            </w:r>
          </w:p>
        </w:tc>
        <w:tc>
          <w:tcPr>
            <w:tcW w:w="591" w:type="dxa"/>
          </w:tcPr>
          <w:p w:rsidR="006C6596" w:rsidRPr="00C06881" w:rsidRDefault="006C6596" w:rsidP="006C6596">
            <w:pPr>
              <w:spacing w:line="360" w:lineRule="auto"/>
              <w:jc w:val="center"/>
              <w:rPr>
                <w:rFonts w:ascii="Times New Roman" w:hAnsi="Times New Roman" w:cs="Times New Roman"/>
                <w:b/>
                <w:sz w:val="28"/>
                <w:szCs w:val="28"/>
              </w:rPr>
            </w:pPr>
            <w:r w:rsidRPr="00C06881">
              <w:rPr>
                <w:rFonts w:ascii="Times New Roman" w:hAnsi="Times New Roman" w:cs="Times New Roman"/>
                <w:b/>
                <w:sz w:val="28"/>
                <w:szCs w:val="28"/>
              </w:rPr>
              <w:t>-</w:t>
            </w:r>
          </w:p>
        </w:tc>
        <w:tc>
          <w:tcPr>
            <w:tcW w:w="605" w:type="dxa"/>
          </w:tcPr>
          <w:p w:rsidR="006C6596" w:rsidRPr="00C06881" w:rsidRDefault="006C6596" w:rsidP="006C6596">
            <w:pPr>
              <w:spacing w:line="360" w:lineRule="auto"/>
              <w:jc w:val="center"/>
              <w:rPr>
                <w:rFonts w:ascii="Times New Roman" w:hAnsi="Times New Roman" w:cs="Times New Roman"/>
                <w:b/>
                <w:sz w:val="28"/>
                <w:szCs w:val="28"/>
              </w:rPr>
            </w:pPr>
            <w:r w:rsidRPr="00C06881">
              <w:rPr>
                <w:rFonts w:ascii="Times New Roman" w:hAnsi="Times New Roman" w:cs="Times New Roman"/>
                <w:b/>
                <w:sz w:val="28"/>
                <w:szCs w:val="28"/>
              </w:rPr>
              <w:t>-</w:t>
            </w:r>
          </w:p>
        </w:tc>
        <w:tc>
          <w:tcPr>
            <w:tcW w:w="698" w:type="dxa"/>
          </w:tcPr>
          <w:p w:rsidR="006C6596" w:rsidRPr="00C06881" w:rsidRDefault="006C6596" w:rsidP="006C6596">
            <w:pPr>
              <w:spacing w:line="360" w:lineRule="auto"/>
              <w:jc w:val="center"/>
              <w:rPr>
                <w:rFonts w:ascii="Times New Roman" w:hAnsi="Times New Roman" w:cs="Times New Roman"/>
                <w:b/>
                <w:sz w:val="28"/>
                <w:szCs w:val="28"/>
              </w:rPr>
            </w:pPr>
            <w:r w:rsidRPr="00C06881">
              <w:rPr>
                <w:rFonts w:ascii="Times New Roman" w:hAnsi="Times New Roman" w:cs="Times New Roman"/>
                <w:b/>
                <w:sz w:val="28"/>
                <w:szCs w:val="28"/>
              </w:rPr>
              <w:t>-</w:t>
            </w:r>
          </w:p>
        </w:tc>
        <w:tc>
          <w:tcPr>
            <w:tcW w:w="724" w:type="dxa"/>
          </w:tcPr>
          <w:p w:rsidR="006C6596" w:rsidRPr="00C06881" w:rsidRDefault="006C6596" w:rsidP="006C6596">
            <w:pPr>
              <w:spacing w:line="360" w:lineRule="auto"/>
              <w:jc w:val="center"/>
              <w:rPr>
                <w:rFonts w:ascii="Times New Roman" w:hAnsi="Times New Roman" w:cs="Times New Roman"/>
                <w:b/>
                <w:sz w:val="28"/>
                <w:szCs w:val="28"/>
              </w:rPr>
            </w:pPr>
            <w:r w:rsidRPr="00C06881">
              <w:rPr>
                <w:rFonts w:ascii="Times New Roman" w:hAnsi="Times New Roman" w:cs="Times New Roman"/>
                <w:b/>
                <w:sz w:val="28"/>
                <w:szCs w:val="28"/>
              </w:rPr>
              <w:t>+</w:t>
            </w:r>
          </w:p>
        </w:tc>
      </w:tr>
      <w:tr w:rsidR="006C6596" w:rsidRPr="00C06881" w:rsidTr="006C6596">
        <w:tc>
          <w:tcPr>
            <w:tcW w:w="1560" w:type="dxa"/>
          </w:tcPr>
          <w:p w:rsidR="006C6596" w:rsidRPr="00C06881" w:rsidRDefault="006C6596" w:rsidP="006C6596">
            <w:pPr>
              <w:spacing w:line="360" w:lineRule="auto"/>
              <w:jc w:val="both"/>
              <w:rPr>
                <w:rFonts w:ascii="Times New Roman" w:hAnsi="Times New Roman" w:cs="Times New Roman"/>
                <w:sz w:val="28"/>
                <w:szCs w:val="28"/>
              </w:rPr>
            </w:pPr>
            <w:r w:rsidRPr="00C06881">
              <w:rPr>
                <w:rFonts w:ascii="Times New Roman" w:hAnsi="Times New Roman" w:cs="Times New Roman"/>
                <w:sz w:val="28"/>
                <w:szCs w:val="28"/>
              </w:rPr>
              <w:t>11</w:t>
            </w:r>
          </w:p>
        </w:tc>
        <w:tc>
          <w:tcPr>
            <w:tcW w:w="590" w:type="dxa"/>
          </w:tcPr>
          <w:p w:rsidR="006C6596" w:rsidRPr="00C06881" w:rsidRDefault="006C6596" w:rsidP="006C6596">
            <w:pPr>
              <w:spacing w:line="360" w:lineRule="auto"/>
              <w:jc w:val="center"/>
              <w:rPr>
                <w:rFonts w:ascii="Times New Roman" w:hAnsi="Times New Roman" w:cs="Times New Roman"/>
                <w:b/>
                <w:sz w:val="28"/>
                <w:szCs w:val="28"/>
              </w:rPr>
            </w:pPr>
            <w:r w:rsidRPr="00C06881">
              <w:rPr>
                <w:rFonts w:ascii="Times New Roman" w:hAnsi="Times New Roman" w:cs="Times New Roman"/>
                <w:b/>
                <w:sz w:val="28"/>
                <w:szCs w:val="28"/>
              </w:rPr>
              <w:t>+</w:t>
            </w:r>
          </w:p>
        </w:tc>
        <w:tc>
          <w:tcPr>
            <w:tcW w:w="590" w:type="dxa"/>
          </w:tcPr>
          <w:p w:rsidR="006C6596" w:rsidRPr="00C06881" w:rsidRDefault="006C6596" w:rsidP="006C6596">
            <w:pPr>
              <w:spacing w:line="360" w:lineRule="auto"/>
              <w:jc w:val="center"/>
              <w:rPr>
                <w:rFonts w:ascii="Times New Roman" w:hAnsi="Times New Roman" w:cs="Times New Roman"/>
                <w:b/>
                <w:sz w:val="28"/>
                <w:szCs w:val="28"/>
              </w:rPr>
            </w:pPr>
            <w:r w:rsidRPr="00C06881">
              <w:rPr>
                <w:rFonts w:ascii="Times New Roman" w:hAnsi="Times New Roman" w:cs="Times New Roman"/>
                <w:b/>
                <w:sz w:val="28"/>
                <w:szCs w:val="28"/>
              </w:rPr>
              <w:t>-</w:t>
            </w:r>
          </w:p>
        </w:tc>
        <w:tc>
          <w:tcPr>
            <w:tcW w:w="590" w:type="dxa"/>
          </w:tcPr>
          <w:p w:rsidR="006C6596" w:rsidRPr="00C06881" w:rsidRDefault="006C6596" w:rsidP="006C6596">
            <w:pPr>
              <w:spacing w:line="360" w:lineRule="auto"/>
              <w:jc w:val="center"/>
              <w:rPr>
                <w:rFonts w:ascii="Times New Roman" w:hAnsi="Times New Roman" w:cs="Times New Roman"/>
                <w:b/>
                <w:sz w:val="28"/>
                <w:szCs w:val="28"/>
              </w:rPr>
            </w:pPr>
            <w:r w:rsidRPr="00C06881">
              <w:rPr>
                <w:rFonts w:ascii="Times New Roman" w:hAnsi="Times New Roman" w:cs="Times New Roman"/>
                <w:b/>
                <w:sz w:val="28"/>
                <w:szCs w:val="28"/>
              </w:rPr>
              <w:t>+</w:t>
            </w:r>
          </w:p>
        </w:tc>
        <w:tc>
          <w:tcPr>
            <w:tcW w:w="591" w:type="dxa"/>
          </w:tcPr>
          <w:p w:rsidR="006C6596" w:rsidRPr="00C06881" w:rsidRDefault="006C6596" w:rsidP="006C6596">
            <w:pPr>
              <w:spacing w:line="360" w:lineRule="auto"/>
              <w:jc w:val="center"/>
              <w:rPr>
                <w:rFonts w:ascii="Times New Roman" w:hAnsi="Times New Roman" w:cs="Times New Roman"/>
                <w:b/>
                <w:sz w:val="28"/>
                <w:szCs w:val="28"/>
              </w:rPr>
            </w:pPr>
            <w:r w:rsidRPr="00C06881">
              <w:rPr>
                <w:rFonts w:ascii="Times New Roman" w:hAnsi="Times New Roman" w:cs="Times New Roman"/>
                <w:b/>
                <w:sz w:val="28"/>
                <w:szCs w:val="28"/>
              </w:rPr>
              <w:t>+</w:t>
            </w:r>
          </w:p>
        </w:tc>
        <w:tc>
          <w:tcPr>
            <w:tcW w:w="591" w:type="dxa"/>
          </w:tcPr>
          <w:p w:rsidR="006C6596" w:rsidRPr="00C06881" w:rsidRDefault="006C6596" w:rsidP="006C6596">
            <w:pPr>
              <w:spacing w:line="360" w:lineRule="auto"/>
              <w:jc w:val="center"/>
              <w:rPr>
                <w:rFonts w:ascii="Times New Roman" w:hAnsi="Times New Roman" w:cs="Times New Roman"/>
                <w:b/>
                <w:sz w:val="28"/>
                <w:szCs w:val="28"/>
              </w:rPr>
            </w:pPr>
            <w:r w:rsidRPr="00C06881">
              <w:rPr>
                <w:rFonts w:ascii="Times New Roman" w:hAnsi="Times New Roman" w:cs="Times New Roman"/>
                <w:b/>
                <w:sz w:val="28"/>
                <w:szCs w:val="28"/>
              </w:rPr>
              <w:t>+-</w:t>
            </w:r>
          </w:p>
        </w:tc>
        <w:tc>
          <w:tcPr>
            <w:tcW w:w="591" w:type="dxa"/>
          </w:tcPr>
          <w:p w:rsidR="006C6596" w:rsidRPr="00C06881" w:rsidRDefault="006C6596" w:rsidP="006C6596">
            <w:pPr>
              <w:spacing w:line="360" w:lineRule="auto"/>
              <w:jc w:val="center"/>
              <w:rPr>
                <w:rFonts w:ascii="Times New Roman" w:hAnsi="Times New Roman" w:cs="Times New Roman"/>
                <w:b/>
                <w:sz w:val="28"/>
                <w:szCs w:val="28"/>
              </w:rPr>
            </w:pPr>
            <w:r w:rsidRPr="00C06881">
              <w:rPr>
                <w:rFonts w:ascii="Times New Roman" w:hAnsi="Times New Roman" w:cs="Times New Roman"/>
                <w:b/>
                <w:sz w:val="28"/>
                <w:szCs w:val="28"/>
              </w:rPr>
              <w:t>+</w:t>
            </w:r>
          </w:p>
        </w:tc>
        <w:tc>
          <w:tcPr>
            <w:tcW w:w="605" w:type="dxa"/>
          </w:tcPr>
          <w:p w:rsidR="006C6596" w:rsidRPr="00C06881" w:rsidRDefault="006C6596" w:rsidP="006C6596">
            <w:pPr>
              <w:spacing w:line="360" w:lineRule="auto"/>
              <w:jc w:val="center"/>
              <w:rPr>
                <w:rFonts w:ascii="Times New Roman" w:hAnsi="Times New Roman" w:cs="Times New Roman"/>
                <w:b/>
                <w:sz w:val="28"/>
                <w:szCs w:val="28"/>
              </w:rPr>
            </w:pPr>
            <w:r w:rsidRPr="00C06881">
              <w:rPr>
                <w:rFonts w:ascii="Times New Roman" w:hAnsi="Times New Roman" w:cs="Times New Roman"/>
                <w:b/>
                <w:sz w:val="28"/>
                <w:szCs w:val="28"/>
              </w:rPr>
              <w:t>+-</w:t>
            </w:r>
          </w:p>
        </w:tc>
        <w:tc>
          <w:tcPr>
            <w:tcW w:w="698" w:type="dxa"/>
          </w:tcPr>
          <w:p w:rsidR="006C6596" w:rsidRPr="00C06881" w:rsidRDefault="006C6596" w:rsidP="006C6596">
            <w:pPr>
              <w:spacing w:line="360" w:lineRule="auto"/>
              <w:jc w:val="center"/>
              <w:rPr>
                <w:rFonts w:ascii="Times New Roman" w:hAnsi="Times New Roman" w:cs="Times New Roman"/>
                <w:b/>
                <w:sz w:val="28"/>
                <w:szCs w:val="28"/>
              </w:rPr>
            </w:pPr>
            <w:r w:rsidRPr="00C06881">
              <w:rPr>
                <w:rFonts w:ascii="Times New Roman" w:hAnsi="Times New Roman" w:cs="Times New Roman"/>
                <w:b/>
                <w:sz w:val="28"/>
                <w:szCs w:val="28"/>
              </w:rPr>
              <w:t>+</w:t>
            </w:r>
          </w:p>
        </w:tc>
        <w:tc>
          <w:tcPr>
            <w:tcW w:w="591" w:type="dxa"/>
          </w:tcPr>
          <w:p w:rsidR="006C6596" w:rsidRPr="00C06881" w:rsidRDefault="006C6596" w:rsidP="006C6596">
            <w:pPr>
              <w:spacing w:line="360" w:lineRule="auto"/>
              <w:jc w:val="center"/>
              <w:rPr>
                <w:rFonts w:ascii="Times New Roman" w:hAnsi="Times New Roman" w:cs="Times New Roman"/>
                <w:b/>
                <w:sz w:val="28"/>
                <w:szCs w:val="28"/>
              </w:rPr>
            </w:pPr>
            <w:r w:rsidRPr="00C06881">
              <w:rPr>
                <w:rFonts w:ascii="Times New Roman" w:hAnsi="Times New Roman" w:cs="Times New Roman"/>
                <w:b/>
                <w:sz w:val="28"/>
                <w:szCs w:val="28"/>
              </w:rPr>
              <w:t>+-</w:t>
            </w:r>
          </w:p>
        </w:tc>
        <w:tc>
          <w:tcPr>
            <w:tcW w:w="591" w:type="dxa"/>
          </w:tcPr>
          <w:p w:rsidR="006C6596" w:rsidRPr="00C06881" w:rsidRDefault="006C6596" w:rsidP="006C6596">
            <w:pPr>
              <w:spacing w:line="360" w:lineRule="auto"/>
              <w:jc w:val="center"/>
              <w:rPr>
                <w:rFonts w:ascii="Times New Roman" w:hAnsi="Times New Roman" w:cs="Times New Roman"/>
                <w:b/>
                <w:sz w:val="28"/>
                <w:szCs w:val="28"/>
              </w:rPr>
            </w:pPr>
            <w:r w:rsidRPr="00C06881">
              <w:rPr>
                <w:rFonts w:ascii="Times New Roman" w:hAnsi="Times New Roman" w:cs="Times New Roman"/>
                <w:b/>
                <w:sz w:val="28"/>
                <w:szCs w:val="28"/>
              </w:rPr>
              <w:t>+</w:t>
            </w:r>
          </w:p>
        </w:tc>
        <w:tc>
          <w:tcPr>
            <w:tcW w:w="591" w:type="dxa"/>
          </w:tcPr>
          <w:p w:rsidR="006C6596" w:rsidRPr="00C06881" w:rsidRDefault="006C6596" w:rsidP="006C6596">
            <w:pPr>
              <w:spacing w:line="360" w:lineRule="auto"/>
              <w:jc w:val="center"/>
              <w:rPr>
                <w:rFonts w:ascii="Times New Roman" w:hAnsi="Times New Roman" w:cs="Times New Roman"/>
                <w:b/>
                <w:sz w:val="28"/>
                <w:szCs w:val="28"/>
              </w:rPr>
            </w:pPr>
            <w:r w:rsidRPr="00C06881">
              <w:rPr>
                <w:rFonts w:ascii="Times New Roman" w:hAnsi="Times New Roman" w:cs="Times New Roman"/>
                <w:b/>
                <w:sz w:val="28"/>
                <w:szCs w:val="28"/>
              </w:rPr>
              <w:t>+</w:t>
            </w:r>
          </w:p>
        </w:tc>
        <w:tc>
          <w:tcPr>
            <w:tcW w:w="605" w:type="dxa"/>
          </w:tcPr>
          <w:p w:rsidR="006C6596" w:rsidRPr="00C06881" w:rsidRDefault="006C6596" w:rsidP="006C6596">
            <w:pPr>
              <w:spacing w:line="360" w:lineRule="auto"/>
              <w:jc w:val="center"/>
              <w:rPr>
                <w:rFonts w:ascii="Times New Roman" w:hAnsi="Times New Roman" w:cs="Times New Roman"/>
                <w:b/>
                <w:sz w:val="28"/>
                <w:szCs w:val="28"/>
              </w:rPr>
            </w:pPr>
            <w:r w:rsidRPr="00C06881">
              <w:rPr>
                <w:rFonts w:ascii="Times New Roman" w:hAnsi="Times New Roman" w:cs="Times New Roman"/>
                <w:b/>
                <w:sz w:val="28"/>
                <w:szCs w:val="28"/>
              </w:rPr>
              <w:t>+-</w:t>
            </w:r>
          </w:p>
        </w:tc>
        <w:tc>
          <w:tcPr>
            <w:tcW w:w="698" w:type="dxa"/>
          </w:tcPr>
          <w:p w:rsidR="006C6596" w:rsidRPr="00C06881" w:rsidRDefault="006C6596" w:rsidP="006C6596">
            <w:pPr>
              <w:spacing w:line="360" w:lineRule="auto"/>
              <w:jc w:val="center"/>
              <w:rPr>
                <w:rFonts w:ascii="Times New Roman" w:hAnsi="Times New Roman" w:cs="Times New Roman"/>
                <w:b/>
                <w:sz w:val="28"/>
                <w:szCs w:val="28"/>
              </w:rPr>
            </w:pPr>
            <w:r w:rsidRPr="00C06881">
              <w:rPr>
                <w:rFonts w:ascii="Times New Roman" w:hAnsi="Times New Roman" w:cs="Times New Roman"/>
                <w:b/>
                <w:sz w:val="28"/>
                <w:szCs w:val="28"/>
              </w:rPr>
              <w:t>-</w:t>
            </w:r>
          </w:p>
        </w:tc>
        <w:tc>
          <w:tcPr>
            <w:tcW w:w="724" w:type="dxa"/>
          </w:tcPr>
          <w:p w:rsidR="006C6596" w:rsidRPr="00C06881" w:rsidRDefault="006C6596" w:rsidP="006C6596">
            <w:pPr>
              <w:spacing w:line="360" w:lineRule="auto"/>
              <w:jc w:val="center"/>
              <w:rPr>
                <w:rFonts w:ascii="Times New Roman" w:hAnsi="Times New Roman" w:cs="Times New Roman"/>
                <w:b/>
                <w:sz w:val="28"/>
                <w:szCs w:val="28"/>
              </w:rPr>
            </w:pPr>
            <w:r w:rsidRPr="00C06881">
              <w:rPr>
                <w:rFonts w:ascii="Times New Roman" w:hAnsi="Times New Roman" w:cs="Times New Roman"/>
                <w:b/>
                <w:sz w:val="28"/>
                <w:szCs w:val="28"/>
              </w:rPr>
              <w:t>+</w:t>
            </w:r>
          </w:p>
        </w:tc>
      </w:tr>
      <w:tr w:rsidR="006C6596" w:rsidRPr="00C06881" w:rsidTr="006C6596">
        <w:tc>
          <w:tcPr>
            <w:tcW w:w="1560" w:type="dxa"/>
          </w:tcPr>
          <w:p w:rsidR="006C6596" w:rsidRPr="00C06881" w:rsidRDefault="006C6596" w:rsidP="006C6596">
            <w:pPr>
              <w:spacing w:line="360" w:lineRule="auto"/>
              <w:jc w:val="both"/>
              <w:rPr>
                <w:rFonts w:ascii="Times New Roman" w:hAnsi="Times New Roman" w:cs="Times New Roman"/>
                <w:sz w:val="28"/>
                <w:szCs w:val="28"/>
              </w:rPr>
            </w:pPr>
            <w:r w:rsidRPr="00C06881">
              <w:rPr>
                <w:rFonts w:ascii="Times New Roman" w:hAnsi="Times New Roman" w:cs="Times New Roman"/>
                <w:sz w:val="28"/>
                <w:szCs w:val="28"/>
              </w:rPr>
              <w:t>12</w:t>
            </w:r>
          </w:p>
        </w:tc>
        <w:tc>
          <w:tcPr>
            <w:tcW w:w="590" w:type="dxa"/>
          </w:tcPr>
          <w:p w:rsidR="006C6596" w:rsidRPr="00C06881" w:rsidRDefault="006C6596" w:rsidP="006C6596">
            <w:pPr>
              <w:spacing w:line="360" w:lineRule="auto"/>
              <w:jc w:val="center"/>
              <w:rPr>
                <w:rFonts w:ascii="Times New Roman" w:hAnsi="Times New Roman" w:cs="Times New Roman"/>
                <w:b/>
                <w:sz w:val="28"/>
                <w:szCs w:val="28"/>
              </w:rPr>
            </w:pPr>
            <w:r w:rsidRPr="00C06881">
              <w:rPr>
                <w:rFonts w:ascii="Times New Roman" w:hAnsi="Times New Roman" w:cs="Times New Roman"/>
                <w:b/>
                <w:sz w:val="28"/>
                <w:szCs w:val="28"/>
              </w:rPr>
              <w:t>+</w:t>
            </w:r>
          </w:p>
        </w:tc>
        <w:tc>
          <w:tcPr>
            <w:tcW w:w="590" w:type="dxa"/>
          </w:tcPr>
          <w:p w:rsidR="006C6596" w:rsidRPr="00C06881" w:rsidRDefault="006C6596" w:rsidP="006C6596">
            <w:pPr>
              <w:spacing w:line="360" w:lineRule="auto"/>
              <w:jc w:val="center"/>
              <w:rPr>
                <w:rFonts w:ascii="Times New Roman" w:hAnsi="Times New Roman" w:cs="Times New Roman"/>
                <w:b/>
                <w:sz w:val="28"/>
                <w:szCs w:val="28"/>
              </w:rPr>
            </w:pPr>
            <w:r w:rsidRPr="00C06881">
              <w:rPr>
                <w:rFonts w:ascii="Times New Roman" w:hAnsi="Times New Roman" w:cs="Times New Roman"/>
                <w:b/>
                <w:sz w:val="28"/>
                <w:szCs w:val="28"/>
              </w:rPr>
              <w:t>+-</w:t>
            </w:r>
          </w:p>
        </w:tc>
        <w:tc>
          <w:tcPr>
            <w:tcW w:w="590" w:type="dxa"/>
          </w:tcPr>
          <w:p w:rsidR="006C6596" w:rsidRPr="00C06881" w:rsidRDefault="006C6596" w:rsidP="006C6596">
            <w:pPr>
              <w:spacing w:line="360" w:lineRule="auto"/>
              <w:jc w:val="center"/>
              <w:rPr>
                <w:rFonts w:ascii="Times New Roman" w:hAnsi="Times New Roman" w:cs="Times New Roman"/>
                <w:b/>
                <w:sz w:val="28"/>
                <w:szCs w:val="28"/>
              </w:rPr>
            </w:pPr>
            <w:r w:rsidRPr="00C06881">
              <w:rPr>
                <w:rFonts w:ascii="Times New Roman" w:hAnsi="Times New Roman" w:cs="Times New Roman"/>
                <w:b/>
                <w:sz w:val="28"/>
                <w:szCs w:val="28"/>
              </w:rPr>
              <w:t>+</w:t>
            </w:r>
          </w:p>
        </w:tc>
        <w:tc>
          <w:tcPr>
            <w:tcW w:w="591" w:type="dxa"/>
          </w:tcPr>
          <w:p w:rsidR="006C6596" w:rsidRPr="00C06881" w:rsidRDefault="006C6596" w:rsidP="006C6596">
            <w:pPr>
              <w:spacing w:line="360" w:lineRule="auto"/>
              <w:jc w:val="center"/>
              <w:rPr>
                <w:rFonts w:ascii="Times New Roman" w:hAnsi="Times New Roman" w:cs="Times New Roman"/>
                <w:b/>
                <w:sz w:val="28"/>
                <w:szCs w:val="28"/>
              </w:rPr>
            </w:pPr>
            <w:r w:rsidRPr="00C06881">
              <w:rPr>
                <w:rFonts w:ascii="Times New Roman" w:hAnsi="Times New Roman" w:cs="Times New Roman"/>
                <w:b/>
                <w:sz w:val="28"/>
                <w:szCs w:val="28"/>
              </w:rPr>
              <w:t>+</w:t>
            </w:r>
          </w:p>
        </w:tc>
        <w:tc>
          <w:tcPr>
            <w:tcW w:w="591" w:type="dxa"/>
          </w:tcPr>
          <w:p w:rsidR="006C6596" w:rsidRPr="00C06881" w:rsidRDefault="006C6596" w:rsidP="006C6596">
            <w:pPr>
              <w:spacing w:line="360" w:lineRule="auto"/>
              <w:jc w:val="center"/>
              <w:rPr>
                <w:rFonts w:ascii="Times New Roman" w:hAnsi="Times New Roman" w:cs="Times New Roman"/>
                <w:b/>
                <w:sz w:val="28"/>
                <w:szCs w:val="28"/>
              </w:rPr>
            </w:pPr>
            <w:r w:rsidRPr="00C06881">
              <w:rPr>
                <w:rFonts w:ascii="Times New Roman" w:hAnsi="Times New Roman" w:cs="Times New Roman"/>
                <w:b/>
                <w:sz w:val="28"/>
                <w:szCs w:val="28"/>
              </w:rPr>
              <w:t>+</w:t>
            </w:r>
          </w:p>
        </w:tc>
        <w:tc>
          <w:tcPr>
            <w:tcW w:w="591" w:type="dxa"/>
          </w:tcPr>
          <w:p w:rsidR="006C6596" w:rsidRPr="00C06881" w:rsidRDefault="006C6596" w:rsidP="006C6596">
            <w:pPr>
              <w:spacing w:line="360" w:lineRule="auto"/>
              <w:jc w:val="center"/>
              <w:rPr>
                <w:rFonts w:ascii="Times New Roman" w:hAnsi="Times New Roman" w:cs="Times New Roman"/>
                <w:b/>
                <w:sz w:val="28"/>
                <w:szCs w:val="28"/>
              </w:rPr>
            </w:pPr>
            <w:r w:rsidRPr="00C06881">
              <w:rPr>
                <w:rFonts w:ascii="Times New Roman" w:hAnsi="Times New Roman" w:cs="Times New Roman"/>
                <w:b/>
                <w:sz w:val="28"/>
                <w:szCs w:val="28"/>
              </w:rPr>
              <w:t>+</w:t>
            </w:r>
          </w:p>
        </w:tc>
        <w:tc>
          <w:tcPr>
            <w:tcW w:w="605" w:type="dxa"/>
          </w:tcPr>
          <w:p w:rsidR="006C6596" w:rsidRPr="00C06881" w:rsidRDefault="006C6596" w:rsidP="006C6596">
            <w:pPr>
              <w:spacing w:line="360" w:lineRule="auto"/>
              <w:jc w:val="center"/>
              <w:rPr>
                <w:rFonts w:ascii="Times New Roman" w:hAnsi="Times New Roman" w:cs="Times New Roman"/>
                <w:b/>
                <w:sz w:val="28"/>
                <w:szCs w:val="28"/>
              </w:rPr>
            </w:pPr>
            <w:r w:rsidRPr="00C06881">
              <w:rPr>
                <w:rFonts w:ascii="Times New Roman" w:hAnsi="Times New Roman" w:cs="Times New Roman"/>
                <w:b/>
                <w:sz w:val="28"/>
                <w:szCs w:val="28"/>
              </w:rPr>
              <w:t>+-</w:t>
            </w:r>
          </w:p>
        </w:tc>
        <w:tc>
          <w:tcPr>
            <w:tcW w:w="698" w:type="dxa"/>
          </w:tcPr>
          <w:p w:rsidR="006C6596" w:rsidRPr="00C06881" w:rsidRDefault="006C6596" w:rsidP="006C6596">
            <w:pPr>
              <w:spacing w:line="360" w:lineRule="auto"/>
              <w:jc w:val="center"/>
              <w:rPr>
                <w:rFonts w:ascii="Times New Roman" w:hAnsi="Times New Roman" w:cs="Times New Roman"/>
                <w:b/>
                <w:sz w:val="28"/>
                <w:szCs w:val="28"/>
              </w:rPr>
            </w:pPr>
            <w:r w:rsidRPr="00C06881">
              <w:rPr>
                <w:rFonts w:ascii="Times New Roman" w:hAnsi="Times New Roman" w:cs="Times New Roman"/>
                <w:b/>
                <w:sz w:val="28"/>
                <w:szCs w:val="28"/>
              </w:rPr>
              <w:t>+</w:t>
            </w:r>
          </w:p>
        </w:tc>
        <w:tc>
          <w:tcPr>
            <w:tcW w:w="591" w:type="dxa"/>
          </w:tcPr>
          <w:p w:rsidR="006C6596" w:rsidRPr="00C06881" w:rsidRDefault="006C6596" w:rsidP="006C6596">
            <w:pPr>
              <w:spacing w:line="360" w:lineRule="auto"/>
              <w:jc w:val="center"/>
              <w:rPr>
                <w:rFonts w:ascii="Times New Roman" w:hAnsi="Times New Roman" w:cs="Times New Roman"/>
                <w:b/>
                <w:sz w:val="28"/>
                <w:szCs w:val="28"/>
              </w:rPr>
            </w:pPr>
            <w:r w:rsidRPr="00C06881">
              <w:rPr>
                <w:rFonts w:ascii="Times New Roman" w:hAnsi="Times New Roman" w:cs="Times New Roman"/>
                <w:b/>
                <w:sz w:val="28"/>
                <w:szCs w:val="28"/>
              </w:rPr>
              <w:t>-</w:t>
            </w:r>
          </w:p>
        </w:tc>
        <w:tc>
          <w:tcPr>
            <w:tcW w:w="591" w:type="dxa"/>
          </w:tcPr>
          <w:p w:rsidR="006C6596" w:rsidRPr="00C06881" w:rsidRDefault="006C6596" w:rsidP="006C6596">
            <w:pPr>
              <w:spacing w:line="360" w:lineRule="auto"/>
              <w:jc w:val="center"/>
              <w:rPr>
                <w:rFonts w:ascii="Times New Roman" w:hAnsi="Times New Roman" w:cs="Times New Roman"/>
                <w:b/>
                <w:sz w:val="28"/>
                <w:szCs w:val="28"/>
              </w:rPr>
            </w:pPr>
            <w:r w:rsidRPr="00C06881">
              <w:rPr>
                <w:rFonts w:ascii="Times New Roman" w:hAnsi="Times New Roman" w:cs="Times New Roman"/>
                <w:b/>
                <w:sz w:val="28"/>
                <w:szCs w:val="28"/>
              </w:rPr>
              <w:t>+-</w:t>
            </w:r>
          </w:p>
        </w:tc>
        <w:tc>
          <w:tcPr>
            <w:tcW w:w="591" w:type="dxa"/>
          </w:tcPr>
          <w:p w:rsidR="006C6596" w:rsidRPr="00C06881" w:rsidRDefault="006C6596" w:rsidP="006C6596">
            <w:pPr>
              <w:spacing w:line="360" w:lineRule="auto"/>
              <w:jc w:val="center"/>
              <w:rPr>
                <w:rFonts w:ascii="Times New Roman" w:hAnsi="Times New Roman" w:cs="Times New Roman"/>
                <w:b/>
                <w:sz w:val="28"/>
                <w:szCs w:val="28"/>
              </w:rPr>
            </w:pPr>
            <w:r w:rsidRPr="00C06881">
              <w:rPr>
                <w:rFonts w:ascii="Times New Roman" w:hAnsi="Times New Roman" w:cs="Times New Roman"/>
                <w:b/>
                <w:sz w:val="28"/>
                <w:szCs w:val="28"/>
              </w:rPr>
              <w:t>-</w:t>
            </w:r>
          </w:p>
        </w:tc>
        <w:tc>
          <w:tcPr>
            <w:tcW w:w="605" w:type="dxa"/>
          </w:tcPr>
          <w:p w:rsidR="006C6596" w:rsidRPr="00C06881" w:rsidRDefault="006C6596" w:rsidP="006C6596">
            <w:pPr>
              <w:spacing w:line="360" w:lineRule="auto"/>
              <w:jc w:val="center"/>
              <w:rPr>
                <w:rFonts w:ascii="Times New Roman" w:hAnsi="Times New Roman" w:cs="Times New Roman"/>
                <w:b/>
                <w:sz w:val="28"/>
                <w:szCs w:val="28"/>
              </w:rPr>
            </w:pPr>
            <w:r w:rsidRPr="00C06881">
              <w:rPr>
                <w:rFonts w:ascii="Times New Roman" w:hAnsi="Times New Roman" w:cs="Times New Roman"/>
                <w:b/>
                <w:sz w:val="28"/>
                <w:szCs w:val="28"/>
              </w:rPr>
              <w:t>-</w:t>
            </w:r>
          </w:p>
        </w:tc>
        <w:tc>
          <w:tcPr>
            <w:tcW w:w="698" w:type="dxa"/>
          </w:tcPr>
          <w:p w:rsidR="006C6596" w:rsidRPr="00C06881" w:rsidRDefault="006C6596" w:rsidP="006C6596">
            <w:pPr>
              <w:spacing w:line="360" w:lineRule="auto"/>
              <w:jc w:val="center"/>
              <w:rPr>
                <w:rFonts w:ascii="Times New Roman" w:hAnsi="Times New Roman" w:cs="Times New Roman"/>
                <w:b/>
                <w:sz w:val="28"/>
                <w:szCs w:val="28"/>
              </w:rPr>
            </w:pPr>
            <w:r w:rsidRPr="00C06881">
              <w:rPr>
                <w:rFonts w:ascii="Times New Roman" w:hAnsi="Times New Roman" w:cs="Times New Roman"/>
                <w:b/>
                <w:sz w:val="28"/>
                <w:szCs w:val="28"/>
              </w:rPr>
              <w:t>-</w:t>
            </w:r>
          </w:p>
        </w:tc>
        <w:tc>
          <w:tcPr>
            <w:tcW w:w="724" w:type="dxa"/>
          </w:tcPr>
          <w:p w:rsidR="006C6596" w:rsidRPr="00C06881" w:rsidRDefault="006C6596" w:rsidP="006C6596">
            <w:pPr>
              <w:spacing w:line="360" w:lineRule="auto"/>
              <w:jc w:val="center"/>
              <w:rPr>
                <w:rFonts w:ascii="Times New Roman" w:hAnsi="Times New Roman" w:cs="Times New Roman"/>
                <w:b/>
                <w:sz w:val="28"/>
                <w:szCs w:val="28"/>
              </w:rPr>
            </w:pPr>
            <w:r w:rsidRPr="00C06881">
              <w:rPr>
                <w:rFonts w:ascii="Times New Roman" w:hAnsi="Times New Roman" w:cs="Times New Roman"/>
                <w:b/>
                <w:sz w:val="28"/>
                <w:szCs w:val="28"/>
              </w:rPr>
              <w:t>+</w:t>
            </w:r>
          </w:p>
        </w:tc>
      </w:tr>
      <w:tr w:rsidR="006C6596" w:rsidRPr="00C06881" w:rsidTr="006C6596">
        <w:tc>
          <w:tcPr>
            <w:tcW w:w="1560" w:type="dxa"/>
          </w:tcPr>
          <w:p w:rsidR="006C6596" w:rsidRPr="00C06881" w:rsidRDefault="006C6596" w:rsidP="006C6596">
            <w:pPr>
              <w:spacing w:line="360" w:lineRule="auto"/>
              <w:jc w:val="both"/>
              <w:rPr>
                <w:rFonts w:ascii="Times New Roman" w:hAnsi="Times New Roman" w:cs="Times New Roman"/>
                <w:sz w:val="28"/>
                <w:szCs w:val="28"/>
              </w:rPr>
            </w:pPr>
            <w:r w:rsidRPr="00C06881">
              <w:rPr>
                <w:rFonts w:ascii="Times New Roman" w:hAnsi="Times New Roman" w:cs="Times New Roman"/>
                <w:sz w:val="28"/>
                <w:szCs w:val="28"/>
              </w:rPr>
              <w:t>13</w:t>
            </w:r>
          </w:p>
        </w:tc>
        <w:tc>
          <w:tcPr>
            <w:tcW w:w="590" w:type="dxa"/>
          </w:tcPr>
          <w:p w:rsidR="006C6596" w:rsidRPr="00C06881" w:rsidRDefault="006C6596" w:rsidP="006C6596">
            <w:pPr>
              <w:spacing w:line="360" w:lineRule="auto"/>
              <w:jc w:val="center"/>
              <w:rPr>
                <w:rFonts w:ascii="Times New Roman" w:hAnsi="Times New Roman" w:cs="Times New Roman"/>
                <w:b/>
                <w:sz w:val="28"/>
                <w:szCs w:val="28"/>
              </w:rPr>
            </w:pPr>
            <w:r w:rsidRPr="00C06881">
              <w:rPr>
                <w:rFonts w:ascii="Times New Roman" w:hAnsi="Times New Roman" w:cs="Times New Roman"/>
                <w:b/>
                <w:sz w:val="28"/>
                <w:szCs w:val="28"/>
              </w:rPr>
              <w:t>+</w:t>
            </w:r>
          </w:p>
        </w:tc>
        <w:tc>
          <w:tcPr>
            <w:tcW w:w="590" w:type="dxa"/>
          </w:tcPr>
          <w:p w:rsidR="006C6596" w:rsidRPr="00C06881" w:rsidRDefault="006C6596" w:rsidP="006C6596">
            <w:pPr>
              <w:spacing w:line="360" w:lineRule="auto"/>
              <w:jc w:val="center"/>
              <w:rPr>
                <w:rFonts w:ascii="Times New Roman" w:hAnsi="Times New Roman" w:cs="Times New Roman"/>
                <w:b/>
                <w:sz w:val="28"/>
                <w:szCs w:val="28"/>
              </w:rPr>
            </w:pPr>
            <w:r w:rsidRPr="00C06881">
              <w:rPr>
                <w:rFonts w:ascii="Times New Roman" w:hAnsi="Times New Roman" w:cs="Times New Roman"/>
                <w:b/>
                <w:sz w:val="28"/>
                <w:szCs w:val="28"/>
              </w:rPr>
              <w:t>+</w:t>
            </w:r>
          </w:p>
        </w:tc>
        <w:tc>
          <w:tcPr>
            <w:tcW w:w="590" w:type="dxa"/>
          </w:tcPr>
          <w:p w:rsidR="006C6596" w:rsidRPr="00C06881" w:rsidRDefault="006C6596" w:rsidP="006C6596">
            <w:pPr>
              <w:spacing w:line="360" w:lineRule="auto"/>
              <w:jc w:val="center"/>
              <w:rPr>
                <w:rFonts w:ascii="Times New Roman" w:hAnsi="Times New Roman" w:cs="Times New Roman"/>
                <w:b/>
                <w:sz w:val="28"/>
                <w:szCs w:val="28"/>
              </w:rPr>
            </w:pPr>
            <w:r w:rsidRPr="00C06881">
              <w:rPr>
                <w:rFonts w:ascii="Times New Roman" w:hAnsi="Times New Roman" w:cs="Times New Roman"/>
                <w:b/>
                <w:sz w:val="28"/>
                <w:szCs w:val="28"/>
              </w:rPr>
              <w:t>+</w:t>
            </w:r>
          </w:p>
        </w:tc>
        <w:tc>
          <w:tcPr>
            <w:tcW w:w="591" w:type="dxa"/>
          </w:tcPr>
          <w:p w:rsidR="006C6596" w:rsidRPr="00C06881" w:rsidRDefault="006C6596" w:rsidP="006C6596">
            <w:pPr>
              <w:spacing w:line="360" w:lineRule="auto"/>
              <w:jc w:val="center"/>
              <w:rPr>
                <w:rFonts w:ascii="Times New Roman" w:hAnsi="Times New Roman" w:cs="Times New Roman"/>
                <w:b/>
                <w:sz w:val="28"/>
                <w:szCs w:val="28"/>
              </w:rPr>
            </w:pPr>
            <w:r w:rsidRPr="00C06881">
              <w:rPr>
                <w:rFonts w:ascii="Times New Roman" w:hAnsi="Times New Roman" w:cs="Times New Roman"/>
                <w:b/>
                <w:sz w:val="28"/>
                <w:szCs w:val="28"/>
              </w:rPr>
              <w:t>+</w:t>
            </w:r>
          </w:p>
        </w:tc>
        <w:tc>
          <w:tcPr>
            <w:tcW w:w="591" w:type="dxa"/>
          </w:tcPr>
          <w:p w:rsidR="006C6596" w:rsidRPr="00C06881" w:rsidRDefault="006C6596" w:rsidP="006C6596">
            <w:pPr>
              <w:spacing w:line="360" w:lineRule="auto"/>
              <w:jc w:val="center"/>
              <w:rPr>
                <w:rFonts w:ascii="Times New Roman" w:hAnsi="Times New Roman" w:cs="Times New Roman"/>
                <w:b/>
                <w:sz w:val="28"/>
                <w:szCs w:val="28"/>
              </w:rPr>
            </w:pPr>
            <w:r w:rsidRPr="00C06881">
              <w:rPr>
                <w:rFonts w:ascii="Times New Roman" w:hAnsi="Times New Roman" w:cs="Times New Roman"/>
                <w:b/>
                <w:sz w:val="28"/>
                <w:szCs w:val="28"/>
              </w:rPr>
              <w:t>+-</w:t>
            </w:r>
          </w:p>
        </w:tc>
        <w:tc>
          <w:tcPr>
            <w:tcW w:w="591" w:type="dxa"/>
          </w:tcPr>
          <w:p w:rsidR="006C6596" w:rsidRPr="00C06881" w:rsidRDefault="006C6596" w:rsidP="006C6596">
            <w:pPr>
              <w:spacing w:line="360" w:lineRule="auto"/>
              <w:jc w:val="center"/>
              <w:rPr>
                <w:rFonts w:ascii="Times New Roman" w:hAnsi="Times New Roman" w:cs="Times New Roman"/>
                <w:b/>
                <w:sz w:val="28"/>
                <w:szCs w:val="28"/>
              </w:rPr>
            </w:pPr>
            <w:r w:rsidRPr="00C06881">
              <w:rPr>
                <w:rFonts w:ascii="Times New Roman" w:hAnsi="Times New Roman" w:cs="Times New Roman"/>
                <w:b/>
                <w:sz w:val="28"/>
                <w:szCs w:val="28"/>
              </w:rPr>
              <w:t>+</w:t>
            </w:r>
          </w:p>
        </w:tc>
        <w:tc>
          <w:tcPr>
            <w:tcW w:w="605" w:type="dxa"/>
          </w:tcPr>
          <w:p w:rsidR="006C6596" w:rsidRPr="00C06881" w:rsidRDefault="006C6596" w:rsidP="006C6596">
            <w:pPr>
              <w:spacing w:line="360" w:lineRule="auto"/>
              <w:jc w:val="center"/>
              <w:rPr>
                <w:rFonts w:ascii="Times New Roman" w:hAnsi="Times New Roman" w:cs="Times New Roman"/>
                <w:b/>
                <w:sz w:val="28"/>
                <w:szCs w:val="28"/>
              </w:rPr>
            </w:pPr>
            <w:r w:rsidRPr="00C06881">
              <w:rPr>
                <w:rFonts w:ascii="Times New Roman" w:hAnsi="Times New Roman" w:cs="Times New Roman"/>
                <w:b/>
                <w:sz w:val="28"/>
                <w:szCs w:val="28"/>
              </w:rPr>
              <w:t>+</w:t>
            </w:r>
          </w:p>
        </w:tc>
        <w:tc>
          <w:tcPr>
            <w:tcW w:w="698" w:type="dxa"/>
          </w:tcPr>
          <w:p w:rsidR="006C6596" w:rsidRPr="00C06881" w:rsidRDefault="006C6596" w:rsidP="006C6596">
            <w:pPr>
              <w:spacing w:line="360" w:lineRule="auto"/>
              <w:jc w:val="center"/>
              <w:rPr>
                <w:rFonts w:ascii="Times New Roman" w:hAnsi="Times New Roman" w:cs="Times New Roman"/>
                <w:b/>
                <w:sz w:val="28"/>
                <w:szCs w:val="28"/>
              </w:rPr>
            </w:pPr>
            <w:r w:rsidRPr="00C06881">
              <w:rPr>
                <w:rFonts w:ascii="Times New Roman" w:hAnsi="Times New Roman" w:cs="Times New Roman"/>
                <w:b/>
                <w:sz w:val="28"/>
                <w:szCs w:val="28"/>
              </w:rPr>
              <w:t>+</w:t>
            </w:r>
          </w:p>
        </w:tc>
        <w:tc>
          <w:tcPr>
            <w:tcW w:w="591" w:type="dxa"/>
          </w:tcPr>
          <w:p w:rsidR="006C6596" w:rsidRPr="00C06881" w:rsidRDefault="006C6596" w:rsidP="006C6596">
            <w:pPr>
              <w:spacing w:line="360" w:lineRule="auto"/>
              <w:jc w:val="center"/>
              <w:rPr>
                <w:rFonts w:ascii="Times New Roman" w:hAnsi="Times New Roman" w:cs="Times New Roman"/>
                <w:b/>
                <w:sz w:val="28"/>
                <w:szCs w:val="28"/>
              </w:rPr>
            </w:pPr>
            <w:r w:rsidRPr="00C06881">
              <w:rPr>
                <w:rFonts w:ascii="Times New Roman" w:hAnsi="Times New Roman" w:cs="Times New Roman"/>
                <w:b/>
                <w:sz w:val="28"/>
                <w:szCs w:val="28"/>
              </w:rPr>
              <w:t>+-</w:t>
            </w:r>
          </w:p>
        </w:tc>
        <w:tc>
          <w:tcPr>
            <w:tcW w:w="591" w:type="dxa"/>
          </w:tcPr>
          <w:p w:rsidR="006C6596" w:rsidRPr="00C06881" w:rsidRDefault="006C6596" w:rsidP="006C6596">
            <w:pPr>
              <w:spacing w:line="360" w:lineRule="auto"/>
              <w:jc w:val="center"/>
              <w:rPr>
                <w:rFonts w:ascii="Times New Roman" w:hAnsi="Times New Roman" w:cs="Times New Roman"/>
                <w:b/>
                <w:sz w:val="28"/>
                <w:szCs w:val="28"/>
              </w:rPr>
            </w:pPr>
            <w:r w:rsidRPr="00C06881">
              <w:rPr>
                <w:rFonts w:ascii="Times New Roman" w:hAnsi="Times New Roman" w:cs="Times New Roman"/>
                <w:b/>
                <w:sz w:val="28"/>
                <w:szCs w:val="28"/>
              </w:rPr>
              <w:t>+-</w:t>
            </w:r>
          </w:p>
        </w:tc>
        <w:tc>
          <w:tcPr>
            <w:tcW w:w="591" w:type="dxa"/>
          </w:tcPr>
          <w:p w:rsidR="006C6596" w:rsidRPr="00C06881" w:rsidRDefault="006C6596" w:rsidP="006C6596">
            <w:pPr>
              <w:spacing w:line="360" w:lineRule="auto"/>
              <w:jc w:val="center"/>
              <w:rPr>
                <w:rFonts w:ascii="Times New Roman" w:hAnsi="Times New Roman" w:cs="Times New Roman"/>
                <w:b/>
                <w:sz w:val="28"/>
                <w:szCs w:val="28"/>
              </w:rPr>
            </w:pPr>
            <w:r w:rsidRPr="00C06881">
              <w:rPr>
                <w:rFonts w:ascii="Times New Roman" w:hAnsi="Times New Roman" w:cs="Times New Roman"/>
                <w:b/>
                <w:sz w:val="28"/>
                <w:szCs w:val="28"/>
              </w:rPr>
              <w:t>+</w:t>
            </w:r>
          </w:p>
        </w:tc>
        <w:tc>
          <w:tcPr>
            <w:tcW w:w="605" w:type="dxa"/>
          </w:tcPr>
          <w:p w:rsidR="006C6596" w:rsidRPr="00C06881" w:rsidRDefault="006C6596" w:rsidP="006C6596">
            <w:pPr>
              <w:spacing w:line="360" w:lineRule="auto"/>
              <w:jc w:val="center"/>
              <w:rPr>
                <w:rFonts w:ascii="Times New Roman" w:hAnsi="Times New Roman" w:cs="Times New Roman"/>
                <w:b/>
                <w:sz w:val="28"/>
                <w:szCs w:val="28"/>
              </w:rPr>
            </w:pPr>
            <w:r w:rsidRPr="00C06881">
              <w:rPr>
                <w:rFonts w:ascii="Times New Roman" w:hAnsi="Times New Roman" w:cs="Times New Roman"/>
                <w:b/>
                <w:sz w:val="28"/>
                <w:szCs w:val="28"/>
              </w:rPr>
              <w:t>+</w:t>
            </w:r>
          </w:p>
        </w:tc>
        <w:tc>
          <w:tcPr>
            <w:tcW w:w="698" w:type="dxa"/>
          </w:tcPr>
          <w:p w:rsidR="006C6596" w:rsidRPr="00C06881" w:rsidRDefault="006C6596" w:rsidP="006C6596">
            <w:pPr>
              <w:spacing w:line="360" w:lineRule="auto"/>
              <w:jc w:val="center"/>
              <w:rPr>
                <w:rFonts w:ascii="Times New Roman" w:hAnsi="Times New Roman" w:cs="Times New Roman"/>
                <w:b/>
                <w:sz w:val="28"/>
                <w:szCs w:val="28"/>
              </w:rPr>
            </w:pPr>
            <w:r w:rsidRPr="00C06881">
              <w:rPr>
                <w:rFonts w:ascii="Times New Roman" w:hAnsi="Times New Roman" w:cs="Times New Roman"/>
                <w:b/>
                <w:sz w:val="28"/>
                <w:szCs w:val="28"/>
              </w:rPr>
              <w:t>+</w:t>
            </w:r>
          </w:p>
        </w:tc>
        <w:tc>
          <w:tcPr>
            <w:tcW w:w="724" w:type="dxa"/>
          </w:tcPr>
          <w:p w:rsidR="006C6596" w:rsidRPr="00C06881" w:rsidRDefault="006C6596" w:rsidP="006C6596">
            <w:pPr>
              <w:spacing w:line="360" w:lineRule="auto"/>
              <w:jc w:val="center"/>
              <w:rPr>
                <w:rFonts w:ascii="Times New Roman" w:hAnsi="Times New Roman" w:cs="Times New Roman"/>
                <w:b/>
                <w:sz w:val="28"/>
                <w:szCs w:val="28"/>
              </w:rPr>
            </w:pPr>
            <w:r w:rsidRPr="00C06881">
              <w:rPr>
                <w:rFonts w:ascii="Times New Roman" w:hAnsi="Times New Roman" w:cs="Times New Roman"/>
                <w:b/>
                <w:sz w:val="28"/>
                <w:szCs w:val="28"/>
              </w:rPr>
              <w:t>+</w:t>
            </w:r>
          </w:p>
        </w:tc>
      </w:tr>
      <w:tr w:rsidR="006C6596" w:rsidRPr="00C06881" w:rsidTr="006C6596">
        <w:tc>
          <w:tcPr>
            <w:tcW w:w="1560" w:type="dxa"/>
          </w:tcPr>
          <w:p w:rsidR="006C6596" w:rsidRPr="00C06881" w:rsidRDefault="006C6596" w:rsidP="006C6596">
            <w:pPr>
              <w:spacing w:line="360" w:lineRule="auto"/>
              <w:jc w:val="both"/>
              <w:rPr>
                <w:rFonts w:ascii="Times New Roman" w:hAnsi="Times New Roman" w:cs="Times New Roman"/>
                <w:sz w:val="28"/>
                <w:szCs w:val="28"/>
              </w:rPr>
            </w:pPr>
            <w:r w:rsidRPr="00C06881">
              <w:rPr>
                <w:rFonts w:ascii="Times New Roman" w:hAnsi="Times New Roman" w:cs="Times New Roman"/>
                <w:sz w:val="28"/>
                <w:szCs w:val="28"/>
              </w:rPr>
              <w:t>14</w:t>
            </w:r>
          </w:p>
        </w:tc>
        <w:tc>
          <w:tcPr>
            <w:tcW w:w="590" w:type="dxa"/>
          </w:tcPr>
          <w:p w:rsidR="006C6596" w:rsidRPr="00C06881" w:rsidRDefault="006C6596" w:rsidP="006C6596">
            <w:pPr>
              <w:spacing w:line="360" w:lineRule="auto"/>
              <w:jc w:val="center"/>
              <w:rPr>
                <w:rFonts w:ascii="Times New Roman" w:hAnsi="Times New Roman" w:cs="Times New Roman"/>
                <w:b/>
                <w:sz w:val="28"/>
                <w:szCs w:val="28"/>
              </w:rPr>
            </w:pPr>
            <w:r w:rsidRPr="00C06881">
              <w:rPr>
                <w:rFonts w:ascii="Times New Roman" w:hAnsi="Times New Roman" w:cs="Times New Roman"/>
                <w:b/>
                <w:sz w:val="28"/>
                <w:szCs w:val="28"/>
              </w:rPr>
              <w:t>+</w:t>
            </w:r>
          </w:p>
        </w:tc>
        <w:tc>
          <w:tcPr>
            <w:tcW w:w="590" w:type="dxa"/>
          </w:tcPr>
          <w:p w:rsidR="006C6596" w:rsidRPr="00C06881" w:rsidRDefault="006C6596" w:rsidP="006C6596">
            <w:pPr>
              <w:spacing w:line="360" w:lineRule="auto"/>
              <w:jc w:val="center"/>
              <w:rPr>
                <w:rFonts w:ascii="Times New Roman" w:hAnsi="Times New Roman" w:cs="Times New Roman"/>
                <w:b/>
                <w:sz w:val="28"/>
                <w:szCs w:val="28"/>
              </w:rPr>
            </w:pPr>
            <w:r w:rsidRPr="00C06881">
              <w:rPr>
                <w:rFonts w:ascii="Times New Roman" w:hAnsi="Times New Roman" w:cs="Times New Roman"/>
                <w:b/>
                <w:sz w:val="28"/>
                <w:szCs w:val="28"/>
              </w:rPr>
              <w:t>+</w:t>
            </w:r>
          </w:p>
        </w:tc>
        <w:tc>
          <w:tcPr>
            <w:tcW w:w="590" w:type="dxa"/>
          </w:tcPr>
          <w:p w:rsidR="006C6596" w:rsidRPr="00C06881" w:rsidRDefault="006C6596" w:rsidP="006C6596">
            <w:pPr>
              <w:spacing w:line="360" w:lineRule="auto"/>
              <w:jc w:val="center"/>
              <w:rPr>
                <w:rFonts w:ascii="Times New Roman" w:hAnsi="Times New Roman" w:cs="Times New Roman"/>
                <w:b/>
                <w:sz w:val="28"/>
                <w:szCs w:val="28"/>
              </w:rPr>
            </w:pPr>
            <w:r w:rsidRPr="00C06881">
              <w:rPr>
                <w:rFonts w:ascii="Times New Roman" w:hAnsi="Times New Roman" w:cs="Times New Roman"/>
                <w:b/>
                <w:sz w:val="28"/>
                <w:szCs w:val="28"/>
              </w:rPr>
              <w:t>+</w:t>
            </w:r>
          </w:p>
        </w:tc>
        <w:tc>
          <w:tcPr>
            <w:tcW w:w="591" w:type="dxa"/>
          </w:tcPr>
          <w:p w:rsidR="006C6596" w:rsidRPr="00C06881" w:rsidRDefault="006C6596" w:rsidP="006C6596">
            <w:pPr>
              <w:spacing w:line="360" w:lineRule="auto"/>
              <w:jc w:val="center"/>
              <w:rPr>
                <w:rFonts w:ascii="Times New Roman" w:hAnsi="Times New Roman" w:cs="Times New Roman"/>
                <w:b/>
                <w:sz w:val="28"/>
                <w:szCs w:val="28"/>
              </w:rPr>
            </w:pPr>
            <w:r w:rsidRPr="00C06881">
              <w:rPr>
                <w:rFonts w:ascii="Times New Roman" w:hAnsi="Times New Roman" w:cs="Times New Roman"/>
                <w:b/>
                <w:sz w:val="28"/>
                <w:szCs w:val="28"/>
              </w:rPr>
              <w:t>+</w:t>
            </w:r>
          </w:p>
        </w:tc>
        <w:tc>
          <w:tcPr>
            <w:tcW w:w="591" w:type="dxa"/>
          </w:tcPr>
          <w:p w:rsidR="006C6596" w:rsidRPr="00C06881" w:rsidRDefault="006C6596" w:rsidP="006C6596">
            <w:pPr>
              <w:spacing w:line="360" w:lineRule="auto"/>
              <w:jc w:val="center"/>
              <w:rPr>
                <w:rFonts w:ascii="Times New Roman" w:hAnsi="Times New Roman" w:cs="Times New Roman"/>
                <w:b/>
                <w:sz w:val="28"/>
                <w:szCs w:val="28"/>
              </w:rPr>
            </w:pPr>
            <w:r w:rsidRPr="00C06881">
              <w:rPr>
                <w:rFonts w:ascii="Times New Roman" w:hAnsi="Times New Roman" w:cs="Times New Roman"/>
                <w:b/>
                <w:sz w:val="28"/>
                <w:szCs w:val="28"/>
              </w:rPr>
              <w:t>+</w:t>
            </w:r>
          </w:p>
        </w:tc>
        <w:tc>
          <w:tcPr>
            <w:tcW w:w="591" w:type="dxa"/>
          </w:tcPr>
          <w:p w:rsidR="006C6596" w:rsidRPr="00C06881" w:rsidRDefault="006C6596" w:rsidP="006C6596">
            <w:pPr>
              <w:spacing w:line="360" w:lineRule="auto"/>
              <w:jc w:val="center"/>
              <w:rPr>
                <w:rFonts w:ascii="Times New Roman" w:hAnsi="Times New Roman" w:cs="Times New Roman"/>
                <w:b/>
                <w:sz w:val="28"/>
                <w:szCs w:val="28"/>
              </w:rPr>
            </w:pPr>
            <w:r w:rsidRPr="00C06881">
              <w:rPr>
                <w:rFonts w:ascii="Times New Roman" w:hAnsi="Times New Roman" w:cs="Times New Roman"/>
                <w:b/>
                <w:sz w:val="28"/>
                <w:szCs w:val="28"/>
              </w:rPr>
              <w:t>+</w:t>
            </w:r>
          </w:p>
        </w:tc>
        <w:tc>
          <w:tcPr>
            <w:tcW w:w="605" w:type="dxa"/>
          </w:tcPr>
          <w:p w:rsidR="006C6596" w:rsidRPr="00C06881" w:rsidRDefault="006C6596" w:rsidP="006C6596">
            <w:pPr>
              <w:spacing w:line="360" w:lineRule="auto"/>
              <w:jc w:val="center"/>
              <w:rPr>
                <w:rFonts w:ascii="Times New Roman" w:hAnsi="Times New Roman" w:cs="Times New Roman"/>
                <w:b/>
                <w:sz w:val="28"/>
                <w:szCs w:val="28"/>
              </w:rPr>
            </w:pPr>
            <w:r w:rsidRPr="00C06881">
              <w:rPr>
                <w:rFonts w:ascii="Times New Roman" w:hAnsi="Times New Roman" w:cs="Times New Roman"/>
                <w:b/>
                <w:sz w:val="28"/>
                <w:szCs w:val="28"/>
              </w:rPr>
              <w:t>+</w:t>
            </w:r>
          </w:p>
        </w:tc>
        <w:tc>
          <w:tcPr>
            <w:tcW w:w="698" w:type="dxa"/>
          </w:tcPr>
          <w:p w:rsidR="006C6596" w:rsidRPr="00C06881" w:rsidRDefault="006C6596" w:rsidP="006C6596">
            <w:pPr>
              <w:spacing w:line="360" w:lineRule="auto"/>
              <w:jc w:val="center"/>
              <w:rPr>
                <w:rFonts w:ascii="Times New Roman" w:hAnsi="Times New Roman" w:cs="Times New Roman"/>
                <w:b/>
                <w:sz w:val="28"/>
                <w:szCs w:val="28"/>
              </w:rPr>
            </w:pPr>
            <w:r w:rsidRPr="00C06881">
              <w:rPr>
                <w:rFonts w:ascii="Times New Roman" w:hAnsi="Times New Roman" w:cs="Times New Roman"/>
                <w:b/>
                <w:sz w:val="28"/>
                <w:szCs w:val="28"/>
              </w:rPr>
              <w:t>+</w:t>
            </w:r>
          </w:p>
        </w:tc>
        <w:tc>
          <w:tcPr>
            <w:tcW w:w="591" w:type="dxa"/>
          </w:tcPr>
          <w:p w:rsidR="006C6596" w:rsidRPr="00C06881" w:rsidRDefault="006C6596" w:rsidP="006C6596">
            <w:pPr>
              <w:spacing w:line="360" w:lineRule="auto"/>
              <w:jc w:val="center"/>
              <w:rPr>
                <w:rFonts w:ascii="Times New Roman" w:hAnsi="Times New Roman" w:cs="Times New Roman"/>
                <w:b/>
                <w:sz w:val="28"/>
                <w:szCs w:val="28"/>
              </w:rPr>
            </w:pPr>
            <w:r w:rsidRPr="00C06881">
              <w:rPr>
                <w:rFonts w:ascii="Times New Roman" w:hAnsi="Times New Roman" w:cs="Times New Roman"/>
                <w:b/>
                <w:sz w:val="28"/>
                <w:szCs w:val="28"/>
              </w:rPr>
              <w:t>-</w:t>
            </w:r>
          </w:p>
        </w:tc>
        <w:tc>
          <w:tcPr>
            <w:tcW w:w="591" w:type="dxa"/>
          </w:tcPr>
          <w:p w:rsidR="006C6596" w:rsidRPr="00C06881" w:rsidRDefault="006C6596" w:rsidP="006C6596">
            <w:pPr>
              <w:spacing w:line="360" w:lineRule="auto"/>
              <w:jc w:val="center"/>
              <w:rPr>
                <w:rFonts w:ascii="Times New Roman" w:hAnsi="Times New Roman" w:cs="Times New Roman"/>
                <w:b/>
                <w:sz w:val="28"/>
                <w:szCs w:val="28"/>
              </w:rPr>
            </w:pPr>
            <w:r w:rsidRPr="00C06881">
              <w:rPr>
                <w:rFonts w:ascii="Times New Roman" w:hAnsi="Times New Roman" w:cs="Times New Roman"/>
                <w:b/>
                <w:sz w:val="28"/>
                <w:szCs w:val="28"/>
              </w:rPr>
              <w:t>+</w:t>
            </w:r>
          </w:p>
        </w:tc>
        <w:tc>
          <w:tcPr>
            <w:tcW w:w="591" w:type="dxa"/>
          </w:tcPr>
          <w:p w:rsidR="006C6596" w:rsidRPr="00C06881" w:rsidRDefault="006C6596" w:rsidP="006C6596">
            <w:pPr>
              <w:spacing w:line="360" w:lineRule="auto"/>
              <w:jc w:val="center"/>
              <w:rPr>
                <w:rFonts w:ascii="Times New Roman" w:hAnsi="Times New Roman" w:cs="Times New Roman"/>
                <w:b/>
                <w:sz w:val="28"/>
                <w:szCs w:val="28"/>
              </w:rPr>
            </w:pPr>
            <w:r w:rsidRPr="00C06881">
              <w:rPr>
                <w:rFonts w:ascii="Times New Roman" w:hAnsi="Times New Roman" w:cs="Times New Roman"/>
                <w:b/>
                <w:sz w:val="28"/>
                <w:szCs w:val="28"/>
              </w:rPr>
              <w:t>+</w:t>
            </w:r>
          </w:p>
        </w:tc>
        <w:tc>
          <w:tcPr>
            <w:tcW w:w="605" w:type="dxa"/>
          </w:tcPr>
          <w:p w:rsidR="006C6596" w:rsidRPr="00C06881" w:rsidRDefault="006C6596" w:rsidP="006C6596">
            <w:pPr>
              <w:spacing w:line="360" w:lineRule="auto"/>
              <w:jc w:val="center"/>
              <w:rPr>
                <w:rFonts w:ascii="Times New Roman" w:hAnsi="Times New Roman" w:cs="Times New Roman"/>
                <w:b/>
                <w:sz w:val="28"/>
                <w:szCs w:val="28"/>
              </w:rPr>
            </w:pPr>
            <w:r w:rsidRPr="00C06881">
              <w:rPr>
                <w:rFonts w:ascii="Times New Roman" w:hAnsi="Times New Roman" w:cs="Times New Roman"/>
                <w:b/>
                <w:sz w:val="28"/>
                <w:szCs w:val="28"/>
              </w:rPr>
              <w:t>+</w:t>
            </w:r>
          </w:p>
        </w:tc>
        <w:tc>
          <w:tcPr>
            <w:tcW w:w="698" w:type="dxa"/>
          </w:tcPr>
          <w:p w:rsidR="006C6596" w:rsidRPr="00C06881" w:rsidRDefault="006C6596" w:rsidP="006C6596">
            <w:pPr>
              <w:spacing w:line="360" w:lineRule="auto"/>
              <w:jc w:val="center"/>
              <w:rPr>
                <w:rFonts w:ascii="Times New Roman" w:hAnsi="Times New Roman" w:cs="Times New Roman"/>
                <w:b/>
                <w:sz w:val="28"/>
                <w:szCs w:val="28"/>
              </w:rPr>
            </w:pPr>
            <w:r w:rsidRPr="00C06881">
              <w:rPr>
                <w:rFonts w:ascii="Times New Roman" w:hAnsi="Times New Roman" w:cs="Times New Roman"/>
                <w:b/>
                <w:sz w:val="28"/>
                <w:szCs w:val="28"/>
              </w:rPr>
              <w:t>+-</w:t>
            </w:r>
          </w:p>
        </w:tc>
        <w:tc>
          <w:tcPr>
            <w:tcW w:w="724" w:type="dxa"/>
          </w:tcPr>
          <w:p w:rsidR="006C6596" w:rsidRPr="00C06881" w:rsidRDefault="006C6596" w:rsidP="006C6596">
            <w:pPr>
              <w:spacing w:line="360" w:lineRule="auto"/>
              <w:jc w:val="center"/>
              <w:rPr>
                <w:rFonts w:ascii="Times New Roman" w:hAnsi="Times New Roman" w:cs="Times New Roman"/>
                <w:b/>
                <w:sz w:val="28"/>
                <w:szCs w:val="28"/>
              </w:rPr>
            </w:pPr>
            <w:r w:rsidRPr="00C06881">
              <w:rPr>
                <w:rFonts w:ascii="Times New Roman" w:hAnsi="Times New Roman" w:cs="Times New Roman"/>
                <w:b/>
                <w:sz w:val="28"/>
                <w:szCs w:val="28"/>
              </w:rPr>
              <w:t>+</w:t>
            </w:r>
          </w:p>
        </w:tc>
      </w:tr>
      <w:tr w:rsidR="006C6596" w:rsidRPr="00C06881" w:rsidTr="006C6596">
        <w:tc>
          <w:tcPr>
            <w:tcW w:w="1560" w:type="dxa"/>
          </w:tcPr>
          <w:p w:rsidR="006C6596" w:rsidRPr="00C06881" w:rsidRDefault="006C6596" w:rsidP="006C6596">
            <w:pPr>
              <w:spacing w:line="360" w:lineRule="auto"/>
              <w:jc w:val="both"/>
              <w:rPr>
                <w:rFonts w:ascii="Times New Roman" w:hAnsi="Times New Roman" w:cs="Times New Roman"/>
                <w:sz w:val="28"/>
                <w:szCs w:val="28"/>
              </w:rPr>
            </w:pPr>
            <w:r w:rsidRPr="00C06881">
              <w:rPr>
                <w:rFonts w:ascii="Times New Roman" w:hAnsi="Times New Roman" w:cs="Times New Roman"/>
                <w:sz w:val="28"/>
                <w:szCs w:val="28"/>
              </w:rPr>
              <w:t>15</w:t>
            </w:r>
          </w:p>
        </w:tc>
        <w:tc>
          <w:tcPr>
            <w:tcW w:w="590" w:type="dxa"/>
          </w:tcPr>
          <w:p w:rsidR="006C6596" w:rsidRPr="00C06881" w:rsidRDefault="006C6596" w:rsidP="006C6596">
            <w:pPr>
              <w:spacing w:line="360" w:lineRule="auto"/>
              <w:jc w:val="center"/>
              <w:rPr>
                <w:rFonts w:ascii="Times New Roman" w:hAnsi="Times New Roman" w:cs="Times New Roman"/>
                <w:b/>
                <w:sz w:val="28"/>
                <w:szCs w:val="28"/>
              </w:rPr>
            </w:pPr>
            <w:r w:rsidRPr="00C06881">
              <w:rPr>
                <w:rFonts w:ascii="Times New Roman" w:hAnsi="Times New Roman" w:cs="Times New Roman"/>
                <w:b/>
                <w:sz w:val="28"/>
                <w:szCs w:val="28"/>
              </w:rPr>
              <w:t>+-</w:t>
            </w:r>
          </w:p>
        </w:tc>
        <w:tc>
          <w:tcPr>
            <w:tcW w:w="590" w:type="dxa"/>
          </w:tcPr>
          <w:p w:rsidR="006C6596" w:rsidRPr="00C06881" w:rsidRDefault="006C6596" w:rsidP="006C6596">
            <w:pPr>
              <w:spacing w:line="360" w:lineRule="auto"/>
              <w:jc w:val="center"/>
              <w:rPr>
                <w:rFonts w:ascii="Times New Roman" w:hAnsi="Times New Roman" w:cs="Times New Roman"/>
                <w:b/>
                <w:sz w:val="28"/>
                <w:szCs w:val="28"/>
              </w:rPr>
            </w:pPr>
            <w:r w:rsidRPr="00C06881">
              <w:rPr>
                <w:rFonts w:ascii="Times New Roman" w:hAnsi="Times New Roman" w:cs="Times New Roman"/>
                <w:b/>
                <w:sz w:val="28"/>
                <w:szCs w:val="28"/>
              </w:rPr>
              <w:t>-</w:t>
            </w:r>
          </w:p>
        </w:tc>
        <w:tc>
          <w:tcPr>
            <w:tcW w:w="590" w:type="dxa"/>
          </w:tcPr>
          <w:p w:rsidR="006C6596" w:rsidRPr="00C06881" w:rsidRDefault="006C6596" w:rsidP="006C6596">
            <w:pPr>
              <w:spacing w:line="360" w:lineRule="auto"/>
              <w:jc w:val="center"/>
              <w:rPr>
                <w:rFonts w:ascii="Times New Roman" w:hAnsi="Times New Roman" w:cs="Times New Roman"/>
                <w:b/>
                <w:sz w:val="28"/>
                <w:szCs w:val="28"/>
              </w:rPr>
            </w:pPr>
            <w:r w:rsidRPr="00C06881">
              <w:rPr>
                <w:rFonts w:ascii="Times New Roman" w:hAnsi="Times New Roman" w:cs="Times New Roman"/>
                <w:b/>
                <w:sz w:val="28"/>
                <w:szCs w:val="28"/>
              </w:rPr>
              <w:t>+</w:t>
            </w:r>
          </w:p>
        </w:tc>
        <w:tc>
          <w:tcPr>
            <w:tcW w:w="591" w:type="dxa"/>
          </w:tcPr>
          <w:p w:rsidR="006C6596" w:rsidRPr="00C06881" w:rsidRDefault="006C6596" w:rsidP="006C6596">
            <w:pPr>
              <w:spacing w:line="360" w:lineRule="auto"/>
              <w:jc w:val="center"/>
              <w:rPr>
                <w:rFonts w:ascii="Times New Roman" w:hAnsi="Times New Roman" w:cs="Times New Roman"/>
                <w:b/>
                <w:sz w:val="28"/>
                <w:szCs w:val="28"/>
              </w:rPr>
            </w:pPr>
            <w:r w:rsidRPr="00C06881">
              <w:rPr>
                <w:rFonts w:ascii="Times New Roman" w:hAnsi="Times New Roman" w:cs="Times New Roman"/>
                <w:b/>
                <w:sz w:val="28"/>
                <w:szCs w:val="28"/>
              </w:rPr>
              <w:t>+</w:t>
            </w:r>
          </w:p>
        </w:tc>
        <w:tc>
          <w:tcPr>
            <w:tcW w:w="591" w:type="dxa"/>
          </w:tcPr>
          <w:p w:rsidR="006C6596" w:rsidRPr="00C06881" w:rsidRDefault="006C6596" w:rsidP="006C6596">
            <w:pPr>
              <w:spacing w:line="360" w:lineRule="auto"/>
              <w:jc w:val="center"/>
              <w:rPr>
                <w:rFonts w:ascii="Times New Roman" w:hAnsi="Times New Roman" w:cs="Times New Roman"/>
                <w:b/>
                <w:sz w:val="28"/>
                <w:szCs w:val="28"/>
              </w:rPr>
            </w:pPr>
            <w:r w:rsidRPr="00C06881">
              <w:rPr>
                <w:rFonts w:ascii="Times New Roman" w:hAnsi="Times New Roman" w:cs="Times New Roman"/>
                <w:b/>
                <w:sz w:val="28"/>
                <w:szCs w:val="28"/>
              </w:rPr>
              <w:t>-</w:t>
            </w:r>
          </w:p>
        </w:tc>
        <w:tc>
          <w:tcPr>
            <w:tcW w:w="591" w:type="dxa"/>
          </w:tcPr>
          <w:p w:rsidR="006C6596" w:rsidRPr="00C06881" w:rsidRDefault="006C6596" w:rsidP="006C6596">
            <w:pPr>
              <w:spacing w:line="360" w:lineRule="auto"/>
              <w:jc w:val="center"/>
              <w:rPr>
                <w:rFonts w:ascii="Times New Roman" w:hAnsi="Times New Roman" w:cs="Times New Roman"/>
                <w:b/>
                <w:sz w:val="28"/>
                <w:szCs w:val="28"/>
              </w:rPr>
            </w:pPr>
            <w:r w:rsidRPr="00C06881">
              <w:rPr>
                <w:rFonts w:ascii="Times New Roman" w:hAnsi="Times New Roman" w:cs="Times New Roman"/>
                <w:b/>
                <w:sz w:val="28"/>
                <w:szCs w:val="28"/>
              </w:rPr>
              <w:t>+-</w:t>
            </w:r>
          </w:p>
        </w:tc>
        <w:tc>
          <w:tcPr>
            <w:tcW w:w="605" w:type="dxa"/>
          </w:tcPr>
          <w:p w:rsidR="006C6596" w:rsidRPr="00C06881" w:rsidRDefault="006C6596" w:rsidP="006C6596">
            <w:pPr>
              <w:spacing w:line="360" w:lineRule="auto"/>
              <w:jc w:val="center"/>
              <w:rPr>
                <w:rFonts w:ascii="Times New Roman" w:hAnsi="Times New Roman" w:cs="Times New Roman"/>
                <w:b/>
                <w:sz w:val="28"/>
                <w:szCs w:val="28"/>
              </w:rPr>
            </w:pPr>
            <w:r w:rsidRPr="00C06881">
              <w:rPr>
                <w:rFonts w:ascii="Times New Roman" w:hAnsi="Times New Roman" w:cs="Times New Roman"/>
                <w:b/>
                <w:sz w:val="28"/>
                <w:szCs w:val="28"/>
              </w:rPr>
              <w:t>+-</w:t>
            </w:r>
          </w:p>
        </w:tc>
        <w:tc>
          <w:tcPr>
            <w:tcW w:w="698" w:type="dxa"/>
          </w:tcPr>
          <w:p w:rsidR="006C6596" w:rsidRPr="00C06881" w:rsidRDefault="006C6596" w:rsidP="006C6596">
            <w:pPr>
              <w:spacing w:line="360" w:lineRule="auto"/>
              <w:jc w:val="center"/>
              <w:rPr>
                <w:rFonts w:ascii="Times New Roman" w:hAnsi="Times New Roman" w:cs="Times New Roman"/>
                <w:b/>
                <w:sz w:val="28"/>
                <w:szCs w:val="28"/>
              </w:rPr>
            </w:pPr>
            <w:r w:rsidRPr="00C06881">
              <w:rPr>
                <w:rFonts w:ascii="Times New Roman" w:hAnsi="Times New Roman" w:cs="Times New Roman"/>
                <w:b/>
                <w:sz w:val="28"/>
                <w:szCs w:val="28"/>
              </w:rPr>
              <w:t>+-</w:t>
            </w:r>
          </w:p>
        </w:tc>
        <w:tc>
          <w:tcPr>
            <w:tcW w:w="591" w:type="dxa"/>
          </w:tcPr>
          <w:p w:rsidR="006C6596" w:rsidRPr="00C06881" w:rsidRDefault="006C6596" w:rsidP="006C6596">
            <w:pPr>
              <w:spacing w:line="360" w:lineRule="auto"/>
              <w:jc w:val="center"/>
              <w:rPr>
                <w:rFonts w:ascii="Times New Roman" w:hAnsi="Times New Roman" w:cs="Times New Roman"/>
                <w:b/>
                <w:sz w:val="28"/>
                <w:szCs w:val="28"/>
              </w:rPr>
            </w:pPr>
            <w:r w:rsidRPr="00C06881">
              <w:rPr>
                <w:rFonts w:ascii="Times New Roman" w:hAnsi="Times New Roman" w:cs="Times New Roman"/>
                <w:b/>
                <w:sz w:val="28"/>
                <w:szCs w:val="28"/>
              </w:rPr>
              <w:t>+-</w:t>
            </w:r>
          </w:p>
        </w:tc>
        <w:tc>
          <w:tcPr>
            <w:tcW w:w="591" w:type="dxa"/>
          </w:tcPr>
          <w:p w:rsidR="006C6596" w:rsidRPr="00C06881" w:rsidRDefault="006C6596" w:rsidP="006C6596">
            <w:pPr>
              <w:spacing w:line="360" w:lineRule="auto"/>
              <w:jc w:val="center"/>
              <w:rPr>
                <w:rFonts w:ascii="Times New Roman" w:hAnsi="Times New Roman" w:cs="Times New Roman"/>
                <w:b/>
                <w:sz w:val="28"/>
                <w:szCs w:val="28"/>
              </w:rPr>
            </w:pPr>
            <w:r w:rsidRPr="00C06881">
              <w:rPr>
                <w:rFonts w:ascii="Times New Roman" w:hAnsi="Times New Roman" w:cs="Times New Roman"/>
                <w:b/>
                <w:sz w:val="28"/>
                <w:szCs w:val="28"/>
              </w:rPr>
              <w:t>+-</w:t>
            </w:r>
          </w:p>
        </w:tc>
        <w:tc>
          <w:tcPr>
            <w:tcW w:w="591" w:type="dxa"/>
          </w:tcPr>
          <w:p w:rsidR="006C6596" w:rsidRPr="00C06881" w:rsidRDefault="006C6596" w:rsidP="006C6596">
            <w:pPr>
              <w:spacing w:line="360" w:lineRule="auto"/>
              <w:jc w:val="center"/>
              <w:rPr>
                <w:rFonts w:ascii="Times New Roman" w:hAnsi="Times New Roman" w:cs="Times New Roman"/>
                <w:b/>
                <w:sz w:val="28"/>
                <w:szCs w:val="28"/>
              </w:rPr>
            </w:pPr>
            <w:r w:rsidRPr="00C06881">
              <w:rPr>
                <w:rFonts w:ascii="Times New Roman" w:hAnsi="Times New Roman" w:cs="Times New Roman"/>
                <w:b/>
                <w:sz w:val="28"/>
                <w:szCs w:val="28"/>
              </w:rPr>
              <w:t>+</w:t>
            </w:r>
          </w:p>
        </w:tc>
        <w:tc>
          <w:tcPr>
            <w:tcW w:w="605" w:type="dxa"/>
          </w:tcPr>
          <w:p w:rsidR="006C6596" w:rsidRPr="00C06881" w:rsidRDefault="006C6596" w:rsidP="006C6596">
            <w:pPr>
              <w:spacing w:line="360" w:lineRule="auto"/>
              <w:jc w:val="center"/>
              <w:rPr>
                <w:rFonts w:ascii="Times New Roman" w:hAnsi="Times New Roman" w:cs="Times New Roman"/>
                <w:b/>
                <w:sz w:val="28"/>
                <w:szCs w:val="28"/>
              </w:rPr>
            </w:pPr>
            <w:r w:rsidRPr="00C06881">
              <w:rPr>
                <w:rFonts w:ascii="Times New Roman" w:hAnsi="Times New Roman" w:cs="Times New Roman"/>
                <w:b/>
                <w:sz w:val="28"/>
                <w:szCs w:val="28"/>
              </w:rPr>
              <w:t>+</w:t>
            </w:r>
          </w:p>
        </w:tc>
        <w:tc>
          <w:tcPr>
            <w:tcW w:w="698" w:type="dxa"/>
          </w:tcPr>
          <w:p w:rsidR="006C6596" w:rsidRPr="00C06881" w:rsidRDefault="006C6596" w:rsidP="006C6596">
            <w:pPr>
              <w:spacing w:line="360" w:lineRule="auto"/>
              <w:jc w:val="center"/>
              <w:rPr>
                <w:rFonts w:ascii="Times New Roman" w:hAnsi="Times New Roman" w:cs="Times New Roman"/>
                <w:b/>
                <w:sz w:val="28"/>
                <w:szCs w:val="28"/>
              </w:rPr>
            </w:pPr>
            <w:r w:rsidRPr="00C06881">
              <w:rPr>
                <w:rFonts w:ascii="Times New Roman" w:hAnsi="Times New Roman" w:cs="Times New Roman"/>
                <w:b/>
                <w:sz w:val="28"/>
                <w:szCs w:val="28"/>
              </w:rPr>
              <w:t>-</w:t>
            </w:r>
          </w:p>
        </w:tc>
        <w:tc>
          <w:tcPr>
            <w:tcW w:w="724" w:type="dxa"/>
          </w:tcPr>
          <w:p w:rsidR="006C6596" w:rsidRPr="00C06881" w:rsidRDefault="006C6596" w:rsidP="006C6596">
            <w:pPr>
              <w:spacing w:line="360" w:lineRule="auto"/>
              <w:jc w:val="center"/>
              <w:rPr>
                <w:rFonts w:ascii="Times New Roman" w:hAnsi="Times New Roman" w:cs="Times New Roman"/>
                <w:b/>
                <w:sz w:val="28"/>
                <w:szCs w:val="28"/>
              </w:rPr>
            </w:pPr>
            <w:r w:rsidRPr="00C06881">
              <w:rPr>
                <w:rFonts w:ascii="Times New Roman" w:hAnsi="Times New Roman" w:cs="Times New Roman"/>
                <w:b/>
                <w:sz w:val="28"/>
                <w:szCs w:val="28"/>
              </w:rPr>
              <w:t>+</w:t>
            </w:r>
          </w:p>
        </w:tc>
      </w:tr>
      <w:tr w:rsidR="006C6596" w:rsidRPr="00C06881" w:rsidTr="006C6596">
        <w:tc>
          <w:tcPr>
            <w:tcW w:w="1560" w:type="dxa"/>
          </w:tcPr>
          <w:p w:rsidR="006C6596" w:rsidRPr="00C06881" w:rsidRDefault="006C6596" w:rsidP="006C6596">
            <w:pPr>
              <w:spacing w:line="360" w:lineRule="auto"/>
              <w:jc w:val="both"/>
              <w:rPr>
                <w:rFonts w:ascii="Times New Roman" w:hAnsi="Times New Roman" w:cs="Times New Roman"/>
                <w:sz w:val="28"/>
                <w:szCs w:val="28"/>
              </w:rPr>
            </w:pPr>
            <w:r w:rsidRPr="00C06881">
              <w:rPr>
                <w:rFonts w:ascii="Times New Roman" w:hAnsi="Times New Roman" w:cs="Times New Roman"/>
                <w:sz w:val="28"/>
                <w:szCs w:val="28"/>
              </w:rPr>
              <w:t>16</w:t>
            </w:r>
          </w:p>
        </w:tc>
        <w:tc>
          <w:tcPr>
            <w:tcW w:w="590" w:type="dxa"/>
          </w:tcPr>
          <w:p w:rsidR="006C6596" w:rsidRPr="00C06881" w:rsidRDefault="006C6596" w:rsidP="006C6596">
            <w:pPr>
              <w:spacing w:line="360" w:lineRule="auto"/>
              <w:jc w:val="center"/>
              <w:rPr>
                <w:rFonts w:ascii="Times New Roman" w:hAnsi="Times New Roman" w:cs="Times New Roman"/>
                <w:b/>
                <w:sz w:val="28"/>
                <w:szCs w:val="28"/>
              </w:rPr>
            </w:pPr>
            <w:r w:rsidRPr="00C06881">
              <w:rPr>
                <w:rFonts w:ascii="Times New Roman" w:hAnsi="Times New Roman" w:cs="Times New Roman"/>
                <w:b/>
                <w:sz w:val="28"/>
                <w:szCs w:val="28"/>
              </w:rPr>
              <w:t>+-</w:t>
            </w:r>
          </w:p>
        </w:tc>
        <w:tc>
          <w:tcPr>
            <w:tcW w:w="590" w:type="dxa"/>
          </w:tcPr>
          <w:p w:rsidR="006C6596" w:rsidRPr="00C06881" w:rsidRDefault="006C6596" w:rsidP="006C6596">
            <w:pPr>
              <w:spacing w:line="360" w:lineRule="auto"/>
              <w:jc w:val="center"/>
              <w:rPr>
                <w:rFonts w:ascii="Times New Roman" w:hAnsi="Times New Roman" w:cs="Times New Roman"/>
                <w:b/>
                <w:sz w:val="28"/>
                <w:szCs w:val="28"/>
              </w:rPr>
            </w:pPr>
            <w:r w:rsidRPr="00C06881">
              <w:rPr>
                <w:rFonts w:ascii="Times New Roman" w:hAnsi="Times New Roman" w:cs="Times New Roman"/>
                <w:b/>
                <w:sz w:val="28"/>
                <w:szCs w:val="28"/>
              </w:rPr>
              <w:t>-</w:t>
            </w:r>
          </w:p>
        </w:tc>
        <w:tc>
          <w:tcPr>
            <w:tcW w:w="590" w:type="dxa"/>
          </w:tcPr>
          <w:p w:rsidR="006C6596" w:rsidRPr="00C06881" w:rsidRDefault="006C6596" w:rsidP="006C6596">
            <w:pPr>
              <w:spacing w:line="360" w:lineRule="auto"/>
              <w:jc w:val="center"/>
              <w:rPr>
                <w:rFonts w:ascii="Times New Roman" w:hAnsi="Times New Roman" w:cs="Times New Roman"/>
                <w:b/>
                <w:sz w:val="28"/>
                <w:szCs w:val="28"/>
              </w:rPr>
            </w:pPr>
            <w:r w:rsidRPr="00C06881">
              <w:rPr>
                <w:rFonts w:ascii="Times New Roman" w:hAnsi="Times New Roman" w:cs="Times New Roman"/>
                <w:b/>
                <w:sz w:val="28"/>
                <w:szCs w:val="28"/>
              </w:rPr>
              <w:t>+</w:t>
            </w:r>
          </w:p>
        </w:tc>
        <w:tc>
          <w:tcPr>
            <w:tcW w:w="591" w:type="dxa"/>
          </w:tcPr>
          <w:p w:rsidR="006C6596" w:rsidRPr="00C06881" w:rsidRDefault="006C6596" w:rsidP="006C6596">
            <w:pPr>
              <w:spacing w:line="360" w:lineRule="auto"/>
              <w:jc w:val="center"/>
              <w:rPr>
                <w:rFonts w:ascii="Times New Roman" w:hAnsi="Times New Roman" w:cs="Times New Roman"/>
                <w:b/>
                <w:sz w:val="28"/>
                <w:szCs w:val="28"/>
              </w:rPr>
            </w:pPr>
            <w:r w:rsidRPr="00C06881">
              <w:rPr>
                <w:rFonts w:ascii="Times New Roman" w:hAnsi="Times New Roman" w:cs="Times New Roman"/>
                <w:b/>
                <w:sz w:val="28"/>
                <w:szCs w:val="28"/>
              </w:rPr>
              <w:t>+</w:t>
            </w:r>
          </w:p>
        </w:tc>
        <w:tc>
          <w:tcPr>
            <w:tcW w:w="591" w:type="dxa"/>
          </w:tcPr>
          <w:p w:rsidR="006C6596" w:rsidRPr="00C06881" w:rsidRDefault="006C6596" w:rsidP="006C6596">
            <w:pPr>
              <w:spacing w:line="360" w:lineRule="auto"/>
              <w:jc w:val="center"/>
              <w:rPr>
                <w:rFonts w:ascii="Times New Roman" w:hAnsi="Times New Roman" w:cs="Times New Roman"/>
                <w:b/>
                <w:sz w:val="28"/>
                <w:szCs w:val="28"/>
              </w:rPr>
            </w:pPr>
            <w:r w:rsidRPr="00C06881">
              <w:rPr>
                <w:rFonts w:ascii="Times New Roman" w:hAnsi="Times New Roman" w:cs="Times New Roman"/>
                <w:b/>
                <w:sz w:val="28"/>
                <w:szCs w:val="28"/>
              </w:rPr>
              <w:t>+-</w:t>
            </w:r>
          </w:p>
        </w:tc>
        <w:tc>
          <w:tcPr>
            <w:tcW w:w="591" w:type="dxa"/>
          </w:tcPr>
          <w:p w:rsidR="006C6596" w:rsidRPr="00C06881" w:rsidRDefault="006C6596" w:rsidP="006C6596">
            <w:pPr>
              <w:spacing w:line="360" w:lineRule="auto"/>
              <w:jc w:val="center"/>
              <w:rPr>
                <w:rFonts w:ascii="Times New Roman" w:hAnsi="Times New Roman" w:cs="Times New Roman"/>
                <w:b/>
                <w:sz w:val="28"/>
                <w:szCs w:val="28"/>
              </w:rPr>
            </w:pPr>
            <w:r w:rsidRPr="00C06881">
              <w:rPr>
                <w:rFonts w:ascii="Times New Roman" w:hAnsi="Times New Roman" w:cs="Times New Roman"/>
                <w:b/>
                <w:sz w:val="28"/>
                <w:szCs w:val="28"/>
              </w:rPr>
              <w:t>+</w:t>
            </w:r>
          </w:p>
        </w:tc>
        <w:tc>
          <w:tcPr>
            <w:tcW w:w="605" w:type="dxa"/>
          </w:tcPr>
          <w:p w:rsidR="006C6596" w:rsidRPr="00C06881" w:rsidRDefault="006C6596" w:rsidP="006C6596">
            <w:pPr>
              <w:spacing w:line="360" w:lineRule="auto"/>
              <w:jc w:val="center"/>
              <w:rPr>
                <w:rFonts w:ascii="Times New Roman" w:hAnsi="Times New Roman" w:cs="Times New Roman"/>
                <w:b/>
                <w:sz w:val="28"/>
                <w:szCs w:val="28"/>
              </w:rPr>
            </w:pPr>
            <w:r w:rsidRPr="00C06881">
              <w:rPr>
                <w:rFonts w:ascii="Times New Roman" w:hAnsi="Times New Roman" w:cs="Times New Roman"/>
                <w:b/>
                <w:sz w:val="28"/>
                <w:szCs w:val="28"/>
              </w:rPr>
              <w:t>+</w:t>
            </w:r>
          </w:p>
        </w:tc>
        <w:tc>
          <w:tcPr>
            <w:tcW w:w="698" w:type="dxa"/>
          </w:tcPr>
          <w:p w:rsidR="006C6596" w:rsidRPr="00C06881" w:rsidRDefault="006C6596" w:rsidP="006C6596">
            <w:pPr>
              <w:spacing w:line="360" w:lineRule="auto"/>
              <w:jc w:val="center"/>
              <w:rPr>
                <w:rFonts w:ascii="Times New Roman" w:hAnsi="Times New Roman" w:cs="Times New Roman"/>
                <w:b/>
                <w:sz w:val="28"/>
                <w:szCs w:val="28"/>
              </w:rPr>
            </w:pPr>
            <w:r w:rsidRPr="00C06881">
              <w:rPr>
                <w:rFonts w:ascii="Times New Roman" w:hAnsi="Times New Roman" w:cs="Times New Roman"/>
                <w:b/>
                <w:sz w:val="28"/>
                <w:szCs w:val="28"/>
              </w:rPr>
              <w:t>+</w:t>
            </w:r>
          </w:p>
        </w:tc>
        <w:tc>
          <w:tcPr>
            <w:tcW w:w="591" w:type="dxa"/>
          </w:tcPr>
          <w:p w:rsidR="006C6596" w:rsidRPr="00C06881" w:rsidRDefault="006C6596" w:rsidP="006C6596">
            <w:pPr>
              <w:spacing w:line="360" w:lineRule="auto"/>
              <w:jc w:val="center"/>
              <w:rPr>
                <w:rFonts w:ascii="Times New Roman" w:hAnsi="Times New Roman" w:cs="Times New Roman"/>
                <w:b/>
                <w:sz w:val="28"/>
                <w:szCs w:val="28"/>
              </w:rPr>
            </w:pPr>
            <w:r w:rsidRPr="00C06881">
              <w:rPr>
                <w:rFonts w:ascii="Times New Roman" w:hAnsi="Times New Roman" w:cs="Times New Roman"/>
                <w:b/>
                <w:sz w:val="28"/>
                <w:szCs w:val="28"/>
              </w:rPr>
              <w:t>-</w:t>
            </w:r>
          </w:p>
        </w:tc>
        <w:tc>
          <w:tcPr>
            <w:tcW w:w="591" w:type="dxa"/>
          </w:tcPr>
          <w:p w:rsidR="006C6596" w:rsidRPr="00C06881" w:rsidRDefault="006C6596" w:rsidP="006C6596">
            <w:pPr>
              <w:spacing w:line="360" w:lineRule="auto"/>
              <w:jc w:val="center"/>
              <w:rPr>
                <w:rFonts w:ascii="Times New Roman" w:hAnsi="Times New Roman" w:cs="Times New Roman"/>
                <w:b/>
                <w:sz w:val="28"/>
                <w:szCs w:val="28"/>
              </w:rPr>
            </w:pPr>
            <w:r w:rsidRPr="00C06881">
              <w:rPr>
                <w:rFonts w:ascii="Times New Roman" w:hAnsi="Times New Roman" w:cs="Times New Roman"/>
                <w:b/>
                <w:sz w:val="28"/>
                <w:szCs w:val="28"/>
              </w:rPr>
              <w:t>+</w:t>
            </w:r>
          </w:p>
        </w:tc>
        <w:tc>
          <w:tcPr>
            <w:tcW w:w="591" w:type="dxa"/>
          </w:tcPr>
          <w:p w:rsidR="006C6596" w:rsidRPr="00C06881" w:rsidRDefault="006C6596" w:rsidP="006C6596">
            <w:pPr>
              <w:spacing w:line="360" w:lineRule="auto"/>
              <w:jc w:val="center"/>
              <w:rPr>
                <w:rFonts w:ascii="Times New Roman" w:hAnsi="Times New Roman" w:cs="Times New Roman"/>
                <w:b/>
                <w:sz w:val="28"/>
                <w:szCs w:val="28"/>
              </w:rPr>
            </w:pPr>
            <w:r w:rsidRPr="00C06881">
              <w:rPr>
                <w:rFonts w:ascii="Times New Roman" w:hAnsi="Times New Roman" w:cs="Times New Roman"/>
                <w:b/>
                <w:sz w:val="28"/>
                <w:szCs w:val="28"/>
              </w:rPr>
              <w:t>-</w:t>
            </w:r>
          </w:p>
        </w:tc>
        <w:tc>
          <w:tcPr>
            <w:tcW w:w="605" w:type="dxa"/>
          </w:tcPr>
          <w:p w:rsidR="006C6596" w:rsidRPr="00C06881" w:rsidRDefault="006C6596" w:rsidP="006C6596">
            <w:pPr>
              <w:spacing w:line="360" w:lineRule="auto"/>
              <w:jc w:val="center"/>
              <w:rPr>
                <w:rFonts w:ascii="Times New Roman" w:hAnsi="Times New Roman" w:cs="Times New Roman"/>
                <w:b/>
                <w:sz w:val="28"/>
                <w:szCs w:val="28"/>
              </w:rPr>
            </w:pPr>
            <w:r w:rsidRPr="00C06881">
              <w:rPr>
                <w:rFonts w:ascii="Times New Roman" w:hAnsi="Times New Roman" w:cs="Times New Roman"/>
                <w:b/>
                <w:sz w:val="28"/>
                <w:szCs w:val="28"/>
              </w:rPr>
              <w:t>+</w:t>
            </w:r>
          </w:p>
        </w:tc>
        <w:tc>
          <w:tcPr>
            <w:tcW w:w="698" w:type="dxa"/>
          </w:tcPr>
          <w:p w:rsidR="006C6596" w:rsidRPr="00C06881" w:rsidRDefault="006C6596" w:rsidP="006C6596">
            <w:pPr>
              <w:spacing w:line="360" w:lineRule="auto"/>
              <w:jc w:val="center"/>
              <w:rPr>
                <w:rFonts w:ascii="Times New Roman" w:hAnsi="Times New Roman" w:cs="Times New Roman"/>
                <w:b/>
                <w:sz w:val="28"/>
                <w:szCs w:val="28"/>
              </w:rPr>
            </w:pPr>
            <w:r w:rsidRPr="00C06881">
              <w:rPr>
                <w:rFonts w:ascii="Times New Roman" w:hAnsi="Times New Roman" w:cs="Times New Roman"/>
                <w:b/>
                <w:sz w:val="28"/>
                <w:szCs w:val="28"/>
              </w:rPr>
              <w:t>+</w:t>
            </w:r>
          </w:p>
        </w:tc>
        <w:tc>
          <w:tcPr>
            <w:tcW w:w="724" w:type="dxa"/>
          </w:tcPr>
          <w:p w:rsidR="006C6596" w:rsidRPr="00C06881" w:rsidRDefault="006C6596" w:rsidP="006C6596">
            <w:pPr>
              <w:spacing w:line="360" w:lineRule="auto"/>
              <w:jc w:val="center"/>
              <w:rPr>
                <w:rFonts w:ascii="Times New Roman" w:hAnsi="Times New Roman" w:cs="Times New Roman"/>
                <w:b/>
                <w:sz w:val="28"/>
                <w:szCs w:val="28"/>
              </w:rPr>
            </w:pPr>
            <w:r w:rsidRPr="00C06881">
              <w:rPr>
                <w:rFonts w:ascii="Times New Roman" w:hAnsi="Times New Roman" w:cs="Times New Roman"/>
                <w:b/>
                <w:sz w:val="28"/>
                <w:szCs w:val="28"/>
              </w:rPr>
              <w:t>+</w:t>
            </w:r>
          </w:p>
        </w:tc>
      </w:tr>
      <w:tr w:rsidR="006C6596" w:rsidRPr="00C06881" w:rsidTr="006C6596">
        <w:tc>
          <w:tcPr>
            <w:tcW w:w="1560" w:type="dxa"/>
          </w:tcPr>
          <w:p w:rsidR="006C6596" w:rsidRPr="00C06881" w:rsidRDefault="006C6596" w:rsidP="006C6596">
            <w:pPr>
              <w:spacing w:line="360" w:lineRule="auto"/>
              <w:jc w:val="both"/>
              <w:rPr>
                <w:rFonts w:ascii="Times New Roman" w:hAnsi="Times New Roman" w:cs="Times New Roman"/>
                <w:sz w:val="28"/>
                <w:szCs w:val="28"/>
              </w:rPr>
            </w:pPr>
            <w:r w:rsidRPr="00C06881">
              <w:rPr>
                <w:rFonts w:ascii="Times New Roman" w:hAnsi="Times New Roman" w:cs="Times New Roman"/>
                <w:sz w:val="28"/>
                <w:szCs w:val="28"/>
              </w:rPr>
              <w:t>17</w:t>
            </w:r>
          </w:p>
        </w:tc>
        <w:tc>
          <w:tcPr>
            <w:tcW w:w="590" w:type="dxa"/>
          </w:tcPr>
          <w:p w:rsidR="006C6596" w:rsidRPr="00C06881" w:rsidRDefault="006C6596" w:rsidP="006C6596">
            <w:pPr>
              <w:spacing w:line="360" w:lineRule="auto"/>
              <w:jc w:val="center"/>
              <w:rPr>
                <w:rFonts w:ascii="Times New Roman" w:hAnsi="Times New Roman" w:cs="Times New Roman"/>
                <w:b/>
                <w:sz w:val="28"/>
                <w:szCs w:val="28"/>
              </w:rPr>
            </w:pPr>
            <w:r w:rsidRPr="00C06881">
              <w:rPr>
                <w:rFonts w:ascii="Times New Roman" w:hAnsi="Times New Roman" w:cs="Times New Roman"/>
                <w:b/>
                <w:sz w:val="28"/>
                <w:szCs w:val="28"/>
              </w:rPr>
              <w:t>+-</w:t>
            </w:r>
          </w:p>
        </w:tc>
        <w:tc>
          <w:tcPr>
            <w:tcW w:w="590" w:type="dxa"/>
          </w:tcPr>
          <w:p w:rsidR="006C6596" w:rsidRPr="00C06881" w:rsidRDefault="006C6596" w:rsidP="006C6596">
            <w:pPr>
              <w:spacing w:line="360" w:lineRule="auto"/>
              <w:jc w:val="center"/>
              <w:rPr>
                <w:rFonts w:ascii="Times New Roman" w:hAnsi="Times New Roman" w:cs="Times New Roman"/>
                <w:b/>
                <w:sz w:val="28"/>
                <w:szCs w:val="28"/>
              </w:rPr>
            </w:pPr>
            <w:r w:rsidRPr="00C06881">
              <w:rPr>
                <w:rFonts w:ascii="Times New Roman" w:hAnsi="Times New Roman" w:cs="Times New Roman"/>
                <w:b/>
                <w:sz w:val="28"/>
                <w:szCs w:val="28"/>
              </w:rPr>
              <w:t>+-</w:t>
            </w:r>
          </w:p>
        </w:tc>
        <w:tc>
          <w:tcPr>
            <w:tcW w:w="590" w:type="dxa"/>
          </w:tcPr>
          <w:p w:rsidR="006C6596" w:rsidRPr="00C06881" w:rsidRDefault="006C6596" w:rsidP="006C6596">
            <w:pPr>
              <w:spacing w:line="360" w:lineRule="auto"/>
              <w:jc w:val="center"/>
              <w:rPr>
                <w:rFonts w:ascii="Times New Roman" w:hAnsi="Times New Roman" w:cs="Times New Roman"/>
                <w:b/>
                <w:sz w:val="28"/>
                <w:szCs w:val="28"/>
              </w:rPr>
            </w:pPr>
            <w:r w:rsidRPr="00C06881">
              <w:rPr>
                <w:rFonts w:ascii="Times New Roman" w:hAnsi="Times New Roman" w:cs="Times New Roman"/>
                <w:b/>
                <w:sz w:val="28"/>
                <w:szCs w:val="28"/>
              </w:rPr>
              <w:t>+</w:t>
            </w:r>
          </w:p>
        </w:tc>
        <w:tc>
          <w:tcPr>
            <w:tcW w:w="591" w:type="dxa"/>
          </w:tcPr>
          <w:p w:rsidR="006C6596" w:rsidRPr="00C06881" w:rsidRDefault="006C6596" w:rsidP="006C6596">
            <w:pPr>
              <w:spacing w:line="360" w:lineRule="auto"/>
              <w:jc w:val="center"/>
              <w:rPr>
                <w:rFonts w:ascii="Times New Roman" w:hAnsi="Times New Roman" w:cs="Times New Roman"/>
                <w:b/>
                <w:sz w:val="28"/>
                <w:szCs w:val="28"/>
              </w:rPr>
            </w:pPr>
            <w:r w:rsidRPr="00C06881">
              <w:rPr>
                <w:rFonts w:ascii="Times New Roman" w:hAnsi="Times New Roman" w:cs="Times New Roman"/>
                <w:b/>
                <w:sz w:val="28"/>
                <w:szCs w:val="28"/>
              </w:rPr>
              <w:t>+</w:t>
            </w:r>
          </w:p>
        </w:tc>
        <w:tc>
          <w:tcPr>
            <w:tcW w:w="591" w:type="dxa"/>
          </w:tcPr>
          <w:p w:rsidR="006C6596" w:rsidRPr="00C06881" w:rsidRDefault="006C6596" w:rsidP="006C6596">
            <w:pPr>
              <w:spacing w:line="360" w:lineRule="auto"/>
              <w:jc w:val="center"/>
              <w:rPr>
                <w:rFonts w:ascii="Times New Roman" w:hAnsi="Times New Roman" w:cs="Times New Roman"/>
                <w:b/>
                <w:sz w:val="28"/>
                <w:szCs w:val="28"/>
              </w:rPr>
            </w:pPr>
            <w:r w:rsidRPr="00C06881">
              <w:rPr>
                <w:rFonts w:ascii="Times New Roman" w:hAnsi="Times New Roman" w:cs="Times New Roman"/>
                <w:b/>
                <w:sz w:val="28"/>
                <w:szCs w:val="28"/>
              </w:rPr>
              <w:t>+-</w:t>
            </w:r>
          </w:p>
        </w:tc>
        <w:tc>
          <w:tcPr>
            <w:tcW w:w="591" w:type="dxa"/>
          </w:tcPr>
          <w:p w:rsidR="006C6596" w:rsidRPr="00C06881" w:rsidRDefault="006C6596" w:rsidP="006C6596">
            <w:pPr>
              <w:spacing w:line="360" w:lineRule="auto"/>
              <w:jc w:val="center"/>
              <w:rPr>
                <w:rFonts w:ascii="Times New Roman" w:hAnsi="Times New Roman" w:cs="Times New Roman"/>
                <w:b/>
                <w:sz w:val="28"/>
                <w:szCs w:val="28"/>
              </w:rPr>
            </w:pPr>
            <w:r w:rsidRPr="00C06881">
              <w:rPr>
                <w:rFonts w:ascii="Times New Roman" w:hAnsi="Times New Roman" w:cs="Times New Roman"/>
                <w:b/>
                <w:sz w:val="28"/>
                <w:szCs w:val="28"/>
              </w:rPr>
              <w:t>+</w:t>
            </w:r>
          </w:p>
        </w:tc>
        <w:tc>
          <w:tcPr>
            <w:tcW w:w="605" w:type="dxa"/>
          </w:tcPr>
          <w:p w:rsidR="006C6596" w:rsidRPr="00C06881" w:rsidRDefault="006C6596" w:rsidP="006C6596">
            <w:pPr>
              <w:spacing w:line="360" w:lineRule="auto"/>
              <w:jc w:val="center"/>
              <w:rPr>
                <w:rFonts w:ascii="Times New Roman" w:hAnsi="Times New Roman" w:cs="Times New Roman"/>
                <w:b/>
                <w:sz w:val="28"/>
                <w:szCs w:val="28"/>
              </w:rPr>
            </w:pPr>
            <w:r w:rsidRPr="00C06881">
              <w:rPr>
                <w:rFonts w:ascii="Times New Roman" w:hAnsi="Times New Roman" w:cs="Times New Roman"/>
                <w:b/>
                <w:sz w:val="28"/>
                <w:szCs w:val="28"/>
              </w:rPr>
              <w:t>+</w:t>
            </w:r>
          </w:p>
        </w:tc>
        <w:tc>
          <w:tcPr>
            <w:tcW w:w="698" w:type="dxa"/>
          </w:tcPr>
          <w:p w:rsidR="006C6596" w:rsidRPr="00C06881" w:rsidRDefault="006C6596" w:rsidP="006C6596">
            <w:pPr>
              <w:spacing w:line="360" w:lineRule="auto"/>
              <w:jc w:val="center"/>
              <w:rPr>
                <w:rFonts w:ascii="Times New Roman" w:hAnsi="Times New Roman" w:cs="Times New Roman"/>
                <w:b/>
                <w:sz w:val="28"/>
                <w:szCs w:val="28"/>
              </w:rPr>
            </w:pPr>
            <w:r w:rsidRPr="00C06881">
              <w:rPr>
                <w:rFonts w:ascii="Times New Roman" w:hAnsi="Times New Roman" w:cs="Times New Roman"/>
                <w:b/>
                <w:sz w:val="28"/>
                <w:szCs w:val="28"/>
              </w:rPr>
              <w:t>+</w:t>
            </w:r>
          </w:p>
        </w:tc>
        <w:tc>
          <w:tcPr>
            <w:tcW w:w="591" w:type="dxa"/>
          </w:tcPr>
          <w:p w:rsidR="006C6596" w:rsidRPr="00C06881" w:rsidRDefault="006C6596" w:rsidP="006C6596">
            <w:pPr>
              <w:spacing w:line="360" w:lineRule="auto"/>
              <w:jc w:val="center"/>
              <w:rPr>
                <w:rFonts w:ascii="Times New Roman" w:hAnsi="Times New Roman" w:cs="Times New Roman"/>
                <w:b/>
                <w:sz w:val="28"/>
                <w:szCs w:val="28"/>
              </w:rPr>
            </w:pPr>
            <w:r w:rsidRPr="00C06881">
              <w:rPr>
                <w:rFonts w:ascii="Times New Roman" w:hAnsi="Times New Roman" w:cs="Times New Roman"/>
                <w:b/>
                <w:sz w:val="28"/>
                <w:szCs w:val="28"/>
              </w:rPr>
              <w:t>-</w:t>
            </w:r>
          </w:p>
        </w:tc>
        <w:tc>
          <w:tcPr>
            <w:tcW w:w="591" w:type="dxa"/>
          </w:tcPr>
          <w:p w:rsidR="006C6596" w:rsidRPr="00C06881" w:rsidRDefault="006C6596" w:rsidP="006C6596">
            <w:pPr>
              <w:spacing w:line="360" w:lineRule="auto"/>
              <w:jc w:val="center"/>
              <w:rPr>
                <w:rFonts w:ascii="Times New Roman" w:hAnsi="Times New Roman" w:cs="Times New Roman"/>
                <w:b/>
                <w:sz w:val="28"/>
                <w:szCs w:val="28"/>
              </w:rPr>
            </w:pPr>
            <w:r w:rsidRPr="00C06881">
              <w:rPr>
                <w:rFonts w:ascii="Times New Roman" w:hAnsi="Times New Roman" w:cs="Times New Roman"/>
                <w:b/>
                <w:sz w:val="28"/>
                <w:szCs w:val="28"/>
              </w:rPr>
              <w:t>+</w:t>
            </w:r>
          </w:p>
        </w:tc>
        <w:tc>
          <w:tcPr>
            <w:tcW w:w="591" w:type="dxa"/>
          </w:tcPr>
          <w:p w:rsidR="006C6596" w:rsidRPr="00C06881" w:rsidRDefault="006C6596" w:rsidP="006C6596">
            <w:pPr>
              <w:spacing w:line="360" w:lineRule="auto"/>
              <w:jc w:val="center"/>
              <w:rPr>
                <w:rFonts w:ascii="Times New Roman" w:hAnsi="Times New Roman" w:cs="Times New Roman"/>
                <w:b/>
                <w:sz w:val="28"/>
                <w:szCs w:val="28"/>
              </w:rPr>
            </w:pPr>
            <w:r w:rsidRPr="00C06881">
              <w:rPr>
                <w:rFonts w:ascii="Times New Roman" w:hAnsi="Times New Roman" w:cs="Times New Roman"/>
                <w:b/>
                <w:sz w:val="28"/>
                <w:szCs w:val="28"/>
              </w:rPr>
              <w:t>+-</w:t>
            </w:r>
          </w:p>
        </w:tc>
        <w:tc>
          <w:tcPr>
            <w:tcW w:w="605" w:type="dxa"/>
          </w:tcPr>
          <w:p w:rsidR="006C6596" w:rsidRPr="00C06881" w:rsidRDefault="006C6596" w:rsidP="006C6596">
            <w:pPr>
              <w:spacing w:line="360" w:lineRule="auto"/>
              <w:jc w:val="center"/>
              <w:rPr>
                <w:rFonts w:ascii="Times New Roman" w:hAnsi="Times New Roman" w:cs="Times New Roman"/>
                <w:b/>
                <w:sz w:val="28"/>
                <w:szCs w:val="28"/>
              </w:rPr>
            </w:pPr>
            <w:r w:rsidRPr="00C06881">
              <w:rPr>
                <w:rFonts w:ascii="Times New Roman" w:hAnsi="Times New Roman" w:cs="Times New Roman"/>
                <w:b/>
                <w:sz w:val="28"/>
                <w:szCs w:val="28"/>
              </w:rPr>
              <w:t>+</w:t>
            </w:r>
          </w:p>
        </w:tc>
        <w:tc>
          <w:tcPr>
            <w:tcW w:w="698" w:type="dxa"/>
          </w:tcPr>
          <w:p w:rsidR="006C6596" w:rsidRPr="00C06881" w:rsidRDefault="006C6596" w:rsidP="006C6596">
            <w:pPr>
              <w:spacing w:line="360" w:lineRule="auto"/>
              <w:jc w:val="center"/>
              <w:rPr>
                <w:rFonts w:ascii="Times New Roman" w:hAnsi="Times New Roman" w:cs="Times New Roman"/>
                <w:b/>
                <w:sz w:val="28"/>
                <w:szCs w:val="28"/>
              </w:rPr>
            </w:pPr>
            <w:r w:rsidRPr="00C06881">
              <w:rPr>
                <w:rFonts w:ascii="Times New Roman" w:hAnsi="Times New Roman" w:cs="Times New Roman"/>
                <w:b/>
                <w:sz w:val="28"/>
                <w:szCs w:val="28"/>
              </w:rPr>
              <w:t>+</w:t>
            </w:r>
          </w:p>
        </w:tc>
        <w:tc>
          <w:tcPr>
            <w:tcW w:w="724" w:type="dxa"/>
          </w:tcPr>
          <w:p w:rsidR="006C6596" w:rsidRPr="00C06881" w:rsidRDefault="006C6596" w:rsidP="006C6596">
            <w:pPr>
              <w:spacing w:line="360" w:lineRule="auto"/>
              <w:jc w:val="center"/>
              <w:rPr>
                <w:rFonts w:ascii="Times New Roman" w:hAnsi="Times New Roman" w:cs="Times New Roman"/>
                <w:b/>
                <w:sz w:val="28"/>
                <w:szCs w:val="28"/>
              </w:rPr>
            </w:pPr>
            <w:r w:rsidRPr="00C06881">
              <w:rPr>
                <w:rFonts w:ascii="Times New Roman" w:hAnsi="Times New Roman" w:cs="Times New Roman"/>
                <w:b/>
                <w:sz w:val="28"/>
                <w:szCs w:val="28"/>
              </w:rPr>
              <w:t>-</w:t>
            </w:r>
          </w:p>
        </w:tc>
      </w:tr>
      <w:tr w:rsidR="006C6596" w:rsidRPr="00C06881" w:rsidTr="006C6596">
        <w:tc>
          <w:tcPr>
            <w:tcW w:w="1560" w:type="dxa"/>
          </w:tcPr>
          <w:p w:rsidR="006C6596" w:rsidRPr="00C06881" w:rsidRDefault="006C6596" w:rsidP="006C6596">
            <w:pPr>
              <w:spacing w:line="360" w:lineRule="auto"/>
              <w:jc w:val="both"/>
              <w:rPr>
                <w:rFonts w:ascii="Times New Roman" w:hAnsi="Times New Roman" w:cs="Times New Roman"/>
                <w:sz w:val="28"/>
                <w:szCs w:val="28"/>
              </w:rPr>
            </w:pPr>
            <w:r w:rsidRPr="00C06881">
              <w:rPr>
                <w:rFonts w:ascii="Times New Roman" w:hAnsi="Times New Roman" w:cs="Times New Roman"/>
                <w:sz w:val="28"/>
                <w:szCs w:val="28"/>
              </w:rPr>
              <w:t>18</w:t>
            </w:r>
          </w:p>
        </w:tc>
        <w:tc>
          <w:tcPr>
            <w:tcW w:w="590" w:type="dxa"/>
          </w:tcPr>
          <w:p w:rsidR="006C6596" w:rsidRPr="00C06881" w:rsidRDefault="006C6596" w:rsidP="006C6596">
            <w:pPr>
              <w:spacing w:line="360" w:lineRule="auto"/>
              <w:jc w:val="center"/>
              <w:rPr>
                <w:rFonts w:ascii="Times New Roman" w:hAnsi="Times New Roman" w:cs="Times New Roman"/>
                <w:b/>
                <w:sz w:val="28"/>
                <w:szCs w:val="28"/>
              </w:rPr>
            </w:pPr>
            <w:r w:rsidRPr="00C06881">
              <w:rPr>
                <w:rFonts w:ascii="Times New Roman" w:hAnsi="Times New Roman" w:cs="Times New Roman"/>
                <w:b/>
                <w:sz w:val="28"/>
                <w:szCs w:val="28"/>
              </w:rPr>
              <w:t>-</w:t>
            </w:r>
          </w:p>
        </w:tc>
        <w:tc>
          <w:tcPr>
            <w:tcW w:w="590" w:type="dxa"/>
          </w:tcPr>
          <w:p w:rsidR="006C6596" w:rsidRPr="00C06881" w:rsidRDefault="006C6596" w:rsidP="006C6596">
            <w:pPr>
              <w:spacing w:line="360" w:lineRule="auto"/>
              <w:jc w:val="center"/>
              <w:rPr>
                <w:rFonts w:ascii="Times New Roman" w:hAnsi="Times New Roman" w:cs="Times New Roman"/>
                <w:b/>
                <w:sz w:val="28"/>
                <w:szCs w:val="28"/>
              </w:rPr>
            </w:pPr>
            <w:r w:rsidRPr="00C06881">
              <w:rPr>
                <w:rFonts w:ascii="Times New Roman" w:hAnsi="Times New Roman" w:cs="Times New Roman"/>
                <w:b/>
                <w:sz w:val="28"/>
                <w:szCs w:val="28"/>
              </w:rPr>
              <w:t>-</w:t>
            </w:r>
          </w:p>
        </w:tc>
        <w:tc>
          <w:tcPr>
            <w:tcW w:w="590" w:type="dxa"/>
          </w:tcPr>
          <w:p w:rsidR="006C6596" w:rsidRPr="00C06881" w:rsidRDefault="006C6596" w:rsidP="006C6596">
            <w:pPr>
              <w:spacing w:line="360" w:lineRule="auto"/>
              <w:jc w:val="center"/>
              <w:rPr>
                <w:rFonts w:ascii="Times New Roman" w:hAnsi="Times New Roman" w:cs="Times New Roman"/>
                <w:b/>
                <w:sz w:val="28"/>
                <w:szCs w:val="28"/>
              </w:rPr>
            </w:pPr>
            <w:r w:rsidRPr="00C06881">
              <w:rPr>
                <w:rFonts w:ascii="Times New Roman" w:hAnsi="Times New Roman" w:cs="Times New Roman"/>
                <w:b/>
                <w:sz w:val="28"/>
                <w:szCs w:val="28"/>
              </w:rPr>
              <w:t>+-</w:t>
            </w:r>
          </w:p>
        </w:tc>
        <w:tc>
          <w:tcPr>
            <w:tcW w:w="591" w:type="dxa"/>
          </w:tcPr>
          <w:p w:rsidR="006C6596" w:rsidRPr="00C06881" w:rsidRDefault="006C6596" w:rsidP="006C6596">
            <w:pPr>
              <w:spacing w:line="360" w:lineRule="auto"/>
              <w:jc w:val="center"/>
              <w:rPr>
                <w:rFonts w:ascii="Times New Roman" w:hAnsi="Times New Roman" w:cs="Times New Roman"/>
                <w:b/>
                <w:sz w:val="28"/>
                <w:szCs w:val="28"/>
              </w:rPr>
            </w:pPr>
            <w:r w:rsidRPr="00C06881">
              <w:rPr>
                <w:rFonts w:ascii="Times New Roman" w:hAnsi="Times New Roman" w:cs="Times New Roman"/>
                <w:b/>
                <w:sz w:val="28"/>
                <w:szCs w:val="28"/>
              </w:rPr>
              <w:t>-</w:t>
            </w:r>
          </w:p>
        </w:tc>
        <w:tc>
          <w:tcPr>
            <w:tcW w:w="591" w:type="dxa"/>
          </w:tcPr>
          <w:p w:rsidR="006C6596" w:rsidRPr="00C06881" w:rsidRDefault="006C6596" w:rsidP="006C6596">
            <w:pPr>
              <w:spacing w:line="360" w:lineRule="auto"/>
              <w:jc w:val="center"/>
              <w:rPr>
                <w:rFonts w:ascii="Times New Roman" w:hAnsi="Times New Roman" w:cs="Times New Roman"/>
                <w:b/>
                <w:sz w:val="28"/>
                <w:szCs w:val="28"/>
              </w:rPr>
            </w:pPr>
            <w:r w:rsidRPr="00C06881">
              <w:rPr>
                <w:rFonts w:ascii="Times New Roman" w:hAnsi="Times New Roman" w:cs="Times New Roman"/>
                <w:b/>
                <w:sz w:val="28"/>
                <w:szCs w:val="28"/>
              </w:rPr>
              <w:t>-</w:t>
            </w:r>
          </w:p>
        </w:tc>
        <w:tc>
          <w:tcPr>
            <w:tcW w:w="591" w:type="dxa"/>
          </w:tcPr>
          <w:p w:rsidR="006C6596" w:rsidRPr="00C06881" w:rsidRDefault="006C6596" w:rsidP="006C6596">
            <w:pPr>
              <w:spacing w:line="360" w:lineRule="auto"/>
              <w:jc w:val="center"/>
              <w:rPr>
                <w:rFonts w:ascii="Times New Roman" w:hAnsi="Times New Roman" w:cs="Times New Roman"/>
                <w:b/>
                <w:sz w:val="28"/>
                <w:szCs w:val="28"/>
              </w:rPr>
            </w:pPr>
            <w:r w:rsidRPr="00C06881">
              <w:rPr>
                <w:rFonts w:ascii="Times New Roman" w:hAnsi="Times New Roman" w:cs="Times New Roman"/>
                <w:b/>
                <w:sz w:val="28"/>
                <w:szCs w:val="28"/>
              </w:rPr>
              <w:t>-</w:t>
            </w:r>
          </w:p>
        </w:tc>
        <w:tc>
          <w:tcPr>
            <w:tcW w:w="605" w:type="dxa"/>
          </w:tcPr>
          <w:p w:rsidR="006C6596" w:rsidRPr="00C06881" w:rsidRDefault="006C6596" w:rsidP="006C6596">
            <w:pPr>
              <w:spacing w:line="360" w:lineRule="auto"/>
              <w:jc w:val="center"/>
              <w:rPr>
                <w:rFonts w:ascii="Times New Roman" w:hAnsi="Times New Roman" w:cs="Times New Roman"/>
                <w:b/>
                <w:sz w:val="28"/>
                <w:szCs w:val="28"/>
              </w:rPr>
            </w:pPr>
            <w:r w:rsidRPr="00C06881">
              <w:rPr>
                <w:rFonts w:ascii="Times New Roman" w:hAnsi="Times New Roman" w:cs="Times New Roman"/>
                <w:b/>
                <w:sz w:val="28"/>
                <w:szCs w:val="28"/>
              </w:rPr>
              <w:t>+-</w:t>
            </w:r>
          </w:p>
        </w:tc>
        <w:tc>
          <w:tcPr>
            <w:tcW w:w="698" w:type="dxa"/>
          </w:tcPr>
          <w:p w:rsidR="006C6596" w:rsidRPr="00C06881" w:rsidRDefault="006C6596" w:rsidP="006C6596">
            <w:pPr>
              <w:spacing w:line="360" w:lineRule="auto"/>
              <w:jc w:val="center"/>
              <w:rPr>
                <w:rFonts w:ascii="Times New Roman" w:hAnsi="Times New Roman" w:cs="Times New Roman"/>
                <w:b/>
                <w:sz w:val="28"/>
                <w:szCs w:val="28"/>
              </w:rPr>
            </w:pPr>
            <w:r w:rsidRPr="00C06881">
              <w:rPr>
                <w:rFonts w:ascii="Times New Roman" w:hAnsi="Times New Roman" w:cs="Times New Roman"/>
                <w:b/>
                <w:sz w:val="28"/>
                <w:szCs w:val="28"/>
              </w:rPr>
              <w:t>+-</w:t>
            </w:r>
          </w:p>
        </w:tc>
        <w:tc>
          <w:tcPr>
            <w:tcW w:w="591" w:type="dxa"/>
          </w:tcPr>
          <w:p w:rsidR="006C6596" w:rsidRPr="00C06881" w:rsidRDefault="006C6596" w:rsidP="006C6596">
            <w:pPr>
              <w:spacing w:line="360" w:lineRule="auto"/>
              <w:jc w:val="center"/>
              <w:rPr>
                <w:rFonts w:ascii="Times New Roman" w:hAnsi="Times New Roman" w:cs="Times New Roman"/>
                <w:b/>
                <w:sz w:val="28"/>
                <w:szCs w:val="28"/>
              </w:rPr>
            </w:pPr>
            <w:r w:rsidRPr="00C06881">
              <w:rPr>
                <w:rFonts w:ascii="Times New Roman" w:hAnsi="Times New Roman" w:cs="Times New Roman"/>
                <w:b/>
                <w:sz w:val="28"/>
                <w:szCs w:val="28"/>
              </w:rPr>
              <w:t>-</w:t>
            </w:r>
          </w:p>
        </w:tc>
        <w:tc>
          <w:tcPr>
            <w:tcW w:w="591" w:type="dxa"/>
          </w:tcPr>
          <w:p w:rsidR="006C6596" w:rsidRPr="00C06881" w:rsidRDefault="006C6596" w:rsidP="006C6596">
            <w:pPr>
              <w:spacing w:line="360" w:lineRule="auto"/>
              <w:jc w:val="center"/>
              <w:rPr>
                <w:rFonts w:ascii="Times New Roman" w:hAnsi="Times New Roman" w:cs="Times New Roman"/>
                <w:b/>
                <w:sz w:val="28"/>
                <w:szCs w:val="28"/>
              </w:rPr>
            </w:pPr>
            <w:r w:rsidRPr="00C06881">
              <w:rPr>
                <w:rFonts w:ascii="Times New Roman" w:hAnsi="Times New Roman" w:cs="Times New Roman"/>
                <w:b/>
                <w:sz w:val="28"/>
                <w:szCs w:val="28"/>
              </w:rPr>
              <w:t>-</w:t>
            </w:r>
          </w:p>
        </w:tc>
        <w:tc>
          <w:tcPr>
            <w:tcW w:w="591" w:type="dxa"/>
          </w:tcPr>
          <w:p w:rsidR="006C6596" w:rsidRPr="00C06881" w:rsidRDefault="006C6596" w:rsidP="006C6596">
            <w:pPr>
              <w:spacing w:line="360" w:lineRule="auto"/>
              <w:jc w:val="center"/>
              <w:rPr>
                <w:rFonts w:ascii="Times New Roman" w:hAnsi="Times New Roman" w:cs="Times New Roman"/>
                <w:b/>
                <w:sz w:val="28"/>
                <w:szCs w:val="28"/>
              </w:rPr>
            </w:pPr>
            <w:r w:rsidRPr="00C06881">
              <w:rPr>
                <w:rFonts w:ascii="Times New Roman" w:hAnsi="Times New Roman" w:cs="Times New Roman"/>
                <w:b/>
                <w:sz w:val="28"/>
                <w:szCs w:val="28"/>
              </w:rPr>
              <w:t>+-</w:t>
            </w:r>
          </w:p>
        </w:tc>
        <w:tc>
          <w:tcPr>
            <w:tcW w:w="605" w:type="dxa"/>
          </w:tcPr>
          <w:p w:rsidR="006C6596" w:rsidRPr="00C06881" w:rsidRDefault="006C6596" w:rsidP="006C6596">
            <w:pPr>
              <w:spacing w:line="360" w:lineRule="auto"/>
              <w:jc w:val="center"/>
              <w:rPr>
                <w:rFonts w:ascii="Times New Roman" w:hAnsi="Times New Roman" w:cs="Times New Roman"/>
                <w:b/>
                <w:sz w:val="28"/>
                <w:szCs w:val="28"/>
              </w:rPr>
            </w:pPr>
            <w:r w:rsidRPr="00C06881">
              <w:rPr>
                <w:rFonts w:ascii="Times New Roman" w:hAnsi="Times New Roman" w:cs="Times New Roman"/>
                <w:b/>
                <w:sz w:val="28"/>
                <w:szCs w:val="28"/>
              </w:rPr>
              <w:t>-</w:t>
            </w:r>
          </w:p>
        </w:tc>
        <w:tc>
          <w:tcPr>
            <w:tcW w:w="698" w:type="dxa"/>
          </w:tcPr>
          <w:p w:rsidR="006C6596" w:rsidRPr="00C06881" w:rsidRDefault="006C6596" w:rsidP="006C6596">
            <w:pPr>
              <w:spacing w:line="360" w:lineRule="auto"/>
              <w:jc w:val="center"/>
              <w:rPr>
                <w:rFonts w:ascii="Times New Roman" w:hAnsi="Times New Roman" w:cs="Times New Roman"/>
                <w:b/>
                <w:sz w:val="28"/>
                <w:szCs w:val="28"/>
              </w:rPr>
            </w:pPr>
            <w:r w:rsidRPr="00C06881">
              <w:rPr>
                <w:rFonts w:ascii="Times New Roman" w:hAnsi="Times New Roman" w:cs="Times New Roman"/>
                <w:b/>
                <w:sz w:val="28"/>
                <w:szCs w:val="28"/>
              </w:rPr>
              <w:t>-</w:t>
            </w:r>
          </w:p>
        </w:tc>
        <w:tc>
          <w:tcPr>
            <w:tcW w:w="724" w:type="dxa"/>
          </w:tcPr>
          <w:p w:rsidR="006C6596" w:rsidRPr="00C06881" w:rsidRDefault="006C6596" w:rsidP="006C6596">
            <w:pPr>
              <w:spacing w:line="360" w:lineRule="auto"/>
              <w:jc w:val="center"/>
              <w:rPr>
                <w:rFonts w:ascii="Times New Roman" w:hAnsi="Times New Roman" w:cs="Times New Roman"/>
                <w:b/>
                <w:sz w:val="28"/>
                <w:szCs w:val="28"/>
              </w:rPr>
            </w:pPr>
            <w:r w:rsidRPr="00C06881">
              <w:rPr>
                <w:rFonts w:ascii="Times New Roman" w:hAnsi="Times New Roman" w:cs="Times New Roman"/>
                <w:b/>
                <w:sz w:val="28"/>
                <w:szCs w:val="28"/>
              </w:rPr>
              <w:t>-</w:t>
            </w:r>
          </w:p>
        </w:tc>
      </w:tr>
      <w:tr w:rsidR="006C6596" w:rsidRPr="00C06881" w:rsidTr="006C6596">
        <w:tc>
          <w:tcPr>
            <w:tcW w:w="1560" w:type="dxa"/>
          </w:tcPr>
          <w:p w:rsidR="006C6596" w:rsidRPr="00C06881" w:rsidRDefault="006C6596" w:rsidP="006C6596">
            <w:pPr>
              <w:spacing w:line="360" w:lineRule="auto"/>
              <w:jc w:val="both"/>
              <w:rPr>
                <w:rFonts w:ascii="Times New Roman" w:hAnsi="Times New Roman" w:cs="Times New Roman"/>
                <w:sz w:val="28"/>
                <w:szCs w:val="28"/>
              </w:rPr>
            </w:pPr>
            <w:r w:rsidRPr="00C06881">
              <w:rPr>
                <w:rFonts w:ascii="Times New Roman" w:hAnsi="Times New Roman" w:cs="Times New Roman"/>
                <w:sz w:val="28"/>
                <w:szCs w:val="28"/>
              </w:rPr>
              <w:t>19</w:t>
            </w:r>
          </w:p>
        </w:tc>
        <w:tc>
          <w:tcPr>
            <w:tcW w:w="590" w:type="dxa"/>
          </w:tcPr>
          <w:p w:rsidR="006C6596" w:rsidRPr="00C06881" w:rsidRDefault="006C6596" w:rsidP="006C6596">
            <w:pPr>
              <w:spacing w:line="360" w:lineRule="auto"/>
              <w:jc w:val="center"/>
              <w:rPr>
                <w:rFonts w:ascii="Times New Roman" w:hAnsi="Times New Roman" w:cs="Times New Roman"/>
                <w:b/>
                <w:sz w:val="28"/>
                <w:szCs w:val="28"/>
              </w:rPr>
            </w:pPr>
            <w:r w:rsidRPr="00C06881">
              <w:rPr>
                <w:rFonts w:ascii="Times New Roman" w:hAnsi="Times New Roman" w:cs="Times New Roman"/>
                <w:b/>
                <w:sz w:val="28"/>
                <w:szCs w:val="28"/>
              </w:rPr>
              <w:t>+</w:t>
            </w:r>
          </w:p>
        </w:tc>
        <w:tc>
          <w:tcPr>
            <w:tcW w:w="590" w:type="dxa"/>
          </w:tcPr>
          <w:p w:rsidR="006C6596" w:rsidRPr="00C06881" w:rsidRDefault="006C6596" w:rsidP="006C6596">
            <w:pPr>
              <w:spacing w:line="360" w:lineRule="auto"/>
              <w:jc w:val="center"/>
              <w:rPr>
                <w:rFonts w:ascii="Times New Roman" w:hAnsi="Times New Roman" w:cs="Times New Roman"/>
                <w:b/>
                <w:sz w:val="28"/>
                <w:szCs w:val="28"/>
              </w:rPr>
            </w:pPr>
            <w:r w:rsidRPr="00C06881">
              <w:rPr>
                <w:rFonts w:ascii="Times New Roman" w:hAnsi="Times New Roman" w:cs="Times New Roman"/>
                <w:b/>
                <w:sz w:val="28"/>
                <w:szCs w:val="28"/>
              </w:rPr>
              <w:t>+</w:t>
            </w:r>
          </w:p>
        </w:tc>
        <w:tc>
          <w:tcPr>
            <w:tcW w:w="590" w:type="dxa"/>
          </w:tcPr>
          <w:p w:rsidR="006C6596" w:rsidRPr="00C06881" w:rsidRDefault="006C6596" w:rsidP="006C6596">
            <w:pPr>
              <w:spacing w:line="360" w:lineRule="auto"/>
              <w:jc w:val="center"/>
              <w:rPr>
                <w:rFonts w:ascii="Times New Roman" w:hAnsi="Times New Roman" w:cs="Times New Roman"/>
                <w:b/>
                <w:sz w:val="28"/>
                <w:szCs w:val="28"/>
              </w:rPr>
            </w:pPr>
            <w:r w:rsidRPr="00C06881">
              <w:rPr>
                <w:rFonts w:ascii="Times New Roman" w:hAnsi="Times New Roman" w:cs="Times New Roman"/>
                <w:b/>
                <w:sz w:val="28"/>
                <w:szCs w:val="28"/>
              </w:rPr>
              <w:t>+</w:t>
            </w:r>
          </w:p>
        </w:tc>
        <w:tc>
          <w:tcPr>
            <w:tcW w:w="591" w:type="dxa"/>
          </w:tcPr>
          <w:p w:rsidR="006C6596" w:rsidRPr="00C06881" w:rsidRDefault="006C6596" w:rsidP="006C6596">
            <w:pPr>
              <w:spacing w:line="360" w:lineRule="auto"/>
              <w:jc w:val="center"/>
              <w:rPr>
                <w:rFonts w:ascii="Times New Roman" w:hAnsi="Times New Roman" w:cs="Times New Roman"/>
                <w:b/>
                <w:sz w:val="28"/>
                <w:szCs w:val="28"/>
              </w:rPr>
            </w:pPr>
            <w:r w:rsidRPr="00C06881">
              <w:rPr>
                <w:rFonts w:ascii="Times New Roman" w:hAnsi="Times New Roman" w:cs="Times New Roman"/>
                <w:b/>
                <w:sz w:val="28"/>
                <w:szCs w:val="28"/>
              </w:rPr>
              <w:t>+</w:t>
            </w:r>
          </w:p>
        </w:tc>
        <w:tc>
          <w:tcPr>
            <w:tcW w:w="591" w:type="dxa"/>
          </w:tcPr>
          <w:p w:rsidR="006C6596" w:rsidRPr="00C06881" w:rsidRDefault="006C6596" w:rsidP="006C6596">
            <w:pPr>
              <w:spacing w:line="360" w:lineRule="auto"/>
              <w:jc w:val="center"/>
              <w:rPr>
                <w:rFonts w:ascii="Times New Roman" w:hAnsi="Times New Roman" w:cs="Times New Roman"/>
                <w:b/>
                <w:sz w:val="28"/>
                <w:szCs w:val="28"/>
              </w:rPr>
            </w:pPr>
            <w:r w:rsidRPr="00C06881">
              <w:rPr>
                <w:rFonts w:ascii="Times New Roman" w:hAnsi="Times New Roman" w:cs="Times New Roman"/>
                <w:b/>
                <w:sz w:val="28"/>
                <w:szCs w:val="28"/>
              </w:rPr>
              <w:t>+-</w:t>
            </w:r>
          </w:p>
        </w:tc>
        <w:tc>
          <w:tcPr>
            <w:tcW w:w="591" w:type="dxa"/>
          </w:tcPr>
          <w:p w:rsidR="006C6596" w:rsidRPr="00C06881" w:rsidRDefault="006C6596" w:rsidP="006C6596">
            <w:pPr>
              <w:spacing w:line="360" w:lineRule="auto"/>
              <w:jc w:val="center"/>
              <w:rPr>
                <w:rFonts w:ascii="Times New Roman" w:hAnsi="Times New Roman" w:cs="Times New Roman"/>
                <w:b/>
                <w:sz w:val="28"/>
                <w:szCs w:val="28"/>
              </w:rPr>
            </w:pPr>
            <w:r w:rsidRPr="00C06881">
              <w:rPr>
                <w:rFonts w:ascii="Times New Roman" w:hAnsi="Times New Roman" w:cs="Times New Roman"/>
                <w:b/>
                <w:sz w:val="28"/>
                <w:szCs w:val="28"/>
              </w:rPr>
              <w:t>+-</w:t>
            </w:r>
          </w:p>
        </w:tc>
        <w:tc>
          <w:tcPr>
            <w:tcW w:w="605" w:type="dxa"/>
          </w:tcPr>
          <w:p w:rsidR="006C6596" w:rsidRPr="00C06881" w:rsidRDefault="006C6596" w:rsidP="006C6596">
            <w:pPr>
              <w:spacing w:line="360" w:lineRule="auto"/>
              <w:jc w:val="center"/>
              <w:rPr>
                <w:rFonts w:ascii="Times New Roman" w:hAnsi="Times New Roman" w:cs="Times New Roman"/>
                <w:b/>
                <w:sz w:val="28"/>
                <w:szCs w:val="28"/>
              </w:rPr>
            </w:pPr>
            <w:r w:rsidRPr="00C06881">
              <w:rPr>
                <w:rFonts w:ascii="Times New Roman" w:hAnsi="Times New Roman" w:cs="Times New Roman"/>
                <w:b/>
                <w:sz w:val="28"/>
                <w:szCs w:val="28"/>
              </w:rPr>
              <w:t>+</w:t>
            </w:r>
          </w:p>
        </w:tc>
        <w:tc>
          <w:tcPr>
            <w:tcW w:w="698" w:type="dxa"/>
          </w:tcPr>
          <w:p w:rsidR="006C6596" w:rsidRPr="00C06881" w:rsidRDefault="006C6596" w:rsidP="006C6596">
            <w:pPr>
              <w:spacing w:line="360" w:lineRule="auto"/>
              <w:jc w:val="center"/>
              <w:rPr>
                <w:rFonts w:ascii="Times New Roman" w:hAnsi="Times New Roman" w:cs="Times New Roman"/>
                <w:b/>
                <w:sz w:val="28"/>
                <w:szCs w:val="28"/>
              </w:rPr>
            </w:pPr>
            <w:r w:rsidRPr="00C06881">
              <w:rPr>
                <w:rFonts w:ascii="Times New Roman" w:hAnsi="Times New Roman" w:cs="Times New Roman"/>
                <w:b/>
                <w:sz w:val="28"/>
                <w:szCs w:val="28"/>
              </w:rPr>
              <w:t>-</w:t>
            </w:r>
          </w:p>
        </w:tc>
        <w:tc>
          <w:tcPr>
            <w:tcW w:w="591" w:type="dxa"/>
          </w:tcPr>
          <w:p w:rsidR="006C6596" w:rsidRPr="00C06881" w:rsidRDefault="006C6596" w:rsidP="006C6596">
            <w:pPr>
              <w:spacing w:line="360" w:lineRule="auto"/>
              <w:jc w:val="center"/>
              <w:rPr>
                <w:rFonts w:ascii="Times New Roman" w:hAnsi="Times New Roman" w:cs="Times New Roman"/>
                <w:b/>
                <w:sz w:val="28"/>
                <w:szCs w:val="28"/>
              </w:rPr>
            </w:pPr>
            <w:r w:rsidRPr="00C06881">
              <w:rPr>
                <w:rFonts w:ascii="Times New Roman" w:hAnsi="Times New Roman" w:cs="Times New Roman"/>
                <w:b/>
                <w:sz w:val="28"/>
                <w:szCs w:val="28"/>
              </w:rPr>
              <w:t>-</w:t>
            </w:r>
          </w:p>
        </w:tc>
        <w:tc>
          <w:tcPr>
            <w:tcW w:w="591" w:type="dxa"/>
          </w:tcPr>
          <w:p w:rsidR="006C6596" w:rsidRPr="00C06881" w:rsidRDefault="006C6596" w:rsidP="006C6596">
            <w:pPr>
              <w:spacing w:line="360" w:lineRule="auto"/>
              <w:jc w:val="center"/>
              <w:rPr>
                <w:rFonts w:ascii="Times New Roman" w:hAnsi="Times New Roman" w:cs="Times New Roman"/>
                <w:b/>
                <w:sz w:val="28"/>
                <w:szCs w:val="28"/>
              </w:rPr>
            </w:pPr>
            <w:r w:rsidRPr="00C06881">
              <w:rPr>
                <w:rFonts w:ascii="Times New Roman" w:hAnsi="Times New Roman" w:cs="Times New Roman"/>
                <w:b/>
                <w:sz w:val="28"/>
                <w:szCs w:val="28"/>
              </w:rPr>
              <w:t>+-</w:t>
            </w:r>
          </w:p>
        </w:tc>
        <w:tc>
          <w:tcPr>
            <w:tcW w:w="591" w:type="dxa"/>
          </w:tcPr>
          <w:p w:rsidR="006C6596" w:rsidRPr="00C06881" w:rsidRDefault="006C6596" w:rsidP="006C6596">
            <w:pPr>
              <w:spacing w:line="360" w:lineRule="auto"/>
              <w:jc w:val="center"/>
              <w:rPr>
                <w:rFonts w:ascii="Times New Roman" w:hAnsi="Times New Roman" w:cs="Times New Roman"/>
                <w:b/>
                <w:sz w:val="28"/>
                <w:szCs w:val="28"/>
              </w:rPr>
            </w:pPr>
            <w:r w:rsidRPr="00C06881">
              <w:rPr>
                <w:rFonts w:ascii="Times New Roman" w:hAnsi="Times New Roman" w:cs="Times New Roman"/>
                <w:b/>
                <w:sz w:val="28"/>
                <w:szCs w:val="28"/>
              </w:rPr>
              <w:t>-</w:t>
            </w:r>
          </w:p>
        </w:tc>
        <w:tc>
          <w:tcPr>
            <w:tcW w:w="605" w:type="dxa"/>
          </w:tcPr>
          <w:p w:rsidR="006C6596" w:rsidRPr="00C06881" w:rsidRDefault="006C6596" w:rsidP="006C6596">
            <w:pPr>
              <w:spacing w:line="360" w:lineRule="auto"/>
              <w:jc w:val="center"/>
              <w:rPr>
                <w:rFonts w:ascii="Times New Roman" w:hAnsi="Times New Roman" w:cs="Times New Roman"/>
                <w:b/>
                <w:sz w:val="28"/>
                <w:szCs w:val="28"/>
              </w:rPr>
            </w:pPr>
            <w:r w:rsidRPr="00C06881">
              <w:rPr>
                <w:rFonts w:ascii="Times New Roman" w:hAnsi="Times New Roman" w:cs="Times New Roman"/>
                <w:b/>
                <w:sz w:val="28"/>
                <w:szCs w:val="28"/>
              </w:rPr>
              <w:t>-</w:t>
            </w:r>
          </w:p>
        </w:tc>
        <w:tc>
          <w:tcPr>
            <w:tcW w:w="698" w:type="dxa"/>
          </w:tcPr>
          <w:p w:rsidR="006C6596" w:rsidRPr="00C06881" w:rsidRDefault="006C6596" w:rsidP="006C6596">
            <w:pPr>
              <w:spacing w:line="360" w:lineRule="auto"/>
              <w:jc w:val="center"/>
              <w:rPr>
                <w:rFonts w:ascii="Times New Roman" w:hAnsi="Times New Roman" w:cs="Times New Roman"/>
                <w:b/>
                <w:sz w:val="28"/>
                <w:szCs w:val="28"/>
              </w:rPr>
            </w:pPr>
            <w:r w:rsidRPr="00C06881">
              <w:rPr>
                <w:rFonts w:ascii="Times New Roman" w:hAnsi="Times New Roman" w:cs="Times New Roman"/>
                <w:b/>
                <w:sz w:val="28"/>
                <w:szCs w:val="28"/>
              </w:rPr>
              <w:t>+-</w:t>
            </w:r>
          </w:p>
        </w:tc>
        <w:tc>
          <w:tcPr>
            <w:tcW w:w="724" w:type="dxa"/>
          </w:tcPr>
          <w:p w:rsidR="006C6596" w:rsidRPr="00C06881" w:rsidRDefault="006C6596" w:rsidP="006C6596">
            <w:pPr>
              <w:spacing w:line="360" w:lineRule="auto"/>
              <w:jc w:val="center"/>
              <w:rPr>
                <w:rFonts w:ascii="Times New Roman" w:hAnsi="Times New Roman" w:cs="Times New Roman"/>
                <w:b/>
                <w:sz w:val="28"/>
                <w:szCs w:val="28"/>
              </w:rPr>
            </w:pPr>
            <w:r w:rsidRPr="00C06881">
              <w:rPr>
                <w:rFonts w:ascii="Times New Roman" w:hAnsi="Times New Roman" w:cs="Times New Roman"/>
                <w:b/>
                <w:sz w:val="28"/>
                <w:szCs w:val="28"/>
              </w:rPr>
              <w:t>-</w:t>
            </w:r>
          </w:p>
        </w:tc>
      </w:tr>
      <w:tr w:rsidR="006C6596" w:rsidRPr="00C06881" w:rsidTr="006C6596">
        <w:tc>
          <w:tcPr>
            <w:tcW w:w="1560" w:type="dxa"/>
          </w:tcPr>
          <w:p w:rsidR="006C6596" w:rsidRPr="00C06881" w:rsidRDefault="006C6596" w:rsidP="006C6596">
            <w:pPr>
              <w:spacing w:line="360" w:lineRule="auto"/>
              <w:jc w:val="both"/>
              <w:rPr>
                <w:rFonts w:ascii="Times New Roman" w:hAnsi="Times New Roman" w:cs="Times New Roman"/>
                <w:sz w:val="28"/>
                <w:szCs w:val="28"/>
              </w:rPr>
            </w:pPr>
            <w:r w:rsidRPr="00C06881">
              <w:rPr>
                <w:rFonts w:ascii="Times New Roman" w:hAnsi="Times New Roman" w:cs="Times New Roman"/>
                <w:sz w:val="28"/>
                <w:szCs w:val="28"/>
              </w:rPr>
              <w:t>20</w:t>
            </w:r>
          </w:p>
        </w:tc>
        <w:tc>
          <w:tcPr>
            <w:tcW w:w="590" w:type="dxa"/>
          </w:tcPr>
          <w:p w:rsidR="006C6596" w:rsidRPr="00C06881" w:rsidRDefault="006C6596" w:rsidP="006C6596">
            <w:pPr>
              <w:spacing w:line="360" w:lineRule="auto"/>
              <w:jc w:val="center"/>
              <w:rPr>
                <w:rFonts w:ascii="Times New Roman" w:hAnsi="Times New Roman" w:cs="Times New Roman"/>
                <w:b/>
                <w:sz w:val="28"/>
                <w:szCs w:val="28"/>
              </w:rPr>
            </w:pPr>
            <w:r w:rsidRPr="00C06881">
              <w:rPr>
                <w:rFonts w:ascii="Times New Roman" w:hAnsi="Times New Roman" w:cs="Times New Roman"/>
                <w:b/>
                <w:sz w:val="28"/>
                <w:szCs w:val="28"/>
              </w:rPr>
              <w:t>+-</w:t>
            </w:r>
          </w:p>
        </w:tc>
        <w:tc>
          <w:tcPr>
            <w:tcW w:w="590" w:type="dxa"/>
          </w:tcPr>
          <w:p w:rsidR="006C6596" w:rsidRPr="00C06881" w:rsidRDefault="006C6596" w:rsidP="006C6596">
            <w:pPr>
              <w:spacing w:line="360" w:lineRule="auto"/>
              <w:jc w:val="center"/>
              <w:rPr>
                <w:rFonts w:ascii="Times New Roman" w:hAnsi="Times New Roman" w:cs="Times New Roman"/>
                <w:b/>
                <w:sz w:val="28"/>
                <w:szCs w:val="28"/>
              </w:rPr>
            </w:pPr>
            <w:r w:rsidRPr="00C06881">
              <w:rPr>
                <w:rFonts w:ascii="Times New Roman" w:hAnsi="Times New Roman" w:cs="Times New Roman"/>
                <w:b/>
                <w:sz w:val="28"/>
                <w:szCs w:val="28"/>
              </w:rPr>
              <w:t>-</w:t>
            </w:r>
          </w:p>
        </w:tc>
        <w:tc>
          <w:tcPr>
            <w:tcW w:w="590" w:type="dxa"/>
          </w:tcPr>
          <w:p w:rsidR="006C6596" w:rsidRPr="00C06881" w:rsidRDefault="006C6596" w:rsidP="006C6596">
            <w:pPr>
              <w:spacing w:line="360" w:lineRule="auto"/>
              <w:jc w:val="center"/>
              <w:rPr>
                <w:rFonts w:ascii="Times New Roman" w:hAnsi="Times New Roman" w:cs="Times New Roman"/>
                <w:b/>
                <w:sz w:val="28"/>
                <w:szCs w:val="28"/>
              </w:rPr>
            </w:pPr>
            <w:r w:rsidRPr="00C06881">
              <w:rPr>
                <w:rFonts w:ascii="Times New Roman" w:hAnsi="Times New Roman" w:cs="Times New Roman"/>
                <w:b/>
                <w:sz w:val="28"/>
                <w:szCs w:val="28"/>
              </w:rPr>
              <w:t>+-</w:t>
            </w:r>
          </w:p>
        </w:tc>
        <w:tc>
          <w:tcPr>
            <w:tcW w:w="591" w:type="dxa"/>
          </w:tcPr>
          <w:p w:rsidR="006C6596" w:rsidRPr="00C06881" w:rsidRDefault="006C6596" w:rsidP="006C6596">
            <w:pPr>
              <w:spacing w:line="360" w:lineRule="auto"/>
              <w:jc w:val="center"/>
              <w:rPr>
                <w:rFonts w:ascii="Times New Roman" w:hAnsi="Times New Roman" w:cs="Times New Roman"/>
                <w:b/>
                <w:sz w:val="28"/>
                <w:szCs w:val="28"/>
              </w:rPr>
            </w:pPr>
            <w:r w:rsidRPr="00C06881">
              <w:rPr>
                <w:rFonts w:ascii="Times New Roman" w:hAnsi="Times New Roman" w:cs="Times New Roman"/>
                <w:b/>
                <w:sz w:val="28"/>
                <w:szCs w:val="28"/>
              </w:rPr>
              <w:t>+</w:t>
            </w:r>
          </w:p>
        </w:tc>
        <w:tc>
          <w:tcPr>
            <w:tcW w:w="591" w:type="dxa"/>
          </w:tcPr>
          <w:p w:rsidR="006C6596" w:rsidRPr="00C06881" w:rsidRDefault="006C6596" w:rsidP="006C6596">
            <w:pPr>
              <w:spacing w:line="360" w:lineRule="auto"/>
              <w:jc w:val="center"/>
              <w:rPr>
                <w:rFonts w:ascii="Times New Roman" w:hAnsi="Times New Roman" w:cs="Times New Roman"/>
                <w:b/>
                <w:sz w:val="28"/>
                <w:szCs w:val="28"/>
              </w:rPr>
            </w:pPr>
            <w:r w:rsidRPr="00C06881">
              <w:rPr>
                <w:rFonts w:ascii="Times New Roman" w:hAnsi="Times New Roman" w:cs="Times New Roman"/>
                <w:b/>
                <w:sz w:val="28"/>
                <w:szCs w:val="28"/>
              </w:rPr>
              <w:t>+-</w:t>
            </w:r>
          </w:p>
        </w:tc>
        <w:tc>
          <w:tcPr>
            <w:tcW w:w="591" w:type="dxa"/>
          </w:tcPr>
          <w:p w:rsidR="006C6596" w:rsidRPr="00C06881" w:rsidRDefault="006C6596" w:rsidP="006C6596">
            <w:pPr>
              <w:spacing w:line="360" w:lineRule="auto"/>
              <w:jc w:val="center"/>
              <w:rPr>
                <w:rFonts w:ascii="Times New Roman" w:hAnsi="Times New Roman" w:cs="Times New Roman"/>
                <w:b/>
                <w:sz w:val="28"/>
                <w:szCs w:val="28"/>
              </w:rPr>
            </w:pPr>
            <w:r w:rsidRPr="00C06881">
              <w:rPr>
                <w:rFonts w:ascii="Times New Roman" w:hAnsi="Times New Roman" w:cs="Times New Roman"/>
                <w:b/>
                <w:sz w:val="28"/>
                <w:szCs w:val="28"/>
              </w:rPr>
              <w:t>-</w:t>
            </w:r>
          </w:p>
        </w:tc>
        <w:tc>
          <w:tcPr>
            <w:tcW w:w="605" w:type="dxa"/>
          </w:tcPr>
          <w:p w:rsidR="006C6596" w:rsidRPr="00C06881" w:rsidRDefault="006C6596" w:rsidP="006C6596">
            <w:pPr>
              <w:spacing w:line="360" w:lineRule="auto"/>
              <w:jc w:val="center"/>
              <w:rPr>
                <w:rFonts w:ascii="Times New Roman" w:hAnsi="Times New Roman" w:cs="Times New Roman"/>
                <w:b/>
                <w:sz w:val="28"/>
                <w:szCs w:val="28"/>
              </w:rPr>
            </w:pPr>
            <w:r w:rsidRPr="00C06881">
              <w:rPr>
                <w:rFonts w:ascii="Times New Roman" w:hAnsi="Times New Roman" w:cs="Times New Roman"/>
                <w:b/>
                <w:sz w:val="28"/>
                <w:szCs w:val="28"/>
              </w:rPr>
              <w:t>+-</w:t>
            </w:r>
          </w:p>
        </w:tc>
        <w:tc>
          <w:tcPr>
            <w:tcW w:w="698" w:type="dxa"/>
          </w:tcPr>
          <w:p w:rsidR="006C6596" w:rsidRPr="00C06881" w:rsidRDefault="006C6596" w:rsidP="006C6596">
            <w:pPr>
              <w:spacing w:line="360" w:lineRule="auto"/>
              <w:jc w:val="center"/>
              <w:rPr>
                <w:rFonts w:ascii="Times New Roman" w:hAnsi="Times New Roman" w:cs="Times New Roman"/>
                <w:b/>
                <w:sz w:val="28"/>
                <w:szCs w:val="28"/>
              </w:rPr>
            </w:pPr>
            <w:r w:rsidRPr="00C06881">
              <w:rPr>
                <w:rFonts w:ascii="Times New Roman" w:hAnsi="Times New Roman" w:cs="Times New Roman"/>
                <w:b/>
                <w:sz w:val="28"/>
                <w:szCs w:val="28"/>
              </w:rPr>
              <w:t>+-</w:t>
            </w:r>
          </w:p>
        </w:tc>
        <w:tc>
          <w:tcPr>
            <w:tcW w:w="591" w:type="dxa"/>
          </w:tcPr>
          <w:p w:rsidR="006C6596" w:rsidRPr="00C06881" w:rsidRDefault="006C6596" w:rsidP="006C6596">
            <w:pPr>
              <w:spacing w:line="360" w:lineRule="auto"/>
              <w:jc w:val="center"/>
              <w:rPr>
                <w:rFonts w:ascii="Times New Roman" w:hAnsi="Times New Roman" w:cs="Times New Roman"/>
                <w:b/>
                <w:sz w:val="28"/>
                <w:szCs w:val="28"/>
              </w:rPr>
            </w:pPr>
            <w:r w:rsidRPr="00C06881">
              <w:rPr>
                <w:rFonts w:ascii="Times New Roman" w:hAnsi="Times New Roman" w:cs="Times New Roman"/>
                <w:b/>
                <w:sz w:val="28"/>
                <w:szCs w:val="28"/>
              </w:rPr>
              <w:t>-</w:t>
            </w:r>
          </w:p>
        </w:tc>
        <w:tc>
          <w:tcPr>
            <w:tcW w:w="591" w:type="dxa"/>
          </w:tcPr>
          <w:p w:rsidR="006C6596" w:rsidRPr="00C06881" w:rsidRDefault="006C6596" w:rsidP="006C6596">
            <w:pPr>
              <w:spacing w:line="360" w:lineRule="auto"/>
              <w:jc w:val="center"/>
              <w:rPr>
                <w:rFonts w:ascii="Times New Roman" w:hAnsi="Times New Roman" w:cs="Times New Roman"/>
                <w:b/>
                <w:sz w:val="28"/>
                <w:szCs w:val="28"/>
              </w:rPr>
            </w:pPr>
            <w:r w:rsidRPr="00C06881">
              <w:rPr>
                <w:rFonts w:ascii="Times New Roman" w:hAnsi="Times New Roman" w:cs="Times New Roman"/>
                <w:b/>
                <w:sz w:val="28"/>
                <w:szCs w:val="28"/>
              </w:rPr>
              <w:t>+-</w:t>
            </w:r>
          </w:p>
        </w:tc>
        <w:tc>
          <w:tcPr>
            <w:tcW w:w="591" w:type="dxa"/>
          </w:tcPr>
          <w:p w:rsidR="006C6596" w:rsidRPr="00C06881" w:rsidRDefault="006C6596" w:rsidP="006C6596">
            <w:pPr>
              <w:spacing w:line="360" w:lineRule="auto"/>
              <w:jc w:val="center"/>
              <w:rPr>
                <w:rFonts w:ascii="Times New Roman" w:hAnsi="Times New Roman" w:cs="Times New Roman"/>
                <w:b/>
                <w:sz w:val="28"/>
                <w:szCs w:val="28"/>
              </w:rPr>
            </w:pPr>
            <w:r w:rsidRPr="00C06881">
              <w:rPr>
                <w:rFonts w:ascii="Times New Roman" w:hAnsi="Times New Roman" w:cs="Times New Roman"/>
                <w:b/>
                <w:sz w:val="28"/>
                <w:szCs w:val="28"/>
              </w:rPr>
              <w:t>+-</w:t>
            </w:r>
          </w:p>
        </w:tc>
        <w:tc>
          <w:tcPr>
            <w:tcW w:w="605" w:type="dxa"/>
          </w:tcPr>
          <w:p w:rsidR="006C6596" w:rsidRPr="00C06881" w:rsidRDefault="006C6596" w:rsidP="006C6596">
            <w:pPr>
              <w:spacing w:line="360" w:lineRule="auto"/>
              <w:jc w:val="center"/>
              <w:rPr>
                <w:rFonts w:ascii="Times New Roman" w:hAnsi="Times New Roman" w:cs="Times New Roman"/>
                <w:b/>
                <w:sz w:val="28"/>
                <w:szCs w:val="28"/>
              </w:rPr>
            </w:pPr>
            <w:r w:rsidRPr="00C06881">
              <w:rPr>
                <w:rFonts w:ascii="Times New Roman" w:hAnsi="Times New Roman" w:cs="Times New Roman"/>
                <w:b/>
                <w:sz w:val="28"/>
                <w:szCs w:val="28"/>
              </w:rPr>
              <w:t>+</w:t>
            </w:r>
          </w:p>
        </w:tc>
        <w:tc>
          <w:tcPr>
            <w:tcW w:w="698" w:type="dxa"/>
          </w:tcPr>
          <w:p w:rsidR="006C6596" w:rsidRPr="00C06881" w:rsidRDefault="006C6596" w:rsidP="006C6596">
            <w:pPr>
              <w:spacing w:line="360" w:lineRule="auto"/>
              <w:jc w:val="center"/>
              <w:rPr>
                <w:rFonts w:ascii="Times New Roman" w:hAnsi="Times New Roman" w:cs="Times New Roman"/>
                <w:b/>
                <w:sz w:val="28"/>
                <w:szCs w:val="28"/>
              </w:rPr>
            </w:pPr>
            <w:r w:rsidRPr="00C06881">
              <w:rPr>
                <w:rFonts w:ascii="Times New Roman" w:hAnsi="Times New Roman" w:cs="Times New Roman"/>
                <w:b/>
                <w:sz w:val="28"/>
                <w:szCs w:val="28"/>
              </w:rPr>
              <w:t>+-</w:t>
            </w:r>
          </w:p>
        </w:tc>
        <w:tc>
          <w:tcPr>
            <w:tcW w:w="724" w:type="dxa"/>
          </w:tcPr>
          <w:p w:rsidR="006C6596" w:rsidRPr="00C06881" w:rsidRDefault="006C6596" w:rsidP="006C6596">
            <w:pPr>
              <w:spacing w:line="360" w:lineRule="auto"/>
              <w:jc w:val="center"/>
              <w:rPr>
                <w:rFonts w:ascii="Times New Roman" w:hAnsi="Times New Roman" w:cs="Times New Roman"/>
                <w:b/>
                <w:sz w:val="28"/>
                <w:szCs w:val="28"/>
              </w:rPr>
            </w:pPr>
            <w:r w:rsidRPr="00C06881">
              <w:rPr>
                <w:rFonts w:ascii="Times New Roman" w:hAnsi="Times New Roman" w:cs="Times New Roman"/>
                <w:b/>
                <w:sz w:val="28"/>
                <w:szCs w:val="28"/>
              </w:rPr>
              <w:t>+</w:t>
            </w:r>
          </w:p>
        </w:tc>
      </w:tr>
    </w:tbl>
    <w:p w:rsidR="006C6596" w:rsidRDefault="006C6596" w:rsidP="006C6596">
      <w:pPr>
        <w:spacing w:after="0" w:line="360" w:lineRule="auto"/>
        <w:ind w:firstLine="709"/>
        <w:jc w:val="both"/>
        <w:rPr>
          <w:rFonts w:ascii="Times New Roman" w:hAnsi="Times New Roman" w:cs="Times New Roman"/>
          <w:sz w:val="28"/>
          <w:szCs w:val="28"/>
        </w:rPr>
      </w:pPr>
    </w:p>
    <w:p w:rsidR="0088677B" w:rsidRDefault="0088677B" w:rsidP="006C6596">
      <w:pPr>
        <w:spacing w:after="0" w:line="360" w:lineRule="auto"/>
        <w:ind w:firstLine="709"/>
        <w:jc w:val="both"/>
        <w:rPr>
          <w:rFonts w:ascii="Times New Roman" w:hAnsi="Times New Roman" w:cs="Times New Roman"/>
          <w:sz w:val="28"/>
          <w:szCs w:val="28"/>
        </w:rPr>
      </w:pPr>
    </w:p>
    <w:p w:rsidR="0088677B" w:rsidRDefault="0088677B" w:rsidP="006C6596">
      <w:pPr>
        <w:spacing w:after="0" w:line="360" w:lineRule="auto"/>
        <w:ind w:firstLine="709"/>
        <w:jc w:val="both"/>
        <w:rPr>
          <w:rFonts w:ascii="Times New Roman" w:hAnsi="Times New Roman" w:cs="Times New Roman"/>
          <w:sz w:val="28"/>
          <w:szCs w:val="28"/>
        </w:rPr>
      </w:pPr>
    </w:p>
    <w:p w:rsidR="0088677B" w:rsidRPr="00C06881" w:rsidRDefault="0088677B" w:rsidP="006C6596">
      <w:pPr>
        <w:spacing w:after="0" w:line="360" w:lineRule="auto"/>
        <w:ind w:firstLine="709"/>
        <w:jc w:val="both"/>
        <w:rPr>
          <w:rFonts w:ascii="Times New Roman" w:hAnsi="Times New Roman" w:cs="Times New Roman"/>
          <w:sz w:val="28"/>
          <w:szCs w:val="28"/>
        </w:rPr>
      </w:pPr>
    </w:p>
    <w:p w:rsidR="006C6596" w:rsidRPr="00C06881" w:rsidRDefault="006C6596" w:rsidP="006C6596">
      <w:pPr>
        <w:spacing w:after="0" w:line="360" w:lineRule="auto"/>
        <w:ind w:firstLine="709"/>
        <w:jc w:val="both"/>
        <w:rPr>
          <w:rFonts w:ascii="Times New Roman" w:hAnsi="Times New Roman" w:cs="Times New Roman"/>
          <w:sz w:val="28"/>
          <w:szCs w:val="28"/>
        </w:rPr>
      </w:pPr>
      <w:r w:rsidRPr="00C06881">
        <w:rPr>
          <w:rFonts w:ascii="Times New Roman" w:hAnsi="Times New Roman" w:cs="Times New Roman"/>
          <w:sz w:val="28"/>
          <w:szCs w:val="28"/>
        </w:rPr>
        <w:lastRenderedPageBreak/>
        <w:t>Анализ таблицы позволяет сделать следующие выводы:</w:t>
      </w:r>
    </w:p>
    <w:p w:rsidR="006C6596" w:rsidRPr="00C06881" w:rsidRDefault="006C6596" w:rsidP="00413409">
      <w:pPr>
        <w:pStyle w:val="a7"/>
        <w:numPr>
          <w:ilvl w:val="0"/>
          <w:numId w:val="44"/>
        </w:numPr>
        <w:spacing w:after="0" w:line="360" w:lineRule="auto"/>
        <w:jc w:val="both"/>
        <w:rPr>
          <w:rFonts w:ascii="Times New Roman" w:hAnsi="Times New Roman" w:cs="Times New Roman"/>
          <w:sz w:val="28"/>
          <w:szCs w:val="28"/>
        </w:rPr>
      </w:pPr>
      <w:r w:rsidRPr="00C06881">
        <w:rPr>
          <w:rFonts w:ascii="Times New Roman" w:hAnsi="Times New Roman" w:cs="Times New Roman"/>
          <w:sz w:val="28"/>
          <w:szCs w:val="28"/>
        </w:rPr>
        <w:t>материал практически всех пособий в той или иной мере учитывает нормативные правовые акты в области безопасности дорожного движ</w:t>
      </w:r>
      <w:r w:rsidRPr="00C06881">
        <w:rPr>
          <w:rFonts w:ascii="Times New Roman" w:hAnsi="Times New Roman" w:cs="Times New Roman"/>
          <w:sz w:val="28"/>
          <w:szCs w:val="28"/>
        </w:rPr>
        <w:t>е</w:t>
      </w:r>
      <w:r w:rsidRPr="00C06881">
        <w:rPr>
          <w:rFonts w:ascii="Times New Roman" w:hAnsi="Times New Roman" w:cs="Times New Roman"/>
          <w:sz w:val="28"/>
          <w:szCs w:val="28"/>
        </w:rPr>
        <w:t>ния, содержит сведения о состоянии дел по обучению школьников без</w:t>
      </w:r>
      <w:r w:rsidRPr="00C06881">
        <w:rPr>
          <w:rFonts w:ascii="Times New Roman" w:hAnsi="Times New Roman" w:cs="Times New Roman"/>
          <w:sz w:val="28"/>
          <w:szCs w:val="28"/>
        </w:rPr>
        <w:t>о</w:t>
      </w:r>
      <w:r w:rsidRPr="00C06881">
        <w:rPr>
          <w:rFonts w:ascii="Times New Roman" w:hAnsi="Times New Roman" w:cs="Times New Roman"/>
          <w:sz w:val="28"/>
          <w:szCs w:val="28"/>
        </w:rPr>
        <w:t>пасному поведению;</w:t>
      </w:r>
    </w:p>
    <w:p w:rsidR="006C6596" w:rsidRPr="00C06881" w:rsidRDefault="006C6596" w:rsidP="00413409">
      <w:pPr>
        <w:pStyle w:val="a7"/>
        <w:numPr>
          <w:ilvl w:val="0"/>
          <w:numId w:val="44"/>
        </w:numPr>
        <w:spacing w:after="0" w:line="360" w:lineRule="auto"/>
        <w:jc w:val="both"/>
        <w:rPr>
          <w:rFonts w:ascii="Times New Roman" w:hAnsi="Times New Roman" w:cs="Times New Roman"/>
          <w:sz w:val="28"/>
          <w:szCs w:val="28"/>
        </w:rPr>
      </w:pPr>
      <w:r w:rsidRPr="00C06881">
        <w:rPr>
          <w:rFonts w:ascii="Times New Roman" w:hAnsi="Times New Roman" w:cs="Times New Roman"/>
          <w:sz w:val="28"/>
          <w:szCs w:val="28"/>
        </w:rPr>
        <w:t>учебно-методические пособия составлены с учетом возрастных псих</w:t>
      </w:r>
      <w:r w:rsidRPr="00C06881">
        <w:rPr>
          <w:rFonts w:ascii="Times New Roman" w:hAnsi="Times New Roman" w:cs="Times New Roman"/>
          <w:sz w:val="28"/>
          <w:szCs w:val="28"/>
        </w:rPr>
        <w:t>о</w:t>
      </w:r>
      <w:r w:rsidRPr="00C06881">
        <w:rPr>
          <w:rFonts w:ascii="Times New Roman" w:hAnsi="Times New Roman" w:cs="Times New Roman"/>
          <w:sz w:val="28"/>
          <w:szCs w:val="28"/>
        </w:rPr>
        <w:t>физиологических особенностей детей и подростков, описывают цели и задачи обучения;</w:t>
      </w:r>
    </w:p>
    <w:p w:rsidR="006C6596" w:rsidRPr="00C06881" w:rsidRDefault="006C6596" w:rsidP="00413409">
      <w:pPr>
        <w:pStyle w:val="a7"/>
        <w:numPr>
          <w:ilvl w:val="0"/>
          <w:numId w:val="44"/>
        </w:numPr>
        <w:spacing w:after="0" w:line="360" w:lineRule="auto"/>
        <w:jc w:val="both"/>
        <w:rPr>
          <w:rFonts w:ascii="Times New Roman" w:hAnsi="Times New Roman" w:cs="Times New Roman"/>
          <w:sz w:val="28"/>
          <w:szCs w:val="28"/>
        </w:rPr>
      </w:pPr>
      <w:r w:rsidRPr="00C06881">
        <w:rPr>
          <w:rFonts w:ascii="Times New Roman" w:hAnsi="Times New Roman" w:cs="Times New Roman"/>
          <w:sz w:val="28"/>
          <w:szCs w:val="28"/>
        </w:rPr>
        <w:t>материалы большинства пособий предполагают использование разноо</w:t>
      </w:r>
      <w:r w:rsidRPr="00C06881">
        <w:rPr>
          <w:rFonts w:ascii="Times New Roman" w:hAnsi="Times New Roman" w:cs="Times New Roman"/>
          <w:sz w:val="28"/>
          <w:szCs w:val="28"/>
        </w:rPr>
        <w:t>б</w:t>
      </w:r>
      <w:r w:rsidRPr="00C06881">
        <w:rPr>
          <w:rFonts w:ascii="Times New Roman" w:hAnsi="Times New Roman" w:cs="Times New Roman"/>
          <w:sz w:val="28"/>
          <w:szCs w:val="28"/>
        </w:rPr>
        <w:t xml:space="preserve">разных традиционных средств и методов обучения, однако применение инновационных средств описывается только у 15 % авторов пособий; </w:t>
      </w:r>
    </w:p>
    <w:p w:rsidR="006C6596" w:rsidRPr="00C06881" w:rsidRDefault="006C6596" w:rsidP="00413409">
      <w:pPr>
        <w:pStyle w:val="a7"/>
        <w:numPr>
          <w:ilvl w:val="0"/>
          <w:numId w:val="44"/>
        </w:numPr>
        <w:spacing w:after="0" w:line="360" w:lineRule="auto"/>
        <w:jc w:val="both"/>
        <w:rPr>
          <w:rFonts w:ascii="Times New Roman" w:hAnsi="Times New Roman" w:cs="Times New Roman"/>
          <w:sz w:val="28"/>
          <w:szCs w:val="28"/>
        </w:rPr>
      </w:pPr>
      <w:r w:rsidRPr="00C06881">
        <w:rPr>
          <w:rFonts w:ascii="Times New Roman" w:hAnsi="Times New Roman" w:cs="Times New Roman"/>
          <w:sz w:val="28"/>
          <w:szCs w:val="28"/>
        </w:rPr>
        <w:t>практически все учебно-методические пособия предлагают описание различных форм обучения и системы работы с родителями воспитанн</w:t>
      </w:r>
      <w:r w:rsidRPr="00C06881">
        <w:rPr>
          <w:rFonts w:ascii="Times New Roman" w:hAnsi="Times New Roman" w:cs="Times New Roman"/>
          <w:sz w:val="28"/>
          <w:szCs w:val="28"/>
        </w:rPr>
        <w:t>и</w:t>
      </w:r>
      <w:r w:rsidRPr="00C06881">
        <w:rPr>
          <w:rFonts w:ascii="Times New Roman" w:hAnsi="Times New Roman" w:cs="Times New Roman"/>
          <w:sz w:val="28"/>
          <w:szCs w:val="28"/>
        </w:rPr>
        <w:t>ков, содержат дополнительные материалы для организации конкурсов, досугов и соревнований по проблеме БДД, список используемой литер</w:t>
      </w:r>
      <w:r w:rsidRPr="00C06881">
        <w:rPr>
          <w:rFonts w:ascii="Times New Roman" w:hAnsi="Times New Roman" w:cs="Times New Roman"/>
          <w:sz w:val="28"/>
          <w:szCs w:val="28"/>
        </w:rPr>
        <w:t>а</w:t>
      </w:r>
      <w:r w:rsidRPr="00C06881">
        <w:rPr>
          <w:rFonts w:ascii="Times New Roman" w:hAnsi="Times New Roman" w:cs="Times New Roman"/>
          <w:sz w:val="28"/>
          <w:szCs w:val="28"/>
        </w:rPr>
        <w:t xml:space="preserve">туры; </w:t>
      </w:r>
    </w:p>
    <w:p w:rsidR="006C6596" w:rsidRPr="00C06881" w:rsidRDefault="006C6596" w:rsidP="00413409">
      <w:pPr>
        <w:pStyle w:val="a7"/>
        <w:numPr>
          <w:ilvl w:val="0"/>
          <w:numId w:val="44"/>
        </w:numPr>
        <w:spacing w:after="0" w:line="360" w:lineRule="auto"/>
        <w:jc w:val="both"/>
        <w:rPr>
          <w:rFonts w:ascii="Times New Roman" w:hAnsi="Times New Roman" w:cs="Times New Roman"/>
          <w:sz w:val="28"/>
          <w:szCs w:val="28"/>
        </w:rPr>
      </w:pPr>
      <w:r w:rsidRPr="00C06881">
        <w:rPr>
          <w:rFonts w:ascii="Times New Roman" w:hAnsi="Times New Roman" w:cs="Times New Roman"/>
          <w:sz w:val="28"/>
          <w:szCs w:val="28"/>
        </w:rPr>
        <w:t>во многих пособиях недостаточно подробно описывается система раб</w:t>
      </w:r>
      <w:r w:rsidRPr="00C06881">
        <w:rPr>
          <w:rFonts w:ascii="Times New Roman" w:hAnsi="Times New Roman" w:cs="Times New Roman"/>
          <w:sz w:val="28"/>
          <w:szCs w:val="28"/>
        </w:rPr>
        <w:t>о</w:t>
      </w:r>
      <w:r w:rsidRPr="00C06881">
        <w:rPr>
          <w:rFonts w:ascii="Times New Roman" w:hAnsi="Times New Roman" w:cs="Times New Roman"/>
          <w:sz w:val="28"/>
          <w:szCs w:val="28"/>
        </w:rPr>
        <w:t>ты, в том числе, возможности использования материала при обучении  участников отрядов ЮИД;</w:t>
      </w:r>
    </w:p>
    <w:p w:rsidR="006C6596" w:rsidRPr="00C06881" w:rsidRDefault="006C6596" w:rsidP="00413409">
      <w:pPr>
        <w:pStyle w:val="a7"/>
        <w:numPr>
          <w:ilvl w:val="0"/>
          <w:numId w:val="44"/>
        </w:numPr>
        <w:spacing w:after="0" w:line="360" w:lineRule="auto"/>
        <w:jc w:val="both"/>
        <w:rPr>
          <w:rFonts w:ascii="Times New Roman" w:hAnsi="Times New Roman" w:cs="Times New Roman"/>
          <w:sz w:val="28"/>
          <w:szCs w:val="28"/>
        </w:rPr>
      </w:pPr>
      <w:r w:rsidRPr="00C06881">
        <w:rPr>
          <w:rFonts w:ascii="Times New Roman" w:hAnsi="Times New Roman" w:cs="Times New Roman"/>
          <w:sz w:val="28"/>
          <w:szCs w:val="28"/>
        </w:rPr>
        <w:t>тематический план обучения отсутствует в 35 % пособий, половина п</w:t>
      </w:r>
      <w:r w:rsidRPr="00C06881">
        <w:rPr>
          <w:rFonts w:ascii="Times New Roman" w:hAnsi="Times New Roman" w:cs="Times New Roman"/>
          <w:sz w:val="28"/>
          <w:szCs w:val="28"/>
        </w:rPr>
        <w:t>о</w:t>
      </w:r>
      <w:r w:rsidRPr="00C06881">
        <w:rPr>
          <w:rFonts w:ascii="Times New Roman" w:hAnsi="Times New Roman" w:cs="Times New Roman"/>
          <w:sz w:val="28"/>
          <w:szCs w:val="28"/>
        </w:rPr>
        <w:t>собий недостаточно полно охватывает основные темы обучения;</w:t>
      </w:r>
    </w:p>
    <w:p w:rsidR="006C6596" w:rsidRPr="00C06881" w:rsidRDefault="006C6596" w:rsidP="00413409">
      <w:pPr>
        <w:pStyle w:val="a7"/>
        <w:numPr>
          <w:ilvl w:val="0"/>
          <w:numId w:val="44"/>
        </w:numPr>
        <w:spacing w:after="0" w:line="360" w:lineRule="auto"/>
        <w:jc w:val="both"/>
        <w:rPr>
          <w:rFonts w:ascii="Times New Roman" w:hAnsi="Times New Roman" w:cs="Times New Roman"/>
          <w:sz w:val="28"/>
          <w:szCs w:val="28"/>
        </w:rPr>
      </w:pPr>
      <w:r w:rsidRPr="00C06881">
        <w:rPr>
          <w:rFonts w:ascii="Times New Roman" w:hAnsi="Times New Roman" w:cs="Times New Roman"/>
          <w:sz w:val="28"/>
          <w:szCs w:val="28"/>
        </w:rPr>
        <w:t>материально-техническая база обучения описывается только в половине анализируемых пособий.</w:t>
      </w:r>
    </w:p>
    <w:p w:rsidR="006C6596" w:rsidRPr="00C06881" w:rsidRDefault="006C6596" w:rsidP="00AE29CA">
      <w:pPr>
        <w:spacing w:after="0" w:line="360" w:lineRule="auto"/>
        <w:ind w:firstLine="709"/>
        <w:jc w:val="both"/>
        <w:outlineLvl w:val="0"/>
        <w:rPr>
          <w:rFonts w:ascii="Times New Roman" w:hAnsi="Times New Roman" w:cs="Times New Roman"/>
          <w:b/>
          <w:sz w:val="28"/>
          <w:szCs w:val="28"/>
        </w:rPr>
      </w:pPr>
      <w:r w:rsidRPr="00C06881">
        <w:rPr>
          <w:rFonts w:ascii="Times New Roman" w:hAnsi="Times New Roman" w:cs="Times New Roman"/>
          <w:b/>
          <w:sz w:val="28"/>
          <w:szCs w:val="28"/>
        </w:rPr>
        <w:t xml:space="preserve">Выводы. </w:t>
      </w:r>
    </w:p>
    <w:p w:rsidR="006C6596" w:rsidRPr="00C06881" w:rsidRDefault="006C6596" w:rsidP="006C6596">
      <w:pPr>
        <w:spacing w:after="0" w:line="360" w:lineRule="auto"/>
        <w:ind w:firstLine="709"/>
        <w:jc w:val="both"/>
        <w:rPr>
          <w:rFonts w:ascii="Times New Roman" w:hAnsi="Times New Roman" w:cs="Times New Roman"/>
          <w:sz w:val="28"/>
          <w:szCs w:val="28"/>
        </w:rPr>
      </w:pPr>
      <w:r w:rsidRPr="00C06881">
        <w:rPr>
          <w:rFonts w:ascii="Times New Roman" w:hAnsi="Times New Roman" w:cs="Times New Roman"/>
          <w:sz w:val="28"/>
          <w:szCs w:val="28"/>
        </w:rPr>
        <w:t xml:space="preserve">Проведенный анализ </w:t>
      </w:r>
      <w:r w:rsidRPr="00C06881">
        <w:rPr>
          <w:rFonts w:ascii="Times New Roman" w:hAnsi="Times New Roman" w:cs="Times New Roman"/>
          <w:sz w:val="28"/>
          <w:szCs w:val="28"/>
          <w:u w:val="single"/>
        </w:rPr>
        <w:t>нормативных актов и учебно-методических пособий</w:t>
      </w:r>
      <w:r w:rsidRPr="00C06881">
        <w:rPr>
          <w:rFonts w:ascii="Times New Roman" w:hAnsi="Times New Roman" w:cs="Times New Roman"/>
          <w:sz w:val="28"/>
          <w:szCs w:val="28"/>
        </w:rPr>
        <w:t xml:space="preserve"> п</w:t>
      </w:r>
      <w:r w:rsidRPr="00C06881">
        <w:rPr>
          <w:rFonts w:ascii="Times New Roman" w:hAnsi="Times New Roman" w:cs="Times New Roman"/>
          <w:sz w:val="28"/>
          <w:szCs w:val="28"/>
        </w:rPr>
        <w:t>о</w:t>
      </w:r>
      <w:r w:rsidRPr="00C06881">
        <w:rPr>
          <w:rFonts w:ascii="Times New Roman" w:hAnsi="Times New Roman" w:cs="Times New Roman"/>
          <w:sz w:val="28"/>
          <w:szCs w:val="28"/>
        </w:rPr>
        <w:t>зволяет отметить следующее:</w:t>
      </w:r>
    </w:p>
    <w:p w:rsidR="006C6596" w:rsidRPr="00C06881" w:rsidRDefault="006C6596" w:rsidP="00413409">
      <w:pPr>
        <w:pStyle w:val="a7"/>
        <w:numPr>
          <w:ilvl w:val="0"/>
          <w:numId w:val="61"/>
        </w:numPr>
        <w:spacing w:after="0" w:line="360" w:lineRule="auto"/>
        <w:jc w:val="both"/>
        <w:rPr>
          <w:rFonts w:ascii="Times New Roman" w:hAnsi="Times New Roman" w:cs="Times New Roman"/>
          <w:sz w:val="28"/>
          <w:szCs w:val="28"/>
        </w:rPr>
      </w:pPr>
      <w:r w:rsidRPr="00C06881">
        <w:rPr>
          <w:rFonts w:ascii="Times New Roman" w:eastAsia="Times New Roman" w:hAnsi="Times New Roman" w:cs="Times New Roman"/>
          <w:sz w:val="28"/>
          <w:szCs w:val="28"/>
          <w:lang w:eastAsia="ru-RU"/>
        </w:rPr>
        <w:t>Вопросы обеспечения безопасности дорожного движения определены в кач</w:t>
      </w:r>
      <w:r w:rsidRPr="00C06881">
        <w:rPr>
          <w:rFonts w:ascii="Times New Roman" w:eastAsia="Times New Roman" w:hAnsi="Times New Roman" w:cs="Times New Roman"/>
          <w:sz w:val="28"/>
          <w:szCs w:val="28"/>
          <w:lang w:eastAsia="ru-RU"/>
        </w:rPr>
        <w:t>е</w:t>
      </w:r>
      <w:r w:rsidRPr="00C06881">
        <w:rPr>
          <w:rFonts w:ascii="Times New Roman" w:eastAsia="Times New Roman" w:hAnsi="Times New Roman" w:cs="Times New Roman"/>
          <w:sz w:val="28"/>
          <w:szCs w:val="28"/>
          <w:lang w:eastAsia="ru-RU"/>
        </w:rPr>
        <w:t>стве приоритетов социально-экономического развития Российской Федерации в различных нормативных документах;</w:t>
      </w:r>
    </w:p>
    <w:p w:rsidR="006C6596" w:rsidRPr="00C06881" w:rsidRDefault="006C6596" w:rsidP="00413409">
      <w:pPr>
        <w:pStyle w:val="a7"/>
        <w:numPr>
          <w:ilvl w:val="0"/>
          <w:numId w:val="6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cs="Times New Roman"/>
          <w:sz w:val="28"/>
          <w:szCs w:val="28"/>
        </w:rPr>
      </w:pPr>
      <w:r w:rsidRPr="00C06881">
        <w:rPr>
          <w:rFonts w:ascii="Times New Roman" w:hAnsi="Times New Roman" w:cs="Times New Roman"/>
          <w:sz w:val="28"/>
          <w:szCs w:val="28"/>
        </w:rPr>
        <w:lastRenderedPageBreak/>
        <w:t>Федеральный закон от 10 декабря 1995 г. № 196-ФЗ «О безопасности доро</w:t>
      </w:r>
      <w:r w:rsidRPr="00C06881">
        <w:rPr>
          <w:rFonts w:ascii="Times New Roman" w:hAnsi="Times New Roman" w:cs="Times New Roman"/>
          <w:sz w:val="28"/>
          <w:szCs w:val="28"/>
        </w:rPr>
        <w:t>ж</w:t>
      </w:r>
      <w:r w:rsidRPr="00C06881">
        <w:rPr>
          <w:rFonts w:ascii="Times New Roman" w:hAnsi="Times New Roman" w:cs="Times New Roman"/>
          <w:sz w:val="28"/>
          <w:szCs w:val="28"/>
        </w:rPr>
        <w:t>ного движения» и Федеральная целевая программа «Повышение безопасности дорожного движения в 2013-2020 годах» определяют цели, задачи и направл</w:t>
      </w:r>
      <w:r w:rsidRPr="00C06881">
        <w:rPr>
          <w:rFonts w:ascii="Times New Roman" w:hAnsi="Times New Roman" w:cs="Times New Roman"/>
          <w:sz w:val="28"/>
          <w:szCs w:val="28"/>
        </w:rPr>
        <w:t>е</w:t>
      </w:r>
      <w:r w:rsidRPr="00C06881">
        <w:rPr>
          <w:rFonts w:ascii="Times New Roman" w:hAnsi="Times New Roman" w:cs="Times New Roman"/>
          <w:sz w:val="28"/>
          <w:szCs w:val="28"/>
        </w:rPr>
        <w:t>ния государственной политики в области обеспечения безопасности дорожн</w:t>
      </w:r>
      <w:r w:rsidRPr="00C06881">
        <w:rPr>
          <w:rFonts w:ascii="Times New Roman" w:hAnsi="Times New Roman" w:cs="Times New Roman"/>
          <w:sz w:val="28"/>
          <w:szCs w:val="28"/>
        </w:rPr>
        <w:t>о</w:t>
      </w:r>
      <w:r w:rsidRPr="00C06881">
        <w:rPr>
          <w:rFonts w:ascii="Times New Roman" w:hAnsi="Times New Roman" w:cs="Times New Roman"/>
          <w:sz w:val="28"/>
          <w:szCs w:val="28"/>
        </w:rPr>
        <w:t>го движения. Полномочия по обучению детей основам безопасного поведения делегированы системе образования;</w:t>
      </w:r>
    </w:p>
    <w:p w:rsidR="006C6596" w:rsidRPr="00C06881" w:rsidRDefault="006C6596" w:rsidP="00413409">
      <w:pPr>
        <w:pStyle w:val="a7"/>
        <w:numPr>
          <w:ilvl w:val="0"/>
          <w:numId w:val="6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cs="Times New Roman"/>
          <w:sz w:val="28"/>
          <w:szCs w:val="28"/>
        </w:rPr>
      </w:pPr>
      <w:r w:rsidRPr="00C06881">
        <w:rPr>
          <w:rFonts w:ascii="Times New Roman" w:hAnsi="Times New Roman" w:cs="Times New Roman"/>
          <w:sz w:val="28"/>
          <w:szCs w:val="28"/>
        </w:rPr>
        <w:t>Нормативные акты системы образования (Федеральный закон от 29 декабря 2012 № 273-ФЗ (ред. от 21.07.2014) «Об образовании в Российской Федер</w:t>
      </w:r>
      <w:r w:rsidRPr="00C06881">
        <w:rPr>
          <w:rFonts w:ascii="Times New Roman" w:hAnsi="Times New Roman" w:cs="Times New Roman"/>
          <w:sz w:val="28"/>
          <w:szCs w:val="28"/>
        </w:rPr>
        <w:t>а</w:t>
      </w:r>
      <w:r w:rsidRPr="00C06881">
        <w:rPr>
          <w:rFonts w:ascii="Times New Roman" w:hAnsi="Times New Roman" w:cs="Times New Roman"/>
          <w:sz w:val="28"/>
          <w:szCs w:val="28"/>
        </w:rPr>
        <w:t>ции» и Федеральный государственный образовательный стандарт основного общего образования) регламентируют обеспечение безопасности обучающи</w:t>
      </w:r>
      <w:r w:rsidRPr="00C06881">
        <w:rPr>
          <w:rFonts w:ascii="Times New Roman" w:hAnsi="Times New Roman" w:cs="Times New Roman"/>
          <w:sz w:val="28"/>
          <w:szCs w:val="28"/>
        </w:rPr>
        <w:t>х</w:t>
      </w:r>
      <w:r w:rsidRPr="00C06881">
        <w:rPr>
          <w:rFonts w:ascii="Times New Roman" w:hAnsi="Times New Roman" w:cs="Times New Roman"/>
          <w:sz w:val="28"/>
          <w:szCs w:val="28"/>
        </w:rPr>
        <w:t>ся, выдвигают задачу формирования ценностей безопасного образа жизни, но не дают конкретных рекомендаций по созданию системы обучения школьн</w:t>
      </w:r>
      <w:r w:rsidRPr="00C06881">
        <w:rPr>
          <w:rFonts w:ascii="Times New Roman" w:hAnsi="Times New Roman" w:cs="Times New Roman"/>
          <w:sz w:val="28"/>
          <w:szCs w:val="28"/>
        </w:rPr>
        <w:t>и</w:t>
      </w:r>
      <w:r w:rsidRPr="00C06881">
        <w:rPr>
          <w:rFonts w:ascii="Times New Roman" w:hAnsi="Times New Roman" w:cs="Times New Roman"/>
          <w:sz w:val="28"/>
          <w:szCs w:val="28"/>
        </w:rPr>
        <w:t xml:space="preserve">ков безопасному поведению на дороге; </w:t>
      </w:r>
    </w:p>
    <w:p w:rsidR="006C6596" w:rsidRPr="00C06881" w:rsidRDefault="006C6596" w:rsidP="00413409">
      <w:pPr>
        <w:pStyle w:val="a7"/>
        <w:numPr>
          <w:ilvl w:val="0"/>
          <w:numId w:val="6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cs="Times New Roman"/>
          <w:sz w:val="28"/>
          <w:szCs w:val="28"/>
        </w:rPr>
      </w:pPr>
      <w:r w:rsidRPr="00C06881">
        <w:rPr>
          <w:rFonts w:ascii="Times New Roman" w:hAnsi="Times New Roman" w:cs="Times New Roman"/>
          <w:sz w:val="28"/>
          <w:szCs w:val="28"/>
        </w:rPr>
        <w:t>Концепция развития дополнительного образования описывает уникальный опыт, накопленный системой по организации различных форм работы с дет</w:t>
      </w:r>
      <w:r w:rsidRPr="00C06881">
        <w:rPr>
          <w:rFonts w:ascii="Times New Roman" w:hAnsi="Times New Roman" w:cs="Times New Roman"/>
          <w:sz w:val="28"/>
          <w:szCs w:val="28"/>
        </w:rPr>
        <w:t>ь</w:t>
      </w:r>
      <w:r w:rsidRPr="00C06881">
        <w:rPr>
          <w:rFonts w:ascii="Times New Roman" w:hAnsi="Times New Roman" w:cs="Times New Roman"/>
          <w:sz w:val="28"/>
          <w:szCs w:val="28"/>
        </w:rPr>
        <w:t>ми школьного возраста, в том числе и по вопросам безопасности дорожного движения. Однако документ не описывает систему работы по данному н</w:t>
      </w:r>
      <w:r w:rsidRPr="00C06881">
        <w:rPr>
          <w:rFonts w:ascii="Times New Roman" w:hAnsi="Times New Roman" w:cs="Times New Roman"/>
          <w:sz w:val="28"/>
          <w:szCs w:val="28"/>
        </w:rPr>
        <w:t>а</w:t>
      </w:r>
      <w:r w:rsidRPr="00C06881">
        <w:rPr>
          <w:rFonts w:ascii="Times New Roman" w:hAnsi="Times New Roman" w:cs="Times New Roman"/>
          <w:sz w:val="28"/>
          <w:szCs w:val="28"/>
        </w:rPr>
        <w:t>правлению;</w:t>
      </w:r>
    </w:p>
    <w:p w:rsidR="006C6596" w:rsidRPr="00C06881" w:rsidRDefault="006C6596" w:rsidP="00413409">
      <w:pPr>
        <w:pStyle w:val="a7"/>
        <w:numPr>
          <w:ilvl w:val="0"/>
          <w:numId w:val="6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cs="Times New Roman"/>
          <w:sz w:val="28"/>
          <w:szCs w:val="28"/>
        </w:rPr>
      </w:pPr>
      <w:r w:rsidRPr="00C06881">
        <w:rPr>
          <w:rFonts w:ascii="Times New Roman" w:hAnsi="Times New Roman" w:cs="Times New Roman"/>
          <w:sz w:val="28"/>
          <w:szCs w:val="28"/>
        </w:rPr>
        <w:t>Для организации обучения детей основам безопасности дорожного движения сегодня предлагается достаточно большое количество пособий, которые, в большинстве своем основаны на действующих нормативно-правовых актах, отражают различные аспекты обучения, содержат дополнительный материал;</w:t>
      </w:r>
    </w:p>
    <w:p w:rsidR="006C6596" w:rsidRPr="00C06881" w:rsidRDefault="006C6596" w:rsidP="00413409">
      <w:pPr>
        <w:pStyle w:val="a7"/>
        <w:numPr>
          <w:ilvl w:val="0"/>
          <w:numId w:val="6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cs="Times New Roman"/>
          <w:sz w:val="28"/>
          <w:szCs w:val="28"/>
        </w:rPr>
      </w:pPr>
      <w:r w:rsidRPr="00C06881">
        <w:rPr>
          <w:rFonts w:ascii="Times New Roman" w:hAnsi="Times New Roman" w:cs="Times New Roman"/>
          <w:sz w:val="28"/>
          <w:szCs w:val="28"/>
        </w:rPr>
        <w:t>Методика обучения детей безопасности на дорогах описывает разнообразные методы, приемы и средства обучения, но практически не отражает использ</w:t>
      </w:r>
      <w:r w:rsidRPr="00C06881">
        <w:rPr>
          <w:rFonts w:ascii="Times New Roman" w:hAnsi="Times New Roman" w:cs="Times New Roman"/>
          <w:sz w:val="28"/>
          <w:szCs w:val="28"/>
        </w:rPr>
        <w:t>о</w:t>
      </w:r>
      <w:r w:rsidRPr="00C06881">
        <w:rPr>
          <w:rFonts w:ascii="Times New Roman" w:hAnsi="Times New Roman" w:cs="Times New Roman"/>
          <w:sz w:val="28"/>
          <w:szCs w:val="28"/>
        </w:rPr>
        <w:t>вание современных, в частности, мультимедийных пособий;</w:t>
      </w:r>
    </w:p>
    <w:p w:rsidR="006C6596" w:rsidRPr="00C06881" w:rsidRDefault="006C6596" w:rsidP="00413409">
      <w:pPr>
        <w:pStyle w:val="a7"/>
        <w:numPr>
          <w:ilvl w:val="0"/>
          <w:numId w:val="6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cs="Times New Roman"/>
          <w:sz w:val="28"/>
          <w:szCs w:val="28"/>
        </w:rPr>
      </w:pPr>
      <w:r w:rsidRPr="00C06881">
        <w:rPr>
          <w:rFonts w:ascii="Times New Roman" w:hAnsi="Times New Roman" w:cs="Times New Roman"/>
          <w:sz w:val="28"/>
          <w:szCs w:val="28"/>
        </w:rPr>
        <w:t>Материал пособий не всегда отражает постоянно обновляющуюся нормати</w:t>
      </w:r>
      <w:r w:rsidRPr="00C06881">
        <w:rPr>
          <w:rFonts w:ascii="Times New Roman" w:hAnsi="Times New Roman" w:cs="Times New Roman"/>
          <w:sz w:val="28"/>
          <w:szCs w:val="28"/>
        </w:rPr>
        <w:t>в</w:t>
      </w:r>
      <w:r w:rsidRPr="00C06881">
        <w:rPr>
          <w:rFonts w:ascii="Times New Roman" w:hAnsi="Times New Roman" w:cs="Times New Roman"/>
          <w:sz w:val="28"/>
          <w:szCs w:val="28"/>
        </w:rPr>
        <w:t>ную базу, в том числе новую редакцию Правил дорожного движения, что м</w:t>
      </w:r>
      <w:r w:rsidRPr="00C06881">
        <w:rPr>
          <w:rFonts w:ascii="Times New Roman" w:hAnsi="Times New Roman" w:cs="Times New Roman"/>
          <w:sz w:val="28"/>
          <w:szCs w:val="28"/>
        </w:rPr>
        <w:t>о</w:t>
      </w:r>
      <w:r w:rsidRPr="00C06881">
        <w:rPr>
          <w:rFonts w:ascii="Times New Roman" w:hAnsi="Times New Roman" w:cs="Times New Roman"/>
          <w:sz w:val="28"/>
          <w:szCs w:val="28"/>
        </w:rPr>
        <w:t>жет привести к искажениям в обучении;</w:t>
      </w:r>
    </w:p>
    <w:p w:rsidR="006C6596" w:rsidRPr="00C06881" w:rsidRDefault="006C6596" w:rsidP="00413409">
      <w:pPr>
        <w:pStyle w:val="a7"/>
        <w:numPr>
          <w:ilvl w:val="0"/>
          <w:numId w:val="6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cs="Times New Roman"/>
          <w:sz w:val="28"/>
          <w:szCs w:val="28"/>
        </w:rPr>
      </w:pPr>
      <w:r w:rsidRPr="00C06881">
        <w:rPr>
          <w:rFonts w:ascii="Times New Roman" w:hAnsi="Times New Roman" w:cs="Times New Roman"/>
          <w:sz w:val="28"/>
          <w:szCs w:val="28"/>
        </w:rPr>
        <w:t>Многие пособия предлагают использовать потенциал отрядов ЮИД как одну из наиболее эффективных форм профилактики безопасности дорожного дв</w:t>
      </w:r>
      <w:r w:rsidRPr="00C06881">
        <w:rPr>
          <w:rFonts w:ascii="Times New Roman" w:hAnsi="Times New Roman" w:cs="Times New Roman"/>
          <w:sz w:val="28"/>
          <w:szCs w:val="28"/>
        </w:rPr>
        <w:t>и</w:t>
      </w:r>
      <w:r w:rsidRPr="00C06881">
        <w:rPr>
          <w:rFonts w:ascii="Times New Roman" w:hAnsi="Times New Roman" w:cs="Times New Roman"/>
          <w:sz w:val="28"/>
          <w:szCs w:val="28"/>
        </w:rPr>
        <w:lastRenderedPageBreak/>
        <w:t>жения, но не представляют систему работы, ограничиваясь описанием отдел</w:t>
      </w:r>
      <w:r w:rsidRPr="00C06881">
        <w:rPr>
          <w:rFonts w:ascii="Times New Roman" w:hAnsi="Times New Roman" w:cs="Times New Roman"/>
          <w:sz w:val="28"/>
          <w:szCs w:val="28"/>
        </w:rPr>
        <w:t>ь</w:t>
      </w:r>
      <w:r w:rsidRPr="00C06881">
        <w:rPr>
          <w:rFonts w:ascii="Times New Roman" w:hAnsi="Times New Roman" w:cs="Times New Roman"/>
          <w:sz w:val="28"/>
          <w:szCs w:val="28"/>
        </w:rPr>
        <w:t>ных мероприятий.</w:t>
      </w:r>
    </w:p>
    <w:p w:rsidR="006C6596" w:rsidRPr="00C06881" w:rsidRDefault="006C6596" w:rsidP="006C6596">
      <w:pPr>
        <w:suppressAutoHyphens/>
        <w:spacing w:after="0" w:line="360" w:lineRule="auto"/>
        <w:ind w:firstLine="709"/>
        <w:jc w:val="both"/>
        <w:rPr>
          <w:rFonts w:ascii="Times New Roman" w:eastAsia="Times New Roman" w:hAnsi="Times New Roman" w:cs="Times New Roman"/>
          <w:bCs/>
          <w:sz w:val="28"/>
          <w:szCs w:val="28"/>
        </w:rPr>
      </w:pPr>
      <w:r w:rsidRPr="00C06881">
        <w:rPr>
          <w:rFonts w:ascii="Times New Roman" w:hAnsi="Times New Roman" w:cs="Times New Roman"/>
          <w:sz w:val="28"/>
          <w:szCs w:val="28"/>
        </w:rPr>
        <w:t xml:space="preserve">Таким образом, можно говорить о необходимости разработки  </w:t>
      </w:r>
      <w:r w:rsidRPr="00C06881">
        <w:rPr>
          <w:rFonts w:ascii="Times New Roman" w:hAnsi="Times New Roman" w:cs="Times New Roman"/>
          <w:b/>
          <w:sz w:val="28"/>
          <w:szCs w:val="28"/>
        </w:rPr>
        <w:t xml:space="preserve">Концепции </w:t>
      </w:r>
      <w:r w:rsidRPr="00C06881">
        <w:rPr>
          <w:rFonts w:ascii="Times New Roman" w:hAnsi="Times New Roman" w:cs="Times New Roman"/>
          <w:sz w:val="28"/>
          <w:szCs w:val="28"/>
        </w:rPr>
        <w:t xml:space="preserve">обучения безопасному поведению на улицах и дорогах участников отрядов ЮИД, содержащей единую систему требований к образовательному контенту и процессу. Концепция должна стать основой для разработки примерной </w:t>
      </w:r>
      <w:r w:rsidRPr="00C06881">
        <w:rPr>
          <w:rFonts w:ascii="Times New Roman" w:hAnsi="Times New Roman" w:cs="Times New Roman"/>
          <w:b/>
          <w:sz w:val="28"/>
          <w:szCs w:val="28"/>
        </w:rPr>
        <w:t xml:space="preserve">Программы </w:t>
      </w:r>
      <w:r w:rsidRPr="00C06881">
        <w:rPr>
          <w:rFonts w:ascii="Times New Roman" w:hAnsi="Times New Roman" w:cs="Times New Roman"/>
          <w:sz w:val="28"/>
          <w:szCs w:val="28"/>
        </w:rPr>
        <w:t xml:space="preserve">обучения участников отрядов ЮИД, которая будет охватывать различные формы и методы вооружения знаниями, умениями и навыками по вопросам безопасности дорожного движения, учитывать </w:t>
      </w:r>
      <w:r w:rsidRPr="00C06881">
        <w:rPr>
          <w:rFonts w:ascii="Times New Roman" w:eastAsia="Times New Roman" w:hAnsi="Times New Roman" w:cs="Times New Roman"/>
          <w:sz w:val="28"/>
          <w:szCs w:val="28"/>
        </w:rPr>
        <w:t xml:space="preserve">необходимость внедрения в </w:t>
      </w:r>
      <w:r w:rsidRPr="00C06881">
        <w:rPr>
          <w:rFonts w:ascii="Times New Roman" w:eastAsia="Times New Roman" w:hAnsi="Times New Roman" w:cs="Times New Roman"/>
          <w:bCs/>
          <w:sz w:val="28"/>
          <w:szCs w:val="28"/>
        </w:rPr>
        <w:t>повседневную образовательную практику связанных взаимной преемственностью образовательных ресурсов. Кроме того, на основе Концепции должны созданы рекомендации по формированию учебно-методического комплекта для обучения участников отрядов ЮИД.</w:t>
      </w:r>
      <w:r w:rsidRPr="00C06881">
        <w:t xml:space="preserve"> </w:t>
      </w:r>
    </w:p>
    <w:p w:rsidR="006C6596" w:rsidRDefault="006C6596" w:rsidP="006C6596">
      <w:pPr>
        <w:suppressAutoHyphens/>
        <w:spacing w:after="0" w:line="360" w:lineRule="auto"/>
        <w:ind w:firstLine="709"/>
        <w:jc w:val="both"/>
        <w:rPr>
          <w:rFonts w:ascii="Times New Roman" w:eastAsia="Times New Roman" w:hAnsi="Times New Roman" w:cs="Times New Roman"/>
          <w:bCs/>
          <w:sz w:val="28"/>
          <w:szCs w:val="28"/>
        </w:rPr>
      </w:pPr>
    </w:p>
    <w:p w:rsidR="0088677B" w:rsidRDefault="0088677B" w:rsidP="006C6596">
      <w:pPr>
        <w:suppressAutoHyphens/>
        <w:spacing w:after="0" w:line="360" w:lineRule="auto"/>
        <w:ind w:firstLine="709"/>
        <w:jc w:val="both"/>
        <w:rPr>
          <w:rFonts w:ascii="Times New Roman" w:eastAsia="Times New Roman" w:hAnsi="Times New Roman" w:cs="Times New Roman"/>
          <w:bCs/>
          <w:sz w:val="28"/>
          <w:szCs w:val="28"/>
        </w:rPr>
      </w:pPr>
    </w:p>
    <w:p w:rsidR="0088677B" w:rsidRDefault="0088677B" w:rsidP="006C6596">
      <w:pPr>
        <w:suppressAutoHyphens/>
        <w:spacing w:after="0" w:line="360" w:lineRule="auto"/>
        <w:ind w:firstLine="709"/>
        <w:jc w:val="both"/>
        <w:rPr>
          <w:rFonts w:ascii="Times New Roman" w:eastAsia="Times New Roman" w:hAnsi="Times New Roman" w:cs="Times New Roman"/>
          <w:bCs/>
          <w:sz w:val="28"/>
          <w:szCs w:val="28"/>
        </w:rPr>
      </w:pPr>
    </w:p>
    <w:p w:rsidR="0088677B" w:rsidRDefault="0088677B" w:rsidP="006C6596">
      <w:pPr>
        <w:suppressAutoHyphens/>
        <w:spacing w:after="0" w:line="360" w:lineRule="auto"/>
        <w:ind w:firstLine="709"/>
        <w:jc w:val="both"/>
        <w:rPr>
          <w:rFonts w:ascii="Times New Roman" w:eastAsia="Times New Roman" w:hAnsi="Times New Roman" w:cs="Times New Roman"/>
          <w:bCs/>
          <w:sz w:val="28"/>
          <w:szCs w:val="28"/>
        </w:rPr>
      </w:pPr>
    </w:p>
    <w:p w:rsidR="0088677B" w:rsidRDefault="0088677B" w:rsidP="006C6596">
      <w:pPr>
        <w:suppressAutoHyphens/>
        <w:spacing w:after="0" w:line="360" w:lineRule="auto"/>
        <w:ind w:firstLine="709"/>
        <w:jc w:val="both"/>
        <w:rPr>
          <w:rFonts w:ascii="Times New Roman" w:eastAsia="Times New Roman" w:hAnsi="Times New Roman" w:cs="Times New Roman"/>
          <w:bCs/>
          <w:sz w:val="28"/>
          <w:szCs w:val="28"/>
        </w:rPr>
      </w:pPr>
    </w:p>
    <w:p w:rsidR="0088677B" w:rsidRDefault="0088677B" w:rsidP="006C6596">
      <w:pPr>
        <w:suppressAutoHyphens/>
        <w:spacing w:after="0" w:line="360" w:lineRule="auto"/>
        <w:ind w:firstLine="709"/>
        <w:jc w:val="both"/>
        <w:rPr>
          <w:rFonts w:ascii="Times New Roman" w:eastAsia="Times New Roman" w:hAnsi="Times New Roman" w:cs="Times New Roman"/>
          <w:bCs/>
          <w:sz w:val="28"/>
          <w:szCs w:val="28"/>
        </w:rPr>
      </w:pPr>
    </w:p>
    <w:p w:rsidR="0088677B" w:rsidRDefault="0088677B" w:rsidP="006C6596">
      <w:pPr>
        <w:suppressAutoHyphens/>
        <w:spacing w:after="0" w:line="360" w:lineRule="auto"/>
        <w:ind w:firstLine="709"/>
        <w:jc w:val="both"/>
        <w:rPr>
          <w:rFonts w:ascii="Times New Roman" w:eastAsia="Times New Roman" w:hAnsi="Times New Roman" w:cs="Times New Roman"/>
          <w:bCs/>
          <w:sz w:val="28"/>
          <w:szCs w:val="28"/>
        </w:rPr>
      </w:pPr>
    </w:p>
    <w:p w:rsidR="0088677B" w:rsidRDefault="0088677B" w:rsidP="006C6596">
      <w:pPr>
        <w:suppressAutoHyphens/>
        <w:spacing w:after="0" w:line="360" w:lineRule="auto"/>
        <w:ind w:firstLine="709"/>
        <w:jc w:val="both"/>
        <w:rPr>
          <w:rFonts w:ascii="Times New Roman" w:eastAsia="Times New Roman" w:hAnsi="Times New Roman" w:cs="Times New Roman"/>
          <w:bCs/>
          <w:sz w:val="28"/>
          <w:szCs w:val="28"/>
        </w:rPr>
      </w:pPr>
    </w:p>
    <w:p w:rsidR="0088677B" w:rsidRDefault="0088677B" w:rsidP="006C6596">
      <w:pPr>
        <w:suppressAutoHyphens/>
        <w:spacing w:after="0" w:line="360" w:lineRule="auto"/>
        <w:ind w:firstLine="709"/>
        <w:jc w:val="both"/>
        <w:rPr>
          <w:rFonts w:ascii="Times New Roman" w:eastAsia="Times New Roman" w:hAnsi="Times New Roman" w:cs="Times New Roman"/>
          <w:bCs/>
          <w:sz w:val="28"/>
          <w:szCs w:val="28"/>
        </w:rPr>
      </w:pPr>
    </w:p>
    <w:p w:rsidR="0088677B" w:rsidRDefault="0088677B" w:rsidP="006C6596">
      <w:pPr>
        <w:suppressAutoHyphens/>
        <w:spacing w:after="0" w:line="360" w:lineRule="auto"/>
        <w:ind w:firstLine="709"/>
        <w:jc w:val="both"/>
        <w:rPr>
          <w:rFonts w:ascii="Times New Roman" w:eastAsia="Times New Roman" w:hAnsi="Times New Roman" w:cs="Times New Roman"/>
          <w:bCs/>
          <w:sz w:val="28"/>
          <w:szCs w:val="28"/>
        </w:rPr>
      </w:pPr>
    </w:p>
    <w:p w:rsidR="0088677B" w:rsidRDefault="0088677B" w:rsidP="006C6596">
      <w:pPr>
        <w:suppressAutoHyphens/>
        <w:spacing w:after="0" w:line="360" w:lineRule="auto"/>
        <w:ind w:firstLine="709"/>
        <w:jc w:val="both"/>
        <w:rPr>
          <w:rFonts w:ascii="Times New Roman" w:eastAsia="Times New Roman" w:hAnsi="Times New Roman" w:cs="Times New Roman"/>
          <w:bCs/>
          <w:sz w:val="28"/>
          <w:szCs w:val="28"/>
        </w:rPr>
      </w:pPr>
    </w:p>
    <w:p w:rsidR="0088677B" w:rsidRDefault="0088677B" w:rsidP="006C6596">
      <w:pPr>
        <w:suppressAutoHyphens/>
        <w:spacing w:after="0" w:line="360" w:lineRule="auto"/>
        <w:ind w:firstLine="709"/>
        <w:jc w:val="both"/>
        <w:rPr>
          <w:rFonts w:ascii="Times New Roman" w:eastAsia="Times New Roman" w:hAnsi="Times New Roman" w:cs="Times New Roman"/>
          <w:bCs/>
          <w:sz w:val="28"/>
          <w:szCs w:val="28"/>
        </w:rPr>
      </w:pPr>
    </w:p>
    <w:p w:rsidR="0088677B" w:rsidRDefault="0088677B" w:rsidP="006C6596">
      <w:pPr>
        <w:suppressAutoHyphens/>
        <w:spacing w:after="0" w:line="360" w:lineRule="auto"/>
        <w:ind w:firstLine="709"/>
        <w:jc w:val="both"/>
        <w:rPr>
          <w:rFonts w:ascii="Times New Roman" w:eastAsia="Times New Roman" w:hAnsi="Times New Roman" w:cs="Times New Roman"/>
          <w:bCs/>
          <w:sz w:val="28"/>
          <w:szCs w:val="28"/>
        </w:rPr>
      </w:pPr>
    </w:p>
    <w:p w:rsidR="0088677B" w:rsidRDefault="0088677B" w:rsidP="006C6596">
      <w:pPr>
        <w:suppressAutoHyphens/>
        <w:spacing w:after="0" w:line="360" w:lineRule="auto"/>
        <w:ind w:firstLine="709"/>
        <w:jc w:val="both"/>
        <w:rPr>
          <w:rFonts w:ascii="Times New Roman" w:eastAsia="Times New Roman" w:hAnsi="Times New Roman" w:cs="Times New Roman"/>
          <w:bCs/>
          <w:sz w:val="28"/>
          <w:szCs w:val="28"/>
        </w:rPr>
      </w:pPr>
    </w:p>
    <w:p w:rsidR="0088677B" w:rsidRDefault="0088677B" w:rsidP="006C6596">
      <w:pPr>
        <w:suppressAutoHyphens/>
        <w:spacing w:after="0" w:line="360" w:lineRule="auto"/>
        <w:ind w:firstLine="709"/>
        <w:jc w:val="both"/>
        <w:rPr>
          <w:rFonts w:ascii="Times New Roman" w:eastAsia="Times New Roman" w:hAnsi="Times New Roman" w:cs="Times New Roman"/>
          <w:bCs/>
          <w:sz w:val="28"/>
          <w:szCs w:val="28"/>
        </w:rPr>
      </w:pPr>
    </w:p>
    <w:p w:rsidR="0088677B" w:rsidRDefault="0088677B" w:rsidP="006C6596">
      <w:pPr>
        <w:suppressAutoHyphens/>
        <w:spacing w:after="0" w:line="360" w:lineRule="auto"/>
        <w:ind w:firstLine="709"/>
        <w:jc w:val="both"/>
        <w:rPr>
          <w:rFonts w:ascii="Times New Roman" w:eastAsia="Times New Roman" w:hAnsi="Times New Roman" w:cs="Times New Roman"/>
          <w:bCs/>
          <w:sz w:val="28"/>
          <w:szCs w:val="28"/>
        </w:rPr>
      </w:pPr>
    </w:p>
    <w:p w:rsidR="0088677B" w:rsidRPr="00C06881" w:rsidRDefault="0088677B" w:rsidP="006C6596">
      <w:pPr>
        <w:suppressAutoHyphens/>
        <w:spacing w:after="0" w:line="360" w:lineRule="auto"/>
        <w:ind w:firstLine="709"/>
        <w:jc w:val="both"/>
        <w:rPr>
          <w:rFonts w:ascii="Times New Roman" w:eastAsia="Times New Roman" w:hAnsi="Times New Roman" w:cs="Times New Roman"/>
          <w:bCs/>
          <w:sz w:val="28"/>
          <w:szCs w:val="28"/>
        </w:rPr>
      </w:pPr>
    </w:p>
    <w:p w:rsidR="0090282F" w:rsidRPr="0090282F" w:rsidRDefault="00D41F28" w:rsidP="00413409">
      <w:pPr>
        <w:pStyle w:val="a7"/>
        <w:numPr>
          <w:ilvl w:val="1"/>
          <w:numId w:val="27"/>
        </w:numPr>
        <w:spacing w:after="0" w:line="360" w:lineRule="auto"/>
        <w:jc w:val="center"/>
        <w:rPr>
          <w:rFonts w:ascii="Times New Roman" w:eastAsia="Times New Roman" w:hAnsi="Times New Roman" w:cs="Times New Roman"/>
          <w:b/>
          <w:sz w:val="28"/>
          <w:szCs w:val="28"/>
          <w:lang w:eastAsia="ru-RU"/>
        </w:rPr>
      </w:pPr>
      <w:r w:rsidRPr="00D41F28">
        <w:rPr>
          <w:rFonts w:ascii="Times New Roman" w:eastAsia="Times New Roman" w:hAnsi="Times New Roman" w:cs="Times New Roman"/>
          <w:b/>
          <w:sz w:val="28"/>
          <w:szCs w:val="28"/>
          <w:lang w:eastAsia="ru-RU"/>
        </w:rPr>
        <w:lastRenderedPageBreak/>
        <w:t>Концепция обучения  безопасному поведению на улицах и дорогах участников отрядов ЮИД</w:t>
      </w:r>
    </w:p>
    <w:p w:rsidR="0090282F" w:rsidRDefault="0090282F" w:rsidP="0090282F">
      <w:pPr>
        <w:pStyle w:val="a7"/>
        <w:spacing w:after="0" w:line="360" w:lineRule="auto"/>
        <w:ind w:left="1428"/>
        <w:rPr>
          <w:rFonts w:ascii="Times New Roman" w:eastAsia="Times New Roman" w:hAnsi="Times New Roman" w:cs="Times New Roman"/>
          <w:b/>
          <w:sz w:val="28"/>
          <w:szCs w:val="28"/>
          <w:lang w:eastAsia="ru-RU"/>
        </w:rPr>
      </w:pPr>
    </w:p>
    <w:p w:rsidR="008850CF" w:rsidRPr="00841200" w:rsidRDefault="008850CF" w:rsidP="00AE29CA">
      <w:pPr>
        <w:pStyle w:val="a7"/>
        <w:shd w:val="clear" w:color="auto" w:fill="FFFFFF"/>
        <w:spacing w:after="0" w:line="360" w:lineRule="auto"/>
        <w:ind w:left="0"/>
        <w:jc w:val="center"/>
        <w:outlineLvl w:val="0"/>
        <w:rPr>
          <w:rFonts w:ascii="Times New Roman" w:hAnsi="Times New Roman" w:cs="Times New Roman"/>
          <w:b/>
          <w:sz w:val="28"/>
          <w:szCs w:val="28"/>
        </w:rPr>
      </w:pPr>
      <w:r w:rsidRPr="00841200">
        <w:rPr>
          <w:rFonts w:ascii="Times New Roman" w:hAnsi="Times New Roman" w:cs="Times New Roman"/>
          <w:b/>
          <w:sz w:val="28"/>
          <w:szCs w:val="28"/>
        </w:rPr>
        <w:t>Введение</w:t>
      </w:r>
    </w:p>
    <w:p w:rsidR="008850CF" w:rsidRPr="00841200" w:rsidRDefault="008850CF" w:rsidP="008850CF">
      <w:pPr>
        <w:shd w:val="clear" w:color="auto" w:fill="FFFFFF"/>
        <w:spacing w:after="0" w:line="360" w:lineRule="auto"/>
        <w:jc w:val="center"/>
        <w:rPr>
          <w:rFonts w:ascii="Times New Roman" w:hAnsi="Times New Roman" w:cs="Times New Roman"/>
          <w:b/>
          <w:sz w:val="28"/>
          <w:szCs w:val="28"/>
          <w:highlight w:val="green"/>
        </w:rPr>
      </w:pPr>
    </w:p>
    <w:p w:rsidR="008850CF" w:rsidRPr="00841200" w:rsidRDefault="008850CF" w:rsidP="008850CF">
      <w:pPr>
        <w:widowControl w:val="0"/>
        <w:autoSpaceDE w:val="0"/>
        <w:spacing w:after="0" w:line="360" w:lineRule="auto"/>
        <w:ind w:firstLine="709"/>
        <w:jc w:val="both"/>
        <w:rPr>
          <w:rFonts w:ascii="Times New Roman" w:hAnsi="Times New Roman" w:cs="Times New Roman"/>
          <w:sz w:val="28"/>
          <w:szCs w:val="28"/>
        </w:rPr>
      </w:pPr>
      <w:r w:rsidRPr="00841200">
        <w:rPr>
          <w:rFonts w:ascii="Times New Roman" w:hAnsi="Times New Roman" w:cs="Times New Roman"/>
          <w:sz w:val="28"/>
          <w:szCs w:val="28"/>
        </w:rPr>
        <w:t>Концепция составлена в ходе выполнения работ (оказания услуг) по Госуда</w:t>
      </w:r>
      <w:r w:rsidRPr="00841200">
        <w:rPr>
          <w:rFonts w:ascii="Times New Roman" w:hAnsi="Times New Roman" w:cs="Times New Roman"/>
          <w:sz w:val="28"/>
          <w:szCs w:val="28"/>
        </w:rPr>
        <w:t>р</w:t>
      </w:r>
      <w:r w:rsidRPr="00841200">
        <w:rPr>
          <w:rFonts w:ascii="Times New Roman" w:hAnsi="Times New Roman" w:cs="Times New Roman"/>
          <w:sz w:val="28"/>
          <w:szCs w:val="28"/>
        </w:rPr>
        <w:t xml:space="preserve">ственному контракту (ГК) 07.N89.12.0033 от 10.11.2014 на выполнение научно-исследовательских работ по проекту </w:t>
      </w:r>
      <w:r w:rsidRPr="00841200">
        <w:rPr>
          <w:rFonts w:ascii="Times New Roman" w:hAnsi="Times New Roman" w:cs="Times New Roman"/>
          <w:b/>
          <w:sz w:val="28"/>
          <w:szCs w:val="28"/>
        </w:rPr>
        <w:t>«Разработка примерной программы и уче</w:t>
      </w:r>
      <w:r w:rsidRPr="00841200">
        <w:rPr>
          <w:rFonts w:ascii="Times New Roman" w:hAnsi="Times New Roman" w:cs="Times New Roman"/>
          <w:b/>
          <w:sz w:val="28"/>
          <w:szCs w:val="28"/>
        </w:rPr>
        <w:t>б</w:t>
      </w:r>
      <w:r w:rsidRPr="00841200">
        <w:rPr>
          <w:rFonts w:ascii="Times New Roman" w:hAnsi="Times New Roman" w:cs="Times New Roman"/>
          <w:b/>
          <w:sz w:val="28"/>
          <w:szCs w:val="28"/>
        </w:rPr>
        <w:t>но-методического комплекта для обучения участников отрядов юных инспе</w:t>
      </w:r>
      <w:r w:rsidRPr="00841200">
        <w:rPr>
          <w:rFonts w:ascii="Times New Roman" w:hAnsi="Times New Roman" w:cs="Times New Roman"/>
          <w:b/>
          <w:sz w:val="28"/>
          <w:szCs w:val="28"/>
        </w:rPr>
        <w:t>к</w:t>
      </w:r>
      <w:r w:rsidRPr="00841200">
        <w:rPr>
          <w:rFonts w:ascii="Times New Roman" w:hAnsi="Times New Roman" w:cs="Times New Roman"/>
          <w:b/>
          <w:sz w:val="28"/>
          <w:szCs w:val="28"/>
        </w:rPr>
        <w:t>торов движения»</w:t>
      </w:r>
      <w:r w:rsidRPr="00841200">
        <w:rPr>
          <w:rFonts w:ascii="Times New Roman" w:hAnsi="Times New Roman" w:cs="Times New Roman"/>
          <w:sz w:val="28"/>
          <w:szCs w:val="28"/>
        </w:rPr>
        <w:t>.</w:t>
      </w:r>
    </w:p>
    <w:p w:rsidR="008850CF" w:rsidRPr="00841200" w:rsidRDefault="008850CF" w:rsidP="008850CF">
      <w:pPr>
        <w:shd w:val="clear" w:color="auto" w:fill="FFFFFF"/>
        <w:spacing w:after="0" w:line="360" w:lineRule="auto"/>
        <w:ind w:firstLine="709"/>
        <w:jc w:val="both"/>
        <w:rPr>
          <w:rFonts w:ascii="Times New Roman" w:hAnsi="Times New Roman" w:cs="Times New Roman"/>
          <w:sz w:val="28"/>
          <w:szCs w:val="28"/>
        </w:rPr>
      </w:pPr>
      <w:r w:rsidRPr="00841200">
        <w:rPr>
          <w:rFonts w:ascii="Times New Roman" w:hAnsi="Times New Roman" w:cs="Times New Roman"/>
          <w:sz w:val="28"/>
          <w:szCs w:val="28"/>
        </w:rPr>
        <w:t>При разработке концепции учитывались результаты проведенного анализа существующей нормативной и учебно-методической базы по обучению безопасн</w:t>
      </w:r>
      <w:r w:rsidRPr="00841200">
        <w:rPr>
          <w:rFonts w:ascii="Times New Roman" w:hAnsi="Times New Roman" w:cs="Times New Roman"/>
          <w:sz w:val="28"/>
          <w:szCs w:val="28"/>
        </w:rPr>
        <w:t>о</w:t>
      </w:r>
      <w:r w:rsidRPr="00841200">
        <w:rPr>
          <w:rFonts w:ascii="Times New Roman" w:hAnsi="Times New Roman" w:cs="Times New Roman"/>
          <w:sz w:val="28"/>
          <w:szCs w:val="28"/>
        </w:rPr>
        <w:t>сти дорожного движения в системе образовательных организаций, общеобразов</w:t>
      </w:r>
      <w:r w:rsidRPr="00841200">
        <w:rPr>
          <w:rFonts w:ascii="Times New Roman" w:hAnsi="Times New Roman" w:cs="Times New Roman"/>
          <w:sz w:val="28"/>
          <w:szCs w:val="28"/>
        </w:rPr>
        <w:t>а</w:t>
      </w:r>
      <w:r w:rsidRPr="00841200">
        <w:rPr>
          <w:rFonts w:ascii="Times New Roman" w:hAnsi="Times New Roman" w:cs="Times New Roman"/>
          <w:sz w:val="28"/>
          <w:szCs w:val="28"/>
        </w:rPr>
        <w:t xml:space="preserve">тельных организаций, организаций дополнительного образования (раздел I.1. ГК). </w:t>
      </w:r>
    </w:p>
    <w:p w:rsidR="008850CF" w:rsidRDefault="008850CF" w:rsidP="008850CF">
      <w:pPr>
        <w:pStyle w:val="a7"/>
        <w:shd w:val="clear" w:color="auto" w:fill="FFFFFF"/>
        <w:spacing w:after="0" w:line="360" w:lineRule="auto"/>
        <w:ind w:left="1069"/>
        <w:jc w:val="both"/>
        <w:rPr>
          <w:rFonts w:ascii="Times New Roman" w:hAnsi="Times New Roman" w:cs="Times New Roman"/>
          <w:b/>
          <w:sz w:val="28"/>
          <w:szCs w:val="28"/>
          <w:highlight w:val="green"/>
        </w:rPr>
      </w:pPr>
    </w:p>
    <w:p w:rsidR="008850CF" w:rsidRPr="00841200" w:rsidRDefault="008850CF" w:rsidP="00AE29CA">
      <w:pPr>
        <w:shd w:val="clear" w:color="auto" w:fill="FFFFFF"/>
        <w:spacing w:after="0" w:line="360" w:lineRule="auto"/>
        <w:jc w:val="center"/>
        <w:outlineLvl w:val="0"/>
        <w:rPr>
          <w:rFonts w:ascii="Times New Roman" w:hAnsi="Times New Roman" w:cs="Times New Roman"/>
          <w:b/>
          <w:sz w:val="28"/>
          <w:szCs w:val="28"/>
        </w:rPr>
      </w:pPr>
      <w:r w:rsidRPr="00841200">
        <w:rPr>
          <w:rFonts w:ascii="Times New Roman" w:hAnsi="Times New Roman" w:cs="Times New Roman"/>
          <w:b/>
          <w:sz w:val="28"/>
          <w:szCs w:val="28"/>
        </w:rPr>
        <w:t>Характеристика проблемы</w:t>
      </w:r>
    </w:p>
    <w:p w:rsidR="008850CF" w:rsidRPr="00841200" w:rsidRDefault="008850CF" w:rsidP="008850CF">
      <w:pPr>
        <w:shd w:val="clear" w:color="auto" w:fill="FFFFFF"/>
        <w:spacing w:after="0" w:line="360" w:lineRule="auto"/>
        <w:ind w:left="709"/>
        <w:jc w:val="both"/>
        <w:rPr>
          <w:rFonts w:ascii="Times New Roman" w:hAnsi="Times New Roman" w:cs="Times New Roman"/>
          <w:b/>
          <w:sz w:val="28"/>
          <w:szCs w:val="28"/>
        </w:rPr>
      </w:pPr>
    </w:p>
    <w:p w:rsidR="008850CF" w:rsidRPr="00841200" w:rsidRDefault="008850CF" w:rsidP="008850CF">
      <w:pPr>
        <w:shd w:val="clear" w:color="auto" w:fill="FFFFFF"/>
        <w:spacing w:after="0" w:line="360" w:lineRule="auto"/>
        <w:ind w:firstLine="709"/>
        <w:jc w:val="both"/>
        <w:rPr>
          <w:rFonts w:ascii="Times New Roman" w:hAnsi="Times New Roman" w:cs="Times New Roman"/>
          <w:sz w:val="28"/>
          <w:szCs w:val="28"/>
          <w:shd w:val="clear" w:color="auto" w:fill="FFFFFF"/>
        </w:rPr>
      </w:pPr>
      <w:r w:rsidRPr="00841200">
        <w:rPr>
          <w:rFonts w:ascii="Times New Roman" w:hAnsi="Times New Roman" w:cs="Times New Roman"/>
          <w:sz w:val="28"/>
          <w:szCs w:val="28"/>
        </w:rPr>
        <w:t xml:space="preserve">Проблема роста дорожно-транспортного травматизма – одна из основных в современном мире. </w:t>
      </w:r>
      <w:r w:rsidRPr="00841200">
        <w:rPr>
          <w:rFonts w:ascii="Times New Roman" w:hAnsi="Times New Roman" w:cs="Times New Roman"/>
          <w:sz w:val="28"/>
          <w:szCs w:val="28"/>
          <w:shd w:val="clear" w:color="auto" w:fill="FFFFFF"/>
        </w:rPr>
        <w:t>По словам экспертов Всемирной организации здравоохранения, необходимость срочных глобальных действий в этой области подтверждается п</w:t>
      </w:r>
      <w:r w:rsidRPr="00841200">
        <w:rPr>
          <w:rFonts w:ascii="Times New Roman" w:hAnsi="Times New Roman" w:cs="Times New Roman"/>
          <w:sz w:val="28"/>
          <w:szCs w:val="28"/>
          <w:shd w:val="clear" w:color="auto" w:fill="FFFFFF"/>
        </w:rPr>
        <w:t>е</w:t>
      </w:r>
      <w:r w:rsidRPr="00841200">
        <w:rPr>
          <w:rFonts w:ascii="Times New Roman" w:hAnsi="Times New Roman" w:cs="Times New Roman"/>
          <w:sz w:val="28"/>
          <w:szCs w:val="28"/>
          <w:shd w:val="clear" w:color="auto" w:fill="FFFFFF"/>
        </w:rPr>
        <w:t>чальной статистикой – транспортный травматизм относится к числу трех ведущих причин смерти лиц в возрасте от 5 до 44 лет и первой, а, если говорить о возрастной группе от 15 до 29 лет, – то основной причиной смерти. Экономические последствия от автомобильных аварий в мире достигают 500 миллиардов долларов в год. Без принятия скоординированных действий, предупреждает агентство ООН в области здравоохранения, к 2020 году число жертв на дорогах в мире может достичь           1,9 миллиона человек, а к 2030 году – 2,3 миллиона.</w:t>
      </w:r>
    </w:p>
    <w:p w:rsidR="008850CF" w:rsidRPr="00841200" w:rsidRDefault="008850CF" w:rsidP="008850CF">
      <w:pPr>
        <w:shd w:val="clear" w:color="auto" w:fill="FFFFFF"/>
        <w:spacing w:after="0" w:line="360" w:lineRule="auto"/>
        <w:ind w:firstLine="709"/>
        <w:jc w:val="both"/>
        <w:rPr>
          <w:rFonts w:ascii="Times New Roman" w:hAnsi="Times New Roman" w:cs="Times New Roman"/>
          <w:sz w:val="28"/>
          <w:szCs w:val="28"/>
          <w:shd w:val="clear" w:color="auto" w:fill="FFFFFF"/>
        </w:rPr>
      </w:pPr>
      <w:r w:rsidRPr="00841200">
        <w:rPr>
          <w:rFonts w:ascii="Times New Roman" w:hAnsi="Times New Roman" w:cs="Times New Roman"/>
          <w:sz w:val="28"/>
          <w:szCs w:val="28"/>
          <w:shd w:val="clear" w:color="auto" w:fill="FFFFFF"/>
        </w:rPr>
        <w:t xml:space="preserve">По данным Главного управления по обеспечению безопасности дорожного движения Министерства внутренних дел (ГУОБДД МВД) Российской Федерации (РФ) количество дорожно-транспортных происшествий (ДТП) с участием детей в </w:t>
      </w:r>
      <w:r w:rsidRPr="00841200">
        <w:rPr>
          <w:rFonts w:ascii="Times New Roman" w:hAnsi="Times New Roman" w:cs="Times New Roman"/>
          <w:sz w:val="28"/>
          <w:szCs w:val="28"/>
          <w:shd w:val="clear" w:color="auto" w:fill="FFFFFF"/>
        </w:rPr>
        <w:lastRenderedPageBreak/>
        <w:t>возрасте до 16 лет с каждым годом увеличивается. Данные трех последних лет д</w:t>
      </w:r>
      <w:r w:rsidRPr="00841200">
        <w:rPr>
          <w:rFonts w:ascii="Times New Roman" w:hAnsi="Times New Roman" w:cs="Times New Roman"/>
          <w:sz w:val="28"/>
          <w:szCs w:val="28"/>
          <w:shd w:val="clear" w:color="auto" w:fill="FFFFFF"/>
        </w:rPr>
        <w:t>е</w:t>
      </w:r>
      <w:r w:rsidRPr="00841200">
        <w:rPr>
          <w:rFonts w:ascii="Times New Roman" w:hAnsi="Times New Roman" w:cs="Times New Roman"/>
          <w:sz w:val="28"/>
          <w:szCs w:val="28"/>
          <w:shd w:val="clear" w:color="auto" w:fill="FFFFFF"/>
        </w:rPr>
        <w:t>монстрируют динамику роста ДТП с участием несовершеннолетних. Так, количес</w:t>
      </w:r>
      <w:r w:rsidRPr="00841200">
        <w:rPr>
          <w:rFonts w:ascii="Times New Roman" w:hAnsi="Times New Roman" w:cs="Times New Roman"/>
          <w:sz w:val="28"/>
          <w:szCs w:val="28"/>
          <w:shd w:val="clear" w:color="auto" w:fill="FFFFFF"/>
        </w:rPr>
        <w:t>т</w:t>
      </w:r>
      <w:r w:rsidRPr="00841200">
        <w:rPr>
          <w:rFonts w:ascii="Times New Roman" w:hAnsi="Times New Roman" w:cs="Times New Roman"/>
          <w:sz w:val="28"/>
          <w:szCs w:val="28"/>
          <w:shd w:val="clear" w:color="auto" w:fill="FFFFFF"/>
        </w:rPr>
        <w:t xml:space="preserve">во ДТП с участием погибших и раненых детей в возрасте до 16 лет по Российской Федерации за 2011 год составило 20 251 случаев, за 2012 год </w:t>
      </w:r>
      <w:r w:rsidRPr="00841200">
        <w:rPr>
          <w:rFonts w:ascii="Times New Roman" w:hAnsi="Times New Roman" w:cs="Times New Roman"/>
          <w:sz w:val="28"/>
          <w:szCs w:val="28"/>
          <w:shd w:val="clear" w:color="auto" w:fill="FFFFFF"/>
        </w:rPr>
        <w:softHyphen/>
        <w:t xml:space="preserve">– 20 879, за 2013 год – 21 148 случаев. Несовершеннолетние являются участниками каждого десятого ДТП. На протяжении последних лет прослеживается устойчивая тенденция увеличения количества ДТП  с детьми на пешеходных переходах. </w:t>
      </w:r>
    </w:p>
    <w:p w:rsidR="008850CF" w:rsidRPr="00841200" w:rsidRDefault="008850CF" w:rsidP="008850CF">
      <w:pPr>
        <w:shd w:val="clear" w:color="auto" w:fill="FFFFFF"/>
        <w:spacing w:after="0" w:line="360" w:lineRule="auto"/>
        <w:ind w:firstLine="709"/>
        <w:jc w:val="both"/>
        <w:rPr>
          <w:rFonts w:ascii="Times New Roman" w:hAnsi="Times New Roman" w:cs="Times New Roman"/>
          <w:sz w:val="28"/>
          <w:szCs w:val="28"/>
          <w:shd w:val="clear" w:color="auto" w:fill="FFFFFF"/>
        </w:rPr>
      </w:pPr>
      <w:r w:rsidRPr="00841200">
        <w:rPr>
          <w:rFonts w:ascii="Times New Roman" w:hAnsi="Times New Roman" w:cs="Times New Roman"/>
          <w:sz w:val="28"/>
          <w:szCs w:val="28"/>
          <w:shd w:val="clear" w:color="auto" w:fill="FFFFFF"/>
        </w:rPr>
        <w:t>По данным опроса ГБДД, проведенного в 2013 году, наиболее актуальными проблемами в области дорожного движения, граждане РФ считают культуру пов</w:t>
      </w:r>
      <w:r w:rsidRPr="00841200">
        <w:rPr>
          <w:rFonts w:ascii="Times New Roman" w:hAnsi="Times New Roman" w:cs="Times New Roman"/>
          <w:sz w:val="28"/>
          <w:szCs w:val="28"/>
          <w:shd w:val="clear" w:color="auto" w:fill="FFFFFF"/>
        </w:rPr>
        <w:t>е</w:t>
      </w:r>
      <w:r w:rsidRPr="00841200">
        <w:rPr>
          <w:rFonts w:ascii="Times New Roman" w:hAnsi="Times New Roman" w:cs="Times New Roman"/>
          <w:sz w:val="28"/>
          <w:szCs w:val="28"/>
          <w:shd w:val="clear" w:color="auto" w:fill="FFFFFF"/>
        </w:rPr>
        <w:t xml:space="preserve">дения участников дорожного движения (72 % опрошенных) и детскую дорожную безопасность (29 %  опрошенных). </w:t>
      </w:r>
    </w:p>
    <w:p w:rsidR="008850CF" w:rsidRPr="00841200" w:rsidRDefault="008850CF" w:rsidP="008850CF">
      <w:pPr>
        <w:spacing w:after="0" w:line="360" w:lineRule="auto"/>
        <w:ind w:firstLine="709"/>
        <w:jc w:val="both"/>
        <w:rPr>
          <w:rFonts w:ascii="Times New Roman" w:hAnsi="Times New Roman" w:cs="Times New Roman"/>
          <w:sz w:val="28"/>
          <w:szCs w:val="28"/>
        </w:rPr>
      </w:pPr>
      <w:r w:rsidRPr="00841200">
        <w:rPr>
          <w:rFonts w:ascii="Times New Roman" w:hAnsi="Times New Roman" w:cs="Times New Roman"/>
          <w:spacing w:val="-3"/>
          <w:sz w:val="28"/>
          <w:szCs w:val="28"/>
        </w:rPr>
        <w:t>Обеспечение безопас</w:t>
      </w:r>
      <w:r w:rsidRPr="00841200">
        <w:rPr>
          <w:rFonts w:ascii="Times New Roman" w:hAnsi="Times New Roman" w:cs="Times New Roman"/>
          <w:spacing w:val="-3"/>
          <w:sz w:val="28"/>
          <w:szCs w:val="28"/>
        </w:rPr>
        <w:softHyphen/>
      </w:r>
      <w:r w:rsidRPr="00841200">
        <w:rPr>
          <w:rFonts w:ascii="Times New Roman" w:hAnsi="Times New Roman" w:cs="Times New Roman"/>
          <w:spacing w:val="-1"/>
          <w:sz w:val="28"/>
          <w:szCs w:val="28"/>
        </w:rPr>
        <w:t>ности дорожного движения требует</w:t>
      </w:r>
      <w:r w:rsidRPr="00841200">
        <w:rPr>
          <w:rFonts w:ascii="Times New Roman" w:hAnsi="Times New Roman" w:cs="Times New Roman"/>
          <w:spacing w:val="-2"/>
          <w:sz w:val="28"/>
          <w:szCs w:val="28"/>
        </w:rPr>
        <w:t xml:space="preserve"> координации усилий государства и общества. </w:t>
      </w:r>
      <w:r w:rsidRPr="00841200">
        <w:rPr>
          <w:rFonts w:ascii="Times New Roman" w:hAnsi="Times New Roman" w:cs="Times New Roman"/>
          <w:sz w:val="28"/>
          <w:szCs w:val="28"/>
        </w:rPr>
        <w:t>Необходимо продумывать и осуществлять систему пост</w:t>
      </w:r>
      <w:r w:rsidRPr="00841200">
        <w:rPr>
          <w:rFonts w:ascii="Times New Roman" w:hAnsi="Times New Roman" w:cs="Times New Roman"/>
          <w:sz w:val="28"/>
          <w:szCs w:val="28"/>
        </w:rPr>
        <w:t>о</w:t>
      </w:r>
      <w:r w:rsidRPr="00841200">
        <w:rPr>
          <w:rFonts w:ascii="Times New Roman" w:hAnsi="Times New Roman" w:cs="Times New Roman"/>
          <w:sz w:val="28"/>
          <w:szCs w:val="28"/>
        </w:rPr>
        <w:t>янного воспитания и обучения культурному, а значит безопасному поведению на дороге всех возрастных групп населения, начиная с дошкольного возраста. Опыт многих стран показывает, что воспитание культурного участника дорожного движ</w:t>
      </w:r>
      <w:r w:rsidRPr="00841200">
        <w:rPr>
          <w:rFonts w:ascii="Times New Roman" w:hAnsi="Times New Roman" w:cs="Times New Roman"/>
          <w:sz w:val="28"/>
          <w:szCs w:val="28"/>
        </w:rPr>
        <w:t>е</w:t>
      </w:r>
      <w:r w:rsidRPr="00841200">
        <w:rPr>
          <w:rFonts w:ascii="Times New Roman" w:hAnsi="Times New Roman" w:cs="Times New Roman"/>
          <w:sz w:val="28"/>
          <w:szCs w:val="28"/>
        </w:rPr>
        <w:t>ния занимает важное место среди других мер по обеспечению безопасности доро</w:t>
      </w:r>
      <w:r w:rsidRPr="00841200">
        <w:rPr>
          <w:rFonts w:ascii="Times New Roman" w:hAnsi="Times New Roman" w:cs="Times New Roman"/>
          <w:sz w:val="28"/>
          <w:szCs w:val="28"/>
        </w:rPr>
        <w:t>ж</w:t>
      </w:r>
      <w:r w:rsidRPr="00841200">
        <w:rPr>
          <w:rFonts w:ascii="Times New Roman" w:hAnsi="Times New Roman" w:cs="Times New Roman"/>
          <w:sz w:val="28"/>
          <w:szCs w:val="28"/>
        </w:rPr>
        <w:t>ного движения и достигается совместной работой ответственных за это организ</w:t>
      </w:r>
      <w:r w:rsidRPr="00841200">
        <w:rPr>
          <w:rFonts w:ascii="Times New Roman" w:hAnsi="Times New Roman" w:cs="Times New Roman"/>
          <w:sz w:val="28"/>
          <w:szCs w:val="28"/>
        </w:rPr>
        <w:t>а</w:t>
      </w:r>
      <w:r w:rsidRPr="00841200">
        <w:rPr>
          <w:rFonts w:ascii="Times New Roman" w:hAnsi="Times New Roman" w:cs="Times New Roman"/>
          <w:sz w:val="28"/>
          <w:szCs w:val="28"/>
        </w:rPr>
        <w:t xml:space="preserve">ций. </w:t>
      </w:r>
    </w:p>
    <w:p w:rsidR="008850CF" w:rsidRPr="00841200" w:rsidRDefault="008850CF" w:rsidP="008850CF">
      <w:pPr>
        <w:suppressAutoHyphens/>
        <w:spacing w:after="0" w:line="360" w:lineRule="auto"/>
        <w:ind w:firstLine="709"/>
        <w:jc w:val="both"/>
        <w:rPr>
          <w:rFonts w:ascii="Times New Roman" w:hAnsi="Times New Roman" w:cs="Times New Roman"/>
          <w:sz w:val="28"/>
          <w:szCs w:val="28"/>
        </w:rPr>
      </w:pPr>
      <w:r w:rsidRPr="00841200">
        <w:rPr>
          <w:rFonts w:ascii="Times New Roman" w:hAnsi="Times New Roman" w:cs="Times New Roman"/>
          <w:spacing w:val="-2"/>
          <w:sz w:val="28"/>
          <w:szCs w:val="28"/>
        </w:rPr>
        <w:t xml:space="preserve">Одной из приоритетных задач Федеральной целевой программы «Повышение безопасности дорожного движения в 2013–2020 годах» является формирование у детей навыков безопасного поведения. </w:t>
      </w:r>
      <w:r w:rsidRPr="00841200">
        <w:rPr>
          <w:rFonts w:ascii="Times New Roman" w:hAnsi="Times New Roman" w:cs="Times New Roman"/>
          <w:sz w:val="28"/>
          <w:szCs w:val="28"/>
          <w:shd w:val="clear" w:color="auto" w:fill="F9FCFD"/>
        </w:rPr>
        <w:t xml:space="preserve">Безопасность детей на дороге начинается со своевременного обучения умению ориентироваться в дорожной ситуации, воспитания потребности быть дисциплинированным на улице, осмотрительным и осторожным. </w:t>
      </w:r>
      <w:r w:rsidRPr="00841200">
        <w:rPr>
          <w:rFonts w:ascii="Times New Roman" w:hAnsi="Times New Roman" w:cs="Times New Roman"/>
          <w:sz w:val="28"/>
          <w:szCs w:val="28"/>
        </w:rPr>
        <w:t xml:space="preserve">Первопричины дорожно-транспортных происшествий по вине или неосторожности детей и подростков убедительно показывают, что только выполнение требований правил дорожного движения без знания причинно-следственного механизма возникновения ДТП и безопасного, безошибочного, верного действия в каждой конкретной ситуации не может гарантировать </w:t>
      </w:r>
      <w:r w:rsidRPr="00841200">
        <w:rPr>
          <w:rFonts w:ascii="Times New Roman" w:hAnsi="Times New Roman" w:cs="Times New Roman"/>
          <w:sz w:val="28"/>
          <w:szCs w:val="28"/>
        </w:rPr>
        <w:lastRenderedPageBreak/>
        <w:t xml:space="preserve">безопасность участников дорожного движения в полной мере. В этой связи можно говорить о безопасном и компетентном поведении в транспортной среде. </w:t>
      </w:r>
    </w:p>
    <w:p w:rsidR="008850CF" w:rsidRPr="00841200" w:rsidRDefault="008850CF" w:rsidP="008850CF">
      <w:pPr>
        <w:spacing w:after="0" w:line="360" w:lineRule="auto"/>
        <w:ind w:firstLine="709"/>
        <w:jc w:val="both"/>
        <w:rPr>
          <w:rFonts w:ascii="Times New Roman" w:hAnsi="Times New Roman" w:cs="Times New Roman"/>
          <w:sz w:val="28"/>
          <w:szCs w:val="28"/>
        </w:rPr>
      </w:pPr>
      <w:r w:rsidRPr="00841200">
        <w:rPr>
          <w:rFonts w:ascii="Times New Roman" w:hAnsi="Times New Roman" w:cs="Times New Roman"/>
          <w:sz w:val="28"/>
          <w:szCs w:val="28"/>
        </w:rPr>
        <w:t>Следует обратить особое внимание и особо подчеркнуть, что уменьшение числа ДТП и повышение общей культуры дорожного движения достигаются через обучение, которое ведется в тесной взаимосвязи с воспитанием. Обеспечение без</w:t>
      </w:r>
      <w:r w:rsidRPr="00841200">
        <w:rPr>
          <w:rFonts w:ascii="Times New Roman" w:hAnsi="Times New Roman" w:cs="Times New Roman"/>
          <w:sz w:val="28"/>
          <w:szCs w:val="28"/>
        </w:rPr>
        <w:t>о</w:t>
      </w:r>
      <w:r w:rsidRPr="00841200">
        <w:rPr>
          <w:rFonts w:ascii="Times New Roman" w:hAnsi="Times New Roman" w:cs="Times New Roman"/>
          <w:sz w:val="28"/>
          <w:szCs w:val="28"/>
        </w:rPr>
        <w:t>пасности дорожного движения должно идти через воспитание участника движения, в ходе умелого и комплексного обучения. Такой путь является эффективным и о</w:t>
      </w:r>
      <w:r w:rsidRPr="00841200">
        <w:rPr>
          <w:rFonts w:ascii="Times New Roman" w:hAnsi="Times New Roman" w:cs="Times New Roman"/>
          <w:sz w:val="28"/>
          <w:szCs w:val="28"/>
        </w:rPr>
        <w:t>т</w:t>
      </w:r>
      <w:r w:rsidRPr="00841200">
        <w:rPr>
          <w:rFonts w:ascii="Times New Roman" w:hAnsi="Times New Roman" w:cs="Times New Roman"/>
          <w:sz w:val="28"/>
          <w:szCs w:val="28"/>
        </w:rPr>
        <w:t>носительно дешевым средством, не требующим, при его последовательном прим</w:t>
      </w:r>
      <w:r w:rsidRPr="00841200">
        <w:rPr>
          <w:rFonts w:ascii="Times New Roman" w:hAnsi="Times New Roman" w:cs="Times New Roman"/>
          <w:sz w:val="28"/>
          <w:szCs w:val="28"/>
        </w:rPr>
        <w:t>е</w:t>
      </w:r>
      <w:r w:rsidRPr="00841200">
        <w:rPr>
          <w:rFonts w:ascii="Times New Roman" w:hAnsi="Times New Roman" w:cs="Times New Roman"/>
          <w:sz w:val="28"/>
          <w:szCs w:val="28"/>
        </w:rPr>
        <w:t>нении больших разовых затрат. Такое воспитание предполагает охват всей жизни человека. Начиная с этапа формирования сознания ответственности родителей за безопасность ребенка в детской коляске и в автомобиле и заканчивая зрелым во</w:t>
      </w:r>
      <w:r w:rsidRPr="00841200">
        <w:rPr>
          <w:rFonts w:ascii="Times New Roman" w:hAnsi="Times New Roman" w:cs="Times New Roman"/>
          <w:sz w:val="28"/>
          <w:szCs w:val="28"/>
        </w:rPr>
        <w:t>з</w:t>
      </w:r>
      <w:r w:rsidRPr="00841200">
        <w:rPr>
          <w:rFonts w:ascii="Times New Roman" w:hAnsi="Times New Roman" w:cs="Times New Roman"/>
          <w:sz w:val="28"/>
          <w:szCs w:val="28"/>
        </w:rPr>
        <w:t>растом человека с сопутствующими этому периоду изменениями в организме и п</w:t>
      </w:r>
      <w:r w:rsidRPr="00841200">
        <w:rPr>
          <w:rFonts w:ascii="Times New Roman" w:hAnsi="Times New Roman" w:cs="Times New Roman"/>
          <w:sz w:val="28"/>
          <w:szCs w:val="28"/>
        </w:rPr>
        <w:t>о</w:t>
      </w:r>
      <w:r w:rsidRPr="00841200">
        <w:rPr>
          <w:rFonts w:ascii="Times New Roman" w:hAnsi="Times New Roman" w:cs="Times New Roman"/>
          <w:sz w:val="28"/>
          <w:szCs w:val="28"/>
        </w:rPr>
        <w:t>ведении.</w:t>
      </w:r>
    </w:p>
    <w:p w:rsidR="008850CF" w:rsidRPr="00841200" w:rsidRDefault="008850CF" w:rsidP="008850CF">
      <w:pPr>
        <w:suppressAutoHyphens/>
        <w:spacing w:after="0" w:line="360" w:lineRule="auto"/>
        <w:ind w:firstLine="709"/>
        <w:jc w:val="both"/>
        <w:rPr>
          <w:rFonts w:ascii="Times New Roman" w:hAnsi="Times New Roman" w:cs="Times New Roman"/>
          <w:sz w:val="28"/>
          <w:szCs w:val="28"/>
        </w:rPr>
      </w:pPr>
      <w:r w:rsidRPr="00841200">
        <w:rPr>
          <w:rFonts w:ascii="Times New Roman" w:hAnsi="Times New Roman" w:cs="Times New Roman"/>
          <w:sz w:val="28"/>
          <w:szCs w:val="28"/>
        </w:rPr>
        <w:t>В области дорожно-транспортных отношений участникам движения необходимы специальные знания о транспортных средствах, их динамических особенностях, о дорожных условиях и их изменении в зависимости от состояния окружающей среды, о характерных для всех участников мотивах поведения и результатах поступков, о Правилах дорожного движения и др.</w:t>
      </w:r>
    </w:p>
    <w:p w:rsidR="008850CF" w:rsidRPr="00841200" w:rsidRDefault="008850CF" w:rsidP="008850CF">
      <w:pPr>
        <w:suppressAutoHyphens/>
        <w:spacing w:after="0" w:line="360" w:lineRule="auto"/>
        <w:ind w:firstLine="709"/>
        <w:jc w:val="both"/>
        <w:rPr>
          <w:rFonts w:ascii="Times New Roman" w:hAnsi="Times New Roman" w:cs="Times New Roman"/>
          <w:sz w:val="28"/>
          <w:szCs w:val="28"/>
        </w:rPr>
      </w:pPr>
      <w:r w:rsidRPr="00841200">
        <w:rPr>
          <w:rFonts w:ascii="Times New Roman" w:hAnsi="Times New Roman" w:cs="Times New Roman"/>
          <w:sz w:val="28"/>
          <w:szCs w:val="28"/>
        </w:rPr>
        <w:t>Навыки и привычки безопасного поведения должны специально формироваться. Образовательно-воспитательная работа с детьми должна строиться по следующему алгоритму:</w:t>
      </w:r>
    </w:p>
    <w:p w:rsidR="008850CF" w:rsidRPr="00841200" w:rsidRDefault="008850CF" w:rsidP="00413409">
      <w:pPr>
        <w:pStyle w:val="a7"/>
        <w:numPr>
          <w:ilvl w:val="0"/>
          <w:numId w:val="67"/>
        </w:numPr>
        <w:suppressAutoHyphens/>
        <w:spacing w:after="0" w:line="360" w:lineRule="auto"/>
        <w:jc w:val="both"/>
        <w:rPr>
          <w:rFonts w:ascii="Times New Roman" w:hAnsi="Times New Roman" w:cs="Times New Roman"/>
          <w:sz w:val="28"/>
          <w:szCs w:val="28"/>
        </w:rPr>
      </w:pPr>
      <w:r w:rsidRPr="00841200">
        <w:rPr>
          <w:rFonts w:ascii="Times New Roman" w:hAnsi="Times New Roman" w:cs="Times New Roman"/>
          <w:sz w:val="28"/>
          <w:szCs w:val="28"/>
        </w:rPr>
        <w:t>раскрытие сущности и основных закономерностей дорожного движения, причин возникновения дорожно-транспортных происшествий;</w:t>
      </w:r>
    </w:p>
    <w:p w:rsidR="008850CF" w:rsidRPr="00841200" w:rsidRDefault="008850CF" w:rsidP="00413409">
      <w:pPr>
        <w:pStyle w:val="a7"/>
        <w:numPr>
          <w:ilvl w:val="0"/>
          <w:numId w:val="67"/>
        </w:numPr>
        <w:suppressAutoHyphens/>
        <w:spacing w:after="0" w:line="360" w:lineRule="auto"/>
        <w:jc w:val="both"/>
        <w:rPr>
          <w:rFonts w:ascii="Times New Roman" w:hAnsi="Times New Roman" w:cs="Times New Roman"/>
          <w:sz w:val="28"/>
          <w:szCs w:val="28"/>
        </w:rPr>
      </w:pPr>
      <w:r w:rsidRPr="00841200">
        <w:rPr>
          <w:rFonts w:ascii="Times New Roman" w:hAnsi="Times New Roman" w:cs="Times New Roman"/>
          <w:sz w:val="28"/>
          <w:szCs w:val="28"/>
        </w:rPr>
        <w:t>определение основных правил безопасного поведения в дорожно-транспортной среде;</w:t>
      </w:r>
    </w:p>
    <w:p w:rsidR="008850CF" w:rsidRPr="00841200" w:rsidRDefault="008850CF" w:rsidP="00413409">
      <w:pPr>
        <w:pStyle w:val="a7"/>
        <w:numPr>
          <w:ilvl w:val="0"/>
          <w:numId w:val="67"/>
        </w:numPr>
        <w:suppressAutoHyphens/>
        <w:spacing w:after="0" w:line="360" w:lineRule="auto"/>
        <w:jc w:val="both"/>
        <w:rPr>
          <w:rFonts w:ascii="Times New Roman" w:hAnsi="Times New Roman" w:cs="Times New Roman"/>
          <w:sz w:val="28"/>
          <w:szCs w:val="28"/>
        </w:rPr>
      </w:pPr>
      <w:r w:rsidRPr="00841200">
        <w:rPr>
          <w:rFonts w:ascii="Times New Roman" w:hAnsi="Times New Roman" w:cs="Times New Roman"/>
          <w:sz w:val="28"/>
          <w:szCs w:val="28"/>
        </w:rPr>
        <w:t>обучение правильному поведению на дорогах и в транспорте, формирование транспортной культуры и дисциплинированности.</w:t>
      </w:r>
    </w:p>
    <w:p w:rsidR="008850CF" w:rsidRDefault="008850CF" w:rsidP="008850CF">
      <w:pPr>
        <w:shd w:val="clear" w:color="auto" w:fill="FFFFFF"/>
        <w:spacing w:after="0" w:line="360" w:lineRule="auto"/>
        <w:ind w:firstLine="709"/>
        <w:jc w:val="both"/>
        <w:rPr>
          <w:rFonts w:ascii="Times New Roman" w:hAnsi="Times New Roman" w:cs="Times New Roman"/>
          <w:sz w:val="28"/>
          <w:szCs w:val="28"/>
        </w:rPr>
      </w:pPr>
      <w:r w:rsidRPr="00841200">
        <w:rPr>
          <w:rFonts w:ascii="Times New Roman" w:hAnsi="Times New Roman" w:cs="Times New Roman"/>
          <w:sz w:val="28"/>
          <w:szCs w:val="28"/>
        </w:rPr>
        <w:t>Практика показывает, что при обучении безопасному поведению до сих пор основным аспектом является ознакомление с Правилами дорожного движения (д</w:t>
      </w:r>
      <w:r w:rsidRPr="00841200">
        <w:rPr>
          <w:rFonts w:ascii="Times New Roman" w:hAnsi="Times New Roman" w:cs="Times New Roman"/>
          <w:sz w:val="28"/>
          <w:szCs w:val="28"/>
        </w:rPr>
        <w:t>о</w:t>
      </w:r>
      <w:r w:rsidRPr="00841200">
        <w:rPr>
          <w:rFonts w:ascii="Times New Roman" w:hAnsi="Times New Roman" w:cs="Times New Roman"/>
          <w:sz w:val="28"/>
          <w:szCs w:val="28"/>
        </w:rPr>
        <w:t xml:space="preserve">рожные знаки, сигналы светофора, права и обязанности пешеходов и пассажиров и </w:t>
      </w:r>
      <w:r w:rsidRPr="00841200">
        <w:rPr>
          <w:rFonts w:ascii="Times New Roman" w:hAnsi="Times New Roman" w:cs="Times New Roman"/>
          <w:sz w:val="28"/>
          <w:szCs w:val="28"/>
        </w:rPr>
        <w:lastRenderedPageBreak/>
        <w:t>др.), а воспитанию остальных составляющих безопасного поведения не уделяется должного внимания. Анализ сложившегося положения с детским дорожно-транспортным травматизмом свидетельствует о недостаточной эффективности де</w:t>
      </w:r>
      <w:r w:rsidRPr="00841200">
        <w:rPr>
          <w:rFonts w:ascii="Times New Roman" w:hAnsi="Times New Roman" w:cs="Times New Roman"/>
          <w:sz w:val="28"/>
          <w:szCs w:val="28"/>
        </w:rPr>
        <w:t>й</w:t>
      </w:r>
      <w:r w:rsidRPr="00841200">
        <w:rPr>
          <w:rFonts w:ascii="Times New Roman" w:hAnsi="Times New Roman" w:cs="Times New Roman"/>
          <w:sz w:val="28"/>
          <w:szCs w:val="28"/>
        </w:rPr>
        <w:t>ствующей в стране системы профилактики дорожно-транспортного травматизма, воспитания и обу</w:t>
      </w:r>
      <w:r w:rsidRPr="00841200">
        <w:rPr>
          <w:rFonts w:ascii="Times New Roman" w:hAnsi="Times New Roman" w:cs="Times New Roman"/>
          <w:sz w:val="28"/>
          <w:szCs w:val="28"/>
        </w:rPr>
        <w:softHyphen/>
        <w:t>чения детей и подростков основам безопасности дорожного дв</w:t>
      </w:r>
      <w:r w:rsidRPr="00841200">
        <w:rPr>
          <w:rFonts w:ascii="Times New Roman" w:hAnsi="Times New Roman" w:cs="Times New Roman"/>
          <w:sz w:val="28"/>
          <w:szCs w:val="28"/>
        </w:rPr>
        <w:t>и</w:t>
      </w:r>
      <w:r w:rsidRPr="00841200">
        <w:rPr>
          <w:rFonts w:ascii="Times New Roman" w:hAnsi="Times New Roman" w:cs="Times New Roman"/>
          <w:sz w:val="28"/>
          <w:szCs w:val="28"/>
        </w:rPr>
        <w:t>жения.</w:t>
      </w:r>
    </w:p>
    <w:p w:rsidR="008850CF" w:rsidRPr="008850CF" w:rsidRDefault="008850CF" w:rsidP="008850CF">
      <w:pPr>
        <w:shd w:val="clear" w:color="auto" w:fill="FFFFFF"/>
        <w:spacing w:after="0" w:line="360" w:lineRule="auto"/>
        <w:ind w:firstLine="709"/>
        <w:jc w:val="both"/>
        <w:rPr>
          <w:rFonts w:ascii="Times New Roman" w:hAnsi="Times New Roman" w:cs="Times New Roman"/>
          <w:sz w:val="28"/>
          <w:szCs w:val="28"/>
        </w:rPr>
      </w:pPr>
      <w:r w:rsidRPr="008850CF">
        <w:rPr>
          <w:rFonts w:ascii="Times New Roman" w:hAnsi="Times New Roman" w:cs="Times New Roman"/>
          <w:sz w:val="28"/>
          <w:szCs w:val="28"/>
        </w:rPr>
        <w:t>Общеобразовательные школы и учреждения дополнительного образования я</w:t>
      </w:r>
      <w:r w:rsidRPr="008850CF">
        <w:rPr>
          <w:rFonts w:ascii="Times New Roman" w:hAnsi="Times New Roman" w:cs="Times New Roman"/>
          <w:sz w:val="28"/>
          <w:szCs w:val="28"/>
        </w:rPr>
        <w:t>в</w:t>
      </w:r>
      <w:r w:rsidRPr="008850CF">
        <w:rPr>
          <w:rFonts w:ascii="Times New Roman" w:hAnsi="Times New Roman" w:cs="Times New Roman"/>
          <w:sz w:val="28"/>
          <w:szCs w:val="28"/>
        </w:rPr>
        <w:t>ляются основными звеньями системы обучения и воспитания детей и подростков, где они могут и должны получить необходимые знания, умения, навыки и привычки безопасного поведения на улицах, дорогах и в транспорте. Учреждения дополн</w:t>
      </w:r>
      <w:r w:rsidRPr="008850CF">
        <w:rPr>
          <w:rFonts w:ascii="Times New Roman" w:hAnsi="Times New Roman" w:cs="Times New Roman"/>
          <w:sz w:val="28"/>
          <w:szCs w:val="28"/>
        </w:rPr>
        <w:t>и</w:t>
      </w:r>
      <w:r w:rsidRPr="008850CF">
        <w:rPr>
          <w:rFonts w:ascii="Times New Roman" w:hAnsi="Times New Roman" w:cs="Times New Roman"/>
          <w:sz w:val="28"/>
          <w:szCs w:val="28"/>
        </w:rPr>
        <w:t>тельного образования детей (дома и дворцы творчества, кружки технического пр</w:t>
      </w:r>
      <w:r w:rsidRPr="008850CF">
        <w:rPr>
          <w:rFonts w:ascii="Times New Roman" w:hAnsi="Times New Roman" w:cs="Times New Roman"/>
          <w:sz w:val="28"/>
          <w:szCs w:val="28"/>
        </w:rPr>
        <w:t>о</w:t>
      </w:r>
      <w:r w:rsidRPr="008850CF">
        <w:rPr>
          <w:rFonts w:ascii="Times New Roman" w:hAnsi="Times New Roman" w:cs="Times New Roman"/>
          <w:sz w:val="28"/>
          <w:szCs w:val="28"/>
        </w:rPr>
        <w:t>филя, юношеские автошколы, подростковые клубы и дру</w:t>
      </w:r>
      <w:r w:rsidRPr="008850CF">
        <w:rPr>
          <w:rFonts w:ascii="Times New Roman" w:hAnsi="Times New Roman" w:cs="Times New Roman"/>
          <w:sz w:val="28"/>
          <w:szCs w:val="28"/>
        </w:rPr>
        <w:softHyphen/>
        <w:t>гие объединения детей) имеют уникальные возможности в профилактике детского дорожно-транспортного травматизма, ор</w:t>
      </w:r>
      <w:r w:rsidRPr="008850CF">
        <w:rPr>
          <w:rFonts w:ascii="Times New Roman" w:hAnsi="Times New Roman" w:cs="Times New Roman"/>
          <w:sz w:val="28"/>
          <w:szCs w:val="28"/>
        </w:rPr>
        <w:softHyphen/>
        <w:t>ганизации воспитания и обучения основам безопасности дорожного движения. В педагогической теории и практике ведется поиск путей и средств фо</w:t>
      </w:r>
      <w:r w:rsidRPr="008850CF">
        <w:rPr>
          <w:rFonts w:ascii="Times New Roman" w:hAnsi="Times New Roman" w:cs="Times New Roman"/>
          <w:sz w:val="28"/>
          <w:szCs w:val="28"/>
        </w:rPr>
        <w:t>р</w:t>
      </w:r>
      <w:r w:rsidRPr="008850CF">
        <w:rPr>
          <w:rFonts w:ascii="Times New Roman" w:hAnsi="Times New Roman" w:cs="Times New Roman"/>
          <w:sz w:val="28"/>
          <w:szCs w:val="28"/>
        </w:rPr>
        <w:t>мирования безопасного поведения школьников на дорогах, как компетентности личности.</w:t>
      </w:r>
    </w:p>
    <w:p w:rsidR="008850CF" w:rsidRPr="00841200" w:rsidRDefault="008850CF" w:rsidP="008850CF">
      <w:pPr>
        <w:spacing w:after="0" w:line="360" w:lineRule="auto"/>
        <w:ind w:firstLine="709"/>
        <w:jc w:val="both"/>
        <w:rPr>
          <w:rFonts w:ascii="Times New Roman" w:hAnsi="Times New Roman" w:cs="Times New Roman"/>
          <w:sz w:val="28"/>
          <w:szCs w:val="28"/>
        </w:rPr>
      </w:pPr>
      <w:r w:rsidRPr="00841200">
        <w:rPr>
          <w:rFonts w:ascii="Times New Roman" w:hAnsi="Times New Roman" w:cs="Times New Roman"/>
          <w:sz w:val="28"/>
          <w:szCs w:val="28"/>
        </w:rPr>
        <w:t>Поиск эффективных форм обучения детей безопасности дорожного движения ведется параллельно с использованием положительного опыта, накопленного по данной проблеме.</w:t>
      </w:r>
    </w:p>
    <w:p w:rsidR="008850CF" w:rsidRPr="00841200" w:rsidRDefault="008850CF" w:rsidP="008850CF">
      <w:pPr>
        <w:spacing w:after="0" w:line="360" w:lineRule="auto"/>
        <w:ind w:firstLine="709"/>
        <w:jc w:val="both"/>
        <w:rPr>
          <w:rFonts w:ascii="Times New Roman" w:hAnsi="Times New Roman" w:cs="Times New Roman"/>
          <w:sz w:val="28"/>
          <w:szCs w:val="28"/>
        </w:rPr>
      </w:pPr>
    </w:p>
    <w:p w:rsidR="008850CF" w:rsidRPr="00841200" w:rsidRDefault="008850CF" w:rsidP="00AE29CA">
      <w:pPr>
        <w:pStyle w:val="a7"/>
        <w:spacing w:after="0" w:line="360" w:lineRule="auto"/>
        <w:ind w:left="0"/>
        <w:jc w:val="center"/>
        <w:outlineLvl w:val="0"/>
        <w:rPr>
          <w:rFonts w:ascii="Times New Roman" w:hAnsi="Times New Roman" w:cs="Times New Roman"/>
          <w:b/>
          <w:sz w:val="28"/>
          <w:szCs w:val="28"/>
        </w:rPr>
      </w:pPr>
      <w:r w:rsidRPr="00841200">
        <w:rPr>
          <w:rFonts w:ascii="Times New Roman" w:hAnsi="Times New Roman" w:cs="Times New Roman"/>
          <w:b/>
          <w:sz w:val="28"/>
          <w:szCs w:val="28"/>
        </w:rPr>
        <w:t>Потенциал отрядов юных инспекторов движения</w:t>
      </w:r>
    </w:p>
    <w:p w:rsidR="008850CF" w:rsidRPr="00841200" w:rsidRDefault="008850CF" w:rsidP="008850CF">
      <w:pPr>
        <w:pStyle w:val="a7"/>
        <w:spacing w:after="0" w:line="360" w:lineRule="auto"/>
        <w:ind w:left="1429"/>
        <w:jc w:val="both"/>
        <w:rPr>
          <w:rFonts w:ascii="Times New Roman" w:hAnsi="Times New Roman" w:cs="Times New Roman"/>
          <w:b/>
          <w:sz w:val="28"/>
          <w:szCs w:val="28"/>
        </w:rPr>
      </w:pPr>
    </w:p>
    <w:p w:rsidR="008850CF" w:rsidRPr="00841200" w:rsidRDefault="008850CF" w:rsidP="008850CF">
      <w:pPr>
        <w:spacing w:after="0" w:line="360" w:lineRule="auto"/>
        <w:ind w:firstLine="709"/>
        <w:jc w:val="both"/>
        <w:rPr>
          <w:rFonts w:ascii="Times New Roman" w:hAnsi="Times New Roman"/>
          <w:spacing w:val="-2"/>
          <w:sz w:val="28"/>
          <w:szCs w:val="28"/>
        </w:rPr>
      </w:pPr>
      <w:r w:rsidRPr="00841200">
        <w:rPr>
          <w:rFonts w:ascii="Times New Roman" w:hAnsi="Times New Roman" w:cs="Times New Roman"/>
          <w:sz w:val="28"/>
          <w:szCs w:val="28"/>
        </w:rPr>
        <w:t>Одной из наиболее эффективных форм транспортного образования и воспит</w:t>
      </w:r>
      <w:r w:rsidRPr="00841200">
        <w:rPr>
          <w:rFonts w:ascii="Times New Roman" w:hAnsi="Times New Roman" w:cs="Times New Roman"/>
          <w:sz w:val="28"/>
          <w:szCs w:val="28"/>
        </w:rPr>
        <w:t>а</w:t>
      </w:r>
      <w:r w:rsidRPr="00841200">
        <w:rPr>
          <w:rFonts w:ascii="Times New Roman" w:hAnsi="Times New Roman" w:cs="Times New Roman"/>
          <w:sz w:val="28"/>
          <w:szCs w:val="28"/>
        </w:rPr>
        <w:t xml:space="preserve">ния школьников является </w:t>
      </w:r>
      <w:r w:rsidRPr="00841200">
        <w:rPr>
          <w:rFonts w:ascii="Times New Roman" w:hAnsi="Times New Roman"/>
          <w:spacing w:val="-3"/>
          <w:sz w:val="28"/>
          <w:szCs w:val="28"/>
        </w:rPr>
        <w:t>движение</w:t>
      </w:r>
      <w:r w:rsidRPr="00841200">
        <w:rPr>
          <w:rFonts w:ascii="Times New Roman" w:hAnsi="Times New Roman"/>
          <w:sz w:val="28"/>
          <w:szCs w:val="28"/>
        </w:rPr>
        <w:t xml:space="preserve"> </w:t>
      </w:r>
      <w:r w:rsidRPr="00841200">
        <w:rPr>
          <w:rFonts w:ascii="Times New Roman" w:hAnsi="Times New Roman"/>
          <w:bCs/>
          <w:iCs/>
          <w:sz w:val="28"/>
          <w:szCs w:val="28"/>
        </w:rPr>
        <w:t>юных инспекторов движения (ЮИД)</w:t>
      </w:r>
      <w:r w:rsidRPr="00841200">
        <w:rPr>
          <w:rFonts w:ascii="Times New Roman" w:hAnsi="Times New Roman"/>
          <w:bCs/>
          <w:i/>
          <w:iCs/>
          <w:sz w:val="28"/>
          <w:szCs w:val="28"/>
        </w:rPr>
        <w:t>,</w:t>
      </w:r>
      <w:r w:rsidRPr="00841200">
        <w:rPr>
          <w:rFonts w:ascii="Times New Roman" w:hAnsi="Times New Roman"/>
          <w:i/>
          <w:iCs/>
          <w:sz w:val="28"/>
          <w:szCs w:val="28"/>
        </w:rPr>
        <w:t xml:space="preserve"> </w:t>
      </w:r>
      <w:r w:rsidRPr="00841200">
        <w:rPr>
          <w:rFonts w:ascii="Times New Roman" w:hAnsi="Times New Roman"/>
          <w:sz w:val="28"/>
          <w:szCs w:val="28"/>
        </w:rPr>
        <w:t>которое</w:t>
      </w:r>
      <w:r w:rsidRPr="00841200">
        <w:rPr>
          <w:rFonts w:ascii="Times New Roman" w:hAnsi="Times New Roman"/>
          <w:i/>
          <w:iCs/>
          <w:sz w:val="28"/>
          <w:szCs w:val="28"/>
        </w:rPr>
        <w:t xml:space="preserve"> </w:t>
      </w:r>
      <w:r w:rsidRPr="00841200">
        <w:rPr>
          <w:rFonts w:ascii="Times New Roman" w:hAnsi="Times New Roman"/>
          <w:sz w:val="28"/>
          <w:szCs w:val="28"/>
        </w:rPr>
        <w:t>существует уже бо</w:t>
      </w:r>
      <w:r w:rsidRPr="00841200">
        <w:rPr>
          <w:rFonts w:ascii="Times New Roman" w:hAnsi="Times New Roman"/>
          <w:spacing w:val="-4"/>
          <w:sz w:val="28"/>
          <w:szCs w:val="28"/>
        </w:rPr>
        <w:t>лее 40 лет. Инициатором создания отрядов ЮИД во многих субъе</w:t>
      </w:r>
      <w:r w:rsidRPr="00841200">
        <w:rPr>
          <w:rFonts w:ascii="Times New Roman" w:hAnsi="Times New Roman"/>
          <w:spacing w:val="-4"/>
          <w:sz w:val="28"/>
          <w:szCs w:val="28"/>
        </w:rPr>
        <w:t>к</w:t>
      </w:r>
      <w:r w:rsidRPr="00841200">
        <w:rPr>
          <w:rFonts w:ascii="Times New Roman" w:hAnsi="Times New Roman"/>
          <w:spacing w:val="-4"/>
          <w:sz w:val="28"/>
          <w:szCs w:val="28"/>
        </w:rPr>
        <w:t xml:space="preserve">тах Российской федерации </w:t>
      </w:r>
      <w:r w:rsidRPr="00841200">
        <w:rPr>
          <w:rFonts w:ascii="Times New Roman" w:hAnsi="Times New Roman"/>
          <w:spacing w:val="-2"/>
          <w:sz w:val="28"/>
          <w:szCs w:val="28"/>
        </w:rPr>
        <w:t xml:space="preserve">была Госавтоинспекция. </w:t>
      </w:r>
    </w:p>
    <w:p w:rsidR="008850CF" w:rsidRPr="00841200" w:rsidRDefault="008850CF" w:rsidP="008850CF">
      <w:pPr>
        <w:spacing w:after="0" w:line="360" w:lineRule="auto"/>
        <w:ind w:firstLine="709"/>
        <w:jc w:val="both"/>
        <w:rPr>
          <w:rFonts w:ascii="Times New Roman" w:eastAsia="Times New Roman" w:hAnsi="Times New Roman" w:cs="Times New Roman"/>
          <w:sz w:val="28"/>
          <w:szCs w:val="28"/>
          <w:lang w:eastAsia="ru-RU"/>
        </w:rPr>
      </w:pPr>
      <w:r w:rsidRPr="00841200">
        <w:rPr>
          <w:rFonts w:ascii="Times New Roman" w:eastAsia="Times New Roman" w:hAnsi="Times New Roman" w:cs="Times New Roman"/>
          <w:bCs/>
          <w:sz w:val="28"/>
          <w:szCs w:val="28"/>
          <w:lang w:eastAsia="ru-RU"/>
        </w:rPr>
        <w:t>6 марта 1973 года считается днем рождения отрядов юных инспекторов д</w:t>
      </w:r>
      <w:r w:rsidRPr="00841200">
        <w:rPr>
          <w:rFonts w:ascii="Times New Roman" w:eastAsia="Times New Roman" w:hAnsi="Times New Roman" w:cs="Times New Roman"/>
          <w:bCs/>
          <w:sz w:val="28"/>
          <w:szCs w:val="28"/>
          <w:lang w:eastAsia="ru-RU"/>
        </w:rPr>
        <w:t>о</w:t>
      </w:r>
      <w:r w:rsidRPr="00841200">
        <w:rPr>
          <w:rFonts w:ascii="Times New Roman" w:eastAsia="Times New Roman" w:hAnsi="Times New Roman" w:cs="Times New Roman"/>
          <w:bCs/>
          <w:sz w:val="28"/>
          <w:szCs w:val="28"/>
          <w:lang w:eastAsia="ru-RU"/>
        </w:rPr>
        <w:t>рожного движения в России. Именно в этот день было принято совместное пост</w:t>
      </w:r>
      <w:r w:rsidRPr="00841200">
        <w:rPr>
          <w:rFonts w:ascii="Times New Roman" w:eastAsia="Times New Roman" w:hAnsi="Times New Roman" w:cs="Times New Roman"/>
          <w:bCs/>
          <w:sz w:val="28"/>
          <w:szCs w:val="28"/>
          <w:lang w:eastAsia="ru-RU"/>
        </w:rPr>
        <w:t>а</w:t>
      </w:r>
      <w:r w:rsidRPr="00841200">
        <w:rPr>
          <w:rFonts w:ascii="Times New Roman" w:eastAsia="Times New Roman" w:hAnsi="Times New Roman" w:cs="Times New Roman"/>
          <w:bCs/>
          <w:sz w:val="28"/>
          <w:szCs w:val="28"/>
          <w:lang w:eastAsia="ru-RU"/>
        </w:rPr>
        <w:t xml:space="preserve">новление секретариата ЦК ВЛКСМ, коллегии МВД СССР и коллегии Министерства </w:t>
      </w:r>
      <w:r w:rsidRPr="00841200">
        <w:rPr>
          <w:rFonts w:ascii="Times New Roman" w:eastAsia="Times New Roman" w:hAnsi="Times New Roman" w:cs="Times New Roman"/>
          <w:bCs/>
          <w:sz w:val="28"/>
          <w:szCs w:val="28"/>
          <w:lang w:eastAsia="ru-RU"/>
        </w:rPr>
        <w:lastRenderedPageBreak/>
        <w:t>просвещения СССР и утверждено положение об отрядах юных инспекторов движ</w:t>
      </w:r>
      <w:r w:rsidRPr="00841200">
        <w:rPr>
          <w:rFonts w:ascii="Times New Roman" w:eastAsia="Times New Roman" w:hAnsi="Times New Roman" w:cs="Times New Roman"/>
          <w:bCs/>
          <w:sz w:val="28"/>
          <w:szCs w:val="28"/>
          <w:lang w:eastAsia="ru-RU"/>
        </w:rPr>
        <w:t>е</w:t>
      </w:r>
      <w:r w:rsidRPr="00841200">
        <w:rPr>
          <w:rFonts w:ascii="Times New Roman" w:eastAsia="Times New Roman" w:hAnsi="Times New Roman" w:cs="Times New Roman"/>
          <w:bCs/>
          <w:sz w:val="28"/>
          <w:szCs w:val="28"/>
          <w:lang w:eastAsia="ru-RU"/>
        </w:rPr>
        <w:t xml:space="preserve">ния. </w:t>
      </w:r>
      <w:r w:rsidRPr="00841200">
        <w:rPr>
          <w:rFonts w:ascii="Times New Roman" w:eastAsia="Times New Roman" w:hAnsi="Times New Roman" w:cs="Times New Roman"/>
          <w:sz w:val="28"/>
          <w:szCs w:val="28"/>
          <w:lang w:eastAsia="ru-RU"/>
        </w:rPr>
        <w:t>Перед собой отряды ставили задачи, направленные на снижение уровня детск</w:t>
      </w:r>
      <w:r w:rsidRPr="00841200">
        <w:rPr>
          <w:rFonts w:ascii="Times New Roman" w:eastAsia="Times New Roman" w:hAnsi="Times New Roman" w:cs="Times New Roman"/>
          <w:sz w:val="28"/>
          <w:szCs w:val="28"/>
          <w:lang w:eastAsia="ru-RU"/>
        </w:rPr>
        <w:t>о</w:t>
      </w:r>
      <w:r w:rsidRPr="00841200">
        <w:rPr>
          <w:rFonts w:ascii="Times New Roman" w:eastAsia="Times New Roman" w:hAnsi="Times New Roman" w:cs="Times New Roman"/>
          <w:sz w:val="28"/>
          <w:szCs w:val="28"/>
          <w:lang w:eastAsia="ru-RU"/>
        </w:rPr>
        <w:t xml:space="preserve">го дорожно-транспортного травматизма, профилактику детской безнадзорности и беспризорности, воспитание законопослушных участников дорожного движения, ориентацию школьников на профессии, необходимые в органах внутренних дел. </w:t>
      </w:r>
    </w:p>
    <w:p w:rsidR="008850CF" w:rsidRPr="00841200" w:rsidRDefault="008850CF" w:rsidP="008850CF">
      <w:pPr>
        <w:shd w:val="clear" w:color="auto" w:fill="FFFFFF"/>
        <w:spacing w:after="0" w:line="360" w:lineRule="auto"/>
        <w:ind w:firstLine="709"/>
        <w:jc w:val="both"/>
        <w:rPr>
          <w:rFonts w:ascii="Times New Roman" w:hAnsi="Times New Roman" w:cs="Times New Roman"/>
          <w:spacing w:val="-2"/>
          <w:sz w:val="28"/>
          <w:szCs w:val="28"/>
        </w:rPr>
      </w:pPr>
      <w:r w:rsidRPr="00841200">
        <w:rPr>
          <w:rFonts w:ascii="Times New Roman" w:hAnsi="Times New Roman"/>
          <w:spacing w:val="-4"/>
          <w:sz w:val="28"/>
          <w:szCs w:val="28"/>
        </w:rPr>
        <w:t>Отряды юных инспекторов движения – это добро</w:t>
      </w:r>
      <w:r w:rsidRPr="00841200">
        <w:rPr>
          <w:rFonts w:ascii="Times New Roman" w:hAnsi="Times New Roman"/>
          <w:spacing w:val="-3"/>
          <w:sz w:val="28"/>
          <w:szCs w:val="28"/>
        </w:rPr>
        <w:t>вольные объединения учащи</w:t>
      </w:r>
      <w:r w:rsidRPr="00841200">
        <w:rPr>
          <w:rFonts w:ascii="Times New Roman" w:hAnsi="Times New Roman"/>
          <w:spacing w:val="-3"/>
          <w:sz w:val="28"/>
          <w:szCs w:val="28"/>
        </w:rPr>
        <w:t>х</w:t>
      </w:r>
      <w:r w:rsidRPr="00841200">
        <w:rPr>
          <w:rFonts w:ascii="Times New Roman" w:hAnsi="Times New Roman"/>
          <w:spacing w:val="-3"/>
          <w:sz w:val="28"/>
          <w:szCs w:val="28"/>
        </w:rPr>
        <w:t>ся, которые создаются в общеоб</w:t>
      </w:r>
      <w:r w:rsidRPr="00841200">
        <w:rPr>
          <w:rFonts w:ascii="Times New Roman" w:hAnsi="Times New Roman"/>
          <w:spacing w:val="-4"/>
          <w:sz w:val="28"/>
          <w:szCs w:val="28"/>
        </w:rPr>
        <w:t>разовательных учреждениях, учреждениях, подростк</w:t>
      </w:r>
      <w:r w:rsidRPr="00841200">
        <w:rPr>
          <w:rFonts w:ascii="Times New Roman" w:hAnsi="Times New Roman"/>
          <w:spacing w:val="-4"/>
          <w:sz w:val="28"/>
          <w:szCs w:val="28"/>
        </w:rPr>
        <w:t>о</w:t>
      </w:r>
      <w:r w:rsidRPr="00841200">
        <w:rPr>
          <w:rFonts w:ascii="Times New Roman" w:hAnsi="Times New Roman"/>
          <w:spacing w:val="-4"/>
          <w:sz w:val="28"/>
          <w:szCs w:val="28"/>
        </w:rPr>
        <w:t xml:space="preserve">вых </w:t>
      </w:r>
      <w:r w:rsidRPr="00841200">
        <w:rPr>
          <w:rFonts w:ascii="Times New Roman" w:hAnsi="Times New Roman"/>
          <w:spacing w:val="-1"/>
          <w:sz w:val="28"/>
          <w:szCs w:val="28"/>
        </w:rPr>
        <w:t xml:space="preserve">клубах, домах творчества по месту жительства </w:t>
      </w:r>
      <w:r w:rsidRPr="00841200">
        <w:rPr>
          <w:rFonts w:ascii="Times New Roman" w:hAnsi="Times New Roman" w:cs="Times New Roman"/>
          <w:spacing w:val="-2"/>
          <w:sz w:val="28"/>
          <w:szCs w:val="28"/>
        </w:rPr>
        <w:t>с целью формирования у детей специальных знаний, умений, практических навыков безопасного поведения на дор</w:t>
      </w:r>
      <w:r w:rsidRPr="00841200">
        <w:rPr>
          <w:rFonts w:ascii="Times New Roman" w:hAnsi="Times New Roman" w:cs="Times New Roman"/>
          <w:spacing w:val="-2"/>
          <w:sz w:val="28"/>
          <w:szCs w:val="28"/>
        </w:rPr>
        <w:t>о</w:t>
      </w:r>
      <w:r w:rsidRPr="00841200">
        <w:rPr>
          <w:rFonts w:ascii="Times New Roman" w:hAnsi="Times New Roman" w:cs="Times New Roman"/>
          <w:spacing w:val="-2"/>
          <w:sz w:val="28"/>
          <w:szCs w:val="28"/>
        </w:rPr>
        <w:t xml:space="preserve">ге, воспитания у них гражданственности и ответственности, вовлечения школьников в работу по пропаганде безопасного поведения на дорогах и улицах среди детей младшего и среднего возраста. </w:t>
      </w:r>
    </w:p>
    <w:p w:rsidR="008850CF" w:rsidRPr="00841200" w:rsidRDefault="008850CF" w:rsidP="008850CF">
      <w:pPr>
        <w:shd w:val="clear" w:color="auto" w:fill="FFFFFF"/>
        <w:spacing w:after="0" w:line="360" w:lineRule="auto"/>
        <w:ind w:firstLine="709"/>
        <w:jc w:val="both"/>
        <w:rPr>
          <w:rFonts w:ascii="Times New Roman" w:hAnsi="Times New Roman" w:cs="Times New Roman"/>
          <w:spacing w:val="-2"/>
          <w:sz w:val="28"/>
          <w:szCs w:val="28"/>
        </w:rPr>
      </w:pPr>
      <w:r w:rsidRPr="00841200">
        <w:rPr>
          <w:rFonts w:ascii="Times New Roman" w:hAnsi="Times New Roman" w:cs="Times New Roman"/>
          <w:spacing w:val="-2"/>
          <w:sz w:val="28"/>
          <w:szCs w:val="28"/>
        </w:rPr>
        <w:t>Деятельность отрядов ЮИД регламентируется положением и приказами обр</w:t>
      </w:r>
      <w:r w:rsidRPr="00841200">
        <w:rPr>
          <w:rFonts w:ascii="Times New Roman" w:hAnsi="Times New Roman" w:cs="Times New Roman"/>
          <w:spacing w:val="-2"/>
          <w:sz w:val="28"/>
          <w:szCs w:val="28"/>
        </w:rPr>
        <w:t>а</w:t>
      </w:r>
      <w:r w:rsidRPr="00841200">
        <w:rPr>
          <w:rFonts w:ascii="Times New Roman" w:hAnsi="Times New Roman" w:cs="Times New Roman"/>
          <w:spacing w:val="-2"/>
          <w:sz w:val="28"/>
          <w:szCs w:val="28"/>
        </w:rPr>
        <w:t>зовательных учреждений. Руководство работой отряда ЮИД осуществляется общес</w:t>
      </w:r>
      <w:r w:rsidRPr="00841200">
        <w:rPr>
          <w:rFonts w:ascii="Times New Roman" w:hAnsi="Times New Roman" w:cs="Times New Roman"/>
          <w:spacing w:val="-2"/>
          <w:sz w:val="28"/>
          <w:szCs w:val="28"/>
        </w:rPr>
        <w:t>т</w:t>
      </w:r>
      <w:r w:rsidRPr="00841200">
        <w:rPr>
          <w:rFonts w:ascii="Times New Roman" w:hAnsi="Times New Roman" w:cs="Times New Roman"/>
          <w:spacing w:val="-2"/>
          <w:sz w:val="28"/>
          <w:szCs w:val="28"/>
        </w:rPr>
        <w:t>венным организатором (руководителем), который выбирается из числа педагогич</w:t>
      </w:r>
      <w:r w:rsidRPr="00841200">
        <w:rPr>
          <w:rFonts w:ascii="Times New Roman" w:hAnsi="Times New Roman" w:cs="Times New Roman"/>
          <w:spacing w:val="-2"/>
          <w:sz w:val="28"/>
          <w:szCs w:val="28"/>
        </w:rPr>
        <w:t>е</w:t>
      </w:r>
      <w:r w:rsidRPr="00841200">
        <w:rPr>
          <w:rFonts w:ascii="Times New Roman" w:hAnsi="Times New Roman" w:cs="Times New Roman"/>
          <w:spacing w:val="-2"/>
          <w:sz w:val="28"/>
          <w:szCs w:val="28"/>
        </w:rPr>
        <w:t xml:space="preserve">ских работников образовательного учреждения. </w:t>
      </w:r>
    </w:p>
    <w:p w:rsidR="008850CF" w:rsidRPr="00841200" w:rsidRDefault="008850CF" w:rsidP="008850CF">
      <w:pPr>
        <w:shd w:val="clear" w:color="auto" w:fill="FFFFFF"/>
        <w:spacing w:after="0" w:line="360" w:lineRule="auto"/>
        <w:ind w:firstLine="709"/>
        <w:jc w:val="both"/>
        <w:rPr>
          <w:rFonts w:ascii="Times New Roman" w:hAnsi="Times New Roman" w:cs="Times New Roman"/>
          <w:sz w:val="28"/>
          <w:szCs w:val="28"/>
        </w:rPr>
      </w:pPr>
      <w:r w:rsidRPr="00841200">
        <w:rPr>
          <w:rFonts w:ascii="Times New Roman" w:hAnsi="Times New Roman" w:cs="Times New Roman"/>
          <w:sz w:val="28"/>
          <w:szCs w:val="28"/>
        </w:rPr>
        <w:t>Руководитель отряда ЮИД – педагог-организатор – совместно с учащимися:</w:t>
      </w:r>
    </w:p>
    <w:p w:rsidR="008850CF" w:rsidRPr="00841200" w:rsidRDefault="008850CF" w:rsidP="00413409">
      <w:pPr>
        <w:pStyle w:val="a7"/>
        <w:numPr>
          <w:ilvl w:val="0"/>
          <w:numId w:val="69"/>
        </w:numPr>
        <w:shd w:val="clear" w:color="auto" w:fill="FFFFFF"/>
        <w:spacing w:after="0" w:line="360" w:lineRule="auto"/>
        <w:jc w:val="both"/>
        <w:rPr>
          <w:rFonts w:ascii="Times New Roman" w:hAnsi="Times New Roman" w:cs="Times New Roman"/>
          <w:sz w:val="28"/>
          <w:szCs w:val="28"/>
        </w:rPr>
      </w:pPr>
      <w:r w:rsidRPr="00841200">
        <w:rPr>
          <w:rFonts w:ascii="Times New Roman" w:hAnsi="Times New Roman" w:cs="Times New Roman"/>
          <w:sz w:val="28"/>
          <w:szCs w:val="28"/>
        </w:rPr>
        <w:t>составляет план работы отряда на год, месяц;</w:t>
      </w:r>
    </w:p>
    <w:p w:rsidR="008850CF" w:rsidRPr="00841200" w:rsidRDefault="008850CF" w:rsidP="00413409">
      <w:pPr>
        <w:pStyle w:val="a7"/>
        <w:numPr>
          <w:ilvl w:val="0"/>
          <w:numId w:val="69"/>
        </w:numPr>
        <w:shd w:val="clear" w:color="auto" w:fill="FFFFFF"/>
        <w:spacing w:after="0" w:line="360" w:lineRule="auto"/>
        <w:jc w:val="both"/>
        <w:rPr>
          <w:rFonts w:ascii="Times New Roman" w:hAnsi="Times New Roman" w:cs="Times New Roman"/>
          <w:sz w:val="28"/>
          <w:szCs w:val="28"/>
        </w:rPr>
      </w:pPr>
      <w:r w:rsidRPr="00841200">
        <w:rPr>
          <w:rFonts w:ascii="Times New Roman" w:hAnsi="Times New Roman" w:cs="Times New Roman"/>
          <w:sz w:val="28"/>
          <w:szCs w:val="28"/>
        </w:rPr>
        <w:t>организует и контролирует рабо</w:t>
      </w:r>
      <w:r w:rsidRPr="00841200">
        <w:rPr>
          <w:rFonts w:ascii="Times New Roman" w:hAnsi="Times New Roman" w:cs="Times New Roman"/>
          <w:sz w:val="28"/>
          <w:szCs w:val="28"/>
        </w:rPr>
        <w:softHyphen/>
        <w:t>ту;</w:t>
      </w:r>
    </w:p>
    <w:p w:rsidR="008850CF" w:rsidRPr="00841200" w:rsidRDefault="008850CF" w:rsidP="00413409">
      <w:pPr>
        <w:pStyle w:val="a7"/>
        <w:numPr>
          <w:ilvl w:val="0"/>
          <w:numId w:val="69"/>
        </w:numPr>
        <w:shd w:val="clear" w:color="auto" w:fill="FFFFFF"/>
        <w:spacing w:after="0" w:line="360" w:lineRule="auto"/>
        <w:jc w:val="both"/>
        <w:rPr>
          <w:rFonts w:ascii="Times New Roman" w:hAnsi="Times New Roman" w:cs="Times New Roman"/>
          <w:sz w:val="28"/>
          <w:szCs w:val="28"/>
        </w:rPr>
      </w:pPr>
      <w:r w:rsidRPr="00841200">
        <w:rPr>
          <w:rFonts w:ascii="Times New Roman" w:hAnsi="Times New Roman" w:cs="Times New Roman"/>
          <w:sz w:val="28"/>
          <w:szCs w:val="28"/>
        </w:rPr>
        <w:t>составляет график патрулирования выбранных объектов членами отряда и осуществляет контроль за его выполнением;</w:t>
      </w:r>
    </w:p>
    <w:p w:rsidR="008850CF" w:rsidRPr="00841200" w:rsidRDefault="008850CF" w:rsidP="00413409">
      <w:pPr>
        <w:pStyle w:val="a7"/>
        <w:numPr>
          <w:ilvl w:val="0"/>
          <w:numId w:val="69"/>
        </w:numPr>
        <w:shd w:val="clear" w:color="auto" w:fill="FFFFFF"/>
        <w:spacing w:after="0" w:line="360" w:lineRule="auto"/>
        <w:jc w:val="both"/>
        <w:rPr>
          <w:rFonts w:ascii="Times New Roman" w:hAnsi="Times New Roman" w:cs="Times New Roman"/>
          <w:sz w:val="28"/>
          <w:szCs w:val="28"/>
        </w:rPr>
      </w:pPr>
      <w:r w:rsidRPr="00841200">
        <w:rPr>
          <w:rFonts w:ascii="Times New Roman" w:hAnsi="Times New Roman" w:cs="Times New Roman"/>
          <w:sz w:val="28"/>
          <w:szCs w:val="28"/>
        </w:rPr>
        <w:t>инструктирует членов отряда;</w:t>
      </w:r>
    </w:p>
    <w:p w:rsidR="008850CF" w:rsidRPr="00841200" w:rsidRDefault="008850CF" w:rsidP="00413409">
      <w:pPr>
        <w:pStyle w:val="a7"/>
        <w:numPr>
          <w:ilvl w:val="0"/>
          <w:numId w:val="69"/>
        </w:numPr>
        <w:shd w:val="clear" w:color="auto" w:fill="FFFFFF"/>
        <w:spacing w:after="0" w:line="360" w:lineRule="auto"/>
        <w:jc w:val="both"/>
        <w:rPr>
          <w:rFonts w:ascii="Times New Roman" w:hAnsi="Times New Roman" w:cs="Times New Roman"/>
          <w:sz w:val="28"/>
          <w:szCs w:val="28"/>
        </w:rPr>
      </w:pPr>
      <w:r w:rsidRPr="00841200">
        <w:rPr>
          <w:rFonts w:ascii="Times New Roman" w:hAnsi="Times New Roman" w:cs="Times New Roman"/>
          <w:sz w:val="28"/>
          <w:szCs w:val="28"/>
        </w:rPr>
        <w:t>ведет документацию и дневник отряда о проделанной работе;</w:t>
      </w:r>
    </w:p>
    <w:p w:rsidR="008850CF" w:rsidRPr="00841200" w:rsidRDefault="008850CF" w:rsidP="00413409">
      <w:pPr>
        <w:pStyle w:val="a7"/>
        <w:numPr>
          <w:ilvl w:val="0"/>
          <w:numId w:val="69"/>
        </w:numPr>
        <w:shd w:val="clear" w:color="auto" w:fill="FFFFFF"/>
        <w:spacing w:after="0" w:line="360" w:lineRule="auto"/>
        <w:jc w:val="both"/>
        <w:rPr>
          <w:rFonts w:ascii="Times New Roman" w:hAnsi="Times New Roman" w:cs="Times New Roman"/>
          <w:sz w:val="28"/>
          <w:szCs w:val="28"/>
        </w:rPr>
      </w:pPr>
      <w:r w:rsidRPr="00841200">
        <w:rPr>
          <w:rFonts w:ascii="Times New Roman" w:hAnsi="Times New Roman" w:cs="Times New Roman"/>
          <w:sz w:val="28"/>
          <w:szCs w:val="28"/>
        </w:rPr>
        <w:t>оформляет стенды;</w:t>
      </w:r>
    </w:p>
    <w:p w:rsidR="008850CF" w:rsidRPr="00841200" w:rsidRDefault="008850CF" w:rsidP="00413409">
      <w:pPr>
        <w:pStyle w:val="a7"/>
        <w:numPr>
          <w:ilvl w:val="0"/>
          <w:numId w:val="69"/>
        </w:numPr>
        <w:shd w:val="clear" w:color="auto" w:fill="FFFFFF"/>
        <w:spacing w:after="0" w:line="360" w:lineRule="auto"/>
        <w:jc w:val="both"/>
        <w:rPr>
          <w:rFonts w:ascii="Times New Roman" w:hAnsi="Times New Roman" w:cs="Times New Roman"/>
          <w:sz w:val="28"/>
          <w:szCs w:val="28"/>
        </w:rPr>
      </w:pPr>
      <w:r w:rsidRPr="00841200">
        <w:rPr>
          <w:rFonts w:ascii="Times New Roman" w:hAnsi="Times New Roman" w:cs="Times New Roman"/>
          <w:sz w:val="28"/>
          <w:szCs w:val="28"/>
        </w:rPr>
        <w:t>проводит работу по привлечению всех желающих школьников в ряды юных инспекторов движения;</w:t>
      </w:r>
    </w:p>
    <w:p w:rsidR="008850CF" w:rsidRPr="00841200" w:rsidRDefault="008850CF" w:rsidP="00413409">
      <w:pPr>
        <w:pStyle w:val="a7"/>
        <w:numPr>
          <w:ilvl w:val="0"/>
          <w:numId w:val="69"/>
        </w:numPr>
        <w:shd w:val="clear" w:color="auto" w:fill="FFFFFF"/>
        <w:spacing w:after="0" w:line="360" w:lineRule="auto"/>
        <w:jc w:val="both"/>
        <w:rPr>
          <w:rFonts w:ascii="Times New Roman" w:hAnsi="Times New Roman" w:cs="Times New Roman"/>
          <w:sz w:val="28"/>
          <w:szCs w:val="28"/>
        </w:rPr>
      </w:pPr>
      <w:r w:rsidRPr="00841200">
        <w:rPr>
          <w:rFonts w:ascii="Times New Roman" w:hAnsi="Times New Roman" w:cs="Times New Roman"/>
          <w:sz w:val="28"/>
          <w:szCs w:val="28"/>
        </w:rPr>
        <w:t>организует обучение основам безопасно</w:t>
      </w:r>
      <w:r w:rsidRPr="00841200">
        <w:rPr>
          <w:rFonts w:ascii="Times New Roman" w:hAnsi="Times New Roman" w:cs="Times New Roman"/>
          <w:sz w:val="28"/>
          <w:szCs w:val="28"/>
        </w:rPr>
        <w:softHyphen/>
        <w:t>сти дорожного движения.</w:t>
      </w:r>
    </w:p>
    <w:p w:rsidR="008850CF" w:rsidRPr="00841200" w:rsidRDefault="008850CF" w:rsidP="008850CF">
      <w:pPr>
        <w:shd w:val="clear" w:color="auto" w:fill="FFFFFF"/>
        <w:spacing w:after="0" w:line="360" w:lineRule="auto"/>
        <w:ind w:firstLine="709"/>
        <w:jc w:val="both"/>
        <w:rPr>
          <w:rFonts w:ascii="Times New Roman" w:hAnsi="Times New Roman" w:cs="Times New Roman"/>
          <w:sz w:val="28"/>
          <w:szCs w:val="28"/>
        </w:rPr>
      </w:pPr>
      <w:r w:rsidRPr="00841200">
        <w:rPr>
          <w:rFonts w:ascii="Times New Roman" w:hAnsi="Times New Roman" w:cs="Times New Roman"/>
          <w:spacing w:val="-2"/>
          <w:sz w:val="28"/>
          <w:szCs w:val="28"/>
        </w:rPr>
        <w:t>Отряд ЮИД может иметь собственную атрибутику: гимн, эмблему, удостов</w:t>
      </w:r>
      <w:r w:rsidRPr="00841200">
        <w:rPr>
          <w:rFonts w:ascii="Times New Roman" w:hAnsi="Times New Roman" w:cs="Times New Roman"/>
          <w:spacing w:val="-2"/>
          <w:sz w:val="28"/>
          <w:szCs w:val="28"/>
        </w:rPr>
        <w:t>е</w:t>
      </w:r>
      <w:r w:rsidRPr="00841200">
        <w:rPr>
          <w:rFonts w:ascii="Times New Roman" w:hAnsi="Times New Roman" w:cs="Times New Roman"/>
          <w:spacing w:val="-2"/>
          <w:sz w:val="28"/>
          <w:szCs w:val="28"/>
        </w:rPr>
        <w:t xml:space="preserve">рение члена отряда ЮИД, девиз, значок, нарукавную повязку, форменную одежду. . </w:t>
      </w:r>
      <w:r w:rsidRPr="00841200">
        <w:rPr>
          <w:rFonts w:ascii="Times New Roman" w:hAnsi="Times New Roman" w:cs="Times New Roman"/>
          <w:sz w:val="28"/>
          <w:szCs w:val="28"/>
        </w:rPr>
        <w:lastRenderedPageBreak/>
        <w:t>Количество школьников в отрядах произвольное. Дети и подростки могут быть ра</w:t>
      </w:r>
      <w:r w:rsidRPr="00841200">
        <w:rPr>
          <w:rFonts w:ascii="Times New Roman" w:hAnsi="Times New Roman" w:cs="Times New Roman"/>
          <w:sz w:val="28"/>
          <w:szCs w:val="28"/>
        </w:rPr>
        <w:t>з</w:t>
      </w:r>
      <w:r w:rsidRPr="00841200">
        <w:rPr>
          <w:rFonts w:ascii="Times New Roman" w:hAnsi="Times New Roman" w:cs="Times New Roman"/>
          <w:sz w:val="28"/>
          <w:szCs w:val="28"/>
        </w:rPr>
        <w:t>ного возраста.</w:t>
      </w:r>
    </w:p>
    <w:p w:rsidR="008850CF" w:rsidRPr="00841200" w:rsidRDefault="008850CF" w:rsidP="008850CF">
      <w:pPr>
        <w:spacing w:after="0" w:line="360" w:lineRule="auto"/>
        <w:ind w:firstLine="709"/>
        <w:jc w:val="both"/>
        <w:rPr>
          <w:rFonts w:ascii="Times New Roman" w:hAnsi="Times New Roman" w:cs="Times New Roman"/>
          <w:sz w:val="28"/>
          <w:szCs w:val="28"/>
        </w:rPr>
      </w:pPr>
      <w:r w:rsidRPr="00841200">
        <w:rPr>
          <w:rFonts w:ascii="Times New Roman" w:hAnsi="Times New Roman" w:cs="Times New Roman"/>
          <w:sz w:val="28"/>
          <w:szCs w:val="28"/>
        </w:rPr>
        <w:t>Основная цель деятельности отрядов – вовлечение в целенаправленную и си</w:t>
      </w:r>
      <w:r w:rsidRPr="00841200">
        <w:rPr>
          <w:rFonts w:ascii="Times New Roman" w:hAnsi="Times New Roman" w:cs="Times New Roman"/>
          <w:sz w:val="28"/>
          <w:szCs w:val="28"/>
        </w:rPr>
        <w:t>с</w:t>
      </w:r>
      <w:r w:rsidRPr="00841200">
        <w:rPr>
          <w:rFonts w:ascii="Times New Roman" w:hAnsi="Times New Roman" w:cs="Times New Roman"/>
          <w:sz w:val="28"/>
          <w:szCs w:val="28"/>
        </w:rPr>
        <w:t xml:space="preserve">тематическую работу учащихся, учителей, родителей, общественности. </w:t>
      </w:r>
    </w:p>
    <w:p w:rsidR="008850CF" w:rsidRPr="00841200" w:rsidRDefault="008850CF" w:rsidP="008850CF">
      <w:pPr>
        <w:shd w:val="clear" w:color="auto" w:fill="FFFFFF"/>
        <w:spacing w:after="0" w:line="360" w:lineRule="auto"/>
        <w:ind w:firstLine="709"/>
        <w:jc w:val="both"/>
        <w:rPr>
          <w:rFonts w:ascii="Times New Roman" w:hAnsi="Times New Roman" w:cs="Times New Roman"/>
          <w:spacing w:val="-2"/>
          <w:sz w:val="28"/>
          <w:szCs w:val="28"/>
        </w:rPr>
      </w:pPr>
      <w:r w:rsidRPr="00841200">
        <w:rPr>
          <w:rFonts w:ascii="Times New Roman" w:hAnsi="Times New Roman" w:cs="Times New Roman"/>
          <w:spacing w:val="-2"/>
          <w:sz w:val="28"/>
          <w:szCs w:val="28"/>
        </w:rPr>
        <w:t xml:space="preserve">Основными задачами отрядов ЮИД являются: </w:t>
      </w:r>
    </w:p>
    <w:p w:rsidR="008850CF" w:rsidRPr="00841200" w:rsidRDefault="008850CF" w:rsidP="00413409">
      <w:pPr>
        <w:pStyle w:val="a7"/>
        <w:numPr>
          <w:ilvl w:val="0"/>
          <w:numId w:val="68"/>
        </w:numPr>
        <w:shd w:val="clear" w:color="auto" w:fill="FFFFFF"/>
        <w:spacing w:after="0" w:line="360" w:lineRule="auto"/>
        <w:jc w:val="both"/>
        <w:rPr>
          <w:rFonts w:ascii="Times New Roman" w:hAnsi="Times New Roman" w:cs="Times New Roman"/>
          <w:spacing w:val="-2"/>
          <w:sz w:val="28"/>
          <w:szCs w:val="28"/>
        </w:rPr>
      </w:pPr>
      <w:r w:rsidRPr="00841200">
        <w:rPr>
          <w:rFonts w:ascii="Times New Roman" w:hAnsi="Times New Roman" w:cs="Times New Roman"/>
          <w:spacing w:val="-2"/>
          <w:sz w:val="28"/>
          <w:szCs w:val="28"/>
        </w:rPr>
        <w:t>активное содействие школе в воспитании учащихся как законопослушных уч</w:t>
      </w:r>
      <w:r w:rsidRPr="00841200">
        <w:rPr>
          <w:rFonts w:ascii="Times New Roman" w:hAnsi="Times New Roman" w:cs="Times New Roman"/>
          <w:spacing w:val="-2"/>
          <w:sz w:val="28"/>
          <w:szCs w:val="28"/>
        </w:rPr>
        <w:t>а</w:t>
      </w:r>
      <w:r w:rsidRPr="00841200">
        <w:rPr>
          <w:rFonts w:ascii="Times New Roman" w:hAnsi="Times New Roman" w:cs="Times New Roman"/>
          <w:spacing w:val="-2"/>
          <w:sz w:val="28"/>
          <w:szCs w:val="28"/>
        </w:rPr>
        <w:t xml:space="preserve">стников дорожного движения, выработке у школьников активной жизненной позиции; </w:t>
      </w:r>
    </w:p>
    <w:p w:rsidR="008850CF" w:rsidRPr="00841200" w:rsidRDefault="008850CF" w:rsidP="00413409">
      <w:pPr>
        <w:pStyle w:val="a7"/>
        <w:numPr>
          <w:ilvl w:val="0"/>
          <w:numId w:val="68"/>
        </w:numPr>
        <w:shd w:val="clear" w:color="auto" w:fill="FFFFFF"/>
        <w:spacing w:after="0" w:line="360" w:lineRule="auto"/>
        <w:jc w:val="both"/>
        <w:rPr>
          <w:rFonts w:ascii="Times New Roman" w:hAnsi="Times New Roman" w:cs="Times New Roman"/>
          <w:spacing w:val="-2"/>
          <w:sz w:val="28"/>
          <w:szCs w:val="28"/>
        </w:rPr>
      </w:pPr>
      <w:r w:rsidRPr="00841200">
        <w:rPr>
          <w:rFonts w:ascii="Times New Roman" w:hAnsi="Times New Roman" w:cs="Times New Roman"/>
          <w:spacing w:val="-2"/>
          <w:sz w:val="28"/>
          <w:szCs w:val="28"/>
        </w:rPr>
        <w:t>изучение Правил безопасного поведения на дорогах и улицах и трансляция п</w:t>
      </w:r>
      <w:r w:rsidRPr="00841200">
        <w:rPr>
          <w:rFonts w:ascii="Times New Roman" w:hAnsi="Times New Roman" w:cs="Times New Roman"/>
          <w:spacing w:val="-2"/>
          <w:sz w:val="28"/>
          <w:szCs w:val="28"/>
        </w:rPr>
        <w:t>о</w:t>
      </w:r>
      <w:r w:rsidRPr="00841200">
        <w:rPr>
          <w:rFonts w:ascii="Times New Roman" w:hAnsi="Times New Roman" w:cs="Times New Roman"/>
          <w:spacing w:val="-2"/>
          <w:sz w:val="28"/>
          <w:szCs w:val="28"/>
        </w:rPr>
        <w:t>лученных знаний;</w:t>
      </w:r>
    </w:p>
    <w:p w:rsidR="008850CF" w:rsidRPr="00841200" w:rsidRDefault="008850CF" w:rsidP="00413409">
      <w:pPr>
        <w:pStyle w:val="a7"/>
        <w:numPr>
          <w:ilvl w:val="0"/>
          <w:numId w:val="68"/>
        </w:numPr>
        <w:shd w:val="clear" w:color="auto" w:fill="FFFFFF"/>
        <w:spacing w:after="0" w:line="360" w:lineRule="auto"/>
        <w:jc w:val="both"/>
        <w:rPr>
          <w:rFonts w:ascii="Times New Roman" w:hAnsi="Times New Roman" w:cs="Times New Roman"/>
          <w:spacing w:val="-2"/>
          <w:sz w:val="28"/>
          <w:szCs w:val="28"/>
        </w:rPr>
      </w:pPr>
      <w:r w:rsidRPr="00841200">
        <w:rPr>
          <w:rFonts w:ascii="Times New Roman" w:hAnsi="Times New Roman" w:cs="Times New Roman"/>
          <w:spacing w:val="-2"/>
          <w:sz w:val="28"/>
          <w:szCs w:val="28"/>
        </w:rPr>
        <w:t>овладение навыками проведения работы по пропаганде Правил дорожного движения;</w:t>
      </w:r>
    </w:p>
    <w:p w:rsidR="008850CF" w:rsidRPr="00841200" w:rsidRDefault="008850CF" w:rsidP="00413409">
      <w:pPr>
        <w:pStyle w:val="a7"/>
        <w:numPr>
          <w:ilvl w:val="0"/>
          <w:numId w:val="68"/>
        </w:numPr>
        <w:shd w:val="clear" w:color="auto" w:fill="FFFFFF"/>
        <w:spacing w:after="0" w:line="360" w:lineRule="auto"/>
        <w:jc w:val="both"/>
        <w:rPr>
          <w:rFonts w:ascii="Times New Roman" w:hAnsi="Times New Roman" w:cs="Times New Roman"/>
          <w:spacing w:val="-2"/>
          <w:sz w:val="28"/>
          <w:szCs w:val="28"/>
        </w:rPr>
      </w:pPr>
      <w:r w:rsidRPr="00841200">
        <w:rPr>
          <w:rFonts w:ascii="Times New Roman" w:hAnsi="Times New Roman" w:cs="Times New Roman"/>
          <w:spacing w:val="-2"/>
          <w:sz w:val="28"/>
          <w:szCs w:val="28"/>
        </w:rPr>
        <w:t xml:space="preserve">участие в профилактической работе по предупреждению детского дорожно-транспортного травматизма; </w:t>
      </w:r>
    </w:p>
    <w:p w:rsidR="008850CF" w:rsidRPr="00841200" w:rsidRDefault="008850CF" w:rsidP="00413409">
      <w:pPr>
        <w:pStyle w:val="a7"/>
        <w:numPr>
          <w:ilvl w:val="0"/>
          <w:numId w:val="68"/>
        </w:numPr>
        <w:shd w:val="clear" w:color="auto" w:fill="FFFFFF"/>
        <w:spacing w:after="0" w:line="360" w:lineRule="auto"/>
        <w:jc w:val="both"/>
        <w:rPr>
          <w:rFonts w:ascii="Times New Roman" w:hAnsi="Times New Roman" w:cs="Times New Roman"/>
          <w:spacing w:val="-2"/>
          <w:sz w:val="28"/>
          <w:szCs w:val="28"/>
        </w:rPr>
      </w:pPr>
      <w:r w:rsidRPr="00841200">
        <w:rPr>
          <w:rFonts w:ascii="Times New Roman" w:hAnsi="Times New Roman" w:cs="Times New Roman"/>
          <w:spacing w:val="-2"/>
          <w:sz w:val="28"/>
          <w:szCs w:val="28"/>
        </w:rPr>
        <w:t xml:space="preserve">овладение навыками оказания первой помощи пострадавшим при дорожно-транспортных происшествиях. </w:t>
      </w:r>
    </w:p>
    <w:p w:rsidR="008850CF" w:rsidRPr="00841200" w:rsidRDefault="008850CF" w:rsidP="008850CF">
      <w:pPr>
        <w:shd w:val="clear" w:color="auto" w:fill="FFFFFF"/>
        <w:spacing w:after="0" w:line="360" w:lineRule="auto"/>
        <w:ind w:firstLine="709"/>
        <w:jc w:val="both"/>
        <w:rPr>
          <w:rFonts w:ascii="Times New Roman" w:hAnsi="Times New Roman" w:cs="Times New Roman"/>
          <w:spacing w:val="-2"/>
          <w:sz w:val="28"/>
          <w:szCs w:val="28"/>
        </w:rPr>
      </w:pPr>
      <w:r w:rsidRPr="00841200">
        <w:rPr>
          <w:rFonts w:ascii="Times New Roman" w:hAnsi="Times New Roman" w:cs="Times New Roman"/>
          <w:spacing w:val="-2"/>
          <w:sz w:val="28"/>
          <w:szCs w:val="28"/>
        </w:rPr>
        <w:t>Вышеперечисленные задачи определяют основные направления деятельности отрядов юных инспекторов движения:</w:t>
      </w:r>
    </w:p>
    <w:p w:rsidR="008850CF" w:rsidRPr="00841200" w:rsidRDefault="008850CF" w:rsidP="00413409">
      <w:pPr>
        <w:pStyle w:val="a7"/>
        <w:numPr>
          <w:ilvl w:val="0"/>
          <w:numId w:val="64"/>
        </w:numPr>
        <w:shd w:val="clear" w:color="auto" w:fill="FFFFFF"/>
        <w:spacing w:after="0" w:line="360" w:lineRule="auto"/>
        <w:jc w:val="both"/>
        <w:rPr>
          <w:rFonts w:ascii="Times New Roman" w:hAnsi="Times New Roman" w:cs="Times New Roman"/>
          <w:spacing w:val="-2"/>
          <w:sz w:val="28"/>
          <w:szCs w:val="28"/>
        </w:rPr>
      </w:pPr>
      <w:r w:rsidRPr="00841200">
        <w:rPr>
          <w:rFonts w:ascii="Times New Roman" w:hAnsi="Times New Roman" w:cs="Times New Roman"/>
          <w:spacing w:val="-2"/>
          <w:sz w:val="28"/>
          <w:szCs w:val="28"/>
        </w:rPr>
        <w:t>обучающая деятельность;</w:t>
      </w:r>
    </w:p>
    <w:p w:rsidR="008850CF" w:rsidRPr="00841200" w:rsidRDefault="008850CF" w:rsidP="00413409">
      <w:pPr>
        <w:pStyle w:val="a7"/>
        <w:numPr>
          <w:ilvl w:val="0"/>
          <w:numId w:val="64"/>
        </w:numPr>
        <w:shd w:val="clear" w:color="auto" w:fill="FFFFFF"/>
        <w:spacing w:after="0" w:line="360" w:lineRule="auto"/>
        <w:jc w:val="both"/>
        <w:rPr>
          <w:rFonts w:ascii="Times New Roman" w:hAnsi="Times New Roman" w:cs="Times New Roman"/>
          <w:spacing w:val="-2"/>
          <w:sz w:val="28"/>
          <w:szCs w:val="28"/>
        </w:rPr>
      </w:pPr>
      <w:r w:rsidRPr="00841200">
        <w:rPr>
          <w:rFonts w:ascii="Times New Roman" w:hAnsi="Times New Roman" w:cs="Times New Roman"/>
          <w:spacing w:val="-2"/>
          <w:sz w:val="28"/>
          <w:szCs w:val="28"/>
        </w:rPr>
        <w:t>информационно-пропагандистская деятельность;</w:t>
      </w:r>
    </w:p>
    <w:p w:rsidR="008850CF" w:rsidRPr="00841200" w:rsidRDefault="008850CF" w:rsidP="00413409">
      <w:pPr>
        <w:pStyle w:val="a7"/>
        <w:numPr>
          <w:ilvl w:val="0"/>
          <w:numId w:val="64"/>
        </w:numPr>
        <w:shd w:val="clear" w:color="auto" w:fill="FFFFFF"/>
        <w:spacing w:after="0" w:line="360" w:lineRule="auto"/>
        <w:jc w:val="both"/>
        <w:rPr>
          <w:rFonts w:ascii="Times New Roman" w:hAnsi="Times New Roman" w:cs="Times New Roman"/>
          <w:spacing w:val="-2"/>
          <w:sz w:val="28"/>
          <w:szCs w:val="28"/>
        </w:rPr>
      </w:pPr>
      <w:r w:rsidRPr="00841200">
        <w:rPr>
          <w:rFonts w:ascii="Times New Roman" w:hAnsi="Times New Roman" w:cs="Times New Roman"/>
          <w:spacing w:val="-2"/>
          <w:sz w:val="28"/>
          <w:szCs w:val="28"/>
        </w:rPr>
        <w:t>шефская деятельность;</w:t>
      </w:r>
    </w:p>
    <w:p w:rsidR="008850CF" w:rsidRPr="00841200" w:rsidRDefault="008850CF" w:rsidP="00413409">
      <w:pPr>
        <w:pStyle w:val="a7"/>
        <w:numPr>
          <w:ilvl w:val="0"/>
          <w:numId w:val="64"/>
        </w:numPr>
        <w:shd w:val="clear" w:color="auto" w:fill="FFFFFF"/>
        <w:spacing w:after="0" w:line="360" w:lineRule="auto"/>
        <w:jc w:val="both"/>
        <w:rPr>
          <w:rFonts w:ascii="Times New Roman" w:hAnsi="Times New Roman" w:cs="Times New Roman"/>
          <w:spacing w:val="-2"/>
          <w:sz w:val="28"/>
          <w:szCs w:val="28"/>
        </w:rPr>
      </w:pPr>
      <w:r w:rsidRPr="00841200">
        <w:rPr>
          <w:rFonts w:ascii="Times New Roman" w:hAnsi="Times New Roman" w:cs="Times New Roman"/>
          <w:spacing w:val="-2"/>
          <w:sz w:val="28"/>
          <w:szCs w:val="28"/>
        </w:rPr>
        <w:t>патрульно-рейдовая деятельность;</w:t>
      </w:r>
    </w:p>
    <w:p w:rsidR="008850CF" w:rsidRPr="00841200" w:rsidRDefault="008850CF" w:rsidP="00413409">
      <w:pPr>
        <w:pStyle w:val="a7"/>
        <w:numPr>
          <w:ilvl w:val="0"/>
          <w:numId w:val="64"/>
        </w:numPr>
        <w:shd w:val="clear" w:color="auto" w:fill="FFFFFF"/>
        <w:spacing w:after="0" w:line="360" w:lineRule="auto"/>
        <w:jc w:val="both"/>
        <w:rPr>
          <w:rFonts w:ascii="Times New Roman" w:hAnsi="Times New Roman" w:cs="Times New Roman"/>
          <w:spacing w:val="-2"/>
          <w:sz w:val="28"/>
          <w:szCs w:val="28"/>
        </w:rPr>
      </w:pPr>
      <w:r w:rsidRPr="00841200">
        <w:rPr>
          <w:rFonts w:ascii="Times New Roman" w:hAnsi="Times New Roman" w:cs="Times New Roman"/>
          <w:spacing w:val="-2"/>
          <w:sz w:val="28"/>
          <w:szCs w:val="28"/>
        </w:rPr>
        <w:t>культурно-досуговая деятельность.</w:t>
      </w:r>
    </w:p>
    <w:p w:rsidR="008850CF" w:rsidRDefault="008850CF" w:rsidP="008850CF">
      <w:pPr>
        <w:shd w:val="clear" w:color="auto" w:fill="FFFFFF"/>
        <w:spacing w:after="0" w:line="360" w:lineRule="auto"/>
        <w:jc w:val="both"/>
        <w:rPr>
          <w:rFonts w:ascii="Times New Roman" w:hAnsi="Times New Roman" w:cs="Times New Roman"/>
          <w:spacing w:val="-2"/>
          <w:sz w:val="28"/>
          <w:szCs w:val="28"/>
        </w:rPr>
      </w:pPr>
    </w:p>
    <w:p w:rsidR="0088677B" w:rsidRDefault="0088677B" w:rsidP="008850CF">
      <w:pPr>
        <w:shd w:val="clear" w:color="auto" w:fill="FFFFFF"/>
        <w:spacing w:after="0" w:line="360" w:lineRule="auto"/>
        <w:jc w:val="both"/>
        <w:rPr>
          <w:rFonts w:ascii="Times New Roman" w:hAnsi="Times New Roman" w:cs="Times New Roman"/>
          <w:spacing w:val="-2"/>
          <w:sz w:val="28"/>
          <w:szCs w:val="28"/>
        </w:rPr>
      </w:pPr>
    </w:p>
    <w:p w:rsidR="0088677B" w:rsidRDefault="0088677B" w:rsidP="008850CF">
      <w:pPr>
        <w:shd w:val="clear" w:color="auto" w:fill="FFFFFF"/>
        <w:spacing w:after="0" w:line="360" w:lineRule="auto"/>
        <w:jc w:val="both"/>
        <w:rPr>
          <w:rFonts w:ascii="Times New Roman" w:hAnsi="Times New Roman" w:cs="Times New Roman"/>
          <w:spacing w:val="-2"/>
          <w:sz w:val="28"/>
          <w:szCs w:val="28"/>
        </w:rPr>
      </w:pPr>
    </w:p>
    <w:p w:rsidR="0088677B" w:rsidRDefault="0088677B" w:rsidP="008850CF">
      <w:pPr>
        <w:shd w:val="clear" w:color="auto" w:fill="FFFFFF"/>
        <w:spacing w:after="0" w:line="360" w:lineRule="auto"/>
        <w:jc w:val="both"/>
        <w:rPr>
          <w:rFonts w:ascii="Times New Roman" w:hAnsi="Times New Roman" w:cs="Times New Roman"/>
          <w:spacing w:val="-2"/>
          <w:sz w:val="28"/>
          <w:szCs w:val="28"/>
        </w:rPr>
      </w:pPr>
    </w:p>
    <w:p w:rsidR="0088677B" w:rsidRDefault="0088677B" w:rsidP="008850CF">
      <w:pPr>
        <w:shd w:val="clear" w:color="auto" w:fill="FFFFFF"/>
        <w:spacing w:after="0" w:line="360" w:lineRule="auto"/>
        <w:jc w:val="both"/>
        <w:rPr>
          <w:rFonts w:ascii="Times New Roman" w:hAnsi="Times New Roman" w:cs="Times New Roman"/>
          <w:spacing w:val="-2"/>
          <w:sz w:val="28"/>
          <w:szCs w:val="28"/>
        </w:rPr>
      </w:pPr>
    </w:p>
    <w:p w:rsidR="0088677B" w:rsidRDefault="0088677B" w:rsidP="008850CF">
      <w:pPr>
        <w:shd w:val="clear" w:color="auto" w:fill="FFFFFF"/>
        <w:spacing w:after="0" w:line="360" w:lineRule="auto"/>
        <w:jc w:val="both"/>
        <w:rPr>
          <w:rFonts w:ascii="Times New Roman" w:hAnsi="Times New Roman" w:cs="Times New Roman"/>
          <w:spacing w:val="-2"/>
          <w:sz w:val="28"/>
          <w:szCs w:val="28"/>
        </w:rPr>
      </w:pPr>
    </w:p>
    <w:p w:rsidR="0088677B" w:rsidRDefault="0088677B" w:rsidP="0088677B">
      <w:pPr>
        <w:shd w:val="clear" w:color="auto" w:fill="FFFFFF"/>
        <w:spacing w:after="0" w:line="360" w:lineRule="auto"/>
        <w:jc w:val="both"/>
        <w:rPr>
          <w:rFonts w:ascii="Times New Roman" w:hAnsi="Times New Roman" w:cs="Times New Roman"/>
          <w:spacing w:val="-2"/>
          <w:sz w:val="28"/>
          <w:szCs w:val="28"/>
        </w:rPr>
      </w:pPr>
    </w:p>
    <w:p w:rsidR="008850CF" w:rsidRPr="00841200" w:rsidRDefault="00746812" w:rsidP="0088677B">
      <w:pPr>
        <w:shd w:val="clear" w:color="auto" w:fill="FFFFFF"/>
        <w:spacing w:after="0" w:line="360" w:lineRule="auto"/>
        <w:jc w:val="both"/>
        <w:rPr>
          <w:rFonts w:ascii="Times New Roman" w:hAnsi="Times New Roman" w:cs="Times New Roman"/>
          <w:spacing w:val="-2"/>
          <w:sz w:val="28"/>
          <w:szCs w:val="28"/>
        </w:rPr>
      </w:pPr>
      <w:r>
        <w:rPr>
          <w:rFonts w:ascii="Times New Roman" w:hAnsi="Times New Roman" w:cs="Times New Roman"/>
          <w:noProof/>
          <w:spacing w:val="-2"/>
          <w:sz w:val="28"/>
          <w:szCs w:val="28"/>
          <w:lang w:eastAsia="ru-RU"/>
        </w:rPr>
        <w:lastRenderedPageBreak/>
        <w:pict>
          <v:group id="_x0000_s1026" style="position:absolute;left:0;text-align:left;margin-left:5.55pt;margin-top:9.25pt;width:443.45pt;height:366.05pt;z-index:251660288" coordorigin="1455,9742" coordsize="8869,5702">
            <v:roundrect id="_x0000_s1027" style="position:absolute;left:4335;top:11500;width:3315;height:2100" arcsize="10923f">
              <v:textbox style="mso-next-textbox:#_x0000_s1027">
                <w:txbxContent>
                  <w:p w:rsidR="00D33E76" w:rsidRPr="005D6F94" w:rsidRDefault="00D33E76" w:rsidP="008850CF">
                    <w:pPr>
                      <w:spacing w:after="0" w:line="360" w:lineRule="auto"/>
                      <w:jc w:val="center"/>
                      <w:rPr>
                        <w:rFonts w:ascii="Times New Roman" w:hAnsi="Times New Roman" w:cs="Times New Roman"/>
                        <w:b/>
                        <w:sz w:val="28"/>
                        <w:szCs w:val="28"/>
                      </w:rPr>
                    </w:pPr>
                    <w:r w:rsidRPr="005D6F94">
                      <w:rPr>
                        <w:rFonts w:ascii="Times New Roman" w:hAnsi="Times New Roman" w:cs="Times New Roman"/>
                        <w:b/>
                        <w:sz w:val="28"/>
                        <w:szCs w:val="28"/>
                      </w:rPr>
                      <w:t>Основные направл</w:t>
                    </w:r>
                    <w:r w:rsidRPr="005D6F94">
                      <w:rPr>
                        <w:rFonts w:ascii="Times New Roman" w:hAnsi="Times New Roman" w:cs="Times New Roman"/>
                        <w:b/>
                        <w:sz w:val="28"/>
                        <w:szCs w:val="28"/>
                      </w:rPr>
                      <w:t>е</w:t>
                    </w:r>
                    <w:r w:rsidRPr="005D6F94">
                      <w:rPr>
                        <w:rFonts w:ascii="Times New Roman" w:hAnsi="Times New Roman" w:cs="Times New Roman"/>
                        <w:b/>
                        <w:sz w:val="28"/>
                        <w:szCs w:val="28"/>
                      </w:rPr>
                      <w:t xml:space="preserve">ния работы </w:t>
                    </w:r>
                  </w:p>
                  <w:p w:rsidR="00D33E76" w:rsidRPr="005D6F94" w:rsidRDefault="00D33E76" w:rsidP="008850CF">
                    <w:pPr>
                      <w:spacing w:after="0" w:line="360" w:lineRule="auto"/>
                      <w:jc w:val="center"/>
                      <w:rPr>
                        <w:rFonts w:ascii="Times New Roman" w:hAnsi="Times New Roman" w:cs="Times New Roman"/>
                        <w:b/>
                        <w:sz w:val="28"/>
                        <w:szCs w:val="28"/>
                      </w:rPr>
                    </w:pPr>
                    <w:r w:rsidRPr="005D6F94">
                      <w:rPr>
                        <w:rFonts w:ascii="Times New Roman" w:hAnsi="Times New Roman" w:cs="Times New Roman"/>
                        <w:b/>
                        <w:sz w:val="28"/>
                        <w:szCs w:val="28"/>
                      </w:rPr>
                      <w:t>отрядов ЮИД</w:t>
                    </w:r>
                  </w:p>
                </w:txbxContent>
              </v:textbox>
            </v:roundrect>
            <v:roundrect id="_x0000_s1028" style="position:absolute;left:3315;top:9742;width:5730;height:737" arcsize="10923f">
              <v:textbox style="mso-next-textbox:#_x0000_s1028">
                <w:txbxContent>
                  <w:p w:rsidR="00D33E76" w:rsidRPr="005D6F94" w:rsidRDefault="00D33E76" w:rsidP="008850CF">
                    <w:pPr>
                      <w:spacing w:after="0" w:line="360" w:lineRule="auto"/>
                      <w:jc w:val="center"/>
                      <w:rPr>
                        <w:rFonts w:ascii="Times New Roman" w:hAnsi="Times New Roman" w:cs="Times New Roman"/>
                        <w:b/>
                        <w:sz w:val="28"/>
                        <w:szCs w:val="28"/>
                      </w:rPr>
                    </w:pPr>
                    <w:r w:rsidRPr="005D6F94">
                      <w:rPr>
                        <w:rFonts w:ascii="Times New Roman" w:hAnsi="Times New Roman" w:cs="Times New Roman"/>
                        <w:b/>
                        <w:sz w:val="28"/>
                        <w:szCs w:val="28"/>
                      </w:rPr>
                      <w:t>Информационно-пропагандистская</w:t>
                    </w:r>
                  </w:p>
                </w:txbxContent>
              </v:textbox>
            </v:roundrect>
            <v:roundrect id="_x0000_s1029" style="position:absolute;left:1455;top:12157;width:1984;height:737" arcsize="10923f">
              <v:textbox style="mso-next-textbox:#_x0000_s1029">
                <w:txbxContent>
                  <w:p w:rsidR="00D33E76" w:rsidRPr="005D6F94" w:rsidRDefault="00D33E76" w:rsidP="008850CF">
                    <w:pPr>
                      <w:spacing w:after="0" w:line="360" w:lineRule="auto"/>
                      <w:jc w:val="center"/>
                      <w:rPr>
                        <w:rFonts w:ascii="Times New Roman" w:hAnsi="Times New Roman" w:cs="Times New Roman"/>
                        <w:b/>
                        <w:sz w:val="28"/>
                        <w:szCs w:val="28"/>
                      </w:rPr>
                    </w:pPr>
                    <w:r w:rsidRPr="005D6F94">
                      <w:rPr>
                        <w:rFonts w:ascii="Times New Roman" w:hAnsi="Times New Roman" w:cs="Times New Roman"/>
                        <w:b/>
                        <w:sz w:val="28"/>
                        <w:szCs w:val="28"/>
                      </w:rPr>
                      <w:t>Обучающая</w:t>
                    </w:r>
                  </w:p>
                </w:txbxContent>
              </v:textbox>
            </v:roundrect>
            <v:roundrect id="_x0000_s1030" style="position:absolute;left:8340;top:12157;width:1984;height:737" arcsize="10923f">
              <v:textbox style="mso-next-textbox:#_x0000_s1030">
                <w:txbxContent>
                  <w:p w:rsidR="00D33E76" w:rsidRPr="005D6F94" w:rsidRDefault="00D33E76" w:rsidP="008850CF">
                    <w:pPr>
                      <w:spacing w:after="0" w:line="360" w:lineRule="auto"/>
                      <w:jc w:val="center"/>
                      <w:rPr>
                        <w:rFonts w:ascii="Times New Roman" w:hAnsi="Times New Roman" w:cs="Times New Roman"/>
                        <w:b/>
                        <w:sz w:val="28"/>
                        <w:szCs w:val="28"/>
                      </w:rPr>
                    </w:pPr>
                    <w:r w:rsidRPr="005D6F94">
                      <w:rPr>
                        <w:rFonts w:ascii="Times New Roman" w:hAnsi="Times New Roman" w:cs="Times New Roman"/>
                        <w:b/>
                        <w:sz w:val="28"/>
                        <w:szCs w:val="28"/>
                      </w:rPr>
                      <w:t>Шефская</w:t>
                    </w:r>
                  </w:p>
                </w:txbxContent>
              </v:textbox>
            </v:roundrect>
            <v:roundrect id="_x0000_s1031" style="position:absolute;left:1680;top:14707;width:3969;height:737" arcsize="10923f">
              <v:textbox style="mso-next-textbox:#_x0000_s1031">
                <w:txbxContent>
                  <w:p w:rsidR="00D33E76" w:rsidRPr="005D6F94" w:rsidRDefault="00D33E76" w:rsidP="008850CF">
                    <w:pPr>
                      <w:spacing w:after="0" w:line="360" w:lineRule="auto"/>
                      <w:jc w:val="center"/>
                      <w:rPr>
                        <w:rFonts w:ascii="Times New Roman" w:hAnsi="Times New Roman" w:cs="Times New Roman"/>
                        <w:b/>
                        <w:sz w:val="28"/>
                        <w:szCs w:val="28"/>
                      </w:rPr>
                    </w:pPr>
                    <w:r w:rsidRPr="005D6F94">
                      <w:rPr>
                        <w:rFonts w:ascii="Times New Roman" w:hAnsi="Times New Roman" w:cs="Times New Roman"/>
                        <w:b/>
                        <w:sz w:val="28"/>
                        <w:szCs w:val="28"/>
                      </w:rPr>
                      <w:t>Патрульно-рейдовая</w:t>
                    </w:r>
                  </w:p>
                </w:txbxContent>
              </v:textbox>
            </v:roundrect>
            <v:roundrect id="_x0000_s1032" style="position:absolute;left:6130;top:14707;width:3969;height:737" arcsize="10923f">
              <v:textbox style="mso-next-textbox:#_x0000_s1032">
                <w:txbxContent>
                  <w:p w:rsidR="00D33E76" w:rsidRPr="005D6F94" w:rsidRDefault="00D33E76" w:rsidP="008850CF">
                    <w:pPr>
                      <w:spacing w:after="0" w:line="360" w:lineRule="auto"/>
                      <w:jc w:val="center"/>
                      <w:rPr>
                        <w:rFonts w:ascii="Times New Roman" w:hAnsi="Times New Roman" w:cs="Times New Roman"/>
                        <w:b/>
                        <w:sz w:val="28"/>
                        <w:szCs w:val="28"/>
                      </w:rPr>
                    </w:pPr>
                    <w:r w:rsidRPr="005D6F94">
                      <w:rPr>
                        <w:rFonts w:ascii="Times New Roman" w:hAnsi="Times New Roman" w:cs="Times New Roman"/>
                        <w:b/>
                        <w:sz w:val="28"/>
                        <w:szCs w:val="28"/>
                      </w:rPr>
                      <w:t>Культурно-досуговая</w:t>
                    </w:r>
                  </w:p>
                </w:txbxContent>
              </v:textbox>
            </v:roundrect>
            <v:shapetype id="_x0000_t32" coordsize="21600,21600" o:spt="32" o:oned="t" path="m,l21600,21600e" filled="f">
              <v:path arrowok="t" fillok="f" o:connecttype="none"/>
              <o:lock v:ext="edit" shapetype="t"/>
            </v:shapetype>
            <v:shape id="_x0000_s1033" type="#_x0000_t32" style="position:absolute;left:6015;top:10509;width:0;height:913;flip:y" o:connectortype="straight">
              <v:stroke endarrow="block"/>
            </v:shape>
            <v:shape id="_x0000_s1034" type="#_x0000_t32" style="position:absolute;left:7650;top:12427;width:690;height:30" o:connectortype="straight">
              <v:stroke endarrow="block"/>
            </v:shape>
            <v:shape id="_x0000_s1035" type="#_x0000_t32" style="position:absolute;left:3439;top:12427;width:896;height:30;flip:x" o:connectortype="straight">
              <v:stroke endarrow="block"/>
            </v:shape>
            <v:shape id="_x0000_s1036" type="#_x0000_t32" style="position:absolute;left:4560;top:13582;width:1089;height:1008;flip:x" o:connectortype="straight">
              <v:stroke endarrow="block"/>
            </v:shape>
            <v:shape id="_x0000_s1037" type="#_x0000_t32" style="position:absolute;left:6525;top:13582;width:870;height:1008" o:connectortype="straight">
              <v:stroke endarrow="block"/>
            </v:shape>
          </v:group>
        </w:pict>
      </w:r>
    </w:p>
    <w:p w:rsidR="008850CF" w:rsidRPr="00841200" w:rsidRDefault="008850CF" w:rsidP="008850CF">
      <w:pPr>
        <w:shd w:val="clear" w:color="auto" w:fill="FFFFFF"/>
        <w:spacing w:after="0" w:line="360" w:lineRule="auto"/>
        <w:ind w:left="1069"/>
        <w:jc w:val="both"/>
        <w:rPr>
          <w:rFonts w:ascii="Times New Roman" w:hAnsi="Times New Roman" w:cs="Times New Roman"/>
          <w:spacing w:val="-2"/>
          <w:sz w:val="28"/>
          <w:szCs w:val="28"/>
        </w:rPr>
      </w:pPr>
    </w:p>
    <w:p w:rsidR="008850CF" w:rsidRPr="00841200" w:rsidRDefault="008850CF" w:rsidP="008850CF">
      <w:pPr>
        <w:shd w:val="clear" w:color="auto" w:fill="FFFFFF"/>
        <w:spacing w:after="0" w:line="360" w:lineRule="auto"/>
        <w:ind w:left="1069"/>
        <w:jc w:val="both"/>
        <w:rPr>
          <w:rFonts w:ascii="Times New Roman" w:hAnsi="Times New Roman" w:cs="Times New Roman"/>
          <w:spacing w:val="-2"/>
          <w:sz w:val="28"/>
          <w:szCs w:val="28"/>
        </w:rPr>
      </w:pPr>
    </w:p>
    <w:p w:rsidR="008850CF" w:rsidRPr="00841200" w:rsidRDefault="008850CF" w:rsidP="008850CF">
      <w:pPr>
        <w:shd w:val="clear" w:color="auto" w:fill="FFFFFF"/>
        <w:spacing w:after="0" w:line="360" w:lineRule="auto"/>
        <w:ind w:left="1069"/>
        <w:jc w:val="both"/>
        <w:rPr>
          <w:rFonts w:ascii="Times New Roman" w:hAnsi="Times New Roman" w:cs="Times New Roman"/>
          <w:spacing w:val="-2"/>
          <w:sz w:val="28"/>
          <w:szCs w:val="28"/>
        </w:rPr>
      </w:pPr>
    </w:p>
    <w:p w:rsidR="008850CF" w:rsidRPr="00841200" w:rsidRDefault="008850CF" w:rsidP="008850CF">
      <w:pPr>
        <w:shd w:val="clear" w:color="auto" w:fill="FFFFFF"/>
        <w:spacing w:after="0" w:line="360" w:lineRule="auto"/>
        <w:jc w:val="both"/>
        <w:rPr>
          <w:rFonts w:ascii="Times New Roman" w:hAnsi="Times New Roman" w:cs="Times New Roman"/>
          <w:spacing w:val="-2"/>
          <w:sz w:val="28"/>
          <w:szCs w:val="28"/>
        </w:rPr>
      </w:pPr>
    </w:p>
    <w:p w:rsidR="008850CF" w:rsidRPr="00841200" w:rsidRDefault="008850CF" w:rsidP="008850CF">
      <w:pPr>
        <w:shd w:val="clear" w:color="auto" w:fill="FFFFFF"/>
        <w:spacing w:after="0" w:line="360" w:lineRule="auto"/>
        <w:ind w:firstLine="709"/>
        <w:jc w:val="both"/>
        <w:rPr>
          <w:rFonts w:ascii="Times New Roman" w:hAnsi="Times New Roman" w:cs="Times New Roman"/>
          <w:spacing w:val="-2"/>
          <w:sz w:val="28"/>
          <w:szCs w:val="28"/>
        </w:rPr>
      </w:pPr>
    </w:p>
    <w:p w:rsidR="008850CF" w:rsidRPr="00841200" w:rsidRDefault="008850CF" w:rsidP="008850CF">
      <w:pPr>
        <w:shd w:val="clear" w:color="auto" w:fill="FFFFFF"/>
        <w:spacing w:after="0" w:line="360" w:lineRule="auto"/>
        <w:ind w:firstLine="709"/>
        <w:jc w:val="both"/>
        <w:rPr>
          <w:rFonts w:ascii="Times New Roman" w:hAnsi="Times New Roman" w:cs="Times New Roman"/>
          <w:b/>
          <w:spacing w:val="-2"/>
          <w:sz w:val="28"/>
          <w:szCs w:val="28"/>
        </w:rPr>
      </w:pPr>
    </w:p>
    <w:p w:rsidR="008850CF" w:rsidRPr="00841200" w:rsidRDefault="008850CF" w:rsidP="008850CF">
      <w:pPr>
        <w:shd w:val="clear" w:color="auto" w:fill="FFFFFF"/>
        <w:spacing w:after="0" w:line="360" w:lineRule="auto"/>
        <w:ind w:firstLine="709"/>
        <w:jc w:val="both"/>
        <w:rPr>
          <w:rFonts w:ascii="Times New Roman" w:hAnsi="Times New Roman" w:cs="Times New Roman"/>
          <w:b/>
          <w:spacing w:val="-2"/>
          <w:sz w:val="28"/>
          <w:szCs w:val="28"/>
        </w:rPr>
      </w:pPr>
    </w:p>
    <w:p w:rsidR="008850CF" w:rsidRPr="00841200" w:rsidRDefault="008850CF" w:rsidP="008850CF">
      <w:pPr>
        <w:shd w:val="clear" w:color="auto" w:fill="FFFFFF"/>
        <w:spacing w:after="0" w:line="360" w:lineRule="auto"/>
        <w:ind w:firstLine="709"/>
        <w:jc w:val="both"/>
        <w:rPr>
          <w:rFonts w:ascii="Times New Roman" w:hAnsi="Times New Roman" w:cs="Times New Roman"/>
          <w:b/>
          <w:spacing w:val="-2"/>
          <w:sz w:val="28"/>
          <w:szCs w:val="28"/>
        </w:rPr>
      </w:pPr>
    </w:p>
    <w:p w:rsidR="008850CF" w:rsidRPr="00841200" w:rsidRDefault="008850CF" w:rsidP="008850CF">
      <w:pPr>
        <w:shd w:val="clear" w:color="auto" w:fill="FFFFFF"/>
        <w:spacing w:after="0" w:line="360" w:lineRule="auto"/>
        <w:ind w:firstLine="709"/>
        <w:jc w:val="both"/>
        <w:rPr>
          <w:rFonts w:ascii="Times New Roman" w:hAnsi="Times New Roman" w:cs="Times New Roman"/>
          <w:b/>
          <w:spacing w:val="-2"/>
          <w:sz w:val="28"/>
          <w:szCs w:val="28"/>
        </w:rPr>
      </w:pPr>
    </w:p>
    <w:p w:rsidR="008850CF" w:rsidRPr="00841200" w:rsidRDefault="008850CF" w:rsidP="008850CF">
      <w:pPr>
        <w:shd w:val="clear" w:color="auto" w:fill="FFFFFF"/>
        <w:spacing w:after="0" w:line="360" w:lineRule="auto"/>
        <w:ind w:firstLine="709"/>
        <w:jc w:val="both"/>
        <w:rPr>
          <w:rFonts w:ascii="Times New Roman" w:hAnsi="Times New Roman" w:cs="Times New Roman"/>
          <w:b/>
          <w:spacing w:val="-2"/>
          <w:sz w:val="28"/>
          <w:szCs w:val="28"/>
        </w:rPr>
      </w:pPr>
    </w:p>
    <w:p w:rsidR="008850CF" w:rsidRPr="00841200" w:rsidRDefault="008850CF" w:rsidP="008850CF">
      <w:pPr>
        <w:shd w:val="clear" w:color="auto" w:fill="FFFFFF"/>
        <w:spacing w:after="0" w:line="360" w:lineRule="auto"/>
        <w:ind w:firstLine="709"/>
        <w:jc w:val="both"/>
        <w:rPr>
          <w:rFonts w:ascii="Times New Roman" w:hAnsi="Times New Roman" w:cs="Times New Roman"/>
          <w:b/>
          <w:spacing w:val="-2"/>
          <w:sz w:val="28"/>
          <w:szCs w:val="28"/>
        </w:rPr>
      </w:pPr>
    </w:p>
    <w:p w:rsidR="0088677B" w:rsidRDefault="0088677B" w:rsidP="008850CF">
      <w:pPr>
        <w:shd w:val="clear" w:color="auto" w:fill="FFFFFF"/>
        <w:spacing w:after="0" w:line="360" w:lineRule="auto"/>
        <w:ind w:firstLine="709"/>
        <w:jc w:val="both"/>
        <w:rPr>
          <w:rFonts w:ascii="Times New Roman" w:hAnsi="Times New Roman" w:cs="Times New Roman"/>
          <w:b/>
          <w:spacing w:val="-2"/>
          <w:sz w:val="28"/>
          <w:szCs w:val="28"/>
        </w:rPr>
      </w:pPr>
    </w:p>
    <w:p w:rsidR="0088677B" w:rsidRDefault="0088677B" w:rsidP="008850CF">
      <w:pPr>
        <w:shd w:val="clear" w:color="auto" w:fill="FFFFFF"/>
        <w:spacing w:after="0" w:line="360" w:lineRule="auto"/>
        <w:ind w:firstLine="709"/>
        <w:jc w:val="both"/>
        <w:rPr>
          <w:rFonts w:ascii="Times New Roman" w:hAnsi="Times New Roman" w:cs="Times New Roman"/>
          <w:b/>
          <w:spacing w:val="-2"/>
          <w:sz w:val="28"/>
          <w:szCs w:val="28"/>
        </w:rPr>
      </w:pPr>
    </w:p>
    <w:p w:rsidR="0088677B" w:rsidRDefault="0088677B" w:rsidP="008850CF">
      <w:pPr>
        <w:shd w:val="clear" w:color="auto" w:fill="FFFFFF"/>
        <w:spacing w:after="0" w:line="360" w:lineRule="auto"/>
        <w:ind w:firstLine="709"/>
        <w:jc w:val="both"/>
        <w:rPr>
          <w:rFonts w:ascii="Times New Roman" w:hAnsi="Times New Roman" w:cs="Times New Roman"/>
          <w:b/>
          <w:spacing w:val="-2"/>
          <w:sz w:val="28"/>
          <w:szCs w:val="28"/>
        </w:rPr>
      </w:pPr>
    </w:p>
    <w:p w:rsidR="0088677B" w:rsidRDefault="0088677B" w:rsidP="0088677B">
      <w:pPr>
        <w:shd w:val="clear" w:color="auto" w:fill="FFFFFF"/>
        <w:spacing w:after="0" w:line="360" w:lineRule="auto"/>
        <w:jc w:val="both"/>
        <w:rPr>
          <w:rFonts w:ascii="Times New Roman" w:hAnsi="Times New Roman" w:cs="Times New Roman"/>
          <w:b/>
          <w:spacing w:val="-2"/>
          <w:sz w:val="28"/>
          <w:szCs w:val="28"/>
        </w:rPr>
      </w:pPr>
    </w:p>
    <w:p w:rsidR="0088677B" w:rsidRDefault="0088677B" w:rsidP="0088677B">
      <w:pPr>
        <w:shd w:val="clear" w:color="auto" w:fill="FFFFFF"/>
        <w:spacing w:after="0" w:line="360" w:lineRule="auto"/>
        <w:jc w:val="both"/>
        <w:rPr>
          <w:rFonts w:ascii="Times New Roman" w:hAnsi="Times New Roman" w:cs="Times New Roman"/>
          <w:b/>
          <w:spacing w:val="-2"/>
          <w:sz w:val="28"/>
          <w:szCs w:val="28"/>
        </w:rPr>
      </w:pPr>
    </w:p>
    <w:p w:rsidR="008850CF" w:rsidRPr="00841200" w:rsidRDefault="008850CF" w:rsidP="00AE29CA">
      <w:pPr>
        <w:shd w:val="clear" w:color="auto" w:fill="FFFFFF"/>
        <w:spacing w:after="0" w:line="360" w:lineRule="auto"/>
        <w:ind w:firstLine="709"/>
        <w:jc w:val="both"/>
        <w:outlineLvl w:val="0"/>
        <w:rPr>
          <w:rFonts w:ascii="Times New Roman" w:hAnsi="Times New Roman" w:cs="Times New Roman"/>
          <w:spacing w:val="-2"/>
          <w:sz w:val="28"/>
          <w:szCs w:val="28"/>
        </w:rPr>
      </w:pPr>
      <w:r w:rsidRPr="00841200">
        <w:rPr>
          <w:rFonts w:ascii="Times New Roman" w:hAnsi="Times New Roman" w:cs="Times New Roman"/>
          <w:b/>
          <w:spacing w:val="-2"/>
          <w:sz w:val="28"/>
          <w:szCs w:val="28"/>
        </w:rPr>
        <w:t>Обучающая деятельность</w:t>
      </w:r>
      <w:r w:rsidRPr="00841200">
        <w:rPr>
          <w:rFonts w:ascii="Times New Roman" w:hAnsi="Times New Roman" w:cs="Times New Roman"/>
          <w:spacing w:val="-2"/>
          <w:sz w:val="28"/>
          <w:szCs w:val="28"/>
        </w:rPr>
        <w:t>:</w:t>
      </w:r>
    </w:p>
    <w:p w:rsidR="008850CF" w:rsidRPr="00841200" w:rsidRDefault="008850CF" w:rsidP="00413409">
      <w:pPr>
        <w:pStyle w:val="a7"/>
        <w:numPr>
          <w:ilvl w:val="0"/>
          <w:numId w:val="70"/>
        </w:numPr>
        <w:shd w:val="clear" w:color="auto" w:fill="FFFFFF"/>
        <w:spacing w:after="0" w:line="360" w:lineRule="auto"/>
        <w:jc w:val="both"/>
        <w:rPr>
          <w:rFonts w:ascii="Times New Roman" w:hAnsi="Times New Roman" w:cs="Times New Roman"/>
          <w:spacing w:val="-2"/>
          <w:sz w:val="28"/>
          <w:szCs w:val="28"/>
        </w:rPr>
      </w:pPr>
      <w:r w:rsidRPr="00841200">
        <w:rPr>
          <w:rFonts w:ascii="Times New Roman" w:hAnsi="Times New Roman" w:cs="Times New Roman"/>
          <w:spacing w:val="-2"/>
          <w:sz w:val="28"/>
          <w:szCs w:val="28"/>
        </w:rPr>
        <w:t xml:space="preserve">организация и проведение занятий по изучению Правил дорожного движения в дошкольных учреждениях и младших классах общеобразовательных школ; </w:t>
      </w:r>
    </w:p>
    <w:p w:rsidR="008850CF" w:rsidRPr="00841200" w:rsidRDefault="008850CF" w:rsidP="00413409">
      <w:pPr>
        <w:pStyle w:val="a7"/>
        <w:numPr>
          <w:ilvl w:val="0"/>
          <w:numId w:val="70"/>
        </w:numPr>
        <w:shd w:val="clear" w:color="auto" w:fill="FFFFFF"/>
        <w:spacing w:after="0" w:line="360" w:lineRule="auto"/>
        <w:jc w:val="both"/>
        <w:rPr>
          <w:rFonts w:ascii="Times New Roman" w:hAnsi="Times New Roman" w:cs="Times New Roman"/>
          <w:spacing w:val="-2"/>
          <w:sz w:val="28"/>
          <w:szCs w:val="28"/>
        </w:rPr>
      </w:pPr>
      <w:r w:rsidRPr="00841200">
        <w:rPr>
          <w:rFonts w:ascii="Times New Roman" w:hAnsi="Times New Roman" w:cs="Times New Roman"/>
          <w:spacing w:val="-2"/>
          <w:sz w:val="28"/>
          <w:szCs w:val="28"/>
        </w:rPr>
        <w:t>организация разъяснительной работы по теме безопасности дорожного движ</w:t>
      </w:r>
      <w:r w:rsidRPr="00841200">
        <w:rPr>
          <w:rFonts w:ascii="Times New Roman" w:hAnsi="Times New Roman" w:cs="Times New Roman"/>
          <w:spacing w:val="-2"/>
          <w:sz w:val="28"/>
          <w:szCs w:val="28"/>
        </w:rPr>
        <w:t>е</w:t>
      </w:r>
      <w:r w:rsidRPr="00841200">
        <w:rPr>
          <w:rFonts w:ascii="Times New Roman" w:hAnsi="Times New Roman" w:cs="Times New Roman"/>
          <w:spacing w:val="-2"/>
          <w:sz w:val="28"/>
          <w:szCs w:val="28"/>
        </w:rPr>
        <w:t xml:space="preserve">ния, проведение бесед; </w:t>
      </w:r>
    </w:p>
    <w:p w:rsidR="008850CF" w:rsidRPr="00841200" w:rsidRDefault="008850CF" w:rsidP="00413409">
      <w:pPr>
        <w:pStyle w:val="afc"/>
        <w:numPr>
          <w:ilvl w:val="0"/>
          <w:numId w:val="70"/>
        </w:numPr>
        <w:spacing w:line="360" w:lineRule="auto"/>
        <w:jc w:val="both"/>
        <w:rPr>
          <w:rFonts w:ascii="Times New Roman" w:hAnsi="Times New Roman"/>
          <w:spacing w:val="-6"/>
          <w:sz w:val="28"/>
          <w:szCs w:val="28"/>
        </w:rPr>
      </w:pPr>
      <w:r w:rsidRPr="00841200">
        <w:rPr>
          <w:rFonts w:ascii="Times New Roman" w:hAnsi="Times New Roman"/>
          <w:spacing w:val="-1"/>
          <w:sz w:val="28"/>
          <w:szCs w:val="28"/>
        </w:rPr>
        <w:t>работа с велосипедистами и проведение с ними теоретиче</w:t>
      </w:r>
      <w:r w:rsidRPr="00841200">
        <w:rPr>
          <w:rFonts w:ascii="Times New Roman" w:hAnsi="Times New Roman"/>
          <w:spacing w:val="-2"/>
          <w:sz w:val="28"/>
          <w:szCs w:val="28"/>
        </w:rPr>
        <w:t xml:space="preserve">ских и практических занятий по изучению правил дорожного </w:t>
      </w:r>
      <w:r w:rsidRPr="00841200">
        <w:rPr>
          <w:rFonts w:ascii="Times New Roman" w:hAnsi="Times New Roman"/>
          <w:spacing w:val="-3"/>
          <w:sz w:val="28"/>
          <w:szCs w:val="28"/>
        </w:rPr>
        <w:t xml:space="preserve">движения, подготовка и проведение соревнований «Безопасное </w:t>
      </w:r>
      <w:r w:rsidRPr="00841200">
        <w:rPr>
          <w:rFonts w:ascii="Times New Roman" w:hAnsi="Times New Roman"/>
          <w:spacing w:val="-6"/>
          <w:sz w:val="28"/>
          <w:szCs w:val="28"/>
        </w:rPr>
        <w:t>колесо»;</w:t>
      </w:r>
    </w:p>
    <w:p w:rsidR="008850CF" w:rsidRPr="00841200" w:rsidRDefault="008850CF" w:rsidP="00413409">
      <w:pPr>
        <w:pStyle w:val="afc"/>
        <w:numPr>
          <w:ilvl w:val="0"/>
          <w:numId w:val="70"/>
        </w:numPr>
        <w:spacing w:line="360" w:lineRule="auto"/>
        <w:jc w:val="both"/>
        <w:rPr>
          <w:rFonts w:ascii="Times New Roman" w:hAnsi="Times New Roman"/>
          <w:sz w:val="28"/>
          <w:szCs w:val="28"/>
        </w:rPr>
      </w:pPr>
      <w:r w:rsidRPr="00841200">
        <w:rPr>
          <w:rFonts w:ascii="Times New Roman" w:hAnsi="Times New Roman"/>
          <w:spacing w:val="-2"/>
          <w:sz w:val="28"/>
          <w:szCs w:val="28"/>
        </w:rPr>
        <w:t xml:space="preserve">проведение перед началом каникул «линейки безопасности», </w:t>
      </w:r>
    </w:p>
    <w:p w:rsidR="008850CF" w:rsidRPr="00841200" w:rsidRDefault="008850CF" w:rsidP="00413409">
      <w:pPr>
        <w:pStyle w:val="a7"/>
        <w:numPr>
          <w:ilvl w:val="0"/>
          <w:numId w:val="70"/>
        </w:numPr>
        <w:shd w:val="clear" w:color="auto" w:fill="FFFFFF"/>
        <w:spacing w:after="0" w:line="360" w:lineRule="auto"/>
        <w:jc w:val="both"/>
        <w:rPr>
          <w:rFonts w:ascii="Times New Roman" w:hAnsi="Times New Roman" w:cs="Times New Roman"/>
          <w:spacing w:val="-2"/>
          <w:sz w:val="28"/>
          <w:szCs w:val="28"/>
        </w:rPr>
      </w:pPr>
      <w:r w:rsidRPr="00841200">
        <w:rPr>
          <w:rFonts w:ascii="Times New Roman" w:hAnsi="Times New Roman" w:cs="Times New Roman"/>
          <w:spacing w:val="-2"/>
          <w:sz w:val="28"/>
          <w:szCs w:val="28"/>
        </w:rPr>
        <w:t>организация практических игр по безопасности дорожного движения на терр</w:t>
      </w:r>
      <w:r w:rsidRPr="00841200">
        <w:rPr>
          <w:rFonts w:ascii="Times New Roman" w:hAnsi="Times New Roman" w:cs="Times New Roman"/>
          <w:spacing w:val="-2"/>
          <w:sz w:val="28"/>
          <w:szCs w:val="28"/>
        </w:rPr>
        <w:t>и</w:t>
      </w:r>
      <w:r w:rsidRPr="00841200">
        <w:rPr>
          <w:rFonts w:ascii="Times New Roman" w:hAnsi="Times New Roman" w:cs="Times New Roman"/>
          <w:spacing w:val="-2"/>
          <w:sz w:val="28"/>
          <w:szCs w:val="28"/>
        </w:rPr>
        <w:t>тории автоплощадок и автогородков.</w:t>
      </w:r>
    </w:p>
    <w:p w:rsidR="008850CF" w:rsidRPr="00841200" w:rsidRDefault="008850CF" w:rsidP="00AE29CA">
      <w:pPr>
        <w:shd w:val="clear" w:color="auto" w:fill="FFFFFF"/>
        <w:spacing w:after="0" w:line="360" w:lineRule="auto"/>
        <w:ind w:firstLine="709"/>
        <w:jc w:val="both"/>
        <w:outlineLvl w:val="0"/>
        <w:rPr>
          <w:rFonts w:ascii="Times New Roman" w:hAnsi="Times New Roman" w:cs="Times New Roman"/>
          <w:spacing w:val="-2"/>
          <w:sz w:val="28"/>
          <w:szCs w:val="28"/>
        </w:rPr>
      </w:pPr>
      <w:r w:rsidRPr="00841200">
        <w:rPr>
          <w:rFonts w:ascii="Times New Roman" w:hAnsi="Times New Roman" w:cs="Times New Roman"/>
          <w:b/>
          <w:spacing w:val="-2"/>
          <w:sz w:val="28"/>
          <w:szCs w:val="28"/>
        </w:rPr>
        <w:t>Информационно-пропагандистская деятельность</w:t>
      </w:r>
      <w:r w:rsidRPr="00841200">
        <w:rPr>
          <w:rFonts w:ascii="Times New Roman" w:hAnsi="Times New Roman" w:cs="Times New Roman"/>
          <w:spacing w:val="-2"/>
          <w:sz w:val="28"/>
          <w:szCs w:val="28"/>
        </w:rPr>
        <w:t>:</w:t>
      </w:r>
    </w:p>
    <w:p w:rsidR="008850CF" w:rsidRPr="00841200" w:rsidRDefault="008850CF" w:rsidP="00413409">
      <w:pPr>
        <w:pStyle w:val="a7"/>
        <w:numPr>
          <w:ilvl w:val="0"/>
          <w:numId w:val="71"/>
        </w:numPr>
        <w:shd w:val="clear" w:color="auto" w:fill="FFFFFF"/>
        <w:spacing w:after="0" w:line="360" w:lineRule="auto"/>
        <w:jc w:val="both"/>
        <w:rPr>
          <w:rFonts w:ascii="Times New Roman" w:hAnsi="Times New Roman" w:cs="Times New Roman"/>
          <w:spacing w:val="-2"/>
          <w:sz w:val="28"/>
          <w:szCs w:val="28"/>
        </w:rPr>
      </w:pPr>
      <w:r w:rsidRPr="00841200">
        <w:rPr>
          <w:rFonts w:ascii="Times New Roman" w:hAnsi="Times New Roman" w:cs="Times New Roman"/>
          <w:spacing w:val="-2"/>
          <w:sz w:val="28"/>
          <w:szCs w:val="28"/>
        </w:rPr>
        <w:lastRenderedPageBreak/>
        <w:t>создание стендов «ЮИД в действии», стенгазет «Юный инспектор движения», информационных листков «За безопасность движения»;</w:t>
      </w:r>
    </w:p>
    <w:p w:rsidR="008850CF" w:rsidRPr="00841200" w:rsidRDefault="008850CF" w:rsidP="00413409">
      <w:pPr>
        <w:pStyle w:val="a7"/>
        <w:numPr>
          <w:ilvl w:val="0"/>
          <w:numId w:val="71"/>
        </w:numPr>
        <w:shd w:val="clear" w:color="auto" w:fill="FFFFFF"/>
        <w:spacing w:after="0" w:line="360" w:lineRule="auto"/>
        <w:jc w:val="both"/>
        <w:rPr>
          <w:rFonts w:ascii="Times New Roman" w:hAnsi="Times New Roman" w:cs="Times New Roman"/>
          <w:spacing w:val="-2"/>
          <w:sz w:val="28"/>
          <w:szCs w:val="28"/>
        </w:rPr>
      </w:pPr>
      <w:r w:rsidRPr="00841200">
        <w:rPr>
          <w:rFonts w:ascii="Times New Roman" w:hAnsi="Times New Roman" w:cs="Times New Roman"/>
          <w:spacing w:val="-2"/>
          <w:sz w:val="28"/>
          <w:szCs w:val="28"/>
        </w:rPr>
        <w:t>работа со средствами массовой информации, в том числе – каналами Интернет-связи;</w:t>
      </w:r>
    </w:p>
    <w:p w:rsidR="008850CF" w:rsidRPr="00841200" w:rsidRDefault="008850CF" w:rsidP="00413409">
      <w:pPr>
        <w:pStyle w:val="a7"/>
        <w:numPr>
          <w:ilvl w:val="0"/>
          <w:numId w:val="71"/>
        </w:numPr>
        <w:shd w:val="clear" w:color="auto" w:fill="FFFFFF"/>
        <w:spacing w:after="0" w:line="360" w:lineRule="auto"/>
        <w:jc w:val="both"/>
        <w:rPr>
          <w:rFonts w:ascii="Times New Roman" w:hAnsi="Times New Roman" w:cs="Times New Roman"/>
          <w:spacing w:val="-2"/>
          <w:sz w:val="28"/>
          <w:szCs w:val="28"/>
        </w:rPr>
      </w:pPr>
      <w:r w:rsidRPr="00841200">
        <w:rPr>
          <w:rFonts w:ascii="Times New Roman" w:hAnsi="Times New Roman" w:cs="Times New Roman"/>
          <w:spacing w:val="-2"/>
          <w:sz w:val="28"/>
          <w:szCs w:val="28"/>
        </w:rPr>
        <w:t>создание наглядной агитации для изучения и соблюдения Правил дорожного движения.</w:t>
      </w:r>
    </w:p>
    <w:p w:rsidR="008850CF" w:rsidRPr="00841200" w:rsidRDefault="008850CF" w:rsidP="00AE29CA">
      <w:pPr>
        <w:shd w:val="clear" w:color="auto" w:fill="FFFFFF"/>
        <w:spacing w:after="0" w:line="360" w:lineRule="auto"/>
        <w:ind w:firstLine="709"/>
        <w:jc w:val="both"/>
        <w:outlineLvl w:val="0"/>
        <w:rPr>
          <w:rFonts w:ascii="Times New Roman" w:hAnsi="Times New Roman" w:cs="Times New Roman"/>
          <w:spacing w:val="-2"/>
          <w:sz w:val="28"/>
          <w:szCs w:val="28"/>
        </w:rPr>
      </w:pPr>
      <w:r w:rsidRPr="00841200">
        <w:rPr>
          <w:rFonts w:ascii="Times New Roman" w:hAnsi="Times New Roman" w:cs="Times New Roman"/>
          <w:b/>
          <w:spacing w:val="-2"/>
          <w:sz w:val="28"/>
          <w:szCs w:val="28"/>
        </w:rPr>
        <w:t>Шефская деятельность</w:t>
      </w:r>
      <w:r w:rsidRPr="00841200">
        <w:rPr>
          <w:rFonts w:ascii="Times New Roman" w:hAnsi="Times New Roman" w:cs="Times New Roman"/>
          <w:spacing w:val="-2"/>
          <w:sz w:val="28"/>
          <w:szCs w:val="28"/>
        </w:rPr>
        <w:t>:</w:t>
      </w:r>
    </w:p>
    <w:p w:rsidR="008850CF" w:rsidRPr="00841200" w:rsidRDefault="008850CF" w:rsidP="00413409">
      <w:pPr>
        <w:pStyle w:val="a7"/>
        <w:numPr>
          <w:ilvl w:val="0"/>
          <w:numId w:val="72"/>
        </w:numPr>
        <w:shd w:val="clear" w:color="auto" w:fill="FFFFFF"/>
        <w:spacing w:after="0" w:line="360" w:lineRule="auto"/>
        <w:jc w:val="both"/>
        <w:rPr>
          <w:rFonts w:ascii="Times New Roman" w:hAnsi="Times New Roman" w:cs="Times New Roman"/>
          <w:spacing w:val="-2"/>
          <w:sz w:val="28"/>
          <w:szCs w:val="28"/>
        </w:rPr>
      </w:pPr>
      <w:r w:rsidRPr="00841200">
        <w:rPr>
          <w:rFonts w:ascii="Times New Roman" w:hAnsi="Times New Roman" w:cs="Times New Roman"/>
          <w:spacing w:val="-2"/>
          <w:sz w:val="28"/>
          <w:szCs w:val="28"/>
        </w:rPr>
        <w:t>оказание помощи в создании простейших автоплощадок на территории дошк</w:t>
      </w:r>
      <w:r w:rsidRPr="00841200">
        <w:rPr>
          <w:rFonts w:ascii="Times New Roman" w:hAnsi="Times New Roman" w:cs="Times New Roman"/>
          <w:spacing w:val="-2"/>
          <w:sz w:val="28"/>
          <w:szCs w:val="28"/>
        </w:rPr>
        <w:t>о</w:t>
      </w:r>
      <w:r w:rsidRPr="00841200">
        <w:rPr>
          <w:rFonts w:ascii="Times New Roman" w:hAnsi="Times New Roman" w:cs="Times New Roman"/>
          <w:spacing w:val="-2"/>
          <w:sz w:val="28"/>
          <w:szCs w:val="28"/>
        </w:rPr>
        <w:t>льных образовательных учреждений и уголков безопасности дорожного движ</w:t>
      </w:r>
      <w:r w:rsidRPr="00841200">
        <w:rPr>
          <w:rFonts w:ascii="Times New Roman" w:hAnsi="Times New Roman" w:cs="Times New Roman"/>
          <w:spacing w:val="-2"/>
          <w:sz w:val="28"/>
          <w:szCs w:val="28"/>
        </w:rPr>
        <w:t>е</w:t>
      </w:r>
      <w:r w:rsidRPr="00841200">
        <w:rPr>
          <w:rFonts w:ascii="Times New Roman" w:hAnsi="Times New Roman" w:cs="Times New Roman"/>
          <w:spacing w:val="-2"/>
          <w:sz w:val="28"/>
          <w:szCs w:val="28"/>
        </w:rPr>
        <w:t>ния;</w:t>
      </w:r>
    </w:p>
    <w:p w:rsidR="008850CF" w:rsidRPr="00841200" w:rsidRDefault="008850CF" w:rsidP="00413409">
      <w:pPr>
        <w:pStyle w:val="a7"/>
        <w:numPr>
          <w:ilvl w:val="0"/>
          <w:numId w:val="72"/>
        </w:numPr>
        <w:shd w:val="clear" w:color="auto" w:fill="FFFFFF"/>
        <w:spacing w:after="0" w:line="360" w:lineRule="auto"/>
        <w:jc w:val="both"/>
        <w:rPr>
          <w:rFonts w:ascii="Times New Roman" w:hAnsi="Times New Roman" w:cs="Times New Roman"/>
          <w:spacing w:val="-2"/>
          <w:sz w:val="28"/>
          <w:szCs w:val="28"/>
        </w:rPr>
      </w:pPr>
      <w:r w:rsidRPr="00841200">
        <w:rPr>
          <w:rFonts w:ascii="Times New Roman" w:hAnsi="Times New Roman" w:cs="Times New Roman"/>
          <w:spacing w:val="-2"/>
          <w:sz w:val="28"/>
          <w:szCs w:val="28"/>
        </w:rPr>
        <w:t>подготовка наглядных пособий для дошкольников;</w:t>
      </w:r>
    </w:p>
    <w:p w:rsidR="008850CF" w:rsidRPr="00841200" w:rsidRDefault="008850CF" w:rsidP="00413409">
      <w:pPr>
        <w:pStyle w:val="afc"/>
        <w:numPr>
          <w:ilvl w:val="0"/>
          <w:numId w:val="72"/>
        </w:numPr>
        <w:spacing w:line="360" w:lineRule="auto"/>
        <w:jc w:val="both"/>
        <w:rPr>
          <w:rFonts w:ascii="Times New Roman" w:hAnsi="Times New Roman"/>
          <w:sz w:val="28"/>
          <w:szCs w:val="28"/>
        </w:rPr>
      </w:pPr>
      <w:r w:rsidRPr="00841200">
        <w:rPr>
          <w:rFonts w:ascii="Times New Roman" w:hAnsi="Times New Roman"/>
          <w:spacing w:val="-4"/>
          <w:sz w:val="28"/>
          <w:szCs w:val="28"/>
        </w:rPr>
        <w:t>выступления с программой изучения правил безопасного по</w:t>
      </w:r>
      <w:r w:rsidRPr="00841200">
        <w:rPr>
          <w:rFonts w:ascii="Times New Roman" w:hAnsi="Times New Roman"/>
          <w:spacing w:val="-1"/>
          <w:sz w:val="28"/>
          <w:szCs w:val="28"/>
        </w:rPr>
        <w:t>ведения дошкол</w:t>
      </w:r>
      <w:r w:rsidRPr="00841200">
        <w:rPr>
          <w:rFonts w:ascii="Times New Roman" w:hAnsi="Times New Roman"/>
          <w:spacing w:val="-1"/>
          <w:sz w:val="28"/>
          <w:szCs w:val="28"/>
        </w:rPr>
        <w:t>ь</w:t>
      </w:r>
      <w:r w:rsidRPr="00841200">
        <w:rPr>
          <w:rFonts w:ascii="Times New Roman" w:hAnsi="Times New Roman"/>
          <w:spacing w:val="-1"/>
          <w:sz w:val="28"/>
          <w:szCs w:val="28"/>
        </w:rPr>
        <w:t>ников в подшефных детских садах;</w:t>
      </w:r>
    </w:p>
    <w:p w:rsidR="008850CF" w:rsidRPr="00841200" w:rsidRDefault="008850CF" w:rsidP="00413409">
      <w:pPr>
        <w:pStyle w:val="a7"/>
        <w:numPr>
          <w:ilvl w:val="0"/>
          <w:numId w:val="72"/>
        </w:numPr>
        <w:shd w:val="clear" w:color="auto" w:fill="FFFFFF"/>
        <w:spacing w:after="0" w:line="360" w:lineRule="auto"/>
        <w:jc w:val="both"/>
        <w:rPr>
          <w:rFonts w:ascii="Times New Roman" w:hAnsi="Times New Roman" w:cs="Times New Roman"/>
          <w:spacing w:val="-2"/>
          <w:sz w:val="28"/>
          <w:szCs w:val="28"/>
        </w:rPr>
      </w:pPr>
      <w:r w:rsidRPr="00841200">
        <w:rPr>
          <w:rFonts w:ascii="Times New Roman" w:hAnsi="Times New Roman" w:cs="Times New Roman"/>
          <w:spacing w:val="-2"/>
          <w:sz w:val="28"/>
          <w:szCs w:val="28"/>
        </w:rPr>
        <w:t xml:space="preserve">помощь педагогам в проведении экскурсий. </w:t>
      </w:r>
    </w:p>
    <w:p w:rsidR="008850CF" w:rsidRPr="00841200" w:rsidRDefault="008850CF" w:rsidP="00AE29CA">
      <w:pPr>
        <w:shd w:val="clear" w:color="auto" w:fill="FFFFFF"/>
        <w:spacing w:after="0" w:line="360" w:lineRule="auto"/>
        <w:ind w:firstLine="709"/>
        <w:jc w:val="both"/>
        <w:outlineLvl w:val="0"/>
        <w:rPr>
          <w:rFonts w:ascii="Times New Roman" w:hAnsi="Times New Roman" w:cs="Times New Roman"/>
          <w:spacing w:val="-2"/>
          <w:sz w:val="28"/>
          <w:szCs w:val="28"/>
        </w:rPr>
      </w:pPr>
      <w:r w:rsidRPr="00841200">
        <w:rPr>
          <w:rFonts w:ascii="Times New Roman" w:hAnsi="Times New Roman" w:cs="Times New Roman"/>
          <w:b/>
          <w:spacing w:val="-2"/>
          <w:sz w:val="28"/>
          <w:szCs w:val="28"/>
        </w:rPr>
        <w:t>Патрульно-рейдовая деятельность</w:t>
      </w:r>
      <w:r w:rsidRPr="00841200">
        <w:rPr>
          <w:rFonts w:ascii="Times New Roman" w:hAnsi="Times New Roman" w:cs="Times New Roman"/>
          <w:spacing w:val="-2"/>
          <w:sz w:val="28"/>
          <w:szCs w:val="28"/>
        </w:rPr>
        <w:t xml:space="preserve">: </w:t>
      </w:r>
    </w:p>
    <w:p w:rsidR="008850CF" w:rsidRPr="00841200" w:rsidRDefault="008850CF" w:rsidP="00413409">
      <w:pPr>
        <w:pStyle w:val="a7"/>
        <w:numPr>
          <w:ilvl w:val="0"/>
          <w:numId w:val="73"/>
        </w:numPr>
        <w:shd w:val="clear" w:color="auto" w:fill="FFFFFF"/>
        <w:spacing w:after="0" w:line="360" w:lineRule="auto"/>
        <w:jc w:val="both"/>
        <w:rPr>
          <w:rFonts w:ascii="Times New Roman" w:hAnsi="Times New Roman" w:cs="Times New Roman"/>
          <w:spacing w:val="-2"/>
          <w:sz w:val="28"/>
          <w:szCs w:val="28"/>
        </w:rPr>
      </w:pPr>
      <w:r w:rsidRPr="00841200">
        <w:rPr>
          <w:rFonts w:ascii="Times New Roman" w:hAnsi="Times New Roman" w:cs="Times New Roman"/>
          <w:spacing w:val="-2"/>
          <w:sz w:val="28"/>
          <w:szCs w:val="28"/>
        </w:rPr>
        <w:t>организация патрулирования в микрорайоне в целях предотвращения наруш</w:t>
      </w:r>
      <w:r w:rsidRPr="00841200">
        <w:rPr>
          <w:rFonts w:ascii="Times New Roman" w:hAnsi="Times New Roman" w:cs="Times New Roman"/>
          <w:spacing w:val="-2"/>
          <w:sz w:val="28"/>
          <w:szCs w:val="28"/>
        </w:rPr>
        <w:t>е</w:t>
      </w:r>
      <w:r w:rsidRPr="00841200">
        <w:rPr>
          <w:rFonts w:ascii="Times New Roman" w:hAnsi="Times New Roman" w:cs="Times New Roman"/>
          <w:spacing w:val="-2"/>
          <w:sz w:val="28"/>
          <w:szCs w:val="28"/>
        </w:rPr>
        <w:t>ний со стороны детей и подростков Правил дорожного движения.</w:t>
      </w:r>
    </w:p>
    <w:p w:rsidR="008850CF" w:rsidRPr="00841200" w:rsidRDefault="008850CF" w:rsidP="00413409">
      <w:pPr>
        <w:pStyle w:val="afc"/>
        <w:numPr>
          <w:ilvl w:val="0"/>
          <w:numId w:val="73"/>
        </w:numPr>
        <w:spacing w:line="360" w:lineRule="auto"/>
        <w:jc w:val="both"/>
        <w:rPr>
          <w:rFonts w:ascii="Times New Roman" w:hAnsi="Times New Roman"/>
          <w:sz w:val="28"/>
          <w:szCs w:val="28"/>
        </w:rPr>
      </w:pPr>
      <w:r w:rsidRPr="00841200">
        <w:rPr>
          <w:rFonts w:ascii="Times New Roman" w:hAnsi="Times New Roman"/>
          <w:spacing w:val="-2"/>
          <w:sz w:val="28"/>
          <w:szCs w:val="28"/>
        </w:rPr>
        <w:t>проведение во время каникул рейдов «Юный пешеход»;</w:t>
      </w:r>
    </w:p>
    <w:p w:rsidR="008850CF" w:rsidRPr="00841200" w:rsidRDefault="008850CF" w:rsidP="00AE29CA">
      <w:pPr>
        <w:shd w:val="clear" w:color="auto" w:fill="FFFFFF"/>
        <w:spacing w:after="0" w:line="360" w:lineRule="auto"/>
        <w:ind w:firstLine="709"/>
        <w:jc w:val="both"/>
        <w:outlineLvl w:val="0"/>
        <w:rPr>
          <w:rFonts w:ascii="Times New Roman" w:hAnsi="Times New Roman" w:cs="Times New Roman"/>
          <w:spacing w:val="-2"/>
          <w:sz w:val="28"/>
          <w:szCs w:val="28"/>
        </w:rPr>
      </w:pPr>
      <w:r w:rsidRPr="00841200">
        <w:rPr>
          <w:rFonts w:ascii="Times New Roman" w:hAnsi="Times New Roman" w:cs="Times New Roman"/>
          <w:b/>
          <w:spacing w:val="-2"/>
          <w:sz w:val="28"/>
          <w:szCs w:val="28"/>
        </w:rPr>
        <w:t>Культурно-досуговая деятельность</w:t>
      </w:r>
      <w:r w:rsidRPr="00841200">
        <w:rPr>
          <w:rFonts w:ascii="Times New Roman" w:hAnsi="Times New Roman" w:cs="Times New Roman"/>
          <w:spacing w:val="-2"/>
          <w:sz w:val="28"/>
          <w:szCs w:val="28"/>
        </w:rPr>
        <w:t xml:space="preserve">: </w:t>
      </w:r>
    </w:p>
    <w:p w:rsidR="008850CF" w:rsidRPr="00841200" w:rsidRDefault="008850CF" w:rsidP="00413409">
      <w:pPr>
        <w:pStyle w:val="a7"/>
        <w:numPr>
          <w:ilvl w:val="0"/>
          <w:numId w:val="74"/>
        </w:numPr>
        <w:shd w:val="clear" w:color="auto" w:fill="FFFFFF"/>
        <w:spacing w:after="0" w:line="360" w:lineRule="auto"/>
        <w:jc w:val="both"/>
        <w:rPr>
          <w:rFonts w:ascii="Times New Roman" w:hAnsi="Times New Roman" w:cs="Times New Roman"/>
          <w:spacing w:val="-2"/>
          <w:sz w:val="28"/>
          <w:szCs w:val="28"/>
        </w:rPr>
      </w:pPr>
      <w:r w:rsidRPr="00841200">
        <w:rPr>
          <w:rFonts w:ascii="Times New Roman" w:hAnsi="Times New Roman" w:cs="Times New Roman"/>
          <w:spacing w:val="-2"/>
          <w:sz w:val="28"/>
          <w:szCs w:val="28"/>
        </w:rPr>
        <w:t>создание агитбригад;</w:t>
      </w:r>
    </w:p>
    <w:p w:rsidR="008850CF" w:rsidRPr="00841200" w:rsidRDefault="008850CF" w:rsidP="00413409">
      <w:pPr>
        <w:pStyle w:val="a7"/>
        <w:numPr>
          <w:ilvl w:val="0"/>
          <w:numId w:val="74"/>
        </w:numPr>
        <w:shd w:val="clear" w:color="auto" w:fill="FFFFFF"/>
        <w:spacing w:after="0" w:line="360" w:lineRule="auto"/>
        <w:jc w:val="both"/>
        <w:rPr>
          <w:rFonts w:ascii="Times New Roman" w:hAnsi="Times New Roman" w:cs="Times New Roman"/>
          <w:spacing w:val="-2"/>
          <w:sz w:val="28"/>
          <w:szCs w:val="28"/>
        </w:rPr>
      </w:pPr>
      <w:r w:rsidRPr="00841200">
        <w:rPr>
          <w:rFonts w:ascii="Times New Roman" w:hAnsi="Times New Roman" w:cs="Times New Roman"/>
          <w:spacing w:val="-2"/>
          <w:sz w:val="28"/>
          <w:szCs w:val="28"/>
        </w:rPr>
        <w:t>проведение викторин, экскурсий, соревнований, конкурсов, КВН, тематических утренников, праздников, постановка спектаклей;</w:t>
      </w:r>
    </w:p>
    <w:p w:rsidR="008850CF" w:rsidRPr="00841200" w:rsidRDefault="008850CF" w:rsidP="00413409">
      <w:pPr>
        <w:pStyle w:val="afc"/>
        <w:numPr>
          <w:ilvl w:val="0"/>
          <w:numId w:val="74"/>
        </w:numPr>
        <w:spacing w:line="360" w:lineRule="auto"/>
        <w:jc w:val="both"/>
        <w:rPr>
          <w:rFonts w:ascii="Times New Roman" w:hAnsi="Times New Roman"/>
          <w:sz w:val="28"/>
          <w:szCs w:val="28"/>
        </w:rPr>
      </w:pPr>
      <w:r w:rsidRPr="00841200">
        <w:rPr>
          <w:rFonts w:ascii="Times New Roman" w:hAnsi="Times New Roman"/>
          <w:spacing w:val="-1"/>
          <w:sz w:val="28"/>
          <w:szCs w:val="28"/>
        </w:rPr>
        <w:t>организация детских праздников, например, по теме: «Пос</w:t>
      </w:r>
      <w:r w:rsidRPr="00841200">
        <w:rPr>
          <w:rFonts w:ascii="Times New Roman" w:hAnsi="Times New Roman"/>
          <w:spacing w:val="-2"/>
          <w:sz w:val="28"/>
          <w:szCs w:val="28"/>
        </w:rPr>
        <w:t>вящение перв</w:t>
      </w:r>
      <w:r w:rsidRPr="00841200">
        <w:rPr>
          <w:rFonts w:ascii="Times New Roman" w:hAnsi="Times New Roman"/>
          <w:spacing w:val="-2"/>
          <w:sz w:val="28"/>
          <w:szCs w:val="28"/>
        </w:rPr>
        <w:t>о</w:t>
      </w:r>
      <w:r w:rsidRPr="00841200">
        <w:rPr>
          <w:rFonts w:ascii="Times New Roman" w:hAnsi="Times New Roman"/>
          <w:spacing w:val="-2"/>
          <w:sz w:val="28"/>
          <w:szCs w:val="28"/>
        </w:rPr>
        <w:t>классников в пешеходы»;</w:t>
      </w:r>
    </w:p>
    <w:p w:rsidR="008850CF" w:rsidRPr="00841200" w:rsidRDefault="008850CF" w:rsidP="00413409">
      <w:pPr>
        <w:pStyle w:val="a7"/>
        <w:numPr>
          <w:ilvl w:val="0"/>
          <w:numId w:val="74"/>
        </w:numPr>
        <w:shd w:val="clear" w:color="auto" w:fill="FFFFFF"/>
        <w:spacing w:after="0" w:line="360" w:lineRule="auto"/>
        <w:jc w:val="both"/>
        <w:rPr>
          <w:rFonts w:ascii="Times New Roman" w:hAnsi="Times New Roman" w:cs="Times New Roman"/>
          <w:spacing w:val="-2"/>
          <w:sz w:val="28"/>
          <w:szCs w:val="28"/>
        </w:rPr>
      </w:pPr>
      <w:r w:rsidRPr="00841200">
        <w:rPr>
          <w:rFonts w:ascii="Times New Roman" w:hAnsi="Times New Roman" w:cs="Times New Roman"/>
          <w:spacing w:val="-2"/>
          <w:sz w:val="28"/>
          <w:szCs w:val="28"/>
        </w:rPr>
        <w:t>организации среди школьников конкурсов рисунков по теме безопасности д</w:t>
      </w:r>
      <w:r w:rsidRPr="00841200">
        <w:rPr>
          <w:rFonts w:ascii="Times New Roman" w:hAnsi="Times New Roman" w:cs="Times New Roman"/>
          <w:spacing w:val="-2"/>
          <w:sz w:val="28"/>
          <w:szCs w:val="28"/>
        </w:rPr>
        <w:t>о</w:t>
      </w:r>
      <w:r w:rsidRPr="00841200">
        <w:rPr>
          <w:rFonts w:ascii="Times New Roman" w:hAnsi="Times New Roman" w:cs="Times New Roman"/>
          <w:spacing w:val="-2"/>
          <w:sz w:val="28"/>
          <w:szCs w:val="28"/>
        </w:rPr>
        <w:t>рожного движения.</w:t>
      </w:r>
    </w:p>
    <w:p w:rsidR="008850CF" w:rsidRPr="00841200" w:rsidRDefault="008850CF" w:rsidP="008850CF">
      <w:pPr>
        <w:spacing w:after="0" w:line="360" w:lineRule="auto"/>
        <w:ind w:firstLine="709"/>
        <w:jc w:val="both"/>
        <w:rPr>
          <w:rFonts w:ascii="Times New Roman" w:hAnsi="Times New Roman" w:cs="Times New Roman"/>
          <w:sz w:val="28"/>
          <w:szCs w:val="28"/>
        </w:rPr>
      </w:pPr>
      <w:r w:rsidRPr="00841200">
        <w:rPr>
          <w:rFonts w:ascii="Times New Roman" w:hAnsi="Times New Roman" w:cs="Times New Roman"/>
          <w:sz w:val="28"/>
          <w:szCs w:val="28"/>
        </w:rPr>
        <w:t>Таким образом, движение отрядов ЮИД имеет огромный потенциал в реш</w:t>
      </w:r>
      <w:r w:rsidRPr="00841200">
        <w:rPr>
          <w:rFonts w:ascii="Times New Roman" w:hAnsi="Times New Roman" w:cs="Times New Roman"/>
          <w:sz w:val="28"/>
          <w:szCs w:val="28"/>
        </w:rPr>
        <w:t>е</w:t>
      </w:r>
      <w:r w:rsidRPr="00841200">
        <w:rPr>
          <w:rFonts w:ascii="Times New Roman" w:hAnsi="Times New Roman" w:cs="Times New Roman"/>
          <w:sz w:val="28"/>
          <w:szCs w:val="28"/>
        </w:rPr>
        <w:t>нии  задач формирования системы безопасности дорожного движения. Их организ</w:t>
      </w:r>
      <w:r w:rsidRPr="00841200">
        <w:rPr>
          <w:rFonts w:ascii="Times New Roman" w:hAnsi="Times New Roman" w:cs="Times New Roman"/>
          <w:sz w:val="28"/>
          <w:szCs w:val="28"/>
        </w:rPr>
        <w:t>а</w:t>
      </w:r>
      <w:r w:rsidRPr="00841200">
        <w:rPr>
          <w:rFonts w:ascii="Times New Roman" w:hAnsi="Times New Roman" w:cs="Times New Roman"/>
          <w:sz w:val="28"/>
          <w:szCs w:val="28"/>
        </w:rPr>
        <w:t xml:space="preserve">ционная структура, разновозрастной состав, возможность функционирования как в </w:t>
      </w:r>
      <w:r w:rsidRPr="00841200">
        <w:rPr>
          <w:rFonts w:ascii="Times New Roman" w:hAnsi="Times New Roman" w:cs="Times New Roman"/>
          <w:sz w:val="28"/>
          <w:szCs w:val="28"/>
        </w:rPr>
        <w:lastRenderedPageBreak/>
        <w:t>образовательных учреждениях, так и в учреждениях дополнительного образования выводя отряды ЮИД на лидирующее место в данной системе.</w:t>
      </w:r>
    </w:p>
    <w:p w:rsidR="008850CF" w:rsidRPr="00841200" w:rsidRDefault="008850CF" w:rsidP="008850CF">
      <w:pPr>
        <w:spacing w:after="0" w:line="360" w:lineRule="auto"/>
        <w:ind w:firstLine="709"/>
        <w:jc w:val="both"/>
        <w:rPr>
          <w:rFonts w:ascii="Times New Roman" w:hAnsi="Times New Roman" w:cs="Times New Roman"/>
          <w:sz w:val="28"/>
          <w:szCs w:val="28"/>
        </w:rPr>
      </w:pPr>
    </w:p>
    <w:p w:rsidR="008850CF" w:rsidRPr="00841200" w:rsidRDefault="008850CF" w:rsidP="008850CF">
      <w:pPr>
        <w:spacing w:after="0" w:line="360" w:lineRule="auto"/>
        <w:jc w:val="center"/>
        <w:rPr>
          <w:rFonts w:ascii="Times New Roman" w:hAnsi="Times New Roman" w:cs="Times New Roman"/>
          <w:b/>
          <w:sz w:val="28"/>
          <w:szCs w:val="28"/>
        </w:rPr>
      </w:pPr>
      <w:r w:rsidRPr="00841200">
        <w:rPr>
          <w:rFonts w:ascii="Times New Roman" w:hAnsi="Times New Roman" w:cs="Times New Roman"/>
          <w:b/>
          <w:sz w:val="28"/>
          <w:szCs w:val="28"/>
        </w:rPr>
        <w:t>Актуальность разработки Концепции обучения безопасному поведению на улицах и дорогах участников отрядов ЮИД</w:t>
      </w:r>
    </w:p>
    <w:p w:rsidR="008850CF" w:rsidRPr="00841200" w:rsidRDefault="008850CF" w:rsidP="008850CF">
      <w:pPr>
        <w:pStyle w:val="a7"/>
        <w:spacing w:after="0" w:line="360" w:lineRule="auto"/>
        <w:ind w:left="709"/>
        <w:jc w:val="both"/>
        <w:rPr>
          <w:rFonts w:ascii="Times New Roman" w:hAnsi="Times New Roman" w:cs="Times New Roman"/>
          <w:b/>
          <w:sz w:val="28"/>
          <w:szCs w:val="28"/>
        </w:rPr>
      </w:pPr>
    </w:p>
    <w:p w:rsidR="008850CF" w:rsidRPr="00841200" w:rsidRDefault="008850CF" w:rsidP="008850CF">
      <w:pPr>
        <w:spacing w:after="0" w:line="360" w:lineRule="auto"/>
        <w:ind w:firstLine="709"/>
        <w:jc w:val="both"/>
        <w:rPr>
          <w:rFonts w:ascii="Times New Roman" w:hAnsi="Times New Roman" w:cs="Times New Roman"/>
          <w:sz w:val="28"/>
          <w:szCs w:val="28"/>
        </w:rPr>
      </w:pPr>
      <w:r w:rsidRPr="00841200">
        <w:rPr>
          <w:rFonts w:ascii="Times New Roman" w:hAnsi="Times New Roman" w:cs="Times New Roman"/>
          <w:sz w:val="28"/>
          <w:szCs w:val="28"/>
        </w:rPr>
        <w:t>Проведенный анализ нормативных актов по обучению безопасности дорожн</w:t>
      </w:r>
      <w:r w:rsidRPr="00841200">
        <w:rPr>
          <w:rFonts w:ascii="Times New Roman" w:hAnsi="Times New Roman" w:cs="Times New Roman"/>
          <w:sz w:val="28"/>
          <w:szCs w:val="28"/>
        </w:rPr>
        <w:t>о</w:t>
      </w:r>
      <w:r w:rsidRPr="00841200">
        <w:rPr>
          <w:rFonts w:ascii="Times New Roman" w:hAnsi="Times New Roman" w:cs="Times New Roman"/>
          <w:sz w:val="28"/>
          <w:szCs w:val="28"/>
        </w:rPr>
        <w:t>го движения в системе образовательных организаций, общеобразовательных орг</w:t>
      </w:r>
      <w:r w:rsidRPr="00841200">
        <w:rPr>
          <w:rFonts w:ascii="Times New Roman" w:hAnsi="Times New Roman" w:cs="Times New Roman"/>
          <w:sz w:val="28"/>
          <w:szCs w:val="28"/>
        </w:rPr>
        <w:t>а</w:t>
      </w:r>
      <w:r w:rsidRPr="00841200">
        <w:rPr>
          <w:rFonts w:ascii="Times New Roman" w:hAnsi="Times New Roman" w:cs="Times New Roman"/>
          <w:sz w:val="28"/>
          <w:szCs w:val="28"/>
        </w:rPr>
        <w:t>низаций, организаций дополнительного образования позволяет отметить следу</w:t>
      </w:r>
      <w:r w:rsidRPr="00841200">
        <w:rPr>
          <w:rFonts w:ascii="Times New Roman" w:hAnsi="Times New Roman" w:cs="Times New Roman"/>
          <w:sz w:val="28"/>
          <w:szCs w:val="28"/>
        </w:rPr>
        <w:t>ю</w:t>
      </w:r>
      <w:r w:rsidRPr="00841200">
        <w:rPr>
          <w:rFonts w:ascii="Times New Roman" w:hAnsi="Times New Roman" w:cs="Times New Roman"/>
          <w:sz w:val="28"/>
          <w:szCs w:val="28"/>
        </w:rPr>
        <w:t>щее:</w:t>
      </w:r>
    </w:p>
    <w:p w:rsidR="008850CF" w:rsidRPr="00841200" w:rsidRDefault="008850CF" w:rsidP="00413409">
      <w:pPr>
        <w:pStyle w:val="a7"/>
        <w:numPr>
          <w:ilvl w:val="0"/>
          <w:numId w:val="75"/>
        </w:numPr>
        <w:spacing w:after="0" w:line="360" w:lineRule="auto"/>
        <w:jc w:val="both"/>
        <w:rPr>
          <w:rFonts w:ascii="Times New Roman" w:hAnsi="Times New Roman" w:cs="Times New Roman"/>
          <w:sz w:val="28"/>
          <w:szCs w:val="28"/>
        </w:rPr>
      </w:pPr>
      <w:r w:rsidRPr="00841200">
        <w:rPr>
          <w:rFonts w:ascii="Times New Roman" w:eastAsia="Times New Roman" w:hAnsi="Times New Roman" w:cs="Times New Roman"/>
          <w:sz w:val="28"/>
          <w:szCs w:val="28"/>
          <w:lang w:eastAsia="ru-RU"/>
        </w:rPr>
        <w:t>Вопросы обеспечения безопасности дорожного движения определены в к</w:t>
      </w:r>
      <w:r w:rsidRPr="00841200">
        <w:rPr>
          <w:rFonts w:ascii="Times New Roman" w:eastAsia="Times New Roman" w:hAnsi="Times New Roman" w:cs="Times New Roman"/>
          <w:sz w:val="28"/>
          <w:szCs w:val="28"/>
          <w:lang w:eastAsia="ru-RU"/>
        </w:rPr>
        <w:t>а</w:t>
      </w:r>
      <w:r w:rsidRPr="00841200">
        <w:rPr>
          <w:rFonts w:ascii="Times New Roman" w:eastAsia="Times New Roman" w:hAnsi="Times New Roman" w:cs="Times New Roman"/>
          <w:sz w:val="28"/>
          <w:szCs w:val="28"/>
          <w:lang w:eastAsia="ru-RU"/>
        </w:rPr>
        <w:t>честве приоритетов социально-экономического развития Российской Фед</w:t>
      </w:r>
      <w:r w:rsidRPr="00841200">
        <w:rPr>
          <w:rFonts w:ascii="Times New Roman" w:eastAsia="Times New Roman" w:hAnsi="Times New Roman" w:cs="Times New Roman"/>
          <w:sz w:val="28"/>
          <w:szCs w:val="28"/>
          <w:lang w:eastAsia="ru-RU"/>
        </w:rPr>
        <w:t>е</w:t>
      </w:r>
      <w:r w:rsidRPr="00841200">
        <w:rPr>
          <w:rFonts w:ascii="Times New Roman" w:eastAsia="Times New Roman" w:hAnsi="Times New Roman" w:cs="Times New Roman"/>
          <w:sz w:val="28"/>
          <w:szCs w:val="28"/>
          <w:lang w:eastAsia="ru-RU"/>
        </w:rPr>
        <w:t>рации в различных нормативных документах.</w:t>
      </w:r>
    </w:p>
    <w:p w:rsidR="008850CF" w:rsidRPr="00841200" w:rsidRDefault="008850CF" w:rsidP="00413409">
      <w:pPr>
        <w:pStyle w:val="a7"/>
        <w:numPr>
          <w:ilvl w:val="0"/>
          <w:numId w:val="7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cs="Times New Roman"/>
          <w:sz w:val="28"/>
          <w:szCs w:val="28"/>
        </w:rPr>
      </w:pPr>
      <w:r w:rsidRPr="00841200">
        <w:rPr>
          <w:rFonts w:ascii="Times New Roman" w:hAnsi="Times New Roman" w:cs="Times New Roman"/>
          <w:sz w:val="28"/>
          <w:szCs w:val="28"/>
        </w:rPr>
        <w:t>Федеральный закон от 10 декабря 1995 г. № 196-ФЗ «О безопасности д</w:t>
      </w:r>
      <w:r w:rsidRPr="00841200">
        <w:rPr>
          <w:rFonts w:ascii="Times New Roman" w:hAnsi="Times New Roman" w:cs="Times New Roman"/>
          <w:sz w:val="28"/>
          <w:szCs w:val="28"/>
        </w:rPr>
        <w:t>о</w:t>
      </w:r>
      <w:r w:rsidRPr="00841200">
        <w:rPr>
          <w:rFonts w:ascii="Times New Roman" w:hAnsi="Times New Roman" w:cs="Times New Roman"/>
          <w:sz w:val="28"/>
          <w:szCs w:val="28"/>
        </w:rPr>
        <w:t>рожного движения» и Федеральная целевая программа «Повышение без</w:t>
      </w:r>
      <w:r w:rsidRPr="00841200">
        <w:rPr>
          <w:rFonts w:ascii="Times New Roman" w:hAnsi="Times New Roman" w:cs="Times New Roman"/>
          <w:sz w:val="28"/>
          <w:szCs w:val="28"/>
        </w:rPr>
        <w:t>о</w:t>
      </w:r>
      <w:r w:rsidRPr="00841200">
        <w:rPr>
          <w:rFonts w:ascii="Times New Roman" w:hAnsi="Times New Roman" w:cs="Times New Roman"/>
          <w:sz w:val="28"/>
          <w:szCs w:val="28"/>
        </w:rPr>
        <w:t>пасности дорожного движения в 2013–2020 годах» определяют цели, зад</w:t>
      </w:r>
      <w:r w:rsidRPr="00841200">
        <w:rPr>
          <w:rFonts w:ascii="Times New Roman" w:hAnsi="Times New Roman" w:cs="Times New Roman"/>
          <w:sz w:val="28"/>
          <w:szCs w:val="28"/>
        </w:rPr>
        <w:t>а</w:t>
      </w:r>
      <w:r w:rsidRPr="00841200">
        <w:rPr>
          <w:rFonts w:ascii="Times New Roman" w:hAnsi="Times New Roman" w:cs="Times New Roman"/>
          <w:sz w:val="28"/>
          <w:szCs w:val="28"/>
        </w:rPr>
        <w:t>чи и направления государственной политики в области обеспечения без</w:t>
      </w:r>
      <w:r w:rsidRPr="00841200">
        <w:rPr>
          <w:rFonts w:ascii="Times New Roman" w:hAnsi="Times New Roman" w:cs="Times New Roman"/>
          <w:sz w:val="28"/>
          <w:szCs w:val="28"/>
        </w:rPr>
        <w:t>о</w:t>
      </w:r>
      <w:r w:rsidRPr="00841200">
        <w:rPr>
          <w:rFonts w:ascii="Times New Roman" w:hAnsi="Times New Roman" w:cs="Times New Roman"/>
          <w:sz w:val="28"/>
          <w:szCs w:val="28"/>
        </w:rPr>
        <w:t>пасности дорожного движения. Полномочия по обучению детей основам безопасного поведения делегированы системе образования.</w:t>
      </w:r>
    </w:p>
    <w:p w:rsidR="008850CF" w:rsidRPr="00841200" w:rsidRDefault="008850CF" w:rsidP="00413409">
      <w:pPr>
        <w:pStyle w:val="a7"/>
        <w:numPr>
          <w:ilvl w:val="0"/>
          <w:numId w:val="7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cs="Times New Roman"/>
          <w:sz w:val="28"/>
          <w:szCs w:val="28"/>
        </w:rPr>
      </w:pPr>
      <w:r w:rsidRPr="00841200">
        <w:rPr>
          <w:rFonts w:ascii="Times New Roman" w:hAnsi="Times New Roman" w:cs="Times New Roman"/>
          <w:sz w:val="28"/>
          <w:szCs w:val="28"/>
        </w:rPr>
        <w:t>Нормативные акты системы образования (Федеральный закон от 29 дека</w:t>
      </w:r>
      <w:r w:rsidRPr="00841200">
        <w:rPr>
          <w:rFonts w:ascii="Times New Roman" w:hAnsi="Times New Roman" w:cs="Times New Roman"/>
          <w:sz w:val="28"/>
          <w:szCs w:val="28"/>
        </w:rPr>
        <w:t>б</w:t>
      </w:r>
      <w:r w:rsidRPr="00841200">
        <w:rPr>
          <w:rFonts w:ascii="Times New Roman" w:hAnsi="Times New Roman" w:cs="Times New Roman"/>
          <w:sz w:val="28"/>
          <w:szCs w:val="28"/>
        </w:rPr>
        <w:t>ря 2012 № 273-ФЗ (ред. от 21.07.2014) «Об образовании в Российской Ф</w:t>
      </w:r>
      <w:r w:rsidRPr="00841200">
        <w:rPr>
          <w:rFonts w:ascii="Times New Roman" w:hAnsi="Times New Roman" w:cs="Times New Roman"/>
          <w:sz w:val="28"/>
          <w:szCs w:val="28"/>
        </w:rPr>
        <w:t>е</w:t>
      </w:r>
      <w:r w:rsidRPr="00841200">
        <w:rPr>
          <w:rFonts w:ascii="Times New Roman" w:hAnsi="Times New Roman" w:cs="Times New Roman"/>
          <w:sz w:val="28"/>
          <w:szCs w:val="28"/>
        </w:rPr>
        <w:t>дерации» и Федеральный государственный образовательный стандарт о</w:t>
      </w:r>
      <w:r w:rsidRPr="00841200">
        <w:rPr>
          <w:rFonts w:ascii="Times New Roman" w:hAnsi="Times New Roman" w:cs="Times New Roman"/>
          <w:sz w:val="28"/>
          <w:szCs w:val="28"/>
        </w:rPr>
        <w:t>с</w:t>
      </w:r>
      <w:r w:rsidRPr="00841200">
        <w:rPr>
          <w:rFonts w:ascii="Times New Roman" w:hAnsi="Times New Roman" w:cs="Times New Roman"/>
          <w:sz w:val="28"/>
          <w:szCs w:val="28"/>
        </w:rPr>
        <w:t>новного общего образования) регламентируют обеспечение безопасности обучающихся, выдвигают задачу формирования ценностей безопасного о</w:t>
      </w:r>
      <w:r w:rsidRPr="00841200">
        <w:rPr>
          <w:rFonts w:ascii="Times New Roman" w:hAnsi="Times New Roman" w:cs="Times New Roman"/>
          <w:sz w:val="28"/>
          <w:szCs w:val="28"/>
        </w:rPr>
        <w:t>б</w:t>
      </w:r>
      <w:r w:rsidRPr="00841200">
        <w:rPr>
          <w:rFonts w:ascii="Times New Roman" w:hAnsi="Times New Roman" w:cs="Times New Roman"/>
          <w:sz w:val="28"/>
          <w:szCs w:val="28"/>
        </w:rPr>
        <w:t xml:space="preserve">раза жизни, но не дают конкретных рекомендаций по созданию системы обучения школьников безопасному поведению на дороге.  </w:t>
      </w:r>
    </w:p>
    <w:p w:rsidR="008850CF" w:rsidRPr="00841200" w:rsidRDefault="008850CF" w:rsidP="00413409">
      <w:pPr>
        <w:pStyle w:val="a7"/>
        <w:numPr>
          <w:ilvl w:val="0"/>
          <w:numId w:val="75"/>
        </w:numPr>
        <w:spacing w:after="0" w:line="360" w:lineRule="auto"/>
        <w:jc w:val="both"/>
        <w:rPr>
          <w:rFonts w:ascii="Times New Roman" w:hAnsi="Times New Roman" w:cs="Times New Roman"/>
          <w:sz w:val="28"/>
          <w:szCs w:val="28"/>
        </w:rPr>
      </w:pPr>
      <w:r w:rsidRPr="00841200">
        <w:rPr>
          <w:rFonts w:ascii="Times New Roman" w:hAnsi="Times New Roman" w:cs="Times New Roman"/>
          <w:sz w:val="28"/>
          <w:szCs w:val="28"/>
        </w:rPr>
        <w:t>Концепция развития дополнительного образования описывает уникальный опыт, накопленный системой по организации различных форм работы с детьми школьного возраста, в том числе и по вопросам безопасности д</w:t>
      </w:r>
      <w:r w:rsidRPr="00841200">
        <w:rPr>
          <w:rFonts w:ascii="Times New Roman" w:hAnsi="Times New Roman" w:cs="Times New Roman"/>
          <w:sz w:val="28"/>
          <w:szCs w:val="28"/>
        </w:rPr>
        <w:t>о</w:t>
      </w:r>
      <w:r w:rsidRPr="00841200">
        <w:rPr>
          <w:rFonts w:ascii="Times New Roman" w:hAnsi="Times New Roman" w:cs="Times New Roman"/>
          <w:sz w:val="28"/>
          <w:szCs w:val="28"/>
        </w:rPr>
        <w:lastRenderedPageBreak/>
        <w:t>рожного движения. Однако документ не описывает систему работы по да</w:t>
      </w:r>
      <w:r w:rsidRPr="00841200">
        <w:rPr>
          <w:rFonts w:ascii="Times New Roman" w:hAnsi="Times New Roman" w:cs="Times New Roman"/>
          <w:sz w:val="28"/>
          <w:szCs w:val="28"/>
        </w:rPr>
        <w:t>н</w:t>
      </w:r>
      <w:r w:rsidRPr="00841200">
        <w:rPr>
          <w:rFonts w:ascii="Times New Roman" w:hAnsi="Times New Roman" w:cs="Times New Roman"/>
          <w:sz w:val="28"/>
          <w:szCs w:val="28"/>
        </w:rPr>
        <w:t>ному направлению.</w:t>
      </w:r>
    </w:p>
    <w:p w:rsidR="008850CF" w:rsidRPr="00841200" w:rsidRDefault="008850CF" w:rsidP="008850CF">
      <w:pPr>
        <w:spacing w:after="0" w:line="360" w:lineRule="auto"/>
        <w:ind w:firstLine="709"/>
        <w:jc w:val="both"/>
        <w:rPr>
          <w:rFonts w:ascii="Times New Roman" w:hAnsi="Times New Roman" w:cs="Times New Roman"/>
          <w:bCs/>
          <w:sz w:val="28"/>
          <w:szCs w:val="28"/>
        </w:rPr>
      </w:pPr>
      <w:r w:rsidRPr="00841200">
        <w:rPr>
          <w:rFonts w:ascii="Times New Roman" w:hAnsi="Times New Roman" w:cs="Times New Roman"/>
          <w:sz w:val="28"/>
          <w:szCs w:val="28"/>
        </w:rPr>
        <w:t xml:space="preserve">Высокий уровень детского дорожно-транспортного травматизма во многом обусловлен недостатками системы воспитания и обучения. </w:t>
      </w:r>
      <w:r w:rsidRPr="00841200">
        <w:rPr>
          <w:rFonts w:ascii="Times New Roman" w:hAnsi="Times New Roman" w:cs="Times New Roman"/>
          <w:bCs/>
          <w:sz w:val="28"/>
          <w:szCs w:val="28"/>
        </w:rPr>
        <w:t>Несмотря на имеющийся положительный опыт работы по данному направлению,  в целом по стране эта раб</w:t>
      </w:r>
      <w:r w:rsidRPr="00841200">
        <w:rPr>
          <w:rFonts w:ascii="Times New Roman" w:hAnsi="Times New Roman" w:cs="Times New Roman"/>
          <w:bCs/>
          <w:sz w:val="28"/>
          <w:szCs w:val="28"/>
        </w:rPr>
        <w:t>о</w:t>
      </w:r>
      <w:r w:rsidRPr="00841200">
        <w:rPr>
          <w:rFonts w:ascii="Times New Roman" w:hAnsi="Times New Roman" w:cs="Times New Roman"/>
          <w:bCs/>
          <w:sz w:val="28"/>
          <w:szCs w:val="28"/>
        </w:rPr>
        <w:t>та осуществляется не везде в достаточной степени эффективно, а иногда и формаль</w:t>
      </w:r>
      <w:r w:rsidRPr="00841200">
        <w:rPr>
          <w:rFonts w:ascii="Times New Roman" w:hAnsi="Times New Roman" w:cs="Times New Roman"/>
          <w:bCs/>
          <w:sz w:val="28"/>
          <w:szCs w:val="28"/>
        </w:rPr>
        <w:softHyphen/>
        <w:t xml:space="preserve">но. </w:t>
      </w:r>
    </w:p>
    <w:p w:rsidR="008850CF" w:rsidRPr="00841200" w:rsidRDefault="008850CF" w:rsidP="008850CF">
      <w:pPr>
        <w:spacing w:after="0" w:line="360" w:lineRule="auto"/>
        <w:ind w:firstLine="709"/>
        <w:jc w:val="both"/>
        <w:rPr>
          <w:rFonts w:ascii="Times New Roman" w:hAnsi="Times New Roman" w:cs="Times New Roman"/>
          <w:sz w:val="28"/>
          <w:szCs w:val="28"/>
        </w:rPr>
      </w:pPr>
      <w:r w:rsidRPr="00841200">
        <w:rPr>
          <w:rFonts w:ascii="Times New Roman" w:hAnsi="Times New Roman" w:cs="Times New Roman"/>
          <w:bCs/>
          <w:sz w:val="28"/>
          <w:szCs w:val="28"/>
        </w:rPr>
        <w:t>Проблема состоит в том, что педагоги, работающие с детьми и подростками, в своем большинстве не имеют соответствующей подготовки по преподаванию  основ безопасности дорожного движения. Поэтому для проведения дидактиче</w:t>
      </w:r>
      <w:r w:rsidRPr="00841200">
        <w:rPr>
          <w:rFonts w:ascii="Times New Roman" w:hAnsi="Times New Roman" w:cs="Times New Roman"/>
          <w:bCs/>
          <w:sz w:val="28"/>
          <w:szCs w:val="28"/>
        </w:rPr>
        <w:softHyphen/>
        <w:t>ских зан</w:t>
      </w:r>
      <w:r w:rsidRPr="00841200">
        <w:rPr>
          <w:rFonts w:ascii="Times New Roman" w:hAnsi="Times New Roman" w:cs="Times New Roman"/>
          <w:bCs/>
          <w:sz w:val="28"/>
          <w:szCs w:val="28"/>
        </w:rPr>
        <w:t>я</w:t>
      </w:r>
      <w:r w:rsidRPr="00841200">
        <w:rPr>
          <w:rFonts w:ascii="Times New Roman" w:hAnsi="Times New Roman" w:cs="Times New Roman"/>
          <w:bCs/>
          <w:sz w:val="28"/>
          <w:szCs w:val="28"/>
        </w:rPr>
        <w:t>тий, используют имеющиеся учебно-методические пособия, рекомен</w:t>
      </w:r>
      <w:r w:rsidRPr="00841200">
        <w:rPr>
          <w:rFonts w:ascii="Times New Roman" w:hAnsi="Times New Roman" w:cs="Times New Roman"/>
          <w:bCs/>
          <w:sz w:val="28"/>
          <w:szCs w:val="28"/>
        </w:rPr>
        <w:softHyphen/>
        <w:t>дации, сцен</w:t>
      </w:r>
      <w:r w:rsidRPr="00841200">
        <w:rPr>
          <w:rFonts w:ascii="Times New Roman" w:hAnsi="Times New Roman" w:cs="Times New Roman"/>
          <w:bCs/>
          <w:sz w:val="28"/>
          <w:szCs w:val="28"/>
        </w:rPr>
        <w:t>а</w:t>
      </w:r>
      <w:r w:rsidRPr="00841200">
        <w:rPr>
          <w:rFonts w:ascii="Times New Roman" w:hAnsi="Times New Roman" w:cs="Times New Roman"/>
          <w:bCs/>
          <w:sz w:val="28"/>
          <w:szCs w:val="28"/>
        </w:rPr>
        <w:t>рии игр, театрализованных представлений, плакаты, настольные игры, другие н</w:t>
      </w:r>
      <w:r w:rsidRPr="00841200">
        <w:rPr>
          <w:rFonts w:ascii="Times New Roman" w:hAnsi="Times New Roman" w:cs="Times New Roman"/>
          <w:bCs/>
          <w:sz w:val="28"/>
          <w:szCs w:val="28"/>
        </w:rPr>
        <w:t>а</w:t>
      </w:r>
      <w:r w:rsidRPr="00841200">
        <w:rPr>
          <w:rFonts w:ascii="Times New Roman" w:hAnsi="Times New Roman" w:cs="Times New Roman"/>
          <w:bCs/>
          <w:sz w:val="28"/>
          <w:szCs w:val="28"/>
        </w:rPr>
        <w:t>глядные средства обучения детей, большинство из которых в зна</w:t>
      </w:r>
      <w:r w:rsidRPr="00841200">
        <w:rPr>
          <w:rFonts w:ascii="Times New Roman" w:hAnsi="Times New Roman" w:cs="Times New Roman"/>
          <w:bCs/>
          <w:sz w:val="28"/>
          <w:szCs w:val="28"/>
        </w:rPr>
        <w:softHyphen/>
        <w:t>чительной степени устарело. Педагоги, не знающие ПДД, механически переносят ошибки авторов, в</w:t>
      </w:r>
      <w:r w:rsidRPr="00841200">
        <w:rPr>
          <w:rFonts w:ascii="Times New Roman" w:hAnsi="Times New Roman" w:cs="Times New Roman"/>
          <w:bCs/>
          <w:sz w:val="28"/>
          <w:szCs w:val="28"/>
        </w:rPr>
        <w:t>ы</w:t>
      </w:r>
      <w:r w:rsidRPr="00841200">
        <w:rPr>
          <w:rFonts w:ascii="Times New Roman" w:hAnsi="Times New Roman" w:cs="Times New Roman"/>
          <w:bCs/>
          <w:sz w:val="28"/>
          <w:szCs w:val="28"/>
        </w:rPr>
        <w:t>пускающих пособия по Правилам дорожного движения, в образовательный процесс с детьми и подростками. Часто используются различные сборники (сценарии спе</w:t>
      </w:r>
      <w:r w:rsidRPr="00841200">
        <w:rPr>
          <w:rFonts w:ascii="Times New Roman" w:hAnsi="Times New Roman" w:cs="Times New Roman"/>
          <w:bCs/>
          <w:sz w:val="28"/>
          <w:szCs w:val="28"/>
        </w:rPr>
        <w:t>к</w:t>
      </w:r>
      <w:r w:rsidRPr="00841200">
        <w:rPr>
          <w:rFonts w:ascii="Times New Roman" w:hAnsi="Times New Roman" w:cs="Times New Roman"/>
          <w:bCs/>
          <w:sz w:val="28"/>
          <w:szCs w:val="28"/>
        </w:rPr>
        <w:t>таклей, игр, стихотворения), в которых переписываются одни и те же устаревшие тексты по проведению викторин, олимпиад, конкурсов, причем с ошибками по Пр</w:t>
      </w:r>
      <w:r w:rsidRPr="00841200">
        <w:rPr>
          <w:rFonts w:ascii="Times New Roman" w:hAnsi="Times New Roman" w:cs="Times New Roman"/>
          <w:bCs/>
          <w:sz w:val="28"/>
          <w:szCs w:val="28"/>
        </w:rPr>
        <w:t>а</w:t>
      </w:r>
      <w:r w:rsidRPr="00841200">
        <w:rPr>
          <w:rFonts w:ascii="Times New Roman" w:hAnsi="Times New Roman" w:cs="Times New Roman"/>
          <w:bCs/>
          <w:sz w:val="28"/>
          <w:szCs w:val="28"/>
        </w:rPr>
        <w:t>вилам дорожного движения. Применяемые настольные игры, как правило, не явл</w:t>
      </w:r>
      <w:r w:rsidRPr="00841200">
        <w:rPr>
          <w:rFonts w:ascii="Times New Roman" w:hAnsi="Times New Roman" w:cs="Times New Roman"/>
          <w:bCs/>
          <w:sz w:val="28"/>
          <w:szCs w:val="28"/>
        </w:rPr>
        <w:t>я</w:t>
      </w:r>
      <w:r w:rsidRPr="00841200">
        <w:rPr>
          <w:rFonts w:ascii="Times New Roman" w:hAnsi="Times New Roman" w:cs="Times New Roman"/>
          <w:bCs/>
          <w:sz w:val="28"/>
          <w:szCs w:val="28"/>
        </w:rPr>
        <w:t>ются дидактическими и с точки зрения педагогики дают неверные поведенческие установки. Показательно, что в инструкциях к настольным играм Правила дорожн</w:t>
      </w:r>
      <w:r w:rsidRPr="00841200">
        <w:rPr>
          <w:rFonts w:ascii="Times New Roman" w:hAnsi="Times New Roman" w:cs="Times New Roman"/>
          <w:bCs/>
          <w:sz w:val="28"/>
          <w:szCs w:val="28"/>
        </w:rPr>
        <w:t>о</w:t>
      </w:r>
      <w:r w:rsidRPr="00841200">
        <w:rPr>
          <w:rFonts w:ascii="Times New Roman" w:hAnsi="Times New Roman" w:cs="Times New Roman"/>
          <w:bCs/>
          <w:sz w:val="28"/>
          <w:szCs w:val="28"/>
        </w:rPr>
        <w:t>го дви</w:t>
      </w:r>
      <w:r w:rsidRPr="00841200">
        <w:rPr>
          <w:rFonts w:ascii="Times New Roman" w:hAnsi="Times New Roman" w:cs="Times New Roman"/>
          <w:bCs/>
          <w:sz w:val="28"/>
          <w:szCs w:val="28"/>
        </w:rPr>
        <w:softHyphen/>
        <w:t>жения вообще никак не разъясняются. Кроме того, игры составлены без учета психологии восприятия ребенком изображений на игровом поле. Особо следует о</w:t>
      </w:r>
      <w:r w:rsidRPr="00841200">
        <w:rPr>
          <w:rFonts w:ascii="Times New Roman" w:hAnsi="Times New Roman" w:cs="Times New Roman"/>
          <w:bCs/>
          <w:sz w:val="28"/>
          <w:szCs w:val="28"/>
        </w:rPr>
        <w:t>т</w:t>
      </w:r>
      <w:r w:rsidRPr="00841200">
        <w:rPr>
          <w:rFonts w:ascii="Times New Roman" w:hAnsi="Times New Roman" w:cs="Times New Roman"/>
          <w:bCs/>
          <w:sz w:val="28"/>
          <w:szCs w:val="28"/>
        </w:rPr>
        <w:t>метить использование плакатов, содержащих множество ошибок по Правилам д</w:t>
      </w:r>
      <w:r w:rsidRPr="00841200">
        <w:rPr>
          <w:rFonts w:ascii="Times New Roman" w:hAnsi="Times New Roman" w:cs="Times New Roman"/>
          <w:bCs/>
          <w:sz w:val="28"/>
          <w:szCs w:val="28"/>
        </w:rPr>
        <w:t>о</w:t>
      </w:r>
      <w:r w:rsidRPr="00841200">
        <w:rPr>
          <w:rFonts w:ascii="Times New Roman" w:hAnsi="Times New Roman" w:cs="Times New Roman"/>
          <w:bCs/>
          <w:sz w:val="28"/>
          <w:szCs w:val="28"/>
        </w:rPr>
        <w:t xml:space="preserve">рожного движения. </w:t>
      </w:r>
      <w:r w:rsidRPr="00841200">
        <w:rPr>
          <w:rFonts w:ascii="Times New Roman" w:hAnsi="Times New Roman" w:cs="Times New Roman"/>
          <w:sz w:val="28"/>
          <w:szCs w:val="28"/>
        </w:rPr>
        <w:t>Существующая в настоящее время система формирования нав</w:t>
      </w:r>
      <w:r w:rsidRPr="00841200">
        <w:rPr>
          <w:rFonts w:ascii="Times New Roman" w:hAnsi="Times New Roman" w:cs="Times New Roman"/>
          <w:sz w:val="28"/>
          <w:szCs w:val="28"/>
        </w:rPr>
        <w:t>ы</w:t>
      </w:r>
      <w:r w:rsidRPr="00841200">
        <w:rPr>
          <w:rFonts w:ascii="Times New Roman" w:hAnsi="Times New Roman" w:cs="Times New Roman"/>
          <w:sz w:val="28"/>
          <w:szCs w:val="28"/>
        </w:rPr>
        <w:t>ков безопасного поведения на дорогах и воспитания законопослушного поведения школьников не соответствует современным реалиям.</w:t>
      </w:r>
    </w:p>
    <w:p w:rsidR="008850CF" w:rsidRPr="00841200" w:rsidRDefault="008850CF" w:rsidP="008850CF">
      <w:pPr>
        <w:spacing w:after="0" w:line="360" w:lineRule="auto"/>
        <w:ind w:firstLine="709"/>
        <w:jc w:val="both"/>
        <w:rPr>
          <w:rFonts w:ascii="Times New Roman" w:hAnsi="Times New Roman" w:cs="Times New Roman"/>
          <w:sz w:val="28"/>
          <w:szCs w:val="28"/>
        </w:rPr>
      </w:pPr>
      <w:r w:rsidRPr="00841200">
        <w:rPr>
          <w:rFonts w:ascii="Times New Roman" w:hAnsi="Times New Roman" w:cs="Times New Roman"/>
          <w:sz w:val="28"/>
          <w:szCs w:val="28"/>
        </w:rPr>
        <w:t>Анализ наиболее распространенных и популярных учебно-методических п</w:t>
      </w:r>
      <w:r w:rsidRPr="00841200">
        <w:rPr>
          <w:rFonts w:ascii="Times New Roman" w:hAnsi="Times New Roman" w:cs="Times New Roman"/>
          <w:sz w:val="28"/>
          <w:szCs w:val="28"/>
        </w:rPr>
        <w:t>о</w:t>
      </w:r>
      <w:r w:rsidRPr="00841200">
        <w:rPr>
          <w:rFonts w:ascii="Times New Roman" w:hAnsi="Times New Roman" w:cs="Times New Roman"/>
          <w:sz w:val="28"/>
          <w:szCs w:val="28"/>
        </w:rPr>
        <w:t>собий позволяет отметить следующее:</w:t>
      </w:r>
    </w:p>
    <w:p w:rsidR="008850CF" w:rsidRPr="00841200" w:rsidRDefault="008850CF" w:rsidP="00413409">
      <w:pPr>
        <w:pStyle w:val="a7"/>
        <w:numPr>
          <w:ilvl w:val="0"/>
          <w:numId w:val="76"/>
        </w:numPr>
        <w:spacing w:after="0" w:line="360" w:lineRule="auto"/>
        <w:jc w:val="both"/>
        <w:rPr>
          <w:rFonts w:ascii="Times New Roman" w:hAnsi="Times New Roman" w:cs="Times New Roman"/>
          <w:sz w:val="28"/>
          <w:szCs w:val="28"/>
        </w:rPr>
      </w:pPr>
      <w:r w:rsidRPr="00841200">
        <w:rPr>
          <w:rFonts w:ascii="Times New Roman" w:hAnsi="Times New Roman" w:cs="Times New Roman"/>
          <w:sz w:val="28"/>
          <w:szCs w:val="28"/>
        </w:rPr>
        <w:lastRenderedPageBreak/>
        <w:t>Для организации обучения детей основам безопасности дорожного движения сегодня предлагается достаточно большое количество пособий.</w:t>
      </w:r>
    </w:p>
    <w:p w:rsidR="008850CF" w:rsidRPr="00841200" w:rsidRDefault="008850CF" w:rsidP="00413409">
      <w:pPr>
        <w:pStyle w:val="a7"/>
        <w:numPr>
          <w:ilvl w:val="0"/>
          <w:numId w:val="76"/>
        </w:numPr>
        <w:spacing w:after="0" w:line="360" w:lineRule="auto"/>
        <w:jc w:val="both"/>
        <w:rPr>
          <w:rFonts w:ascii="Times New Roman" w:hAnsi="Times New Roman" w:cs="Times New Roman"/>
          <w:sz w:val="28"/>
          <w:szCs w:val="28"/>
        </w:rPr>
      </w:pPr>
      <w:r w:rsidRPr="00841200">
        <w:rPr>
          <w:rFonts w:ascii="Times New Roman" w:hAnsi="Times New Roman" w:cs="Times New Roman"/>
          <w:sz w:val="28"/>
          <w:szCs w:val="28"/>
        </w:rPr>
        <w:t>Данные пособия, в большинстве своем, основаны на действующих нормати</w:t>
      </w:r>
      <w:r w:rsidRPr="00841200">
        <w:rPr>
          <w:rFonts w:ascii="Times New Roman" w:hAnsi="Times New Roman" w:cs="Times New Roman"/>
          <w:sz w:val="28"/>
          <w:szCs w:val="28"/>
        </w:rPr>
        <w:t>в</w:t>
      </w:r>
      <w:r w:rsidRPr="00841200">
        <w:rPr>
          <w:rFonts w:ascii="Times New Roman" w:hAnsi="Times New Roman" w:cs="Times New Roman"/>
          <w:sz w:val="28"/>
          <w:szCs w:val="28"/>
        </w:rPr>
        <w:t>но-правовых актах, отражают различные аспекты обучения, содержат допо</w:t>
      </w:r>
      <w:r w:rsidRPr="00841200">
        <w:rPr>
          <w:rFonts w:ascii="Times New Roman" w:hAnsi="Times New Roman" w:cs="Times New Roman"/>
          <w:sz w:val="28"/>
          <w:szCs w:val="28"/>
        </w:rPr>
        <w:t>л</w:t>
      </w:r>
      <w:r w:rsidRPr="00841200">
        <w:rPr>
          <w:rFonts w:ascii="Times New Roman" w:hAnsi="Times New Roman" w:cs="Times New Roman"/>
          <w:sz w:val="28"/>
          <w:szCs w:val="28"/>
        </w:rPr>
        <w:t>нительный материал.</w:t>
      </w:r>
    </w:p>
    <w:p w:rsidR="008850CF" w:rsidRPr="00841200" w:rsidRDefault="008850CF" w:rsidP="00413409">
      <w:pPr>
        <w:pStyle w:val="a7"/>
        <w:numPr>
          <w:ilvl w:val="0"/>
          <w:numId w:val="76"/>
        </w:numPr>
        <w:spacing w:after="0" w:line="360" w:lineRule="auto"/>
        <w:jc w:val="both"/>
        <w:rPr>
          <w:rFonts w:ascii="Times New Roman" w:hAnsi="Times New Roman" w:cs="Times New Roman"/>
          <w:sz w:val="28"/>
          <w:szCs w:val="28"/>
        </w:rPr>
      </w:pPr>
      <w:r w:rsidRPr="00841200">
        <w:rPr>
          <w:rFonts w:ascii="Times New Roman" w:hAnsi="Times New Roman" w:cs="Times New Roman"/>
          <w:sz w:val="28"/>
          <w:szCs w:val="28"/>
        </w:rPr>
        <w:t>Методика обучения детей безопасности на дорогах описывает разнообразные методы, приемы и средства обучения, но практически не отражает использ</w:t>
      </w:r>
      <w:r w:rsidRPr="00841200">
        <w:rPr>
          <w:rFonts w:ascii="Times New Roman" w:hAnsi="Times New Roman" w:cs="Times New Roman"/>
          <w:sz w:val="28"/>
          <w:szCs w:val="28"/>
        </w:rPr>
        <w:t>о</w:t>
      </w:r>
      <w:r w:rsidRPr="00841200">
        <w:rPr>
          <w:rFonts w:ascii="Times New Roman" w:hAnsi="Times New Roman" w:cs="Times New Roman"/>
          <w:sz w:val="28"/>
          <w:szCs w:val="28"/>
        </w:rPr>
        <w:t>вание современных, в частности, мультимедийных пособий.</w:t>
      </w:r>
    </w:p>
    <w:p w:rsidR="008850CF" w:rsidRPr="00841200" w:rsidRDefault="008850CF" w:rsidP="00413409">
      <w:pPr>
        <w:pStyle w:val="a7"/>
        <w:numPr>
          <w:ilvl w:val="0"/>
          <w:numId w:val="76"/>
        </w:numPr>
        <w:spacing w:after="0" w:line="360" w:lineRule="auto"/>
        <w:jc w:val="both"/>
        <w:rPr>
          <w:rFonts w:ascii="Times New Roman" w:hAnsi="Times New Roman" w:cs="Times New Roman"/>
          <w:sz w:val="28"/>
          <w:szCs w:val="28"/>
        </w:rPr>
      </w:pPr>
      <w:r w:rsidRPr="00841200">
        <w:rPr>
          <w:rFonts w:ascii="Times New Roman" w:hAnsi="Times New Roman" w:cs="Times New Roman"/>
          <w:sz w:val="28"/>
          <w:szCs w:val="28"/>
        </w:rPr>
        <w:t>Материал пособий не всегда отражает постоянно обновляющуюся нормати</w:t>
      </w:r>
      <w:r w:rsidRPr="00841200">
        <w:rPr>
          <w:rFonts w:ascii="Times New Roman" w:hAnsi="Times New Roman" w:cs="Times New Roman"/>
          <w:sz w:val="28"/>
          <w:szCs w:val="28"/>
        </w:rPr>
        <w:t>в</w:t>
      </w:r>
      <w:r w:rsidRPr="00841200">
        <w:rPr>
          <w:rFonts w:ascii="Times New Roman" w:hAnsi="Times New Roman" w:cs="Times New Roman"/>
          <w:sz w:val="28"/>
          <w:szCs w:val="28"/>
        </w:rPr>
        <w:t>ную базу, в том числе новую редакцию Правил дорожного движения, что м</w:t>
      </w:r>
      <w:r w:rsidRPr="00841200">
        <w:rPr>
          <w:rFonts w:ascii="Times New Roman" w:hAnsi="Times New Roman" w:cs="Times New Roman"/>
          <w:sz w:val="28"/>
          <w:szCs w:val="28"/>
        </w:rPr>
        <w:t>о</w:t>
      </w:r>
      <w:r w:rsidRPr="00841200">
        <w:rPr>
          <w:rFonts w:ascii="Times New Roman" w:hAnsi="Times New Roman" w:cs="Times New Roman"/>
          <w:sz w:val="28"/>
          <w:szCs w:val="28"/>
        </w:rPr>
        <w:t>жет привести к искажениям в обучении.</w:t>
      </w:r>
    </w:p>
    <w:p w:rsidR="008850CF" w:rsidRPr="00841200" w:rsidRDefault="008850CF" w:rsidP="00413409">
      <w:pPr>
        <w:pStyle w:val="a7"/>
        <w:numPr>
          <w:ilvl w:val="0"/>
          <w:numId w:val="76"/>
        </w:numPr>
        <w:spacing w:after="0" w:line="360" w:lineRule="auto"/>
        <w:jc w:val="both"/>
        <w:rPr>
          <w:rFonts w:ascii="Times New Roman" w:hAnsi="Times New Roman" w:cs="Times New Roman"/>
          <w:sz w:val="28"/>
          <w:szCs w:val="28"/>
        </w:rPr>
      </w:pPr>
      <w:r w:rsidRPr="00841200">
        <w:rPr>
          <w:rFonts w:ascii="Times New Roman" w:hAnsi="Times New Roman" w:cs="Times New Roman"/>
          <w:sz w:val="28"/>
          <w:szCs w:val="28"/>
        </w:rPr>
        <w:t>Многие пособия предлагают использовать потенциал отрядов ЮИД как одну из наиболее эффективных форм профилактики безопасности дорожного дв</w:t>
      </w:r>
      <w:r w:rsidRPr="00841200">
        <w:rPr>
          <w:rFonts w:ascii="Times New Roman" w:hAnsi="Times New Roman" w:cs="Times New Roman"/>
          <w:sz w:val="28"/>
          <w:szCs w:val="28"/>
        </w:rPr>
        <w:t>и</w:t>
      </w:r>
      <w:r w:rsidRPr="00841200">
        <w:rPr>
          <w:rFonts w:ascii="Times New Roman" w:hAnsi="Times New Roman" w:cs="Times New Roman"/>
          <w:sz w:val="28"/>
          <w:szCs w:val="28"/>
        </w:rPr>
        <w:t>жения, но не представляют систему работы, ограничиваясь описанием отдел</w:t>
      </w:r>
      <w:r w:rsidRPr="00841200">
        <w:rPr>
          <w:rFonts w:ascii="Times New Roman" w:hAnsi="Times New Roman" w:cs="Times New Roman"/>
          <w:sz w:val="28"/>
          <w:szCs w:val="28"/>
        </w:rPr>
        <w:t>ь</w:t>
      </w:r>
      <w:r w:rsidRPr="00841200">
        <w:rPr>
          <w:rFonts w:ascii="Times New Roman" w:hAnsi="Times New Roman" w:cs="Times New Roman"/>
          <w:sz w:val="28"/>
          <w:szCs w:val="28"/>
        </w:rPr>
        <w:t>ных мероприятий.</w:t>
      </w:r>
    </w:p>
    <w:p w:rsidR="008850CF" w:rsidRPr="00841200" w:rsidRDefault="008850CF" w:rsidP="008850CF">
      <w:pPr>
        <w:spacing w:after="0" w:line="360" w:lineRule="auto"/>
        <w:ind w:firstLine="709"/>
        <w:jc w:val="both"/>
        <w:rPr>
          <w:rFonts w:ascii="Times New Roman" w:hAnsi="Times New Roman" w:cs="Times New Roman"/>
          <w:sz w:val="28"/>
          <w:szCs w:val="28"/>
        </w:rPr>
      </w:pPr>
      <w:r w:rsidRPr="00841200">
        <w:rPr>
          <w:rFonts w:ascii="Times New Roman" w:hAnsi="Times New Roman" w:cs="Times New Roman"/>
          <w:sz w:val="28"/>
          <w:szCs w:val="28"/>
        </w:rPr>
        <w:t>Все вышеперечисленные проблемы позволяют говорить о необходимости ра</w:t>
      </w:r>
      <w:r w:rsidRPr="00841200">
        <w:rPr>
          <w:rFonts w:ascii="Times New Roman" w:hAnsi="Times New Roman" w:cs="Times New Roman"/>
          <w:sz w:val="28"/>
          <w:szCs w:val="28"/>
        </w:rPr>
        <w:t>з</w:t>
      </w:r>
      <w:r w:rsidRPr="00841200">
        <w:rPr>
          <w:rFonts w:ascii="Times New Roman" w:hAnsi="Times New Roman" w:cs="Times New Roman"/>
          <w:sz w:val="28"/>
          <w:szCs w:val="28"/>
        </w:rPr>
        <w:t>работки единой Концепции обучения участников отрядов ЮИД правилам безопа</w:t>
      </w:r>
      <w:r w:rsidRPr="00841200">
        <w:rPr>
          <w:rFonts w:ascii="Times New Roman" w:hAnsi="Times New Roman" w:cs="Times New Roman"/>
          <w:sz w:val="28"/>
          <w:szCs w:val="28"/>
        </w:rPr>
        <w:t>с</w:t>
      </w:r>
      <w:r w:rsidRPr="00841200">
        <w:rPr>
          <w:rFonts w:ascii="Times New Roman" w:hAnsi="Times New Roman" w:cs="Times New Roman"/>
          <w:sz w:val="28"/>
          <w:szCs w:val="28"/>
        </w:rPr>
        <w:t xml:space="preserve">ного поведения, </w:t>
      </w:r>
      <w:r w:rsidRPr="00841200">
        <w:rPr>
          <w:rFonts w:ascii="Times New Roman" w:eastAsia="Times New Roman" w:hAnsi="Times New Roman" w:cs="Times New Roman"/>
          <w:sz w:val="28"/>
          <w:szCs w:val="28"/>
          <w:lang w:eastAsia="ar-SA"/>
        </w:rPr>
        <w:t xml:space="preserve">учитывающей психофизиологические и возрастные особенности учащихся, </w:t>
      </w:r>
      <w:r w:rsidRPr="00841200">
        <w:rPr>
          <w:rFonts w:ascii="Times New Roman" w:eastAsia="Times New Roman" w:hAnsi="Times New Roman" w:cs="Times New Roman"/>
          <w:bCs/>
          <w:sz w:val="28"/>
          <w:szCs w:val="28"/>
          <w:lang w:eastAsia="ar-SA"/>
        </w:rPr>
        <w:t>современные образовательные тенденции,</w:t>
      </w:r>
      <w:r w:rsidRPr="00841200">
        <w:rPr>
          <w:rFonts w:ascii="Times New Roman" w:eastAsia="Times New Roman" w:hAnsi="Times New Roman" w:cs="Times New Roman"/>
          <w:sz w:val="28"/>
          <w:szCs w:val="28"/>
        </w:rPr>
        <w:t xml:space="preserve"> необходимость внедрения в </w:t>
      </w:r>
      <w:r w:rsidRPr="00841200">
        <w:rPr>
          <w:rFonts w:ascii="Times New Roman" w:eastAsia="Times New Roman" w:hAnsi="Times New Roman" w:cs="Times New Roman"/>
          <w:bCs/>
          <w:sz w:val="28"/>
          <w:szCs w:val="28"/>
        </w:rPr>
        <w:t xml:space="preserve">повседневную образовательную практику связанных взаимной преемственностью образовательных ресурсов, </w:t>
      </w:r>
      <w:r w:rsidRPr="00841200">
        <w:rPr>
          <w:rFonts w:ascii="Times New Roman" w:eastAsia="Times New Roman" w:hAnsi="Times New Roman" w:cs="Times New Roman"/>
          <w:bCs/>
          <w:sz w:val="28"/>
          <w:szCs w:val="28"/>
          <w:lang w:eastAsia="ar-SA"/>
        </w:rPr>
        <w:t>возможности  информационных технологий.</w:t>
      </w:r>
      <w:r w:rsidRPr="00841200">
        <w:rPr>
          <w:rFonts w:ascii="Times New Roman" w:eastAsia="Times New Roman" w:hAnsi="Times New Roman" w:cs="Times New Roman"/>
          <w:sz w:val="28"/>
          <w:szCs w:val="28"/>
        </w:rPr>
        <w:t xml:space="preserve"> </w:t>
      </w:r>
    </w:p>
    <w:p w:rsidR="008850CF" w:rsidRPr="00841200" w:rsidRDefault="008850CF" w:rsidP="008850CF">
      <w:pPr>
        <w:spacing w:after="0" w:line="360" w:lineRule="auto"/>
        <w:ind w:firstLine="709"/>
        <w:jc w:val="both"/>
        <w:rPr>
          <w:rFonts w:ascii="Times New Roman" w:hAnsi="Times New Roman" w:cs="Times New Roman"/>
          <w:sz w:val="28"/>
          <w:szCs w:val="28"/>
        </w:rPr>
      </w:pPr>
      <w:r w:rsidRPr="00841200">
        <w:rPr>
          <w:rFonts w:ascii="Times New Roman" w:hAnsi="Times New Roman" w:cs="Times New Roman"/>
          <w:bCs/>
          <w:sz w:val="28"/>
          <w:szCs w:val="28"/>
        </w:rPr>
        <w:t xml:space="preserve">Концепция </w:t>
      </w:r>
      <w:r w:rsidRPr="00841200">
        <w:rPr>
          <w:rFonts w:ascii="Times New Roman" w:hAnsi="Times New Roman" w:cs="Times New Roman"/>
          <w:sz w:val="28"/>
          <w:szCs w:val="28"/>
        </w:rPr>
        <w:t>должна ответить на следующие вопросы:</w:t>
      </w:r>
    </w:p>
    <w:p w:rsidR="008850CF" w:rsidRPr="00841200" w:rsidRDefault="008850CF" w:rsidP="00413409">
      <w:pPr>
        <w:pStyle w:val="a7"/>
        <w:numPr>
          <w:ilvl w:val="0"/>
          <w:numId w:val="65"/>
        </w:numPr>
        <w:spacing w:after="0" w:line="360" w:lineRule="auto"/>
        <w:jc w:val="both"/>
        <w:rPr>
          <w:rFonts w:ascii="Times New Roman" w:hAnsi="Times New Roman" w:cs="Times New Roman"/>
          <w:sz w:val="28"/>
          <w:szCs w:val="28"/>
        </w:rPr>
      </w:pPr>
      <w:r w:rsidRPr="00841200">
        <w:rPr>
          <w:rFonts w:ascii="Times New Roman" w:hAnsi="Times New Roman" w:cs="Times New Roman"/>
          <w:i/>
          <w:sz w:val="28"/>
          <w:szCs w:val="28"/>
        </w:rPr>
        <w:t>кого</w:t>
      </w:r>
      <w:r w:rsidRPr="00841200">
        <w:rPr>
          <w:rFonts w:ascii="Times New Roman" w:hAnsi="Times New Roman" w:cs="Times New Roman"/>
          <w:sz w:val="28"/>
          <w:szCs w:val="28"/>
        </w:rPr>
        <w:t xml:space="preserve"> учить  (объекты деятельности, их возрастные и психофизиологич</w:t>
      </w:r>
      <w:r w:rsidRPr="00841200">
        <w:rPr>
          <w:rFonts w:ascii="Times New Roman" w:hAnsi="Times New Roman" w:cs="Times New Roman"/>
          <w:sz w:val="28"/>
          <w:szCs w:val="28"/>
        </w:rPr>
        <w:t>е</w:t>
      </w:r>
      <w:r w:rsidRPr="00841200">
        <w:rPr>
          <w:rFonts w:ascii="Times New Roman" w:hAnsi="Times New Roman" w:cs="Times New Roman"/>
          <w:sz w:val="28"/>
          <w:szCs w:val="28"/>
        </w:rPr>
        <w:t>ские особенности)</w:t>
      </w:r>
    </w:p>
    <w:p w:rsidR="008850CF" w:rsidRPr="00841200" w:rsidRDefault="008850CF" w:rsidP="00413409">
      <w:pPr>
        <w:pStyle w:val="a7"/>
        <w:numPr>
          <w:ilvl w:val="0"/>
          <w:numId w:val="65"/>
        </w:numPr>
        <w:spacing w:after="0" w:line="360" w:lineRule="auto"/>
        <w:jc w:val="both"/>
        <w:rPr>
          <w:rFonts w:ascii="Times New Roman" w:hAnsi="Times New Roman" w:cs="Times New Roman"/>
          <w:sz w:val="28"/>
          <w:szCs w:val="28"/>
        </w:rPr>
      </w:pPr>
      <w:r w:rsidRPr="00841200">
        <w:rPr>
          <w:rFonts w:ascii="Times New Roman" w:hAnsi="Times New Roman" w:cs="Times New Roman"/>
          <w:i/>
          <w:sz w:val="28"/>
          <w:szCs w:val="28"/>
        </w:rPr>
        <w:t>чему</w:t>
      </w:r>
      <w:r w:rsidRPr="00841200">
        <w:rPr>
          <w:rFonts w:ascii="Times New Roman" w:hAnsi="Times New Roman" w:cs="Times New Roman"/>
          <w:sz w:val="28"/>
          <w:szCs w:val="28"/>
        </w:rPr>
        <w:t xml:space="preserve"> учить (цели и задачи обучения)</w:t>
      </w:r>
    </w:p>
    <w:p w:rsidR="008850CF" w:rsidRPr="00841200" w:rsidRDefault="008850CF" w:rsidP="00413409">
      <w:pPr>
        <w:pStyle w:val="a7"/>
        <w:numPr>
          <w:ilvl w:val="0"/>
          <w:numId w:val="65"/>
        </w:numPr>
        <w:spacing w:after="0" w:line="360" w:lineRule="auto"/>
        <w:jc w:val="both"/>
        <w:rPr>
          <w:rFonts w:ascii="Times New Roman" w:hAnsi="Times New Roman" w:cs="Times New Roman"/>
          <w:sz w:val="28"/>
          <w:szCs w:val="28"/>
        </w:rPr>
      </w:pPr>
      <w:r w:rsidRPr="00841200">
        <w:rPr>
          <w:rFonts w:ascii="Times New Roman" w:hAnsi="Times New Roman" w:cs="Times New Roman"/>
          <w:i/>
          <w:sz w:val="28"/>
          <w:szCs w:val="28"/>
        </w:rPr>
        <w:t xml:space="preserve">как </w:t>
      </w:r>
      <w:r w:rsidRPr="00841200">
        <w:rPr>
          <w:rFonts w:ascii="Times New Roman" w:hAnsi="Times New Roman" w:cs="Times New Roman"/>
          <w:sz w:val="28"/>
          <w:szCs w:val="28"/>
        </w:rPr>
        <w:t>учить (технология и методика обучения)</w:t>
      </w:r>
    </w:p>
    <w:p w:rsidR="008850CF" w:rsidRPr="00841200" w:rsidRDefault="008850CF" w:rsidP="00413409">
      <w:pPr>
        <w:pStyle w:val="a7"/>
        <w:numPr>
          <w:ilvl w:val="0"/>
          <w:numId w:val="65"/>
        </w:numPr>
        <w:spacing w:after="0" w:line="360" w:lineRule="auto"/>
        <w:ind w:left="0" w:firstLine="1069"/>
        <w:jc w:val="both"/>
        <w:rPr>
          <w:rFonts w:ascii="Times New Roman" w:hAnsi="Times New Roman" w:cs="Times New Roman"/>
          <w:sz w:val="28"/>
          <w:szCs w:val="28"/>
        </w:rPr>
      </w:pPr>
      <w:r w:rsidRPr="00841200">
        <w:rPr>
          <w:rFonts w:ascii="Times New Roman" w:hAnsi="Times New Roman" w:cs="Times New Roman"/>
          <w:i/>
          <w:sz w:val="28"/>
          <w:szCs w:val="28"/>
        </w:rPr>
        <w:t>кто</w:t>
      </w:r>
      <w:r w:rsidRPr="00841200">
        <w:rPr>
          <w:rFonts w:ascii="Times New Roman" w:hAnsi="Times New Roman" w:cs="Times New Roman"/>
          <w:sz w:val="28"/>
          <w:szCs w:val="28"/>
        </w:rPr>
        <w:t xml:space="preserve"> будет учить (система взаимодействия </w:t>
      </w:r>
      <w:r w:rsidRPr="00841200">
        <w:rPr>
          <w:rFonts w:ascii="Times New Roman" w:hAnsi="Times New Roman" w:cs="Times New Roman"/>
          <w:spacing w:val="-1"/>
          <w:sz w:val="28"/>
          <w:szCs w:val="28"/>
        </w:rPr>
        <w:t xml:space="preserve">и координация деятельности </w:t>
      </w:r>
      <w:r w:rsidRPr="00841200">
        <w:rPr>
          <w:rFonts w:ascii="Times New Roman" w:hAnsi="Times New Roman" w:cs="Times New Roman"/>
          <w:sz w:val="28"/>
          <w:szCs w:val="28"/>
        </w:rPr>
        <w:t>различных организаций и структур)</w:t>
      </w:r>
    </w:p>
    <w:p w:rsidR="008850CF" w:rsidRDefault="008850CF" w:rsidP="00413409">
      <w:pPr>
        <w:pStyle w:val="a7"/>
        <w:numPr>
          <w:ilvl w:val="0"/>
          <w:numId w:val="65"/>
        </w:numPr>
        <w:spacing w:after="0" w:line="360" w:lineRule="auto"/>
        <w:jc w:val="both"/>
        <w:rPr>
          <w:rFonts w:ascii="Times New Roman" w:hAnsi="Times New Roman" w:cs="Times New Roman"/>
          <w:sz w:val="28"/>
          <w:szCs w:val="28"/>
        </w:rPr>
      </w:pPr>
      <w:r w:rsidRPr="00841200">
        <w:rPr>
          <w:rFonts w:ascii="Times New Roman" w:hAnsi="Times New Roman" w:cs="Times New Roman"/>
          <w:i/>
          <w:sz w:val="28"/>
          <w:szCs w:val="28"/>
        </w:rPr>
        <w:t>для чего</w:t>
      </w:r>
      <w:r w:rsidRPr="00841200">
        <w:rPr>
          <w:rFonts w:ascii="Times New Roman" w:hAnsi="Times New Roman" w:cs="Times New Roman"/>
          <w:sz w:val="28"/>
          <w:szCs w:val="28"/>
        </w:rPr>
        <w:t xml:space="preserve"> учить  (ожидаемые и прогнозируемые результаты)</w:t>
      </w:r>
    </w:p>
    <w:p w:rsidR="008850CF" w:rsidRPr="00841200" w:rsidRDefault="008850CF" w:rsidP="008850CF">
      <w:pPr>
        <w:pStyle w:val="a7"/>
        <w:spacing w:after="0" w:line="360" w:lineRule="auto"/>
        <w:ind w:left="1429"/>
        <w:jc w:val="both"/>
        <w:rPr>
          <w:rFonts w:ascii="Times New Roman" w:hAnsi="Times New Roman" w:cs="Times New Roman"/>
          <w:sz w:val="28"/>
          <w:szCs w:val="28"/>
        </w:rPr>
      </w:pPr>
    </w:p>
    <w:p w:rsidR="008850CF" w:rsidRDefault="008850CF" w:rsidP="00AE29CA">
      <w:pPr>
        <w:spacing w:after="0" w:line="360" w:lineRule="auto"/>
        <w:jc w:val="center"/>
        <w:outlineLvl w:val="0"/>
        <w:rPr>
          <w:rFonts w:ascii="Times New Roman" w:hAnsi="Times New Roman" w:cs="Times New Roman"/>
          <w:b/>
          <w:spacing w:val="-1"/>
          <w:sz w:val="28"/>
          <w:szCs w:val="28"/>
        </w:rPr>
      </w:pPr>
      <w:r w:rsidRPr="00841200">
        <w:rPr>
          <w:rFonts w:ascii="Times New Roman" w:hAnsi="Times New Roman" w:cs="Times New Roman"/>
          <w:b/>
          <w:spacing w:val="-1"/>
          <w:sz w:val="28"/>
          <w:szCs w:val="28"/>
        </w:rPr>
        <w:lastRenderedPageBreak/>
        <w:t>Концепция обучения</w:t>
      </w:r>
    </w:p>
    <w:p w:rsidR="0088677B" w:rsidRDefault="0088677B" w:rsidP="008850CF">
      <w:pPr>
        <w:spacing w:after="0" w:line="360" w:lineRule="auto"/>
        <w:jc w:val="center"/>
        <w:rPr>
          <w:rFonts w:ascii="Times New Roman" w:hAnsi="Times New Roman" w:cs="Times New Roman"/>
          <w:b/>
          <w:spacing w:val="-1"/>
          <w:sz w:val="28"/>
          <w:szCs w:val="28"/>
        </w:rPr>
      </w:pPr>
    </w:p>
    <w:p w:rsidR="008850CF" w:rsidRPr="0088677B" w:rsidRDefault="008850CF" w:rsidP="00AE29CA">
      <w:pPr>
        <w:spacing w:after="0" w:line="360" w:lineRule="auto"/>
        <w:jc w:val="center"/>
        <w:outlineLvl w:val="0"/>
        <w:rPr>
          <w:rFonts w:ascii="Times New Roman" w:hAnsi="Times New Roman" w:cs="Times New Roman"/>
          <w:b/>
          <w:spacing w:val="-1"/>
          <w:sz w:val="28"/>
          <w:szCs w:val="28"/>
        </w:rPr>
      </w:pPr>
      <w:r w:rsidRPr="0088677B">
        <w:rPr>
          <w:rFonts w:ascii="Times New Roman" w:hAnsi="Times New Roman" w:cs="Times New Roman"/>
          <w:b/>
          <w:spacing w:val="-1"/>
          <w:sz w:val="28"/>
          <w:szCs w:val="28"/>
        </w:rPr>
        <w:t>Объекты деятельности Концепции</w:t>
      </w:r>
    </w:p>
    <w:p w:rsidR="008850CF" w:rsidRPr="00841200" w:rsidRDefault="008850CF" w:rsidP="008850CF">
      <w:pPr>
        <w:pStyle w:val="a7"/>
        <w:spacing w:after="0" w:line="360" w:lineRule="auto"/>
        <w:ind w:left="450"/>
        <w:jc w:val="both"/>
        <w:rPr>
          <w:rFonts w:ascii="Times New Roman" w:hAnsi="Times New Roman" w:cs="Times New Roman"/>
          <w:b/>
          <w:spacing w:val="-1"/>
          <w:sz w:val="28"/>
          <w:szCs w:val="28"/>
        </w:rPr>
      </w:pPr>
    </w:p>
    <w:p w:rsidR="008850CF" w:rsidRPr="00841200" w:rsidRDefault="008850CF" w:rsidP="008850CF">
      <w:pPr>
        <w:spacing w:after="0" w:line="360" w:lineRule="auto"/>
        <w:ind w:firstLine="709"/>
        <w:jc w:val="both"/>
        <w:rPr>
          <w:rFonts w:ascii="Times New Roman" w:hAnsi="Times New Roman" w:cs="Times New Roman"/>
          <w:sz w:val="28"/>
          <w:szCs w:val="28"/>
        </w:rPr>
      </w:pPr>
      <w:r w:rsidRPr="00841200">
        <w:rPr>
          <w:rFonts w:ascii="Times New Roman" w:hAnsi="Times New Roman" w:cs="Times New Roman"/>
          <w:spacing w:val="-1"/>
          <w:sz w:val="28"/>
          <w:szCs w:val="28"/>
        </w:rPr>
        <w:t xml:space="preserve">Цели, задачи, приоритетные направления и основное содержание Концепции </w:t>
      </w:r>
      <w:r w:rsidRPr="00841200">
        <w:rPr>
          <w:rFonts w:ascii="Times New Roman" w:hAnsi="Times New Roman" w:cs="Times New Roman"/>
          <w:sz w:val="28"/>
          <w:szCs w:val="28"/>
        </w:rPr>
        <w:t>обучения участников отрядов ЮИД правилам безопасного дорожного поведения</w:t>
      </w:r>
      <w:r w:rsidRPr="00841200">
        <w:rPr>
          <w:rFonts w:ascii="Times New Roman" w:hAnsi="Times New Roman" w:cs="Times New Roman"/>
          <w:spacing w:val="-1"/>
          <w:sz w:val="28"/>
          <w:szCs w:val="28"/>
        </w:rPr>
        <w:t xml:space="preserve"> </w:t>
      </w:r>
      <w:r w:rsidRPr="00841200">
        <w:rPr>
          <w:rFonts w:ascii="Times New Roman" w:hAnsi="Times New Roman" w:cs="Times New Roman"/>
          <w:spacing w:val="-2"/>
          <w:sz w:val="28"/>
          <w:szCs w:val="28"/>
        </w:rPr>
        <w:t xml:space="preserve">определяются </w:t>
      </w:r>
      <w:r w:rsidRPr="00841200">
        <w:rPr>
          <w:rFonts w:ascii="Times New Roman" w:hAnsi="Times New Roman" w:cs="Times New Roman"/>
          <w:sz w:val="28"/>
          <w:szCs w:val="28"/>
        </w:rPr>
        <w:t>на основании следующих нормативных актов:</w:t>
      </w:r>
    </w:p>
    <w:p w:rsidR="008850CF" w:rsidRPr="00841200" w:rsidRDefault="008850CF" w:rsidP="00413409">
      <w:pPr>
        <w:pStyle w:val="a7"/>
        <w:numPr>
          <w:ilvl w:val="0"/>
          <w:numId w:val="3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cs="Times New Roman"/>
          <w:sz w:val="28"/>
          <w:szCs w:val="28"/>
        </w:rPr>
      </w:pPr>
      <w:r w:rsidRPr="00841200">
        <w:rPr>
          <w:rFonts w:ascii="Times New Roman" w:hAnsi="Times New Roman" w:cs="Times New Roman"/>
          <w:sz w:val="28"/>
          <w:szCs w:val="28"/>
        </w:rPr>
        <w:t>Федеральный закон от 10 декабря 1995 г. № 196-ФЗ «О безопасности доро</w:t>
      </w:r>
      <w:r w:rsidRPr="00841200">
        <w:rPr>
          <w:rFonts w:ascii="Times New Roman" w:hAnsi="Times New Roman" w:cs="Times New Roman"/>
          <w:sz w:val="28"/>
          <w:szCs w:val="28"/>
        </w:rPr>
        <w:t>ж</w:t>
      </w:r>
      <w:r w:rsidRPr="00841200">
        <w:rPr>
          <w:rFonts w:ascii="Times New Roman" w:hAnsi="Times New Roman" w:cs="Times New Roman"/>
          <w:sz w:val="28"/>
          <w:szCs w:val="28"/>
        </w:rPr>
        <w:t xml:space="preserve">ного движения»; </w:t>
      </w:r>
    </w:p>
    <w:p w:rsidR="008850CF" w:rsidRPr="00841200" w:rsidRDefault="008850CF" w:rsidP="00413409">
      <w:pPr>
        <w:pStyle w:val="a7"/>
        <w:numPr>
          <w:ilvl w:val="0"/>
          <w:numId w:val="3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cs="Times New Roman"/>
          <w:sz w:val="28"/>
          <w:szCs w:val="28"/>
        </w:rPr>
      </w:pPr>
      <w:r w:rsidRPr="00841200">
        <w:rPr>
          <w:rFonts w:ascii="Times New Roman" w:hAnsi="Times New Roman" w:cs="Times New Roman"/>
          <w:sz w:val="28"/>
          <w:szCs w:val="28"/>
        </w:rPr>
        <w:t>Федеральная целевая программа «Повышение безопасности дорожного дв</w:t>
      </w:r>
      <w:r w:rsidRPr="00841200">
        <w:rPr>
          <w:rFonts w:ascii="Times New Roman" w:hAnsi="Times New Roman" w:cs="Times New Roman"/>
          <w:sz w:val="28"/>
          <w:szCs w:val="28"/>
        </w:rPr>
        <w:t>и</w:t>
      </w:r>
      <w:r w:rsidRPr="00841200">
        <w:rPr>
          <w:rFonts w:ascii="Times New Roman" w:hAnsi="Times New Roman" w:cs="Times New Roman"/>
          <w:sz w:val="28"/>
          <w:szCs w:val="28"/>
        </w:rPr>
        <w:t>жения в 2013–2020 годах» (утверждена постановлением Правительства Ро</w:t>
      </w:r>
      <w:r w:rsidRPr="00841200">
        <w:rPr>
          <w:rFonts w:ascii="Times New Roman" w:hAnsi="Times New Roman" w:cs="Times New Roman"/>
          <w:sz w:val="28"/>
          <w:szCs w:val="28"/>
        </w:rPr>
        <w:t>с</w:t>
      </w:r>
      <w:r w:rsidRPr="00841200">
        <w:rPr>
          <w:rFonts w:ascii="Times New Roman" w:hAnsi="Times New Roman" w:cs="Times New Roman"/>
          <w:sz w:val="28"/>
          <w:szCs w:val="28"/>
        </w:rPr>
        <w:t xml:space="preserve">сийской Федерации от 3 октября 2013 г. № 864); </w:t>
      </w:r>
    </w:p>
    <w:p w:rsidR="008850CF" w:rsidRPr="00841200" w:rsidRDefault="008850CF" w:rsidP="00413409">
      <w:pPr>
        <w:pStyle w:val="a7"/>
        <w:numPr>
          <w:ilvl w:val="0"/>
          <w:numId w:val="3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sz w:val="28"/>
          <w:szCs w:val="28"/>
        </w:rPr>
      </w:pPr>
      <w:r w:rsidRPr="00841200">
        <w:rPr>
          <w:rFonts w:ascii="Times New Roman" w:hAnsi="Times New Roman" w:cs="Times New Roman"/>
          <w:sz w:val="28"/>
          <w:szCs w:val="28"/>
        </w:rPr>
        <w:t>Федеральный закон от 29 декабря 2012 № 273-ФЗ (ред. от 21.07.2014) «Об о</w:t>
      </w:r>
      <w:r w:rsidRPr="00841200">
        <w:rPr>
          <w:rFonts w:ascii="Times New Roman" w:hAnsi="Times New Roman" w:cs="Times New Roman"/>
          <w:sz w:val="28"/>
          <w:szCs w:val="28"/>
        </w:rPr>
        <w:t>б</w:t>
      </w:r>
      <w:r w:rsidRPr="00841200">
        <w:rPr>
          <w:rFonts w:ascii="Times New Roman" w:hAnsi="Times New Roman" w:cs="Times New Roman"/>
          <w:sz w:val="28"/>
          <w:szCs w:val="28"/>
        </w:rPr>
        <w:t>разовании в Российской Федерации»;</w:t>
      </w:r>
    </w:p>
    <w:p w:rsidR="008850CF" w:rsidRPr="00841200" w:rsidRDefault="008850CF" w:rsidP="00413409">
      <w:pPr>
        <w:pStyle w:val="a7"/>
        <w:numPr>
          <w:ilvl w:val="0"/>
          <w:numId w:val="3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cs="Times New Roman"/>
          <w:sz w:val="28"/>
          <w:szCs w:val="28"/>
        </w:rPr>
      </w:pPr>
      <w:r w:rsidRPr="00841200">
        <w:rPr>
          <w:rFonts w:ascii="Times New Roman" w:hAnsi="Times New Roman" w:cs="Times New Roman"/>
          <w:sz w:val="28"/>
          <w:szCs w:val="28"/>
        </w:rPr>
        <w:t>Федеральный государственный образовательный стандарт основного общего образования (утвержден приказом Министерства образования и науки Росси</w:t>
      </w:r>
      <w:r w:rsidRPr="00841200">
        <w:rPr>
          <w:rFonts w:ascii="Times New Roman" w:hAnsi="Times New Roman" w:cs="Times New Roman"/>
          <w:sz w:val="28"/>
          <w:szCs w:val="28"/>
        </w:rPr>
        <w:t>й</w:t>
      </w:r>
      <w:r w:rsidRPr="00841200">
        <w:rPr>
          <w:rFonts w:ascii="Times New Roman" w:hAnsi="Times New Roman" w:cs="Times New Roman"/>
          <w:sz w:val="28"/>
          <w:szCs w:val="28"/>
        </w:rPr>
        <w:t xml:space="preserve">ской Федерации от 17 декабря 2010 г. № 1897); </w:t>
      </w:r>
    </w:p>
    <w:p w:rsidR="008850CF" w:rsidRPr="00841200" w:rsidRDefault="008850CF" w:rsidP="00413409">
      <w:pPr>
        <w:pStyle w:val="a7"/>
        <w:numPr>
          <w:ilvl w:val="0"/>
          <w:numId w:val="3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sz w:val="28"/>
          <w:szCs w:val="28"/>
        </w:rPr>
      </w:pPr>
      <w:r w:rsidRPr="00841200">
        <w:rPr>
          <w:rFonts w:ascii="Times New Roman" w:hAnsi="Times New Roman"/>
          <w:sz w:val="28"/>
          <w:szCs w:val="28"/>
        </w:rPr>
        <w:t>Концепция развития дополнительного образования детей (утверждена расп</w:t>
      </w:r>
      <w:r w:rsidRPr="00841200">
        <w:rPr>
          <w:rFonts w:ascii="Times New Roman" w:hAnsi="Times New Roman"/>
          <w:sz w:val="28"/>
          <w:szCs w:val="28"/>
        </w:rPr>
        <w:t>о</w:t>
      </w:r>
      <w:r w:rsidRPr="00841200">
        <w:rPr>
          <w:rFonts w:ascii="Times New Roman" w:hAnsi="Times New Roman"/>
          <w:sz w:val="28"/>
          <w:szCs w:val="28"/>
        </w:rPr>
        <w:t xml:space="preserve">ряжением Правительства Российской Федерации от 4 сентября 2014 г. № 1726-р).  </w:t>
      </w:r>
    </w:p>
    <w:p w:rsidR="008850CF" w:rsidRPr="008850CF" w:rsidRDefault="008850CF" w:rsidP="008850CF">
      <w:pPr>
        <w:pStyle w:val="af2"/>
        <w:spacing w:line="360" w:lineRule="auto"/>
        <w:ind w:left="709"/>
        <w:jc w:val="both"/>
        <w:rPr>
          <w:rFonts w:ascii="Times New Roman" w:hAnsi="Times New Roman" w:cs="Times New Roman"/>
          <w:sz w:val="28"/>
          <w:szCs w:val="28"/>
        </w:rPr>
      </w:pPr>
      <w:r w:rsidRPr="008850CF">
        <w:rPr>
          <w:rFonts w:ascii="Times New Roman" w:hAnsi="Times New Roman" w:cs="Times New Roman"/>
          <w:sz w:val="28"/>
          <w:szCs w:val="28"/>
        </w:rPr>
        <w:t>Объектами деятельности концепции являются:</w:t>
      </w:r>
    </w:p>
    <w:p w:rsidR="008850CF" w:rsidRPr="008850CF" w:rsidRDefault="008850CF" w:rsidP="00413409">
      <w:pPr>
        <w:pStyle w:val="af2"/>
        <w:numPr>
          <w:ilvl w:val="0"/>
          <w:numId w:val="77"/>
        </w:numPr>
        <w:spacing w:line="360" w:lineRule="auto"/>
        <w:ind w:right="0"/>
        <w:jc w:val="both"/>
        <w:rPr>
          <w:rFonts w:ascii="Times New Roman" w:hAnsi="Times New Roman" w:cs="Times New Roman"/>
          <w:sz w:val="28"/>
          <w:szCs w:val="28"/>
        </w:rPr>
      </w:pPr>
      <w:r w:rsidRPr="008850CF">
        <w:rPr>
          <w:rFonts w:ascii="Times New Roman" w:hAnsi="Times New Roman" w:cs="Times New Roman"/>
          <w:sz w:val="28"/>
          <w:szCs w:val="28"/>
        </w:rPr>
        <w:t>участники отрядов юных инспекторов движения;</w:t>
      </w:r>
    </w:p>
    <w:p w:rsidR="008850CF" w:rsidRPr="008850CF" w:rsidRDefault="008850CF" w:rsidP="00413409">
      <w:pPr>
        <w:pStyle w:val="af2"/>
        <w:numPr>
          <w:ilvl w:val="0"/>
          <w:numId w:val="77"/>
        </w:numPr>
        <w:spacing w:line="360" w:lineRule="auto"/>
        <w:ind w:right="0"/>
        <w:jc w:val="both"/>
        <w:rPr>
          <w:rFonts w:ascii="Times New Roman" w:hAnsi="Times New Roman" w:cs="Times New Roman"/>
          <w:sz w:val="28"/>
          <w:szCs w:val="28"/>
        </w:rPr>
      </w:pPr>
      <w:r w:rsidRPr="008850CF">
        <w:rPr>
          <w:rFonts w:ascii="Times New Roman" w:hAnsi="Times New Roman" w:cs="Times New Roman"/>
          <w:sz w:val="28"/>
          <w:szCs w:val="28"/>
        </w:rPr>
        <w:t>образовательные учреждения и учреждения дополнительного образования (совершенствование учебно-методической и материально-технической базы);</w:t>
      </w:r>
    </w:p>
    <w:p w:rsidR="008850CF" w:rsidRPr="008850CF" w:rsidRDefault="008850CF" w:rsidP="00413409">
      <w:pPr>
        <w:pStyle w:val="af2"/>
        <w:numPr>
          <w:ilvl w:val="0"/>
          <w:numId w:val="77"/>
        </w:numPr>
        <w:spacing w:line="360" w:lineRule="auto"/>
        <w:ind w:right="0"/>
        <w:jc w:val="both"/>
        <w:rPr>
          <w:rFonts w:ascii="Times New Roman" w:hAnsi="Times New Roman" w:cs="Times New Roman"/>
          <w:sz w:val="28"/>
          <w:szCs w:val="28"/>
        </w:rPr>
      </w:pPr>
      <w:r w:rsidRPr="008850CF">
        <w:rPr>
          <w:rFonts w:ascii="Times New Roman" w:hAnsi="Times New Roman" w:cs="Times New Roman"/>
          <w:sz w:val="28"/>
          <w:szCs w:val="28"/>
        </w:rPr>
        <w:t>педагоги, работающие с отрядами ЮИД (повышение профессионального ма</w:t>
      </w:r>
      <w:r w:rsidRPr="008850CF">
        <w:rPr>
          <w:rFonts w:ascii="Times New Roman" w:hAnsi="Times New Roman" w:cs="Times New Roman"/>
          <w:sz w:val="28"/>
          <w:szCs w:val="28"/>
        </w:rPr>
        <w:t>с</w:t>
      </w:r>
      <w:r w:rsidRPr="008850CF">
        <w:rPr>
          <w:rFonts w:ascii="Times New Roman" w:hAnsi="Times New Roman" w:cs="Times New Roman"/>
          <w:sz w:val="28"/>
          <w:szCs w:val="28"/>
        </w:rPr>
        <w:t>терства)</w:t>
      </w:r>
    </w:p>
    <w:p w:rsidR="008850CF" w:rsidRPr="008850CF" w:rsidRDefault="008850CF" w:rsidP="00413409">
      <w:pPr>
        <w:pStyle w:val="af2"/>
        <w:numPr>
          <w:ilvl w:val="0"/>
          <w:numId w:val="77"/>
        </w:numPr>
        <w:spacing w:line="360" w:lineRule="auto"/>
        <w:ind w:right="0"/>
        <w:jc w:val="both"/>
        <w:rPr>
          <w:rFonts w:ascii="Times New Roman" w:hAnsi="Times New Roman" w:cs="Times New Roman"/>
          <w:sz w:val="28"/>
          <w:szCs w:val="28"/>
        </w:rPr>
      </w:pPr>
      <w:r w:rsidRPr="008850CF">
        <w:rPr>
          <w:rFonts w:ascii="Times New Roman" w:hAnsi="Times New Roman" w:cs="Times New Roman"/>
          <w:sz w:val="28"/>
          <w:szCs w:val="28"/>
        </w:rPr>
        <w:t xml:space="preserve">сотрудники органов ГИБДД, </w:t>
      </w:r>
    </w:p>
    <w:p w:rsidR="008850CF" w:rsidRPr="008850CF" w:rsidRDefault="008850CF" w:rsidP="00413409">
      <w:pPr>
        <w:pStyle w:val="af2"/>
        <w:numPr>
          <w:ilvl w:val="0"/>
          <w:numId w:val="77"/>
        </w:numPr>
        <w:spacing w:line="360" w:lineRule="auto"/>
        <w:ind w:right="0"/>
        <w:jc w:val="both"/>
        <w:rPr>
          <w:rFonts w:ascii="Times New Roman" w:hAnsi="Times New Roman" w:cs="Times New Roman"/>
          <w:sz w:val="28"/>
          <w:szCs w:val="28"/>
        </w:rPr>
      </w:pPr>
      <w:r w:rsidRPr="008850CF">
        <w:rPr>
          <w:rFonts w:ascii="Times New Roman" w:hAnsi="Times New Roman" w:cs="Times New Roman"/>
          <w:sz w:val="28"/>
          <w:szCs w:val="28"/>
        </w:rPr>
        <w:t>родители ЮИДовцев и родители учеников образовательных учреждений и у</w:t>
      </w:r>
      <w:r w:rsidRPr="008850CF">
        <w:rPr>
          <w:rFonts w:ascii="Times New Roman" w:hAnsi="Times New Roman" w:cs="Times New Roman"/>
          <w:sz w:val="28"/>
          <w:szCs w:val="28"/>
        </w:rPr>
        <w:t>ч</w:t>
      </w:r>
      <w:r w:rsidRPr="008850CF">
        <w:rPr>
          <w:rFonts w:ascii="Times New Roman" w:hAnsi="Times New Roman" w:cs="Times New Roman"/>
          <w:sz w:val="28"/>
          <w:szCs w:val="28"/>
        </w:rPr>
        <w:t xml:space="preserve">реждений дополнительного образования, </w:t>
      </w:r>
    </w:p>
    <w:p w:rsidR="008850CF" w:rsidRPr="008850CF" w:rsidRDefault="008850CF" w:rsidP="00413409">
      <w:pPr>
        <w:pStyle w:val="af2"/>
        <w:numPr>
          <w:ilvl w:val="0"/>
          <w:numId w:val="77"/>
        </w:numPr>
        <w:spacing w:line="360" w:lineRule="auto"/>
        <w:ind w:right="0"/>
        <w:jc w:val="both"/>
        <w:rPr>
          <w:rFonts w:ascii="Times New Roman" w:hAnsi="Times New Roman" w:cs="Times New Roman"/>
          <w:sz w:val="28"/>
          <w:szCs w:val="28"/>
        </w:rPr>
      </w:pPr>
      <w:r w:rsidRPr="008850CF">
        <w:rPr>
          <w:rFonts w:ascii="Times New Roman" w:hAnsi="Times New Roman" w:cs="Times New Roman"/>
          <w:sz w:val="28"/>
          <w:szCs w:val="28"/>
        </w:rPr>
        <w:t xml:space="preserve">общественные организации. </w:t>
      </w:r>
    </w:p>
    <w:p w:rsidR="008850CF" w:rsidRPr="00841200" w:rsidRDefault="00746812" w:rsidP="008850CF">
      <w:pPr>
        <w:pStyle w:val="af2"/>
        <w:spacing w:line="360" w:lineRule="auto"/>
        <w:ind w:left="360"/>
        <w:jc w:val="both"/>
        <w:rPr>
          <w:sz w:val="28"/>
          <w:szCs w:val="28"/>
        </w:rPr>
      </w:pPr>
      <w:r>
        <w:rPr>
          <w:noProof/>
          <w:sz w:val="28"/>
          <w:szCs w:val="28"/>
        </w:rPr>
        <w:lastRenderedPageBreak/>
        <w:pict>
          <v:roundrect id="_x0000_s1107" style="position:absolute;left:0;text-align:left;margin-left:263.55pt;margin-top:23.15pt;width:170.1pt;height:76.55pt;z-index:251707392" arcsize="10923f">
            <v:textbox>
              <w:txbxContent>
                <w:p w:rsidR="00D33E76" w:rsidRPr="000036EF" w:rsidRDefault="00D33E76" w:rsidP="008850CF">
                  <w:pPr>
                    <w:spacing w:after="0" w:line="360" w:lineRule="auto"/>
                    <w:jc w:val="center"/>
                    <w:rPr>
                      <w:rFonts w:ascii="Times New Roman" w:hAnsi="Times New Roman" w:cs="Times New Roman"/>
                      <w:b/>
                      <w:sz w:val="28"/>
                      <w:szCs w:val="28"/>
                    </w:rPr>
                  </w:pPr>
                  <w:r w:rsidRPr="000036EF">
                    <w:rPr>
                      <w:rFonts w:ascii="Times New Roman" w:hAnsi="Times New Roman" w:cs="Times New Roman"/>
                      <w:b/>
                      <w:sz w:val="28"/>
                      <w:szCs w:val="28"/>
                    </w:rPr>
                    <w:t>Педагоги, работающие с отрядами ЮИД</w:t>
                  </w:r>
                </w:p>
              </w:txbxContent>
            </v:textbox>
          </v:roundrect>
        </w:pict>
      </w:r>
      <w:r>
        <w:rPr>
          <w:noProof/>
          <w:sz w:val="28"/>
          <w:szCs w:val="28"/>
        </w:rPr>
        <w:pict>
          <v:roundrect id="_x0000_s1105" style="position:absolute;left:0;text-align:left;margin-left:37.75pt;margin-top:23.15pt;width:170.1pt;height:76.55pt;z-index:251705344" arcsize="10923f">
            <v:textbox>
              <w:txbxContent>
                <w:p w:rsidR="00D33E76" w:rsidRPr="000036EF" w:rsidRDefault="00D33E76" w:rsidP="008850CF">
                  <w:pPr>
                    <w:spacing w:after="0" w:line="360" w:lineRule="auto"/>
                    <w:jc w:val="center"/>
                    <w:rPr>
                      <w:rFonts w:ascii="Times New Roman" w:hAnsi="Times New Roman" w:cs="Times New Roman"/>
                      <w:b/>
                      <w:sz w:val="28"/>
                      <w:szCs w:val="28"/>
                    </w:rPr>
                  </w:pPr>
                  <w:r w:rsidRPr="000036EF">
                    <w:rPr>
                      <w:rFonts w:ascii="Times New Roman" w:hAnsi="Times New Roman" w:cs="Times New Roman"/>
                      <w:b/>
                      <w:sz w:val="28"/>
                      <w:szCs w:val="28"/>
                    </w:rPr>
                    <w:t>Участники отрядов ЮИД</w:t>
                  </w:r>
                </w:p>
              </w:txbxContent>
            </v:textbox>
          </v:roundrect>
        </w:pict>
      </w:r>
    </w:p>
    <w:p w:rsidR="008850CF" w:rsidRPr="00841200" w:rsidRDefault="008850CF" w:rsidP="008850CF">
      <w:pPr>
        <w:pStyle w:val="af2"/>
        <w:spacing w:line="360" w:lineRule="auto"/>
        <w:ind w:left="360"/>
        <w:jc w:val="both"/>
        <w:rPr>
          <w:sz w:val="28"/>
          <w:szCs w:val="28"/>
        </w:rPr>
      </w:pPr>
    </w:p>
    <w:p w:rsidR="008850CF" w:rsidRPr="00841200" w:rsidRDefault="008850CF" w:rsidP="008850CF">
      <w:pPr>
        <w:pStyle w:val="af2"/>
        <w:spacing w:line="360" w:lineRule="auto"/>
        <w:ind w:left="360"/>
        <w:jc w:val="both"/>
        <w:rPr>
          <w:sz w:val="28"/>
          <w:szCs w:val="28"/>
        </w:rPr>
      </w:pPr>
    </w:p>
    <w:p w:rsidR="008850CF" w:rsidRPr="00841200" w:rsidRDefault="008850CF" w:rsidP="008850CF">
      <w:pPr>
        <w:pStyle w:val="af2"/>
        <w:spacing w:line="360" w:lineRule="auto"/>
        <w:ind w:left="360"/>
        <w:jc w:val="both"/>
        <w:rPr>
          <w:sz w:val="28"/>
          <w:szCs w:val="28"/>
        </w:rPr>
      </w:pPr>
    </w:p>
    <w:p w:rsidR="008850CF" w:rsidRPr="00841200" w:rsidRDefault="00746812" w:rsidP="008850CF">
      <w:pPr>
        <w:pStyle w:val="af2"/>
        <w:spacing w:line="360" w:lineRule="auto"/>
        <w:ind w:left="360"/>
        <w:jc w:val="both"/>
        <w:rPr>
          <w:sz w:val="28"/>
          <w:szCs w:val="28"/>
        </w:rPr>
      </w:pPr>
      <w:r>
        <w:rPr>
          <w:noProof/>
          <w:sz w:val="28"/>
          <w:szCs w:val="28"/>
        </w:rPr>
        <w:pict>
          <v:shape id="_x0000_s1112" type="#_x0000_t32" style="position:absolute;left:0;text-align:left;margin-left:267.3pt;margin-top:3.1pt;width:18.75pt;height:32.95pt;flip:y;z-index:251712512" o:connectortype="straight">
            <v:stroke endarrow="block"/>
          </v:shape>
        </w:pict>
      </w:r>
      <w:r>
        <w:rPr>
          <w:noProof/>
          <w:sz w:val="28"/>
          <w:szCs w:val="28"/>
        </w:rPr>
        <w:pict>
          <v:shape id="_x0000_s1111" type="#_x0000_t32" style="position:absolute;left:0;text-align:left;margin-left:184.8pt;margin-top:3.1pt;width:23.05pt;height:32.95pt;flip:x y;z-index:251711488" o:connectortype="straight">
            <v:stroke endarrow="block"/>
          </v:shape>
        </w:pict>
      </w:r>
    </w:p>
    <w:p w:rsidR="008850CF" w:rsidRPr="00841200" w:rsidRDefault="00746812" w:rsidP="008850CF">
      <w:pPr>
        <w:pStyle w:val="af2"/>
        <w:spacing w:line="360" w:lineRule="auto"/>
        <w:ind w:left="360"/>
        <w:jc w:val="both"/>
        <w:rPr>
          <w:sz w:val="28"/>
          <w:szCs w:val="28"/>
        </w:rPr>
      </w:pPr>
      <w:r>
        <w:rPr>
          <w:noProof/>
          <w:sz w:val="28"/>
          <w:szCs w:val="28"/>
        </w:rPr>
        <w:pict>
          <v:roundrect id="_x0000_s1108" style="position:absolute;left:0;text-align:left;margin-left:337.05pt;margin-top:20.4pt;width:127.55pt;height:76.55pt;z-index:251708416" arcsize="10923f">
            <v:textbox>
              <w:txbxContent>
                <w:p w:rsidR="00D33E76" w:rsidRPr="000036EF" w:rsidRDefault="00D33E76" w:rsidP="008850CF">
                  <w:pPr>
                    <w:spacing w:after="0" w:line="360" w:lineRule="auto"/>
                    <w:jc w:val="center"/>
                    <w:rPr>
                      <w:rFonts w:ascii="Times New Roman" w:hAnsi="Times New Roman" w:cs="Times New Roman"/>
                      <w:b/>
                      <w:sz w:val="28"/>
                      <w:szCs w:val="28"/>
                    </w:rPr>
                  </w:pPr>
                  <w:r w:rsidRPr="000036EF">
                    <w:rPr>
                      <w:rFonts w:ascii="Times New Roman" w:hAnsi="Times New Roman" w:cs="Times New Roman"/>
                      <w:b/>
                      <w:sz w:val="28"/>
                      <w:szCs w:val="28"/>
                    </w:rPr>
                    <w:t>Сотрудники ГИБДД</w:t>
                  </w:r>
                </w:p>
              </w:txbxContent>
            </v:textbox>
          </v:roundrect>
        </w:pict>
      </w:r>
      <w:r>
        <w:rPr>
          <w:noProof/>
          <w:sz w:val="28"/>
          <w:szCs w:val="28"/>
        </w:rPr>
        <w:pict>
          <v:roundrect id="_x0000_s1109" style="position:absolute;left:0;text-align:left;margin-left:-.5pt;margin-top:11.9pt;width:127.55pt;height:76.55pt;z-index:251709440" arcsize="10923f">
            <v:textbox>
              <w:txbxContent>
                <w:p w:rsidR="00D33E76" w:rsidRPr="000036EF" w:rsidRDefault="00D33E76" w:rsidP="008850CF">
                  <w:pPr>
                    <w:spacing w:after="0" w:line="360" w:lineRule="auto"/>
                    <w:jc w:val="center"/>
                    <w:rPr>
                      <w:rFonts w:ascii="Times New Roman" w:hAnsi="Times New Roman" w:cs="Times New Roman"/>
                      <w:b/>
                      <w:sz w:val="28"/>
                      <w:szCs w:val="28"/>
                    </w:rPr>
                  </w:pPr>
                  <w:r w:rsidRPr="000036EF">
                    <w:rPr>
                      <w:rFonts w:ascii="Times New Roman" w:hAnsi="Times New Roman" w:cs="Times New Roman"/>
                      <w:b/>
                      <w:sz w:val="28"/>
                      <w:szCs w:val="28"/>
                    </w:rPr>
                    <w:t>Родител</w:t>
                  </w:r>
                  <w:r>
                    <w:rPr>
                      <w:rFonts w:ascii="Times New Roman" w:hAnsi="Times New Roman" w:cs="Times New Roman"/>
                      <w:b/>
                      <w:sz w:val="28"/>
                      <w:szCs w:val="28"/>
                    </w:rPr>
                    <w:t>ьская общественность</w:t>
                  </w:r>
                </w:p>
              </w:txbxContent>
            </v:textbox>
          </v:roundrect>
        </w:pict>
      </w:r>
      <w:r>
        <w:rPr>
          <w:noProof/>
          <w:sz w:val="28"/>
          <w:szCs w:val="28"/>
        </w:rPr>
        <w:pict>
          <v:roundrect id="_x0000_s1104" style="position:absolute;left:0;text-align:left;margin-left:166.25pt;margin-top:11.9pt;width:134.25pt;height:85.05pt;z-index:251704320" arcsize="10923f">
            <v:textbox>
              <w:txbxContent>
                <w:p w:rsidR="00D33E76" w:rsidRDefault="00D33E76" w:rsidP="008850CF">
                  <w:pPr>
                    <w:spacing w:after="0" w:line="360" w:lineRule="auto"/>
                    <w:jc w:val="center"/>
                    <w:rPr>
                      <w:rFonts w:ascii="Times New Roman" w:hAnsi="Times New Roman" w:cs="Times New Roman"/>
                      <w:b/>
                      <w:sz w:val="28"/>
                      <w:szCs w:val="28"/>
                    </w:rPr>
                  </w:pPr>
                </w:p>
                <w:p w:rsidR="00D33E76" w:rsidRPr="000036EF" w:rsidRDefault="00D33E76" w:rsidP="008850CF">
                  <w:pPr>
                    <w:spacing w:after="0" w:line="360" w:lineRule="auto"/>
                    <w:jc w:val="center"/>
                    <w:rPr>
                      <w:rFonts w:ascii="Times New Roman" w:hAnsi="Times New Roman" w:cs="Times New Roman"/>
                      <w:b/>
                      <w:sz w:val="28"/>
                      <w:szCs w:val="28"/>
                    </w:rPr>
                  </w:pPr>
                  <w:r w:rsidRPr="000036EF">
                    <w:rPr>
                      <w:rFonts w:ascii="Times New Roman" w:hAnsi="Times New Roman" w:cs="Times New Roman"/>
                      <w:b/>
                      <w:sz w:val="28"/>
                      <w:szCs w:val="28"/>
                    </w:rPr>
                    <w:t>ОБЪЕКТЫ</w:t>
                  </w:r>
                </w:p>
              </w:txbxContent>
            </v:textbox>
          </v:roundrect>
        </w:pict>
      </w:r>
    </w:p>
    <w:p w:rsidR="008850CF" w:rsidRPr="00841200" w:rsidRDefault="00746812" w:rsidP="008850CF">
      <w:pPr>
        <w:pStyle w:val="af2"/>
        <w:spacing w:line="360" w:lineRule="auto"/>
        <w:ind w:left="360"/>
        <w:jc w:val="both"/>
        <w:rPr>
          <w:sz w:val="28"/>
          <w:szCs w:val="28"/>
        </w:rPr>
      </w:pPr>
      <w:r>
        <w:rPr>
          <w:noProof/>
          <w:sz w:val="28"/>
          <w:szCs w:val="28"/>
        </w:rPr>
        <w:pict>
          <v:shape id="_x0000_s1114" type="#_x0000_t32" style="position:absolute;left:0;text-align:left;margin-left:300.5pt;margin-top:23.75pt;width:36.55pt;height:0;z-index:251714560" o:connectortype="straight">
            <v:stroke endarrow="block"/>
          </v:shape>
        </w:pict>
      </w:r>
      <w:r>
        <w:rPr>
          <w:noProof/>
          <w:sz w:val="28"/>
          <w:szCs w:val="28"/>
        </w:rPr>
        <w:pict>
          <v:shape id="_x0000_s1113" type="#_x0000_t32" style="position:absolute;left:0;text-align:left;margin-left:123.3pt;margin-top:23pt;width:42.95pt;height:.75pt;flip:x;z-index:251713536" o:connectortype="straight">
            <v:stroke endarrow="block"/>
          </v:shape>
        </w:pict>
      </w:r>
    </w:p>
    <w:p w:rsidR="008850CF" w:rsidRPr="00841200" w:rsidRDefault="008850CF" w:rsidP="008850CF">
      <w:pPr>
        <w:pStyle w:val="af2"/>
        <w:spacing w:line="360" w:lineRule="auto"/>
        <w:ind w:left="360"/>
        <w:jc w:val="both"/>
        <w:rPr>
          <w:sz w:val="28"/>
          <w:szCs w:val="28"/>
        </w:rPr>
      </w:pPr>
    </w:p>
    <w:p w:rsidR="008850CF" w:rsidRPr="00841200" w:rsidRDefault="008850CF" w:rsidP="008850CF">
      <w:pPr>
        <w:pStyle w:val="af2"/>
        <w:spacing w:line="360" w:lineRule="auto"/>
        <w:ind w:left="360"/>
        <w:jc w:val="both"/>
        <w:rPr>
          <w:sz w:val="28"/>
          <w:szCs w:val="28"/>
        </w:rPr>
      </w:pPr>
    </w:p>
    <w:p w:rsidR="008850CF" w:rsidRPr="00841200" w:rsidRDefault="00746812" w:rsidP="008850CF">
      <w:pPr>
        <w:pStyle w:val="af2"/>
        <w:spacing w:line="360" w:lineRule="auto"/>
        <w:ind w:left="360"/>
        <w:jc w:val="both"/>
        <w:rPr>
          <w:sz w:val="28"/>
          <w:szCs w:val="28"/>
        </w:rPr>
      </w:pPr>
      <w:r>
        <w:rPr>
          <w:noProof/>
          <w:sz w:val="28"/>
          <w:szCs w:val="28"/>
        </w:rPr>
        <w:pict>
          <v:shape id="_x0000_s1116" type="#_x0000_t32" style="position:absolute;left:0;text-align:left;margin-left:267.3pt;margin-top:.35pt;width:26.25pt;height:24.45pt;z-index:251716608" o:connectortype="straight">
            <v:stroke endarrow="block"/>
          </v:shape>
        </w:pict>
      </w:r>
      <w:r>
        <w:rPr>
          <w:noProof/>
          <w:sz w:val="28"/>
          <w:szCs w:val="28"/>
        </w:rPr>
        <w:pict>
          <v:shape id="_x0000_s1115" type="#_x0000_t32" style="position:absolute;left:0;text-align:left;margin-left:184.8pt;margin-top:.35pt;width:16.5pt;height:24.45pt;flip:x;z-index:251715584" o:connectortype="straight">
            <v:stroke endarrow="block"/>
          </v:shape>
        </w:pict>
      </w:r>
    </w:p>
    <w:p w:rsidR="008850CF" w:rsidRPr="00841200" w:rsidRDefault="00746812" w:rsidP="008850CF">
      <w:pPr>
        <w:pStyle w:val="af2"/>
        <w:spacing w:line="360" w:lineRule="auto"/>
        <w:ind w:left="360"/>
        <w:jc w:val="both"/>
        <w:rPr>
          <w:sz w:val="28"/>
          <w:szCs w:val="28"/>
        </w:rPr>
      </w:pPr>
      <w:r>
        <w:rPr>
          <w:noProof/>
          <w:sz w:val="28"/>
          <w:szCs w:val="28"/>
        </w:rPr>
        <w:pict>
          <v:roundrect id="_x0000_s1110" style="position:absolute;left:0;text-align:left;margin-left:263.55pt;margin-top:.65pt;width:235.3pt;height:76.55pt;z-index:251710464" arcsize="10923f">
            <v:textbox>
              <w:txbxContent>
                <w:p w:rsidR="00D33E76" w:rsidRPr="000036EF" w:rsidRDefault="00D33E76" w:rsidP="008850CF">
                  <w:pPr>
                    <w:spacing w:after="0" w:line="360" w:lineRule="auto"/>
                    <w:jc w:val="center"/>
                    <w:rPr>
                      <w:rFonts w:ascii="Times New Roman" w:hAnsi="Times New Roman" w:cs="Times New Roman"/>
                      <w:b/>
                      <w:sz w:val="28"/>
                      <w:szCs w:val="28"/>
                    </w:rPr>
                  </w:pPr>
                  <w:r w:rsidRPr="000036EF">
                    <w:rPr>
                      <w:rFonts w:ascii="Times New Roman" w:hAnsi="Times New Roman" w:cs="Times New Roman"/>
                      <w:b/>
                      <w:sz w:val="28"/>
                      <w:szCs w:val="28"/>
                    </w:rPr>
                    <w:t>Общественные организации</w:t>
                  </w:r>
                </w:p>
              </w:txbxContent>
            </v:textbox>
          </v:roundrect>
        </w:pict>
      </w:r>
      <w:r>
        <w:rPr>
          <w:noProof/>
          <w:sz w:val="28"/>
          <w:szCs w:val="28"/>
        </w:rPr>
        <w:pict>
          <v:roundrect id="_x0000_s1106" style="position:absolute;left:0;text-align:left;margin-left:-9.45pt;margin-top:.65pt;width:235.3pt;height:76.55pt;z-index:251706368" arcsize="10923f">
            <v:textbox>
              <w:txbxContent>
                <w:p w:rsidR="00D33E76" w:rsidRPr="000036EF" w:rsidRDefault="00D33E76" w:rsidP="008850CF">
                  <w:pPr>
                    <w:spacing w:after="0" w:line="360" w:lineRule="auto"/>
                    <w:jc w:val="center"/>
                    <w:rPr>
                      <w:rFonts w:ascii="Times New Roman" w:hAnsi="Times New Roman" w:cs="Times New Roman"/>
                      <w:b/>
                      <w:sz w:val="28"/>
                      <w:szCs w:val="28"/>
                    </w:rPr>
                  </w:pPr>
                  <w:r w:rsidRPr="000036EF">
                    <w:rPr>
                      <w:rFonts w:ascii="Times New Roman" w:hAnsi="Times New Roman" w:cs="Times New Roman"/>
                      <w:b/>
                      <w:sz w:val="28"/>
                      <w:szCs w:val="28"/>
                    </w:rPr>
                    <w:t>Образовательные учреждения, учреждения дополнительного образования</w:t>
                  </w:r>
                </w:p>
              </w:txbxContent>
            </v:textbox>
          </v:roundrect>
        </w:pict>
      </w:r>
    </w:p>
    <w:p w:rsidR="008850CF" w:rsidRPr="00841200" w:rsidRDefault="008850CF" w:rsidP="008850CF">
      <w:pPr>
        <w:pStyle w:val="af2"/>
        <w:spacing w:line="360" w:lineRule="auto"/>
        <w:ind w:left="360"/>
        <w:jc w:val="both"/>
        <w:rPr>
          <w:sz w:val="28"/>
          <w:szCs w:val="28"/>
        </w:rPr>
      </w:pPr>
    </w:p>
    <w:p w:rsidR="008850CF" w:rsidRPr="00841200" w:rsidRDefault="008850CF" w:rsidP="008850CF">
      <w:pPr>
        <w:pStyle w:val="af2"/>
        <w:spacing w:line="360" w:lineRule="auto"/>
        <w:ind w:left="360"/>
        <w:jc w:val="both"/>
        <w:rPr>
          <w:sz w:val="28"/>
          <w:szCs w:val="28"/>
        </w:rPr>
      </w:pPr>
    </w:p>
    <w:p w:rsidR="008850CF" w:rsidRPr="00841200" w:rsidRDefault="008850CF" w:rsidP="008850CF">
      <w:pPr>
        <w:pStyle w:val="af2"/>
        <w:spacing w:line="360" w:lineRule="auto"/>
        <w:ind w:left="360"/>
        <w:jc w:val="both"/>
        <w:rPr>
          <w:sz w:val="28"/>
          <w:szCs w:val="28"/>
        </w:rPr>
      </w:pPr>
    </w:p>
    <w:p w:rsidR="008850CF" w:rsidRPr="00841200" w:rsidRDefault="008850CF" w:rsidP="008850CF">
      <w:pPr>
        <w:pStyle w:val="afc"/>
        <w:spacing w:line="360" w:lineRule="auto"/>
        <w:ind w:firstLine="709"/>
        <w:jc w:val="both"/>
        <w:rPr>
          <w:rFonts w:ascii="Times New Roman" w:hAnsi="Times New Roman"/>
          <w:sz w:val="28"/>
          <w:szCs w:val="28"/>
        </w:rPr>
      </w:pPr>
      <w:r w:rsidRPr="00841200">
        <w:rPr>
          <w:rFonts w:ascii="Times New Roman" w:hAnsi="Times New Roman"/>
          <w:sz w:val="28"/>
          <w:szCs w:val="28"/>
        </w:rPr>
        <w:t>Данная концепция не рассматривает обучение  участников отрядов ЮИД в к</w:t>
      </w:r>
      <w:r w:rsidRPr="00841200">
        <w:rPr>
          <w:rFonts w:ascii="Times New Roman" w:hAnsi="Times New Roman"/>
          <w:sz w:val="28"/>
          <w:szCs w:val="28"/>
        </w:rPr>
        <w:t>а</w:t>
      </w:r>
      <w:r w:rsidRPr="00841200">
        <w:rPr>
          <w:rFonts w:ascii="Times New Roman" w:hAnsi="Times New Roman"/>
          <w:sz w:val="28"/>
          <w:szCs w:val="28"/>
        </w:rPr>
        <w:t>честве относительно самостоятельной системы. Связано это с тем, что цель, задачи, содержание и принципы профилактики и предупреждения детского дорожно-транспортного травматизма реализуются на практике посредством функциониров</w:t>
      </w:r>
      <w:r w:rsidRPr="00841200">
        <w:rPr>
          <w:rFonts w:ascii="Times New Roman" w:hAnsi="Times New Roman"/>
          <w:sz w:val="28"/>
          <w:szCs w:val="28"/>
        </w:rPr>
        <w:t>а</w:t>
      </w:r>
      <w:r w:rsidRPr="00841200">
        <w:rPr>
          <w:rFonts w:ascii="Times New Roman" w:hAnsi="Times New Roman"/>
          <w:sz w:val="28"/>
          <w:szCs w:val="28"/>
        </w:rPr>
        <w:t>ния сложной разветвленной системы, включающей различные звенья, структуры, органы, все многообразие путей, форм, методов и средств осуществления этой де</w:t>
      </w:r>
      <w:r w:rsidRPr="00841200">
        <w:rPr>
          <w:rFonts w:ascii="Times New Roman" w:hAnsi="Times New Roman"/>
          <w:sz w:val="28"/>
          <w:szCs w:val="28"/>
        </w:rPr>
        <w:t>я</w:t>
      </w:r>
      <w:r w:rsidRPr="00841200">
        <w:rPr>
          <w:rFonts w:ascii="Times New Roman" w:hAnsi="Times New Roman"/>
          <w:sz w:val="28"/>
          <w:szCs w:val="28"/>
        </w:rPr>
        <w:t>тельности. Концепция аккумулирует все лучшее, что разработано по данной теме, определяет необходимые условия и механизмы, способствующих повышению э</w:t>
      </w:r>
      <w:r w:rsidRPr="00841200">
        <w:rPr>
          <w:rFonts w:ascii="Times New Roman" w:hAnsi="Times New Roman"/>
          <w:sz w:val="28"/>
          <w:szCs w:val="28"/>
        </w:rPr>
        <w:t>ф</w:t>
      </w:r>
      <w:r w:rsidRPr="00841200">
        <w:rPr>
          <w:rFonts w:ascii="Times New Roman" w:hAnsi="Times New Roman"/>
          <w:sz w:val="28"/>
          <w:szCs w:val="28"/>
        </w:rPr>
        <w:t>фективности в процессе выполнения задач в интересах общества, государства.</w:t>
      </w:r>
    </w:p>
    <w:p w:rsidR="008850CF" w:rsidRPr="00841200" w:rsidRDefault="008850CF" w:rsidP="008850CF">
      <w:pPr>
        <w:pStyle w:val="afc"/>
        <w:spacing w:line="360" w:lineRule="auto"/>
        <w:ind w:firstLine="709"/>
        <w:jc w:val="both"/>
        <w:rPr>
          <w:rFonts w:ascii="Times New Roman" w:hAnsi="Times New Roman"/>
          <w:sz w:val="28"/>
          <w:szCs w:val="28"/>
        </w:rPr>
      </w:pPr>
      <w:r w:rsidRPr="00841200">
        <w:rPr>
          <w:rFonts w:ascii="Times New Roman" w:hAnsi="Times New Roman"/>
          <w:sz w:val="28"/>
          <w:szCs w:val="28"/>
        </w:rPr>
        <w:t>Участниками отрядов юных инспекторов движения являются школьники               11–15 лет, поэтому Концепция основывается на их возрастных и психофизиологич</w:t>
      </w:r>
      <w:r w:rsidRPr="00841200">
        <w:rPr>
          <w:rFonts w:ascii="Times New Roman" w:hAnsi="Times New Roman"/>
          <w:sz w:val="28"/>
          <w:szCs w:val="28"/>
        </w:rPr>
        <w:t>е</w:t>
      </w:r>
      <w:r w:rsidRPr="00841200">
        <w:rPr>
          <w:rFonts w:ascii="Times New Roman" w:hAnsi="Times New Roman"/>
          <w:sz w:val="28"/>
          <w:szCs w:val="28"/>
        </w:rPr>
        <w:t>ских особенностях.</w:t>
      </w:r>
    </w:p>
    <w:p w:rsidR="008850CF" w:rsidRPr="00841200" w:rsidRDefault="008850CF" w:rsidP="008850CF">
      <w:pPr>
        <w:spacing w:after="0" w:line="360" w:lineRule="auto"/>
        <w:ind w:firstLine="709"/>
        <w:jc w:val="both"/>
        <w:rPr>
          <w:rFonts w:ascii="Times New Roman" w:hAnsi="Times New Roman" w:cs="Times New Roman"/>
          <w:sz w:val="28"/>
          <w:szCs w:val="28"/>
        </w:rPr>
      </w:pPr>
      <w:r w:rsidRPr="00841200">
        <w:rPr>
          <w:rFonts w:ascii="Times New Roman" w:hAnsi="Times New Roman" w:cs="Times New Roman"/>
          <w:sz w:val="28"/>
          <w:szCs w:val="28"/>
        </w:rPr>
        <w:t xml:space="preserve"> </w:t>
      </w:r>
      <w:r w:rsidRPr="00841200">
        <w:rPr>
          <w:rFonts w:ascii="Times New Roman" w:hAnsi="Times New Roman" w:cs="Times New Roman"/>
          <w:spacing w:val="-1"/>
          <w:sz w:val="28"/>
          <w:szCs w:val="28"/>
        </w:rPr>
        <w:t>Сложность проблемы поведения подростка на дороге заключается не в незн</w:t>
      </w:r>
      <w:r w:rsidRPr="00841200">
        <w:rPr>
          <w:rFonts w:ascii="Times New Roman" w:hAnsi="Times New Roman" w:cs="Times New Roman"/>
          <w:spacing w:val="-1"/>
          <w:sz w:val="28"/>
          <w:szCs w:val="28"/>
        </w:rPr>
        <w:t>а</w:t>
      </w:r>
      <w:r w:rsidRPr="00841200">
        <w:rPr>
          <w:rFonts w:ascii="Times New Roman" w:hAnsi="Times New Roman" w:cs="Times New Roman"/>
          <w:spacing w:val="-1"/>
          <w:sz w:val="28"/>
          <w:szCs w:val="28"/>
        </w:rPr>
        <w:t xml:space="preserve">нии правил, хотя и такое бывает, а в поверхностном, </w:t>
      </w:r>
      <w:r w:rsidRPr="00841200">
        <w:rPr>
          <w:rFonts w:ascii="Times New Roman" w:hAnsi="Times New Roman" w:cs="Times New Roman"/>
          <w:sz w:val="28"/>
          <w:szCs w:val="28"/>
        </w:rPr>
        <w:t>несерьезном, а иногда и ниг</w:t>
      </w:r>
      <w:r w:rsidRPr="00841200">
        <w:rPr>
          <w:rFonts w:ascii="Times New Roman" w:hAnsi="Times New Roman" w:cs="Times New Roman"/>
          <w:sz w:val="28"/>
          <w:szCs w:val="28"/>
        </w:rPr>
        <w:t>и</w:t>
      </w:r>
      <w:r w:rsidRPr="00841200">
        <w:rPr>
          <w:rFonts w:ascii="Times New Roman" w:hAnsi="Times New Roman" w:cs="Times New Roman"/>
          <w:sz w:val="28"/>
          <w:szCs w:val="28"/>
        </w:rPr>
        <w:t>листическом отношении к их соблюдению.</w:t>
      </w:r>
    </w:p>
    <w:p w:rsidR="008850CF" w:rsidRPr="00841200" w:rsidRDefault="008850CF" w:rsidP="008850CF">
      <w:pPr>
        <w:spacing w:after="0" w:line="360" w:lineRule="auto"/>
        <w:ind w:firstLine="709"/>
        <w:jc w:val="both"/>
        <w:rPr>
          <w:rFonts w:ascii="Times New Roman" w:hAnsi="Times New Roman" w:cs="Times New Roman"/>
          <w:sz w:val="28"/>
          <w:szCs w:val="28"/>
        </w:rPr>
      </w:pPr>
      <w:r w:rsidRPr="00841200">
        <w:rPr>
          <w:rFonts w:ascii="Times New Roman" w:hAnsi="Times New Roman" w:cs="Times New Roman"/>
          <w:spacing w:val="-1"/>
          <w:sz w:val="28"/>
          <w:szCs w:val="28"/>
        </w:rPr>
        <w:lastRenderedPageBreak/>
        <w:t xml:space="preserve">Подростковый возраст характеризуется мощным приливом физической </w:t>
      </w:r>
      <w:r w:rsidRPr="00841200">
        <w:rPr>
          <w:rFonts w:ascii="Times New Roman" w:hAnsi="Times New Roman" w:cs="Times New Roman"/>
          <w:sz w:val="28"/>
          <w:szCs w:val="28"/>
        </w:rPr>
        <w:t xml:space="preserve">силы, большим оптимизмом, нередко чувством превосходства и, </w:t>
      </w:r>
      <w:r w:rsidRPr="00841200">
        <w:rPr>
          <w:rFonts w:ascii="Times New Roman" w:hAnsi="Times New Roman" w:cs="Times New Roman"/>
          <w:spacing w:val="12"/>
          <w:sz w:val="28"/>
          <w:szCs w:val="28"/>
        </w:rPr>
        <w:t xml:space="preserve">конечно же, малым жизненным и практическим опытом, в силу чего </w:t>
      </w:r>
      <w:r w:rsidRPr="00841200">
        <w:rPr>
          <w:rFonts w:ascii="Times New Roman" w:hAnsi="Times New Roman" w:cs="Times New Roman"/>
          <w:sz w:val="28"/>
          <w:szCs w:val="28"/>
        </w:rPr>
        <w:t xml:space="preserve">требования правил дорожного движения ими недооцениваются в их социальной </w:t>
      </w:r>
      <w:r w:rsidRPr="00841200">
        <w:rPr>
          <w:rFonts w:ascii="Times New Roman" w:hAnsi="Times New Roman" w:cs="Times New Roman"/>
          <w:spacing w:val="-1"/>
          <w:sz w:val="28"/>
          <w:szCs w:val="28"/>
        </w:rPr>
        <w:t>и личностной значимости. К сож</w:t>
      </w:r>
      <w:r w:rsidRPr="00841200">
        <w:rPr>
          <w:rFonts w:ascii="Times New Roman" w:hAnsi="Times New Roman" w:cs="Times New Roman"/>
          <w:spacing w:val="-1"/>
          <w:sz w:val="28"/>
          <w:szCs w:val="28"/>
        </w:rPr>
        <w:t>а</w:t>
      </w:r>
      <w:r w:rsidRPr="00841200">
        <w:rPr>
          <w:rFonts w:ascii="Times New Roman" w:hAnsi="Times New Roman" w:cs="Times New Roman"/>
          <w:spacing w:val="-1"/>
          <w:sz w:val="28"/>
          <w:szCs w:val="28"/>
        </w:rPr>
        <w:t xml:space="preserve">лению, не невнимательность, а легкомыслие и </w:t>
      </w:r>
      <w:r w:rsidRPr="00841200">
        <w:rPr>
          <w:rFonts w:ascii="Times New Roman" w:hAnsi="Times New Roman" w:cs="Times New Roman"/>
          <w:sz w:val="28"/>
          <w:szCs w:val="28"/>
        </w:rPr>
        <w:t>бравада составляют основную прич</w:t>
      </w:r>
      <w:r w:rsidRPr="00841200">
        <w:rPr>
          <w:rFonts w:ascii="Times New Roman" w:hAnsi="Times New Roman" w:cs="Times New Roman"/>
          <w:sz w:val="28"/>
          <w:szCs w:val="28"/>
        </w:rPr>
        <w:t>и</w:t>
      </w:r>
      <w:r w:rsidRPr="00841200">
        <w:rPr>
          <w:rFonts w:ascii="Times New Roman" w:hAnsi="Times New Roman" w:cs="Times New Roman"/>
          <w:sz w:val="28"/>
          <w:szCs w:val="28"/>
        </w:rPr>
        <w:t xml:space="preserve">ну риска подростков на улице. </w:t>
      </w:r>
      <w:r w:rsidRPr="00841200">
        <w:rPr>
          <w:rFonts w:ascii="Times New Roman" w:hAnsi="Times New Roman" w:cs="Times New Roman"/>
          <w:spacing w:val="4"/>
          <w:sz w:val="28"/>
          <w:szCs w:val="28"/>
        </w:rPr>
        <w:t xml:space="preserve">Причина этого риска связана иногда с театральной демонстрацией своего </w:t>
      </w:r>
      <w:r w:rsidRPr="00841200">
        <w:rPr>
          <w:rFonts w:ascii="Times New Roman" w:hAnsi="Times New Roman" w:cs="Times New Roman"/>
          <w:spacing w:val="14"/>
          <w:sz w:val="28"/>
          <w:szCs w:val="28"/>
        </w:rPr>
        <w:t xml:space="preserve">мужества окружающим; нередко это демонстрируется водителю </w:t>
      </w:r>
      <w:r w:rsidRPr="00841200">
        <w:rPr>
          <w:rFonts w:ascii="Times New Roman" w:hAnsi="Times New Roman" w:cs="Times New Roman"/>
          <w:spacing w:val="9"/>
          <w:sz w:val="28"/>
          <w:szCs w:val="28"/>
        </w:rPr>
        <w:t xml:space="preserve">приближающегося транспорта в виде «спокойного перехода» дороги на </w:t>
      </w:r>
      <w:r w:rsidRPr="00841200">
        <w:rPr>
          <w:rFonts w:ascii="Times New Roman" w:hAnsi="Times New Roman" w:cs="Times New Roman"/>
          <w:spacing w:val="3"/>
          <w:sz w:val="28"/>
          <w:szCs w:val="28"/>
        </w:rPr>
        <w:t>опасном расстоянии от приближающейся машины. Немалую часть среди по</w:t>
      </w:r>
      <w:r w:rsidRPr="00841200">
        <w:rPr>
          <w:rFonts w:ascii="Times New Roman" w:hAnsi="Times New Roman" w:cs="Times New Roman"/>
          <w:spacing w:val="3"/>
          <w:sz w:val="28"/>
          <w:szCs w:val="28"/>
        </w:rPr>
        <w:t>д</w:t>
      </w:r>
      <w:r w:rsidRPr="00841200">
        <w:rPr>
          <w:rFonts w:ascii="Times New Roman" w:hAnsi="Times New Roman" w:cs="Times New Roman"/>
          <w:spacing w:val="3"/>
          <w:sz w:val="28"/>
          <w:szCs w:val="28"/>
        </w:rPr>
        <w:t xml:space="preserve">ростков, получивших травмы на дороге, составляют лица, стремящиеся перейти перекресток в непозволительной по времени критической ситуации, </w:t>
      </w:r>
      <w:r w:rsidRPr="00841200">
        <w:rPr>
          <w:rFonts w:ascii="Times New Roman" w:hAnsi="Times New Roman" w:cs="Times New Roman"/>
          <w:spacing w:val="-1"/>
          <w:sz w:val="28"/>
          <w:szCs w:val="28"/>
        </w:rPr>
        <w:t xml:space="preserve">что является следствием поверхностной оценки скорости приближающегося </w:t>
      </w:r>
      <w:r w:rsidRPr="00841200">
        <w:rPr>
          <w:rFonts w:ascii="Times New Roman" w:hAnsi="Times New Roman" w:cs="Times New Roman"/>
          <w:sz w:val="28"/>
          <w:szCs w:val="28"/>
        </w:rPr>
        <w:t>транспорта и доро</w:t>
      </w:r>
      <w:r w:rsidRPr="00841200">
        <w:rPr>
          <w:rFonts w:ascii="Times New Roman" w:hAnsi="Times New Roman" w:cs="Times New Roman"/>
          <w:sz w:val="28"/>
          <w:szCs w:val="28"/>
        </w:rPr>
        <w:t>ж</w:t>
      </w:r>
      <w:r w:rsidRPr="00841200">
        <w:rPr>
          <w:rFonts w:ascii="Times New Roman" w:hAnsi="Times New Roman" w:cs="Times New Roman"/>
          <w:sz w:val="28"/>
          <w:szCs w:val="28"/>
        </w:rPr>
        <w:t>ной обстановки вообще.</w:t>
      </w:r>
    </w:p>
    <w:p w:rsidR="008850CF" w:rsidRPr="00841200" w:rsidRDefault="008850CF" w:rsidP="008850CF">
      <w:pPr>
        <w:spacing w:after="0" w:line="360" w:lineRule="auto"/>
        <w:ind w:firstLine="709"/>
        <w:jc w:val="both"/>
        <w:rPr>
          <w:rFonts w:ascii="Times New Roman" w:hAnsi="Times New Roman" w:cs="Times New Roman"/>
          <w:sz w:val="28"/>
          <w:szCs w:val="28"/>
        </w:rPr>
      </w:pPr>
      <w:r w:rsidRPr="00841200">
        <w:rPr>
          <w:rFonts w:ascii="Times New Roman" w:hAnsi="Times New Roman" w:cs="Times New Roman"/>
          <w:sz w:val="28"/>
          <w:szCs w:val="28"/>
        </w:rPr>
        <w:t>Согласно теории сенситивных периодов развития психики и личности ребе</w:t>
      </w:r>
      <w:r w:rsidRPr="00841200">
        <w:rPr>
          <w:rFonts w:ascii="Times New Roman" w:hAnsi="Times New Roman" w:cs="Times New Roman"/>
          <w:sz w:val="28"/>
          <w:szCs w:val="28"/>
        </w:rPr>
        <w:t>н</w:t>
      </w:r>
      <w:r w:rsidRPr="00841200">
        <w:rPr>
          <w:rFonts w:ascii="Times New Roman" w:hAnsi="Times New Roman" w:cs="Times New Roman"/>
          <w:sz w:val="28"/>
          <w:szCs w:val="28"/>
        </w:rPr>
        <w:t>ка, младший подростковый возраст (11–13 лет) является временем, когда они:</w:t>
      </w:r>
    </w:p>
    <w:p w:rsidR="008850CF" w:rsidRPr="00841200" w:rsidRDefault="008850CF" w:rsidP="00413409">
      <w:pPr>
        <w:pStyle w:val="a7"/>
        <w:numPr>
          <w:ilvl w:val="0"/>
          <w:numId w:val="78"/>
        </w:numPr>
        <w:spacing w:after="0" w:line="360" w:lineRule="auto"/>
        <w:jc w:val="both"/>
        <w:rPr>
          <w:rFonts w:ascii="Times New Roman" w:hAnsi="Times New Roman" w:cs="Times New Roman"/>
          <w:sz w:val="28"/>
          <w:szCs w:val="28"/>
        </w:rPr>
      </w:pPr>
      <w:r w:rsidRPr="00841200">
        <w:rPr>
          <w:rFonts w:ascii="Times New Roman" w:hAnsi="Times New Roman" w:cs="Times New Roman"/>
          <w:sz w:val="28"/>
          <w:szCs w:val="28"/>
        </w:rPr>
        <w:t>обладают незрелой нервной системой (импульсивностью, неуравновешенн</w:t>
      </w:r>
      <w:r w:rsidRPr="00841200">
        <w:rPr>
          <w:rFonts w:ascii="Times New Roman" w:hAnsi="Times New Roman" w:cs="Times New Roman"/>
          <w:sz w:val="28"/>
          <w:szCs w:val="28"/>
        </w:rPr>
        <w:t>о</w:t>
      </w:r>
      <w:r w:rsidRPr="00841200">
        <w:rPr>
          <w:rFonts w:ascii="Times New Roman" w:hAnsi="Times New Roman" w:cs="Times New Roman"/>
          <w:sz w:val="28"/>
          <w:szCs w:val="28"/>
        </w:rPr>
        <w:t>стью);</w:t>
      </w:r>
    </w:p>
    <w:p w:rsidR="008850CF" w:rsidRPr="00841200" w:rsidRDefault="008850CF" w:rsidP="00413409">
      <w:pPr>
        <w:pStyle w:val="a7"/>
        <w:numPr>
          <w:ilvl w:val="0"/>
          <w:numId w:val="78"/>
        </w:numPr>
        <w:spacing w:after="0" w:line="360" w:lineRule="auto"/>
        <w:jc w:val="both"/>
        <w:rPr>
          <w:rFonts w:ascii="Times New Roman" w:hAnsi="Times New Roman" w:cs="Times New Roman"/>
          <w:sz w:val="28"/>
          <w:szCs w:val="28"/>
        </w:rPr>
      </w:pPr>
      <w:r w:rsidRPr="00841200">
        <w:rPr>
          <w:rFonts w:ascii="Times New Roman" w:hAnsi="Times New Roman" w:cs="Times New Roman"/>
          <w:sz w:val="28"/>
          <w:szCs w:val="28"/>
        </w:rPr>
        <w:t>обладают гетерохронностью психического развития (неустойчивость вним</w:t>
      </w:r>
      <w:r w:rsidRPr="00841200">
        <w:rPr>
          <w:rFonts w:ascii="Times New Roman" w:hAnsi="Times New Roman" w:cs="Times New Roman"/>
          <w:sz w:val="28"/>
          <w:szCs w:val="28"/>
        </w:rPr>
        <w:t>а</w:t>
      </w:r>
      <w:r w:rsidRPr="00841200">
        <w:rPr>
          <w:rFonts w:ascii="Times New Roman" w:hAnsi="Times New Roman" w:cs="Times New Roman"/>
          <w:sz w:val="28"/>
          <w:szCs w:val="28"/>
        </w:rPr>
        <w:t>ния и логичность мышления, конвергентость мышления и недостаточный жизненный опыт);</w:t>
      </w:r>
    </w:p>
    <w:p w:rsidR="008850CF" w:rsidRPr="00841200" w:rsidRDefault="008850CF" w:rsidP="00413409">
      <w:pPr>
        <w:pStyle w:val="a7"/>
        <w:numPr>
          <w:ilvl w:val="0"/>
          <w:numId w:val="78"/>
        </w:numPr>
        <w:spacing w:after="0" w:line="360" w:lineRule="auto"/>
        <w:jc w:val="both"/>
        <w:rPr>
          <w:rFonts w:ascii="Times New Roman" w:hAnsi="Times New Roman" w:cs="Times New Roman"/>
          <w:sz w:val="28"/>
          <w:szCs w:val="28"/>
        </w:rPr>
      </w:pPr>
      <w:r w:rsidRPr="00841200">
        <w:rPr>
          <w:rFonts w:ascii="Times New Roman" w:hAnsi="Times New Roman" w:cs="Times New Roman"/>
          <w:sz w:val="28"/>
          <w:szCs w:val="28"/>
        </w:rPr>
        <w:t>осваивают модели самоутверждения и самовыражения в среде сверстников (гиперпотребность в самоутверждении);</w:t>
      </w:r>
    </w:p>
    <w:p w:rsidR="008850CF" w:rsidRPr="00841200" w:rsidRDefault="008850CF" w:rsidP="00413409">
      <w:pPr>
        <w:pStyle w:val="a7"/>
        <w:numPr>
          <w:ilvl w:val="0"/>
          <w:numId w:val="78"/>
        </w:numPr>
        <w:spacing w:after="0" w:line="360" w:lineRule="auto"/>
        <w:jc w:val="both"/>
        <w:rPr>
          <w:rFonts w:ascii="Times New Roman" w:hAnsi="Times New Roman" w:cs="Times New Roman"/>
          <w:sz w:val="28"/>
          <w:szCs w:val="28"/>
        </w:rPr>
      </w:pPr>
      <w:r w:rsidRPr="00841200">
        <w:rPr>
          <w:rFonts w:ascii="Times New Roman" w:hAnsi="Times New Roman" w:cs="Times New Roman"/>
          <w:sz w:val="28"/>
          <w:szCs w:val="28"/>
        </w:rPr>
        <w:t>ориентируются на нормы морали и поведения, принятые в группах;</w:t>
      </w:r>
    </w:p>
    <w:p w:rsidR="008850CF" w:rsidRPr="00841200" w:rsidRDefault="008850CF" w:rsidP="00413409">
      <w:pPr>
        <w:pStyle w:val="a7"/>
        <w:numPr>
          <w:ilvl w:val="0"/>
          <w:numId w:val="78"/>
        </w:numPr>
        <w:spacing w:after="0" w:line="360" w:lineRule="auto"/>
        <w:jc w:val="both"/>
        <w:rPr>
          <w:rFonts w:ascii="Times New Roman" w:hAnsi="Times New Roman" w:cs="Times New Roman"/>
          <w:sz w:val="28"/>
          <w:szCs w:val="28"/>
        </w:rPr>
      </w:pPr>
      <w:r w:rsidRPr="00841200">
        <w:rPr>
          <w:rFonts w:ascii="Times New Roman" w:hAnsi="Times New Roman" w:cs="Times New Roman"/>
          <w:sz w:val="28"/>
          <w:szCs w:val="28"/>
        </w:rPr>
        <w:t>начинают оценивать себя, используя оценки других и оценивая других (фо</w:t>
      </w:r>
      <w:r w:rsidRPr="00841200">
        <w:rPr>
          <w:rFonts w:ascii="Times New Roman" w:hAnsi="Times New Roman" w:cs="Times New Roman"/>
          <w:sz w:val="28"/>
          <w:szCs w:val="28"/>
        </w:rPr>
        <w:t>р</w:t>
      </w:r>
      <w:r w:rsidRPr="00841200">
        <w:rPr>
          <w:rFonts w:ascii="Times New Roman" w:hAnsi="Times New Roman" w:cs="Times New Roman"/>
          <w:sz w:val="28"/>
          <w:szCs w:val="28"/>
        </w:rPr>
        <w:t>мируется самооценка);</w:t>
      </w:r>
    </w:p>
    <w:p w:rsidR="008850CF" w:rsidRPr="00841200" w:rsidRDefault="008850CF" w:rsidP="00413409">
      <w:pPr>
        <w:pStyle w:val="a7"/>
        <w:numPr>
          <w:ilvl w:val="0"/>
          <w:numId w:val="78"/>
        </w:numPr>
        <w:spacing w:after="0" w:line="360" w:lineRule="auto"/>
        <w:jc w:val="both"/>
        <w:rPr>
          <w:rFonts w:ascii="Times New Roman" w:hAnsi="Times New Roman" w:cs="Times New Roman"/>
          <w:sz w:val="28"/>
          <w:szCs w:val="28"/>
        </w:rPr>
      </w:pPr>
      <w:r w:rsidRPr="00841200">
        <w:rPr>
          <w:rFonts w:ascii="Times New Roman" w:hAnsi="Times New Roman" w:cs="Times New Roman"/>
          <w:sz w:val="28"/>
          <w:szCs w:val="28"/>
        </w:rPr>
        <w:t>проявляют независимость от взрослых и от их требований («чувство взросл</w:t>
      </w:r>
      <w:r w:rsidRPr="00841200">
        <w:rPr>
          <w:rFonts w:ascii="Times New Roman" w:hAnsi="Times New Roman" w:cs="Times New Roman"/>
          <w:sz w:val="28"/>
          <w:szCs w:val="28"/>
        </w:rPr>
        <w:t>о</w:t>
      </w:r>
      <w:r w:rsidRPr="00841200">
        <w:rPr>
          <w:rFonts w:ascii="Times New Roman" w:hAnsi="Times New Roman" w:cs="Times New Roman"/>
          <w:sz w:val="28"/>
          <w:szCs w:val="28"/>
        </w:rPr>
        <w:t>сти»);</w:t>
      </w:r>
    </w:p>
    <w:p w:rsidR="008850CF" w:rsidRPr="00841200" w:rsidRDefault="008850CF" w:rsidP="00413409">
      <w:pPr>
        <w:pStyle w:val="a7"/>
        <w:numPr>
          <w:ilvl w:val="0"/>
          <w:numId w:val="78"/>
        </w:numPr>
        <w:spacing w:after="0" w:line="360" w:lineRule="auto"/>
        <w:jc w:val="both"/>
        <w:rPr>
          <w:rFonts w:ascii="Times New Roman" w:hAnsi="Times New Roman" w:cs="Times New Roman"/>
          <w:sz w:val="28"/>
          <w:szCs w:val="28"/>
        </w:rPr>
      </w:pPr>
      <w:r w:rsidRPr="00841200">
        <w:rPr>
          <w:rFonts w:ascii="Times New Roman" w:hAnsi="Times New Roman" w:cs="Times New Roman"/>
          <w:sz w:val="28"/>
          <w:szCs w:val="28"/>
        </w:rPr>
        <w:t>проявляют чрезмерно выраженные черты характера (инфантильность, риск</w:t>
      </w:r>
      <w:r w:rsidRPr="00841200">
        <w:rPr>
          <w:rFonts w:ascii="Times New Roman" w:hAnsi="Times New Roman" w:cs="Times New Roman"/>
          <w:sz w:val="28"/>
          <w:szCs w:val="28"/>
        </w:rPr>
        <w:t>о</w:t>
      </w:r>
      <w:r w:rsidRPr="00841200">
        <w:rPr>
          <w:rFonts w:ascii="Times New Roman" w:hAnsi="Times New Roman" w:cs="Times New Roman"/>
          <w:sz w:val="28"/>
          <w:szCs w:val="28"/>
        </w:rPr>
        <w:t>ванность, ранимость, истеричность, лживость, нерешительность, агресси</w:t>
      </w:r>
      <w:r w:rsidRPr="00841200">
        <w:rPr>
          <w:rFonts w:ascii="Times New Roman" w:hAnsi="Times New Roman" w:cs="Times New Roman"/>
          <w:sz w:val="28"/>
          <w:szCs w:val="28"/>
        </w:rPr>
        <w:t>в</w:t>
      </w:r>
      <w:r w:rsidRPr="00841200">
        <w:rPr>
          <w:rFonts w:ascii="Times New Roman" w:hAnsi="Times New Roman" w:cs="Times New Roman"/>
          <w:sz w:val="28"/>
          <w:szCs w:val="28"/>
        </w:rPr>
        <w:t>ность и пр.).</w:t>
      </w:r>
    </w:p>
    <w:p w:rsidR="008850CF" w:rsidRPr="00841200" w:rsidRDefault="008850CF" w:rsidP="008850CF">
      <w:pPr>
        <w:spacing w:after="0" w:line="360" w:lineRule="auto"/>
        <w:ind w:firstLine="709"/>
        <w:jc w:val="both"/>
        <w:rPr>
          <w:rFonts w:ascii="Times New Roman" w:hAnsi="Times New Roman" w:cs="Times New Roman"/>
          <w:sz w:val="28"/>
          <w:szCs w:val="28"/>
        </w:rPr>
      </w:pPr>
      <w:r w:rsidRPr="00841200">
        <w:rPr>
          <w:rFonts w:ascii="Times New Roman" w:hAnsi="Times New Roman" w:cs="Times New Roman"/>
          <w:sz w:val="28"/>
          <w:szCs w:val="28"/>
        </w:rPr>
        <w:lastRenderedPageBreak/>
        <w:t>Это наиболее неуправляемый с точки зрения родителей и педагогов возраст.</w:t>
      </w:r>
    </w:p>
    <w:p w:rsidR="008850CF" w:rsidRPr="00841200" w:rsidRDefault="008850CF" w:rsidP="008850CF">
      <w:pPr>
        <w:spacing w:after="0" w:line="360" w:lineRule="auto"/>
        <w:ind w:firstLine="709"/>
        <w:jc w:val="both"/>
        <w:rPr>
          <w:rFonts w:ascii="Times New Roman" w:hAnsi="Times New Roman" w:cs="Times New Roman"/>
          <w:sz w:val="28"/>
          <w:szCs w:val="28"/>
        </w:rPr>
      </w:pPr>
      <w:r w:rsidRPr="00841200">
        <w:rPr>
          <w:rFonts w:ascii="Times New Roman" w:hAnsi="Times New Roman" w:cs="Times New Roman"/>
          <w:sz w:val="28"/>
          <w:szCs w:val="28"/>
        </w:rPr>
        <w:t>Соотношение причин детского дорожно-транспортного травматизма и псих</w:t>
      </w:r>
      <w:r w:rsidRPr="00841200">
        <w:rPr>
          <w:rFonts w:ascii="Times New Roman" w:hAnsi="Times New Roman" w:cs="Times New Roman"/>
          <w:sz w:val="28"/>
          <w:szCs w:val="28"/>
        </w:rPr>
        <w:t>о</w:t>
      </w:r>
      <w:r w:rsidRPr="00841200">
        <w:rPr>
          <w:rFonts w:ascii="Times New Roman" w:hAnsi="Times New Roman" w:cs="Times New Roman"/>
          <w:sz w:val="28"/>
          <w:szCs w:val="28"/>
        </w:rPr>
        <w:t>логических особенностей младших подростков (11–13 лет) представлено в таблице:</w:t>
      </w:r>
    </w:p>
    <w:p w:rsidR="008850CF" w:rsidRPr="00841200" w:rsidRDefault="008850CF" w:rsidP="008850CF">
      <w:pPr>
        <w:spacing w:after="0" w:line="360" w:lineRule="auto"/>
        <w:ind w:firstLine="709"/>
        <w:jc w:val="both"/>
        <w:rPr>
          <w:rFonts w:ascii="Times New Roman" w:hAnsi="Times New Roman" w:cs="Times New Roman"/>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820"/>
        <w:gridCol w:w="5386"/>
      </w:tblGrid>
      <w:tr w:rsidR="008850CF" w:rsidRPr="00841200" w:rsidTr="008850CF">
        <w:tc>
          <w:tcPr>
            <w:tcW w:w="4820" w:type="dxa"/>
            <w:tcBorders>
              <w:top w:val="single" w:sz="4" w:space="0" w:color="auto"/>
              <w:left w:val="single" w:sz="4" w:space="0" w:color="auto"/>
              <w:bottom w:val="single" w:sz="4" w:space="0" w:color="auto"/>
              <w:right w:val="single" w:sz="4" w:space="0" w:color="auto"/>
            </w:tcBorders>
            <w:hideMark/>
          </w:tcPr>
          <w:p w:rsidR="008850CF" w:rsidRPr="00841200" w:rsidRDefault="008850CF" w:rsidP="008850CF">
            <w:pPr>
              <w:widowControl w:val="0"/>
              <w:autoSpaceDE w:val="0"/>
              <w:autoSpaceDN w:val="0"/>
              <w:adjustRightInd w:val="0"/>
              <w:spacing w:after="0" w:line="360" w:lineRule="auto"/>
              <w:jc w:val="center"/>
              <w:rPr>
                <w:rFonts w:ascii="Times New Roman" w:eastAsia="Times New Roman" w:hAnsi="Times New Roman" w:cs="Times New Roman"/>
                <w:b/>
                <w:sz w:val="28"/>
                <w:szCs w:val="28"/>
              </w:rPr>
            </w:pPr>
            <w:r w:rsidRPr="00841200">
              <w:rPr>
                <w:rFonts w:ascii="Times New Roman" w:hAnsi="Times New Roman" w:cs="Times New Roman"/>
                <w:b/>
                <w:bCs/>
                <w:sz w:val="28"/>
                <w:szCs w:val="28"/>
              </w:rPr>
              <w:t>Причины травматизма</w:t>
            </w:r>
          </w:p>
        </w:tc>
        <w:tc>
          <w:tcPr>
            <w:tcW w:w="5386" w:type="dxa"/>
            <w:tcBorders>
              <w:top w:val="single" w:sz="4" w:space="0" w:color="auto"/>
              <w:left w:val="single" w:sz="4" w:space="0" w:color="auto"/>
              <w:bottom w:val="single" w:sz="4" w:space="0" w:color="auto"/>
              <w:right w:val="single" w:sz="4" w:space="0" w:color="auto"/>
            </w:tcBorders>
            <w:hideMark/>
          </w:tcPr>
          <w:p w:rsidR="008850CF" w:rsidRPr="00841200" w:rsidRDefault="008850CF" w:rsidP="008850CF">
            <w:pPr>
              <w:widowControl w:val="0"/>
              <w:autoSpaceDE w:val="0"/>
              <w:autoSpaceDN w:val="0"/>
              <w:adjustRightInd w:val="0"/>
              <w:spacing w:after="0" w:line="360" w:lineRule="auto"/>
              <w:jc w:val="center"/>
              <w:rPr>
                <w:rFonts w:ascii="Times New Roman" w:eastAsia="Times New Roman" w:hAnsi="Times New Roman" w:cs="Times New Roman"/>
                <w:b/>
                <w:sz w:val="28"/>
                <w:szCs w:val="28"/>
              </w:rPr>
            </w:pPr>
            <w:r w:rsidRPr="00841200">
              <w:rPr>
                <w:rFonts w:ascii="Times New Roman" w:hAnsi="Times New Roman" w:cs="Times New Roman"/>
                <w:b/>
                <w:bCs/>
                <w:sz w:val="28"/>
                <w:szCs w:val="28"/>
              </w:rPr>
              <w:t>Психология младшего подростка</w:t>
            </w:r>
          </w:p>
        </w:tc>
      </w:tr>
      <w:tr w:rsidR="008850CF" w:rsidRPr="00841200" w:rsidTr="008850CF">
        <w:trPr>
          <w:trHeight w:val="64"/>
        </w:trPr>
        <w:tc>
          <w:tcPr>
            <w:tcW w:w="4820" w:type="dxa"/>
            <w:tcBorders>
              <w:top w:val="single" w:sz="4" w:space="0" w:color="auto"/>
              <w:left w:val="single" w:sz="4" w:space="0" w:color="auto"/>
              <w:bottom w:val="single" w:sz="4" w:space="0" w:color="auto"/>
              <w:right w:val="single" w:sz="4" w:space="0" w:color="auto"/>
            </w:tcBorders>
            <w:hideMark/>
          </w:tcPr>
          <w:p w:rsidR="008850CF" w:rsidRPr="00841200" w:rsidRDefault="008850CF" w:rsidP="008850CF">
            <w:pPr>
              <w:widowControl w:val="0"/>
              <w:autoSpaceDE w:val="0"/>
              <w:autoSpaceDN w:val="0"/>
              <w:adjustRightInd w:val="0"/>
              <w:spacing w:after="0" w:line="360" w:lineRule="auto"/>
              <w:jc w:val="both"/>
              <w:rPr>
                <w:rFonts w:ascii="Times New Roman" w:eastAsia="Times New Roman" w:hAnsi="Times New Roman" w:cs="Times New Roman"/>
                <w:sz w:val="28"/>
                <w:szCs w:val="28"/>
              </w:rPr>
            </w:pPr>
            <w:r w:rsidRPr="00841200">
              <w:rPr>
                <w:rFonts w:ascii="Times New Roman" w:hAnsi="Times New Roman" w:cs="Times New Roman"/>
                <w:sz w:val="28"/>
                <w:szCs w:val="28"/>
              </w:rPr>
              <w:t>Негативизм в виде отказа от привы</w:t>
            </w:r>
            <w:r w:rsidRPr="00841200">
              <w:rPr>
                <w:rFonts w:ascii="Times New Roman" w:hAnsi="Times New Roman" w:cs="Times New Roman"/>
                <w:sz w:val="28"/>
                <w:szCs w:val="28"/>
              </w:rPr>
              <w:t>ч</w:t>
            </w:r>
            <w:r w:rsidRPr="00841200">
              <w:rPr>
                <w:rFonts w:ascii="Times New Roman" w:hAnsi="Times New Roman" w:cs="Times New Roman"/>
                <w:sz w:val="28"/>
                <w:szCs w:val="28"/>
              </w:rPr>
              <w:t>ных и безопасных моделей поведения</w:t>
            </w:r>
          </w:p>
        </w:tc>
        <w:tc>
          <w:tcPr>
            <w:tcW w:w="5386" w:type="dxa"/>
            <w:tcBorders>
              <w:top w:val="single" w:sz="4" w:space="0" w:color="auto"/>
              <w:left w:val="single" w:sz="4" w:space="0" w:color="auto"/>
              <w:bottom w:val="single" w:sz="4" w:space="0" w:color="auto"/>
              <w:right w:val="single" w:sz="4" w:space="0" w:color="auto"/>
            </w:tcBorders>
            <w:hideMark/>
          </w:tcPr>
          <w:p w:rsidR="008850CF" w:rsidRPr="00841200" w:rsidRDefault="008850CF" w:rsidP="008850CF">
            <w:pPr>
              <w:widowControl w:val="0"/>
              <w:autoSpaceDE w:val="0"/>
              <w:autoSpaceDN w:val="0"/>
              <w:adjustRightInd w:val="0"/>
              <w:spacing w:after="0" w:line="360" w:lineRule="auto"/>
              <w:jc w:val="both"/>
              <w:rPr>
                <w:rFonts w:ascii="Times New Roman" w:eastAsia="Times New Roman" w:hAnsi="Times New Roman" w:cs="Times New Roman"/>
                <w:sz w:val="28"/>
                <w:szCs w:val="28"/>
              </w:rPr>
            </w:pPr>
            <w:r w:rsidRPr="00841200">
              <w:rPr>
                <w:rFonts w:ascii="Times New Roman" w:hAnsi="Times New Roman" w:cs="Times New Roman"/>
                <w:sz w:val="28"/>
                <w:szCs w:val="28"/>
              </w:rPr>
              <w:t>Проявление чувства «взрослости»</w:t>
            </w:r>
          </w:p>
        </w:tc>
      </w:tr>
      <w:tr w:rsidR="008850CF" w:rsidRPr="00841200" w:rsidTr="008850CF">
        <w:tc>
          <w:tcPr>
            <w:tcW w:w="4820" w:type="dxa"/>
            <w:tcBorders>
              <w:top w:val="single" w:sz="4" w:space="0" w:color="auto"/>
              <w:left w:val="single" w:sz="4" w:space="0" w:color="auto"/>
              <w:bottom w:val="single" w:sz="4" w:space="0" w:color="auto"/>
              <w:right w:val="single" w:sz="4" w:space="0" w:color="auto"/>
            </w:tcBorders>
            <w:hideMark/>
          </w:tcPr>
          <w:p w:rsidR="008850CF" w:rsidRPr="00841200" w:rsidRDefault="008850CF" w:rsidP="008850CF">
            <w:pPr>
              <w:widowControl w:val="0"/>
              <w:autoSpaceDE w:val="0"/>
              <w:autoSpaceDN w:val="0"/>
              <w:adjustRightInd w:val="0"/>
              <w:spacing w:after="0" w:line="360" w:lineRule="auto"/>
              <w:jc w:val="both"/>
              <w:rPr>
                <w:rFonts w:ascii="Times New Roman" w:eastAsia="Times New Roman" w:hAnsi="Times New Roman" w:cs="Times New Roman"/>
                <w:sz w:val="28"/>
                <w:szCs w:val="28"/>
              </w:rPr>
            </w:pPr>
            <w:r w:rsidRPr="00841200">
              <w:rPr>
                <w:rFonts w:ascii="Times New Roman" w:hAnsi="Times New Roman" w:cs="Times New Roman"/>
                <w:sz w:val="28"/>
                <w:szCs w:val="28"/>
              </w:rPr>
              <w:t>Переоценка своих возможностей</w:t>
            </w:r>
          </w:p>
        </w:tc>
        <w:tc>
          <w:tcPr>
            <w:tcW w:w="5386" w:type="dxa"/>
            <w:tcBorders>
              <w:top w:val="single" w:sz="4" w:space="0" w:color="auto"/>
              <w:left w:val="single" w:sz="4" w:space="0" w:color="auto"/>
              <w:bottom w:val="single" w:sz="4" w:space="0" w:color="auto"/>
              <w:right w:val="single" w:sz="4" w:space="0" w:color="auto"/>
            </w:tcBorders>
            <w:hideMark/>
          </w:tcPr>
          <w:p w:rsidR="008850CF" w:rsidRPr="00841200" w:rsidRDefault="008850CF" w:rsidP="008850CF">
            <w:pPr>
              <w:widowControl w:val="0"/>
              <w:autoSpaceDE w:val="0"/>
              <w:autoSpaceDN w:val="0"/>
              <w:adjustRightInd w:val="0"/>
              <w:spacing w:after="0" w:line="360" w:lineRule="auto"/>
              <w:jc w:val="both"/>
              <w:rPr>
                <w:rFonts w:ascii="Times New Roman" w:eastAsia="Times New Roman" w:hAnsi="Times New Roman" w:cs="Times New Roman"/>
                <w:sz w:val="28"/>
                <w:szCs w:val="28"/>
              </w:rPr>
            </w:pPr>
            <w:r w:rsidRPr="00841200">
              <w:rPr>
                <w:rFonts w:ascii="Times New Roman" w:hAnsi="Times New Roman" w:cs="Times New Roman"/>
                <w:sz w:val="28"/>
                <w:szCs w:val="28"/>
              </w:rPr>
              <w:t>Незрелые самосознание и самооценка</w:t>
            </w:r>
          </w:p>
        </w:tc>
      </w:tr>
      <w:tr w:rsidR="008850CF" w:rsidRPr="00841200" w:rsidTr="008850CF">
        <w:tc>
          <w:tcPr>
            <w:tcW w:w="4820" w:type="dxa"/>
            <w:tcBorders>
              <w:top w:val="single" w:sz="4" w:space="0" w:color="auto"/>
              <w:left w:val="single" w:sz="4" w:space="0" w:color="auto"/>
              <w:bottom w:val="single" w:sz="4" w:space="0" w:color="auto"/>
              <w:right w:val="single" w:sz="4" w:space="0" w:color="auto"/>
            </w:tcBorders>
            <w:hideMark/>
          </w:tcPr>
          <w:p w:rsidR="008850CF" w:rsidRPr="00841200" w:rsidRDefault="008850CF" w:rsidP="008850CF">
            <w:pPr>
              <w:widowControl w:val="0"/>
              <w:autoSpaceDE w:val="0"/>
              <w:autoSpaceDN w:val="0"/>
              <w:adjustRightInd w:val="0"/>
              <w:spacing w:after="0" w:line="360" w:lineRule="auto"/>
              <w:jc w:val="both"/>
              <w:rPr>
                <w:rFonts w:ascii="Times New Roman" w:eastAsia="Times New Roman" w:hAnsi="Times New Roman" w:cs="Times New Roman"/>
                <w:sz w:val="28"/>
                <w:szCs w:val="28"/>
              </w:rPr>
            </w:pPr>
            <w:r w:rsidRPr="00841200">
              <w:rPr>
                <w:rFonts w:ascii="Times New Roman" w:hAnsi="Times New Roman" w:cs="Times New Roman"/>
                <w:sz w:val="28"/>
                <w:szCs w:val="28"/>
              </w:rPr>
              <w:t>Неумение брать на себя ответстве</w:t>
            </w:r>
            <w:r w:rsidRPr="00841200">
              <w:rPr>
                <w:rFonts w:ascii="Times New Roman" w:hAnsi="Times New Roman" w:cs="Times New Roman"/>
                <w:sz w:val="28"/>
                <w:szCs w:val="28"/>
              </w:rPr>
              <w:t>н</w:t>
            </w:r>
            <w:r w:rsidRPr="00841200">
              <w:rPr>
                <w:rFonts w:ascii="Times New Roman" w:hAnsi="Times New Roman" w:cs="Times New Roman"/>
                <w:sz w:val="28"/>
                <w:szCs w:val="28"/>
              </w:rPr>
              <w:t>ность за свои действия</w:t>
            </w:r>
          </w:p>
        </w:tc>
        <w:tc>
          <w:tcPr>
            <w:tcW w:w="5386" w:type="dxa"/>
            <w:tcBorders>
              <w:top w:val="single" w:sz="4" w:space="0" w:color="auto"/>
              <w:left w:val="single" w:sz="4" w:space="0" w:color="auto"/>
              <w:bottom w:val="single" w:sz="4" w:space="0" w:color="auto"/>
              <w:right w:val="single" w:sz="4" w:space="0" w:color="auto"/>
            </w:tcBorders>
            <w:hideMark/>
          </w:tcPr>
          <w:p w:rsidR="008850CF" w:rsidRPr="00841200" w:rsidRDefault="008850CF" w:rsidP="008850CF">
            <w:pPr>
              <w:widowControl w:val="0"/>
              <w:autoSpaceDE w:val="0"/>
              <w:autoSpaceDN w:val="0"/>
              <w:adjustRightInd w:val="0"/>
              <w:spacing w:after="0" w:line="360" w:lineRule="auto"/>
              <w:jc w:val="both"/>
              <w:rPr>
                <w:rFonts w:ascii="Times New Roman" w:eastAsia="Times New Roman" w:hAnsi="Times New Roman" w:cs="Times New Roman"/>
                <w:sz w:val="28"/>
                <w:szCs w:val="28"/>
              </w:rPr>
            </w:pPr>
            <w:r w:rsidRPr="00841200">
              <w:rPr>
                <w:rFonts w:ascii="Times New Roman" w:hAnsi="Times New Roman" w:cs="Times New Roman"/>
                <w:sz w:val="28"/>
                <w:szCs w:val="28"/>
              </w:rPr>
              <w:t>Незрелость нравственного и правового сознания</w:t>
            </w:r>
          </w:p>
        </w:tc>
      </w:tr>
      <w:tr w:rsidR="008850CF" w:rsidRPr="00841200" w:rsidTr="008850CF">
        <w:tc>
          <w:tcPr>
            <w:tcW w:w="4820" w:type="dxa"/>
            <w:tcBorders>
              <w:top w:val="single" w:sz="4" w:space="0" w:color="auto"/>
              <w:left w:val="single" w:sz="4" w:space="0" w:color="auto"/>
              <w:bottom w:val="single" w:sz="4" w:space="0" w:color="auto"/>
              <w:right w:val="single" w:sz="4" w:space="0" w:color="auto"/>
            </w:tcBorders>
            <w:hideMark/>
          </w:tcPr>
          <w:p w:rsidR="008850CF" w:rsidRPr="00841200" w:rsidRDefault="008850CF" w:rsidP="008850CF">
            <w:pPr>
              <w:widowControl w:val="0"/>
              <w:autoSpaceDE w:val="0"/>
              <w:autoSpaceDN w:val="0"/>
              <w:adjustRightInd w:val="0"/>
              <w:spacing w:after="0" w:line="360" w:lineRule="auto"/>
              <w:jc w:val="both"/>
              <w:rPr>
                <w:rFonts w:ascii="Times New Roman" w:eastAsia="Times New Roman" w:hAnsi="Times New Roman" w:cs="Times New Roman"/>
                <w:sz w:val="28"/>
                <w:szCs w:val="28"/>
              </w:rPr>
            </w:pPr>
            <w:r w:rsidRPr="00841200">
              <w:rPr>
                <w:rFonts w:ascii="Times New Roman" w:hAnsi="Times New Roman" w:cs="Times New Roman"/>
                <w:sz w:val="28"/>
                <w:szCs w:val="28"/>
              </w:rPr>
              <w:t>Склонность к риску, намеренное  и</w:t>
            </w:r>
            <w:r w:rsidRPr="00841200">
              <w:rPr>
                <w:rFonts w:ascii="Times New Roman" w:hAnsi="Times New Roman" w:cs="Times New Roman"/>
                <w:sz w:val="28"/>
                <w:szCs w:val="28"/>
              </w:rPr>
              <w:t>г</w:t>
            </w:r>
            <w:r w:rsidRPr="00841200">
              <w:rPr>
                <w:rFonts w:ascii="Times New Roman" w:hAnsi="Times New Roman" w:cs="Times New Roman"/>
                <w:sz w:val="28"/>
                <w:szCs w:val="28"/>
              </w:rPr>
              <w:t>норирование или нарушение ПДД</w:t>
            </w:r>
          </w:p>
        </w:tc>
        <w:tc>
          <w:tcPr>
            <w:tcW w:w="5386" w:type="dxa"/>
            <w:tcBorders>
              <w:top w:val="single" w:sz="4" w:space="0" w:color="auto"/>
              <w:left w:val="single" w:sz="4" w:space="0" w:color="auto"/>
              <w:bottom w:val="single" w:sz="4" w:space="0" w:color="auto"/>
              <w:right w:val="single" w:sz="4" w:space="0" w:color="auto"/>
            </w:tcBorders>
            <w:hideMark/>
          </w:tcPr>
          <w:p w:rsidR="008850CF" w:rsidRPr="00841200" w:rsidRDefault="008850CF" w:rsidP="008850CF">
            <w:pPr>
              <w:widowControl w:val="0"/>
              <w:autoSpaceDE w:val="0"/>
              <w:autoSpaceDN w:val="0"/>
              <w:adjustRightInd w:val="0"/>
              <w:spacing w:after="0" w:line="360" w:lineRule="auto"/>
              <w:jc w:val="both"/>
              <w:rPr>
                <w:rFonts w:ascii="Times New Roman" w:eastAsia="Times New Roman" w:hAnsi="Times New Roman" w:cs="Times New Roman"/>
                <w:sz w:val="28"/>
                <w:szCs w:val="28"/>
              </w:rPr>
            </w:pPr>
            <w:r w:rsidRPr="00841200">
              <w:rPr>
                <w:rFonts w:ascii="Times New Roman" w:hAnsi="Times New Roman" w:cs="Times New Roman"/>
                <w:sz w:val="28"/>
                <w:szCs w:val="28"/>
              </w:rPr>
              <w:t>Привлечение внимания группы к своей личности, импульсивность</w:t>
            </w:r>
          </w:p>
        </w:tc>
      </w:tr>
      <w:tr w:rsidR="008850CF" w:rsidRPr="00841200" w:rsidTr="008850CF">
        <w:tc>
          <w:tcPr>
            <w:tcW w:w="4820" w:type="dxa"/>
            <w:tcBorders>
              <w:top w:val="single" w:sz="4" w:space="0" w:color="auto"/>
              <w:left w:val="single" w:sz="4" w:space="0" w:color="auto"/>
              <w:bottom w:val="single" w:sz="4" w:space="0" w:color="auto"/>
              <w:right w:val="single" w:sz="4" w:space="0" w:color="auto"/>
            </w:tcBorders>
            <w:hideMark/>
          </w:tcPr>
          <w:p w:rsidR="008850CF" w:rsidRPr="00841200" w:rsidRDefault="008850CF" w:rsidP="008850CF">
            <w:pPr>
              <w:widowControl w:val="0"/>
              <w:autoSpaceDE w:val="0"/>
              <w:autoSpaceDN w:val="0"/>
              <w:adjustRightInd w:val="0"/>
              <w:spacing w:after="0" w:line="360" w:lineRule="auto"/>
              <w:jc w:val="both"/>
              <w:rPr>
                <w:rFonts w:ascii="Times New Roman" w:eastAsia="Times New Roman" w:hAnsi="Times New Roman" w:cs="Times New Roman"/>
                <w:sz w:val="28"/>
                <w:szCs w:val="28"/>
              </w:rPr>
            </w:pPr>
            <w:r w:rsidRPr="00841200">
              <w:rPr>
                <w:rFonts w:ascii="Times New Roman" w:hAnsi="Times New Roman" w:cs="Times New Roman"/>
                <w:sz w:val="28"/>
                <w:szCs w:val="28"/>
              </w:rPr>
              <w:t>Незнание ПДД, сложившийся стере</w:t>
            </w:r>
            <w:r w:rsidRPr="00841200">
              <w:rPr>
                <w:rFonts w:ascii="Times New Roman" w:hAnsi="Times New Roman" w:cs="Times New Roman"/>
                <w:sz w:val="28"/>
                <w:szCs w:val="28"/>
              </w:rPr>
              <w:t>о</w:t>
            </w:r>
            <w:r w:rsidRPr="00841200">
              <w:rPr>
                <w:rFonts w:ascii="Times New Roman" w:hAnsi="Times New Roman" w:cs="Times New Roman"/>
                <w:sz w:val="28"/>
                <w:szCs w:val="28"/>
              </w:rPr>
              <w:t>тип неправильного поведения на д</w:t>
            </w:r>
            <w:r w:rsidRPr="00841200">
              <w:rPr>
                <w:rFonts w:ascii="Times New Roman" w:hAnsi="Times New Roman" w:cs="Times New Roman"/>
                <w:sz w:val="28"/>
                <w:szCs w:val="28"/>
              </w:rPr>
              <w:t>о</w:t>
            </w:r>
            <w:r w:rsidRPr="00841200">
              <w:rPr>
                <w:rFonts w:ascii="Times New Roman" w:hAnsi="Times New Roman" w:cs="Times New Roman"/>
                <w:sz w:val="28"/>
                <w:szCs w:val="28"/>
              </w:rPr>
              <w:t>роге</w:t>
            </w:r>
          </w:p>
        </w:tc>
        <w:tc>
          <w:tcPr>
            <w:tcW w:w="5386" w:type="dxa"/>
            <w:tcBorders>
              <w:top w:val="single" w:sz="4" w:space="0" w:color="auto"/>
              <w:left w:val="single" w:sz="4" w:space="0" w:color="auto"/>
              <w:bottom w:val="single" w:sz="4" w:space="0" w:color="auto"/>
              <w:right w:val="single" w:sz="4" w:space="0" w:color="auto"/>
            </w:tcBorders>
            <w:hideMark/>
          </w:tcPr>
          <w:p w:rsidR="008850CF" w:rsidRPr="00841200" w:rsidRDefault="008850CF" w:rsidP="008850CF">
            <w:pPr>
              <w:widowControl w:val="0"/>
              <w:autoSpaceDE w:val="0"/>
              <w:autoSpaceDN w:val="0"/>
              <w:adjustRightInd w:val="0"/>
              <w:spacing w:after="0" w:line="360" w:lineRule="auto"/>
              <w:jc w:val="both"/>
              <w:rPr>
                <w:rFonts w:ascii="Times New Roman" w:eastAsia="Times New Roman" w:hAnsi="Times New Roman" w:cs="Times New Roman"/>
                <w:sz w:val="28"/>
                <w:szCs w:val="28"/>
              </w:rPr>
            </w:pPr>
            <w:r w:rsidRPr="00841200">
              <w:rPr>
                <w:rFonts w:ascii="Times New Roman" w:hAnsi="Times New Roman" w:cs="Times New Roman"/>
                <w:sz w:val="28"/>
                <w:szCs w:val="28"/>
              </w:rPr>
              <w:t>Ограниченный опыт безопасного повед</w:t>
            </w:r>
            <w:r w:rsidRPr="00841200">
              <w:rPr>
                <w:rFonts w:ascii="Times New Roman" w:hAnsi="Times New Roman" w:cs="Times New Roman"/>
                <w:sz w:val="28"/>
                <w:szCs w:val="28"/>
              </w:rPr>
              <w:t>е</w:t>
            </w:r>
            <w:r w:rsidRPr="00841200">
              <w:rPr>
                <w:rFonts w:ascii="Times New Roman" w:hAnsi="Times New Roman" w:cs="Times New Roman"/>
                <w:sz w:val="28"/>
                <w:szCs w:val="28"/>
              </w:rPr>
              <w:t>ния на дороге, конвергентное мышление</w:t>
            </w:r>
          </w:p>
        </w:tc>
      </w:tr>
      <w:tr w:rsidR="008850CF" w:rsidRPr="00841200" w:rsidTr="008850CF">
        <w:tc>
          <w:tcPr>
            <w:tcW w:w="4820" w:type="dxa"/>
            <w:tcBorders>
              <w:top w:val="single" w:sz="4" w:space="0" w:color="auto"/>
              <w:left w:val="single" w:sz="4" w:space="0" w:color="auto"/>
              <w:bottom w:val="single" w:sz="4" w:space="0" w:color="auto"/>
              <w:right w:val="single" w:sz="4" w:space="0" w:color="auto"/>
            </w:tcBorders>
            <w:hideMark/>
          </w:tcPr>
          <w:p w:rsidR="008850CF" w:rsidRPr="00841200" w:rsidRDefault="008850CF" w:rsidP="008850CF">
            <w:pPr>
              <w:widowControl w:val="0"/>
              <w:autoSpaceDE w:val="0"/>
              <w:autoSpaceDN w:val="0"/>
              <w:adjustRightInd w:val="0"/>
              <w:spacing w:after="0" w:line="360" w:lineRule="auto"/>
              <w:jc w:val="both"/>
              <w:rPr>
                <w:rFonts w:ascii="Times New Roman" w:eastAsia="Times New Roman" w:hAnsi="Times New Roman" w:cs="Times New Roman"/>
                <w:sz w:val="28"/>
                <w:szCs w:val="28"/>
              </w:rPr>
            </w:pPr>
            <w:r w:rsidRPr="00841200">
              <w:rPr>
                <w:rFonts w:ascii="Times New Roman" w:hAnsi="Times New Roman" w:cs="Times New Roman"/>
                <w:sz w:val="28"/>
                <w:szCs w:val="28"/>
              </w:rPr>
              <w:t>Использование технических средств (мотоциклов, мопедов, автомобилей)</w:t>
            </w:r>
          </w:p>
        </w:tc>
        <w:tc>
          <w:tcPr>
            <w:tcW w:w="5386" w:type="dxa"/>
            <w:tcBorders>
              <w:top w:val="single" w:sz="4" w:space="0" w:color="auto"/>
              <w:left w:val="single" w:sz="4" w:space="0" w:color="auto"/>
              <w:bottom w:val="single" w:sz="4" w:space="0" w:color="auto"/>
              <w:right w:val="single" w:sz="4" w:space="0" w:color="auto"/>
            </w:tcBorders>
            <w:hideMark/>
          </w:tcPr>
          <w:p w:rsidR="008850CF" w:rsidRPr="00841200" w:rsidRDefault="008850CF" w:rsidP="008850CF">
            <w:pPr>
              <w:widowControl w:val="0"/>
              <w:autoSpaceDE w:val="0"/>
              <w:autoSpaceDN w:val="0"/>
              <w:adjustRightInd w:val="0"/>
              <w:spacing w:after="0" w:line="360" w:lineRule="auto"/>
              <w:jc w:val="both"/>
              <w:rPr>
                <w:rFonts w:ascii="Times New Roman" w:eastAsia="Times New Roman" w:hAnsi="Times New Roman" w:cs="Times New Roman"/>
                <w:sz w:val="28"/>
                <w:szCs w:val="28"/>
              </w:rPr>
            </w:pPr>
            <w:r w:rsidRPr="00841200">
              <w:rPr>
                <w:rFonts w:ascii="Times New Roman" w:hAnsi="Times New Roman" w:cs="Times New Roman"/>
                <w:sz w:val="28"/>
                <w:szCs w:val="28"/>
              </w:rPr>
              <w:t>Самоутверждение в группе, минимум зн</w:t>
            </w:r>
            <w:r w:rsidRPr="00841200">
              <w:rPr>
                <w:rFonts w:ascii="Times New Roman" w:hAnsi="Times New Roman" w:cs="Times New Roman"/>
                <w:sz w:val="28"/>
                <w:szCs w:val="28"/>
              </w:rPr>
              <w:t>а</w:t>
            </w:r>
            <w:r w:rsidRPr="00841200">
              <w:rPr>
                <w:rFonts w:ascii="Times New Roman" w:hAnsi="Times New Roman" w:cs="Times New Roman"/>
                <w:sz w:val="28"/>
                <w:szCs w:val="28"/>
              </w:rPr>
              <w:t>ний и умений вождения, демонстрация взрослости, рискованности</w:t>
            </w:r>
          </w:p>
        </w:tc>
      </w:tr>
    </w:tbl>
    <w:p w:rsidR="008850CF" w:rsidRPr="00841200" w:rsidRDefault="008850CF" w:rsidP="008850CF">
      <w:pPr>
        <w:spacing w:after="0" w:line="360" w:lineRule="auto"/>
        <w:ind w:firstLine="709"/>
        <w:jc w:val="both"/>
        <w:rPr>
          <w:rFonts w:ascii="Times New Roman" w:hAnsi="Times New Roman" w:cs="Times New Roman"/>
          <w:bCs/>
          <w:sz w:val="28"/>
          <w:szCs w:val="28"/>
        </w:rPr>
      </w:pPr>
    </w:p>
    <w:p w:rsidR="008850CF" w:rsidRPr="00841200" w:rsidRDefault="008850CF" w:rsidP="008850CF">
      <w:pPr>
        <w:spacing w:after="0" w:line="360" w:lineRule="auto"/>
        <w:ind w:firstLine="709"/>
        <w:jc w:val="both"/>
        <w:rPr>
          <w:rFonts w:ascii="Times New Roman" w:hAnsi="Times New Roman" w:cs="Times New Roman"/>
          <w:bCs/>
          <w:sz w:val="28"/>
          <w:szCs w:val="28"/>
        </w:rPr>
      </w:pPr>
      <w:r w:rsidRPr="00841200">
        <w:rPr>
          <w:rFonts w:ascii="Times New Roman" w:hAnsi="Times New Roman" w:cs="Times New Roman"/>
          <w:bCs/>
          <w:sz w:val="28"/>
          <w:szCs w:val="28"/>
        </w:rPr>
        <w:t>Старшие подростки 14–15 лет:</w:t>
      </w:r>
    </w:p>
    <w:p w:rsidR="008850CF" w:rsidRPr="00841200" w:rsidRDefault="008850CF" w:rsidP="00413409">
      <w:pPr>
        <w:pStyle w:val="a7"/>
        <w:numPr>
          <w:ilvl w:val="0"/>
          <w:numId w:val="79"/>
        </w:numPr>
        <w:spacing w:after="0" w:line="360" w:lineRule="auto"/>
        <w:jc w:val="both"/>
        <w:rPr>
          <w:rFonts w:ascii="Times New Roman" w:hAnsi="Times New Roman" w:cs="Times New Roman"/>
          <w:bCs/>
          <w:sz w:val="28"/>
          <w:szCs w:val="28"/>
        </w:rPr>
      </w:pPr>
      <w:r w:rsidRPr="00841200">
        <w:rPr>
          <w:rFonts w:ascii="Times New Roman" w:hAnsi="Times New Roman" w:cs="Times New Roman"/>
          <w:sz w:val="28"/>
          <w:szCs w:val="28"/>
        </w:rPr>
        <w:t>обладают однородностью психического развития (устойчивое внимание и л</w:t>
      </w:r>
      <w:r w:rsidRPr="00841200">
        <w:rPr>
          <w:rFonts w:ascii="Times New Roman" w:hAnsi="Times New Roman" w:cs="Times New Roman"/>
          <w:sz w:val="28"/>
          <w:szCs w:val="28"/>
        </w:rPr>
        <w:t>о</w:t>
      </w:r>
      <w:r w:rsidRPr="00841200">
        <w:rPr>
          <w:rFonts w:ascii="Times New Roman" w:hAnsi="Times New Roman" w:cs="Times New Roman"/>
          <w:sz w:val="28"/>
          <w:szCs w:val="28"/>
        </w:rPr>
        <w:t>гическое мышление);</w:t>
      </w:r>
    </w:p>
    <w:p w:rsidR="008850CF" w:rsidRPr="00841200" w:rsidRDefault="008850CF" w:rsidP="00413409">
      <w:pPr>
        <w:pStyle w:val="a7"/>
        <w:numPr>
          <w:ilvl w:val="0"/>
          <w:numId w:val="79"/>
        </w:numPr>
        <w:spacing w:after="0" w:line="360" w:lineRule="auto"/>
        <w:jc w:val="both"/>
        <w:rPr>
          <w:rFonts w:ascii="Times New Roman" w:hAnsi="Times New Roman" w:cs="Times New Roman"/>
          <w:bCs/>
          <w:sz w:val="28"/>
          <w:szCs w:val="28"/>
        </w:rPr>
      </w:pPr>
      <w:r w:rsidRPr="00841200">
        <w:rPr>
          <w:rFonts w:ascii="Times New Roman" w:hAnsi="Times New Roman" w:cs="Times New Roman"/>
          <w:sz w:val="28"/>
          <w:szCs w:val="28"/>
        </w:rPr>
        <w:t>склонны к личностному самоопределению, проявлению чувства «взрослости»;</w:t>
      </w:r>
    </w:p>
    <w:p w:rsidR="008850CF" w:rsidRPr="00841200" w:rsidRDefault="008850CF" w:rsidP="00413409">
      <w:pPr>
        <w:pStyle w:val="a7"/>
        <w:numPr>
          <w:ilvl w:val="0"/>
          <w:numId w:val="79"/>
        </w:numPr>
        <w:spacing w:after="0" w:line="360" w:lineRule="auto"/>
        <w:jc w:val="both"/>
        <w:rPr>
          <w:rFonts w:ascii="Times New Roman" w:hAnsi="Times New Roman" w:cs="Times New Roman"/>
          <w:bCs/>
          <w:sz w:val="28"/>
          <w:szCs w:val="28"/>
        </w:rPr>
      </w:pPr>
      <w:r w:rsidRPr="00841200">
        <w:rPr>
          <w:rFonts w:ascii="Times New Roman" w:hAnsi="Times New Roman" w:cs="Times New Roman"/>
          <w:sz w:val="28"/>
          <w:szCs w:val="28"/>
        </w:rPr>
        <w:t>обладают сформированным самосознанием, знанием своих сильных и слабых сторон, устремленностью в будущее</w:t>
      </w:r>
    </w:p>
    <w:p w:rsidR="008850CF" w:rsidRPr="00841200" w:rsidRDefault="008850CF" w:rsidP="00413409">
      <w:pPr>
        <w:pStyle w:val="a7"/>
        <w:numPr>
          <w:ilvl w:val="0"/>
          <w:numId w:val="79"/>
        </w:numPr>
        <w:spacing w:after="0" w:line="360" w:lineRule="auto"/>
        <w:jc w:val="both"/>
        <w:rPr>
          <w:rFonts w:ascii="Times New Roman" w:hAnsi="Times New Roman" w:cs="Times New Roman"/>
          <w:bCs/>
          <w:sz w:val="28"/>
          <w:szCs w:val="28"/>
        </w:rPr>
      </w:pPr>
      <w:r w:rsidRPr="00841200">
        <w:rPr>
          <w:rFonts w:ascii="Times New Roman" w:hAnsi="Times New Roman" w:cs="Times New Roman"/>
          <w:sz w:val="28"/>
          <w:szCs w:val="28"/>
        </w:rPr>
        <w:t>ориентируются на независимые от других нормы (автономная мораль).</w:t>
      </w:r>
    </w:p>
    <w:p w:rsidR="008850CF" w:rsidRPr="00841200" w:rsidRDefault="008850CF" w:rsidP="008850CF">
      <w:pPr>
        <w:spacing w:after="0" w:line="360" w:lineRule="auto"/>
        <w:ind w:firstLine="709"/>
        <w:jc w:val="both"/>
        <w:rPr>
          <w:rFonts w:ascii="Times New Roman" w:hAnsi="Times New Roman" w:cs="Times New Roman"/>
          <w:sz w:val="28"/>
          <w:szCs w:val="28"/>
        </w:rPr>
      </w:pPr>
      <w:r w:rsidRPr="00841200">
        <w:rPr>
          <w:rFonts w:ascii="Times New Roman" w:hAnsi="Times New Roman" w:cs="Times New Roman"/>
          <w:sz w:val="28"/>
          <w:szCs w:val="28"/>
        </w:rPr>
        <w:t>Соотношение причин детского дорожно-транспортного травматизма и псих</w:t>
      </w:r>
      <w:r w:rsidRPr="00841200">
        <w:rPr>
          <w:rFonts w:ascii="Times New Roman" w:hAnsi="Times New Roman" w:cs="Times New Roman"/>
          <w:sz w:val="28"/>
          <w:szCs w:val="28"/>
        </w:rPr>
        <w:t>о</w:t>
      </w:r>
      <w:r w:rsidRPr="00841200">
        <w:rPr>
          <w:rFonts w:ascii="Times New Roman" w:hAnsi="Times New Roman" w:cs="Times New Roman"/>
          <w:sz w:val="28"/>
          <w:szCs w:val="28"/>
        </w:rPr>
        <w:t xml:space="preserve">логических особенностей старших подростков (14–15 лет) представлено в таблице: </w:t>
      </w:r>
    </w:p>
    <w:p w:rsidR="008850CF" w:rsidRPr="00841200" w:rsidRDefault="008850CF" w:rsidP="008850CF">
      <w:pPr>
        <w:spacing w:after="0" w:line="360" w:lineRule="auto"/>
        <w:ind w:firstLine="709"/>
        <w:jc w:val="both"/>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927"/>
        <w:gridCol w:w="5387"/>
      </w:tblGrid>
      <w:tr w:rsidR="008850CF" w:rsidRPr="00841200" w:rsidTr="008850CF">
        <w:tc>
          <w:tcPr>
            <w:tcW w:w="4927" w:type="dxa"/>
            <w:tcBorders>
              <w:top w:val="single" w:sz="4" w:space="0" w:color="auto"/>
              <w:left w:val="single" w:sz="4" w:space="0" w:color="auto"/>
              <w:bottom w:val="single" w:sz="4" w:space="0" w:color="auto"/>
              <w:right w:val="single" w:sz="4" w:space="0" w:color="auto"/>
            </w:tcBorders>
            <w:hideMark/>
          </w:tcPr>
          <w:p w:rsidR="008850CF" w:rsidRPr="00841200" w:rsidRDefault="008850CF" w:rsidP="008850CF">
            <w:pPr>
              <w:widowControl w:val="0"/>
              <w:autoSpaceDE w:val="0"/>
              <w:autoSpaceDN w:val="0"/>
              <w:adjustRightInd w:val="0"/>
              <w:spacing w:after="0" w:line="360" w:lineRule="auto"/>
              <w:jc w:val="center"/>
              <w:rPr>
                <w:rFonts w:ascii="Times New Roman" w:eastAsia="Times New Roman" w:hAnsi="Times New Roman" w:cs="Times New Roman"/>
                <w:b/>
                <w:sz w:val="28"/>
                <w:szCs w:val="28"/>
              </w:rPr>
            </w:pPr>
            <w:r w:rsidRPr="00841200">
              <w:rPr>
                <w:rFonts w:ascii="Times New Roman" w:hAnsi="Times New Roman" w:cs="Times New Roman"/>
                <w:b/>
                <w:bCs/>
                <w:sz w:val="28"/>
                <w:szCs w:val="28"/>
              </w:rPr>
              <w:lastRenderedPageBreak/>
              <w:t>Причины травматизма</w:t>
            </w:r>
          </w:p>
        </w:tc>
        <w:tc>
          <w:tcPr>
            <w:tcW w:w="5387" w:type="dxa"/>
            <w:tcBorders>
              <w:top w:val="single" w:sz="4" w:space="0" w:color="auto"/>
              <w:left w:val="single" w:sz="4" w:space="0" w:color="auto"/>
              <w:bottom w:val="single" w:sz="4" w:space="0" w:color="auto"/>
              <w:right w:val="single" w:sz="4" w:space="0" w:color="auto"/>
            </w:tcBorders>
            <w:hideMark/>
          </w:tcPr>
          <w:p w:rsidR="008850CF" w:rsidRPr="00841200" w:rsidRDefault="008850CF" w:rsidP="008850CF">
            <w:pPr>
              <w:widowControl w:val="0"/>
              <w:autoSpaceDE w:val="0"/>
              <w:autoSpaceDN w:val="0"/>
              <w:adjustRightInd w:val="0"/>
              <w:spacing w:after="0" w:line="360" w:lineRule="auto"/>
              <w:jc w:val="center"/>
              <w:rPr>
                <w:rFonts w:ascii="Times New Roman" w:eastAsia="Times New Roman" w:hAnsi="Times New Roman" w:cs="Times New Roman"/>
                <w:b/>
                <w:sz w:val="28"/>
                <w:szCs w:val="28"/>
              </w:rPr>
            </w:pPr>
            <w:r w:rsidRPr="00841200">
              <w:rPr>
                <w:rFonts w:ascii="Times New Roman" w:hAnsi="Times New Roman" w:cs="Times New Roman"/>
                <w:b/>
                <w:bCs/>
                <w:sz w:val="28"/>
                <w:szCs w:val="28"/>
              </w:rPr>
              <w:t>Психология старшего подростка</w:t>
            </w:r>
          </w:p>
        </w:tc>
      </w:tr>
      <w:tr w:rsidR="008850CF" w:rsidRPr="00841200" w:rsidTr="008850CF">
        <w:tc>
          <w:tcPr>
            <w:tcW w:w="4927" w:type="dxa"/>
            <w:tcBorders>
              <w:top w:val="single" w:sz="4" w:space="0" w:color="auto"/>
              <w:left w:val="single" w:sz="4" w:space="0" w:color="auto"/>
              <w:bottom w:val="single" w:sz="4" w:space="0" w:color="auto"/>
              <w:right w:val="single" w:sz="4" w:space="0" w:color="auto"/>
            </w:tcBorders>
            <w:hideMark/>
          </w:tcPr>
          <w:p w:rsidR="008850CF" w:rsidRPr="00841200" w:rsidRDefault="008850CF" w:rsidP="008850CF">
            <w:pPr>
              <w:widowControl w:val="0"/>
              <w:autoSpaceDE w:val="0"/>
              <w:autoSpaceDN w:val="0"/>
              <w:adjustRightInd w:val="0"/>
              <w:spacing w:after="0" w:line="360" w:lineRule="auto"/>
              <w:jc w:val="both"/>
              <w:rPr>
                <w:rFonts w:ascii="Times New Roman" w:eastAsia="Times New Roman" w:hAnsi="Times New Roman" w:cs="Times New Roman"/>
                <w:sz w:val="28"/>
                <w:szCs w:val="28"/>
              </w:rPr>
            </w:pPr>
            <w:r w:rsidRPr="00841200">
              <w:rPr>
                <w:rFonts w:ascii="Times New Roman" w:hAnsi="Times New Roman" w:cs="Times New Roman"/>
                <w:sz w:val="28"/>
                <w:szCs w:val="28"/>
              </w:rPr>
              <w:t>Переоценка своих возможностей, не</w:t>
            </w:r>
            <w:r w:rsidRPr="00841200">
              <w:rPr>
                <w:rFonts w:ascii="Times New Roman" w:hAnsi="Times New Roman" w:cs="Times New Roman"/>
                <w:sz w:val="28"/>
                <w:szCs w:val="28"/>
              </w:rPr>
              <w:t>в</w:t>
            </w:r>
            <w:r w:rsidRPr="00841200">
              <w:rPr>
                <w:rFonts w:ascii="Times New Roman" w:hAnsi="Times New Roman" w:cs="Times New Roman"/>
                <w:sz w:val="28"/>
                <w:szCs w:val="28"/>
              </w:rPr>
              <w:t>нимательность</w:t>
            </w:r>
          </w:p>
        </w:tc>
        <w:tc>
          <w:tcPr>
            <w:tcW w:w="5387" w:type="dxa"/>
            <w:tcBorders>
              <w:top w:val="single" w:sz="4" w:space="0" w:color="auto"/>
              <w:left w:val="single" w:sz="4" w:space="0" w:color="auto"/>
              <w:bottom w:val="single" w:sz="4" w:space="0" w:color="auto"/>
              <w:right w:val="single" w:sz="4" w:space="0" w:color="auto"/>
            </w:tcBorders>
            <w:hideMark/>
          </w:tcPr>
          <w:p w:rsidR="008850CF" w:rsidRPr="00841200" w:rsidRDefault="008850CF" w:rsidP="008850CF">
            <w:pPr>
              <w:widowControl w:val="0"/>
              <w:autoSpaceDE w:val="0"/>
              <w:autoSpaceDN w:val="0"/>
              <w:adjustRightInd w:val="0"/>
              <w:spacing w:after="0" w:line="360" w:lineRule="auto"/>
              <w:jc w:val="both"/>
              <w:rPr>
                <w:rFonts w:ascii="Times New Roman" w:eastAsia="Times New Roman" w:hAnsi="Times New Roman" w:cs="Times New Roman"/>
                <w:sz w:val="28"/>
                <w:szCs w:val="28"/>
              </w:rPr>
            </w:pPr>
            <w:r w:rsidRPr="00841200">
              <w:rPr>
                <w:rFonts w:ascii="Times New Roman" w:hAnsi="Times New Roman" w:cs="Times New Roman"/>
                <w:sz w:val="28"/>
                <w:szCs w:val="28"/>
              </w:rPr>
              <w:t>Спешка по делам, увлеченность чем-либо</w:t>
            </w:r>
          </w:p>
        </w:tc>
      </w:tr>
      <w:tr w:rsidR="008850CF" w:rsidRPr="00841200" w:rsidTr="008850CF">
        <w:tc>
          <w:tcPr>
            <w:tcW w:w="4927" w:type="dxa"/>
            <w:tcBorders>
              <w:top w:val="single" w:sz="4" w:space="0" w:color="auto"/>
              <w:left w:val="single" w:sz="4" w:space="0" w:color="auto"/>
              <w:bottom w:val="single" w:sz="4" w:space="0" w:color="auto"/>
              <w:right w:val="single" w:sz="4" w:space="0" w:color="auto"/>
            </w:tcBorders>
            <w:hideMark/>
          </w:tcPr>
          <w:p w:rsidR="008850CF" w:rsidRPr="00841200" w:rsidRDefault="008850CF" w:rsidP="008850CF">
            <w:pPr>
              <w:widowControl w:val="0"/>
              <w:autoSpaceDE w:val="0"/>
              <w:autoSpaceDN w:val="0"/>
              <w:adjustRightInd w:val="0"/>
              <w:spacing w:after="0" w:line="360" w:lineRule="auto"/>
              <w:jc w:val="both"/>
              <w:rPr>
                <w:rFonts w:ascii="Times New Roman" w:eastAsia="Times New Roman" w:hAnsi="Times New Roman" w:cs="Times New Roman"/>
                <w:sz w:val="28"/>
                <w:szCs w:val="28"/>
              </w:rPr>
            </w:pPr>
            <w:r w:rsidRPr="00841200">
              <w:rPr>
                <w:rFonts w:ascii="Times New Roman" w:hAnsi="Times New Roman" w:cs="Times New Roman"/>
                <w:sz w:val="28"/>
                <w:szCs w:val="28"/>
              </w:rPr>
              <w:t>Сложившийся стереотип неправильн</w:t>
            </w:r>
            <w:r w:rsidRPr="00841200">
              <w:rPr>
                <w:rFonts w:ascii="Times New Roman" w:hAnsi="Times New Roman" w:cs="Times New Roman"/>
                <w:sz w:val="28"/>
                <w:szCs w:val="28"/>
              </w:rPr>
              <w:t>о</w:t>
            </w:r>
            <w:r w:rsidRPr="00841200">
              <w:rPr>
                <w:rFonts w:ascii="Times New Roman" w:hAnsi="Times New Roman" w:cs="Times New Roman"/>
                <w:sz w:val="28"/>
                <w:szCs w:val="28"/>
              </w:rPr>
              <w:t>го поведения на дороге</w:t>
            </w:r>
          </w:p>
        </w:tc>
        <w:tc>
          <w:tcPr>
            <w:tcW w:w="5387" w:type="dxa"/>
            <w:tcBorders>
              <w:top w:val="single" w:sz="4" w:space="0" w:color="auto"/>
              <w:left w:val="single" w:sz="4" w:space="0" w:color="auto"/>
              <w:bottom w:val="single" w:sz="4" w:space="0" w:color="auto"/>
              <w:right w:val="single" w:sz="4" w:space="0" w:color="auto"/>
            </w:tcBorders>
            <w:hideMark/>
          </w:tcPr>
          <w:p w:rsidR="008850CF" w:rsidRPr="00841200" w:rsidRDefault="008850CF" w:rsidP="008850CF">
            <w:pPr>
              <w:widowControl w:val="0"/>
              <w:autoSpaceDE w:val="0"/>
              <w:autoSpaceDN w:val="0"/>
              <w:adjustRightInd w:val="0"/>
              <w:spacing w:after="0" w:line="360" w:lineRule="auto"/>
              <w:jc w:val="both"/>
              <w:rPr>
                <w:rFonts w:ascii="Times New Roman" w:eastAsia="Times New Roman" w:hAnsi="Times New Roman" w:cs="Times New Roman"/>
                <w:sz w:val="28"/>
                <w:szCs w:val="28"/>
              </w:rPr>
            </w:pPr>
            <w:r w:rsidRPr="00841200">
              <w:rPr>
                <w:rFonts w:ascii="Times New Roman" w:hAnsi="Times New Roman" w:cs="Times New Roman"/>
                <w:sz w:val="28"/>
                <w:szCs w:val="28"/>
              </w:rPr>
              <w:t xml:space="preserve">Социально-негативный опыт, автономная мораль </w:t>
            </w:r>
          </w:p>
        </w:tc>
      </w:tr>
      <w:tr w:rsidR="008850CF" w:rsidRPr="00841200" w:rsidTr="008850CF">
        <w:tc>
          <w:tcPr>
            <w:tcW w:w="4927" w:type="dxa"/>
            <w:tcBorders>
              <w:top w:val="single" w:sz="4" w:space="0" w:color="auto"/>
              <w:left w:val="single" w:sz="4" w:space="0" w:color="auto"/>
              <w:bottom w:val="single" w:sz="4" w:space="0" w:color="auto"/>
              <w:right w:val="single" w:sz="4" w:space="0" w:color="auto"/>
            </w:tcBorders>
            <w:hideMark/>
          </w:tcPr>
          <w:p w:rsidR="008850CF" w:rsidRPr="00841200" w:rsidRDefault="008850CF" w:rsidP="008850CF">
            <w:pPr>
              <w:widowControl w:val="0"/>
              <w:autoSpaceDE w:val="0"/>
              <w:autoSpaceDN w:val="0"/>
              <w:adjustRightInd w:val="0"/>
              <w:spacing w:after="0" w:line="360" w:lineRule="auto"/>
              <w:jc w:val="both"/>
              <w:rPr>
                <w:rFonts w:ascii="Times New Roman" w:eastAsia="Times New Roman" w:hAnsi="Times New Roman" w:cs="Times New Roman"/>
                <w:sz w:val="28"/>
                <w:szCs w:val="28"/>
              </w:rPr>
            </w:pPr>
            <w:r w:rsidRPr="00841200">
              <w:rPr>
                <w:rFonts w:ascii="Times New Roman" w:hAnsi="Times New Roman" w:cs="Times New Roman"/>
                <w:sz w:val="28"/>
                <w:szCs w:val="28"/>
              </w:rPr>
              <w:t>Использование технических средств (мотоциклов, мопедов, автомобилей)</w:t>
            </w:r>
          </w:p>
        </w:tc>
        <w:tc>
          <w:tcPr>
            <w:tcW w:w="5387" w:type="dxa"/>
            <w:tcBorders>
              <w:top w:val="single" w:sz="4" w:space="0" w:color="auto"/>
              <w:left w:val="single" w:sz="4" w:space="0" w:color="auto"/>
              <w:bottom w:val="single" w:sz="4" w:space="0" w:color="auto"/>
              <w:right w:val="single" w:sz="4" w:space="0" w:color="auto"/>
            </w:tcBorders>
            <w:hideMark/>
          </w:tcPr>
          <w:p w:rsidR="008850CF" w:rsidRPr="00841200" w:rsidRDefault="008850CF" w:rsidP="008850CF">
            <w:pPr>
              <w:widowControl w:val="0"/>
              <w:autoSpaceDE w:val="0"/>
              <w:autoSpaceDN w:val="0"/>
              <w:adjustRightInd w:val="0"/>
              <w:spacing w:after="0" w:line="360" w:lineRule="auto"/>
              <w:jc w:val="both"/>
              <w:rPr>
                <w:rFonts w:ascii="Times New Roman" w:eastAsia="Times New Roman" w:hAnsi="Times New Roman" w:cs="Times New Roman"/>
                <w:sz w:val="28"/>
                <w:szCs w:val="28"/>
              </w:rPr>
            </w:pPr>
            <w:r w:rsidRPr="00841200">
              <w:rPr>
                <w:rFonts w:ascii="Times New Roman" w:hAnsi="Times New Roman" w:cs="Times New Roman"/>
                <w:sz w:val="28"/>
                <w:szCs w:val="28"/>
              </w:rPr>
              <w:t>Личностное самоопределение, демонстр</w:t>
            </w:r>
            <w:r w:rsidRPr="00841200">
              <w:rPr>
                <w:rFonts w:ascii="Times New Roman" w:hAnsi="Times New Roman" w:cs="Times New Roman"/>
                <w:sz w:val="28"/>
                <w:szCs w:val="28"/>
              </w:rPr>
              <w:t>а</w:t>
            </w:r>
            <w:r w:rsidRPr="00841200">
              <w:rPr>
                <w:rFonts w:ascii="Times New Roman" w:hAnsi="Times New Roman" w:cs="Times New Roman"/>
                <w:sz w:val="28"/>
                <w:szCs w:val="28"/>
              </w:rPr>
              <w:t xml:space="preserve">ция взрослости, рискованности </w:t>
            </w:r>
          </w:p>
        </w:tc>
      </w:tr>
    </w:tbl>
    <w:p w:rsidR="008850CF" w:rsidRPr="00841200" w:rsidRDefault="008850CF" w:rsidP="008850CF">
      <w:pPr>
        <w:spacing w:after="0" w:line="360" w:lineRule="auto"/>
        <w:ind w:firstLine="709"/>
        <w:jc w:val="both"/>
        <w:rPr>
          <w:rFonts w:ascii="Times New Roman" w:hAnsi="Times New Roman" w:cs="Times New Roman"/>
          <w:spacing w:val="4"/>
          <w:sz w:val="28"/>
          <w:szCs w:val="28"/>
        </w:rPr>
      </w:pPr>
    </w:p>
    <w:p w:rsidR="008850CF" w:rsidRPr="00841200" w:rsidRDefault="008850CF" w:rsidP="008850CF">
      <w:pPr>
        <w:spacing w:after="0" w:line="360" w:lineRule="auto"/>
        <w:ind w:firstLine="709"/>
        <w:jc w:val="both"/>
        <w:rPr>
          <w:rFonts w:ascii="Times New Roman" w:hAnsi="Times New Roman" w:cs="Times New Roman"/>
          <w:sz w:val="28"/>
          <w:szCs w:val="28"/>
        </w:rPr>
      </w:pPr>
      <w:r w:rsidRPr="00841200">
        <w:rPr>
          <w:rFonts w:ascii="Times New Roman" w:hAnsi="Times New Roman" w:cs="Times New Roman"/>
          <w:spacing w:val="4"/>
          <w:sz w:val="28"/>
          <w:szCs w:val="28"/>
        </w:rPr>
        <w:t>Основу воспитательно-образовательной работы с подростками должно с</w:t>
      </w:r>
      <w:r w:rsidRPr="00841200">
        <w:rPr>
          <w:rFonts w:ascii="Times New Roman" w:hAnsi="Times New Roman" w:cs="Times New Roman"/>
          <w:spacing w:val="4"/>
          <w:sz w:val="28"/>
          <w:szCs w:val="28"/>
        </w:rPr>
        <w:t>о</w:t>
      </w:r>
      <w:r w:rsidRPr="00841200">
        <w:rPr>
          <w:rFonts w:ascii="Times New Roman" w:hAnsi="Times New Roman" w:cs="Times New Roman"/>
          <w:spacing w:val="4"/>
          <w:sz w:val="28"/>
          <w:szCs w:val="28"/>
        </w:rPr>
        <w:t xml:space="preserve">ставлять </w:t>
      </w:r>
      <w:r w:rsidRPr="00841200">
        <w:rPr>
          <w:rFonts w:ascii="Times New Roman" w:hAnsi="Times New Roman" w:cs="Times New Roman"/>
          <w:spacing w:val="6"/>
          <w:sz w:val="28"/>
          <w:szCs w:val="28"/>
        </w:rPr>
        <w:t xml:space="preserve">положение о том, что нарушая правила, проявляя «смелое» поведение, они демонстрируют свой инфантилизм (младенческий, детский) как в глазах </w:t>
      </w:r>
      <w:r w:rsidRPr="00841200">
        <w:rPr>
          <w:rFonts w:ascii="Times New Roman" w:hAnsi="Times New Roman" w:cs="Times New Roman"/>
          <w:sz w:val="28"/>
          <w:szCs w:val="28"/>
        </w:rPr>
        <w:t>взрослых, так и сверстников, а также показывают плохой пример малышам. Взро</w:t>
      </w:r>
      <w:r w:rsidRPr="00841200">
        <w:rPr>
          <w:rFonts w:ascii="Times New Roman" w:hAnsi="Times New Roman" w:cs="Times New Roman"/>
          <w:sz w:val="28"/>
          <w:szCs w:val="28"/>
        </w:rPr>
        <w:t>с</w:t>
      </w:r>
      <w:r w:rsidRPr="00841200">
        <w:rPr>
          <w:rFonts w:ascii="Times New Roman" w:hAnsi="Times New Roman" w:cs="Times New Roman"/>
          <w:sz w:val="28"/>
          <w:szCs w:val="28"/>
        </w:rPr>
        <w:t>лые (педагоги, сотрудники ГБДД, родители) должны уметь убедить подростка в н</w:t>
      </w:r>
      <w:r w:rsidRPr="00841200">
        <w:rPr>
          <w:rFonts w:ascii="Times New Roman" w:hAnsi="Times New Roman" w:cs="Times New Roman"/>
          <w:sz w:val="28"/>
          <w:szCs w:val="28"/>
        </w:rPr>
        <w:t>е</w:t>
      </w:r>
      <w:r w:rsidRPr="00841200">
        <w:rPr>
          <w:rFonts w:ascii="Times New Roman" w:hAnsi="Times New Roman" w:cs="Times New Roman"/>
          <w:sz w:val="28"/>
          <w:szCs w:val="28"/>
        </w:rPr>
        <w:t>обходимости соблюдения правил дорожного движения, акцентируя внимание на его самооценку, умственные способности, возраст и умения адекватно оценивать ситу</w:t>
      </w:r>
      <w:r w:rsidRPr="00841200">
        <w:rPr>
          <w:rFonts w:ascii="Times New Roman" w:hAnsi="Times New Roman" w:cs="Times New Roman"/>
          <w:sz w:val="28"/>
          <w:szCs w:val="28"/>
        </w:rPr>
        <w:t>а</w:t>
      </w:r>
      <w:r w:rsidRPr="00841200">
        <w:rPr>
          <w:rFonts w:ascii="Times New Roman" w:hAnsi="Times New Roman" w:cs="Times New Roman"/>
          <w:sz w:val="28"/>
          <w:szCs w:val="28"/>
        </w:rPr>
        <w:t>цию на дорогах.</w:t>
      </w:r>
    </w:p>
    <w:p w:rsidR="0088677B" w:rsidRDefault="0088677B" w:rsidP="0088677B">
      <w:pPr>
        <w:spacing w:after="0" w:line="360" w:lineRule="auto"/>
        <w:rPr>
          <w:rFonts w:ascii="Times New Roman" w:hAnsi="Times New Roman" w:cs="Times New Roman"/>
          <w:b/>
          <w:sz w:val="28"/>
          <w:szCs w:val="28"/>
        </w:rPr>
      </w:pPr>
    </w:p>
    <w:p w:rsidR="008850CF" w:rsidRPr="0088677B" w:rsidRDefault="008850CF" w:rsidP="00AE29CA">
      <w:pPr>
        <w:spacing w:after="0" w:line="360" w:lineRule="auto"/>
        <w:jc w:val="center"/>
        <w:outlineLvl w:val="0"/>
        <w:rPr>
          <w:rFonts w:ascii="Times New Roman" w:hAnsi="Times New Roman" w:cs="Times New Roman"/>
          <w:b/>
          <w:sz w:val="28"/>
          <w:szCs w:val="28"/>
        </w:rPr>
      </w:pPr>
      <w:r w:rsidRPr="0088677B">
        <w:rPr>
          <w:rFonts w:ascii="Times New Roman" w:hAnsi="Times New Roman" w:cs="Times New Roman"/>
          <w:b/>
          <w:sz w:val="28"/>
          <w:szCs w:val="28"/>
        </w:rPr>
        <w:t>Цели и задачи обучения участников отрядов ЮИД</w:t>
      </w:r>
    </w:p>
    <w:p w:rsidR="008850CF" w:rsidRPr="00841200" w:rsidRDefault="008850CF" w:rsidP="008850CF">
      <w:pPr>
        <w:pStyle w:val="a7"/>
        <w:spacing w:after="0" w:line="360" w:lineRule="auto"/>
        <w:ind w:left="1429"/>
        <w:jc w:val="both"/>
        <w:rPr>
          <w:rFonts w:ascii="Times New Roman" w:hAnsi="Times New Roman" w:cs="Times New Roman"/>
          <w:b/>
          <w:sz w:val="28"/>
          <w:szCs w:val="28"/>
        </w:rPr>
      </w:pPr>
    </w:p>
    <w:p w:rsidR="008850CF" w:rsidRPr="00841200" w:rsidRDefault="008850CF" w:rsidP="008850CF">
      <w:pPr>
        <w:spacing w:after="0" w:line="360" w:lineRule="auto"/>
        <w:ind w:firstLine="709"/>
        <w:jc w:val="both"/>
        <w:rPr>
          <w:rFonts w:ascii="Times New Roman" w:eastAsia="Times New Roman" w:hAnsi="Times New Roman" w:cs="Times New Roman"/>
          <w:sz w:val="28"/>
          <w:szCs w:val="28"/>
        </w:rPr>
      </w:pPr>
      <w:r w:rsidRPr="00841200">
        <w:rPr>
          <w:rFonts w:ascii="Times New Roman" w:hAnsi="Times New Roman" w:cs="Times New Roman"/>
          <w:b/>
          <w:i/>
          <w:sz w:val="28"/>
          <w:szCs w:val="28"/>
        </w:rPr>
        <w:t>Цель</w:t>
      </w:r>
      <w:r w:rsidRPr="00841200">
        <w:rPr>
          <w:rFonts w:ascii="Times New Roman" w:hAnsi="Times New Roman" w:cs="Times New Roman"/>
          <w:b/>
          <w:sz w:val="28"/>
          <w:szCs w:val="28"/>
        </w:rPr>
        <w:t xml:space="preserve"> – </w:t>
      </w:r>
      <w:r w:rsidRPr="00841200">
        <w:rPr>
          <w:rFonts w:ascii="Times New Roman" w:eastAsia="Times New Roman" w:hAnsi="Times New Roman" w:cs="Times New Roman"/>
          <w:sz w:val="28"/>
          <w:szCs w:val="28"/>
        </w:rPr>
        <w:t xml:space="preserve">развитие сообществ ЮИД, организация различных  форм обучения участников данных сообществ, и, как следствие, профилактика детского дорожно-транспортного травматизма. </w:t>
      </w:r>
    </w:p>
    <w:p w:rsidR="008850CF" w:rsidRPr="00841200" w:rsidRDefault="008850CF" w:rsidP="00AE29CA">
      <w:pPr>
        <w:spacing w:after="0" w:line="360" w:lineRule="auto"/>
        <w:ind w:firstLine="709"/>
        <w:jc w:val="both"/>
        <w:outlineLvl w:val="0"/>
        <w:rPr>
          <w:rFonts w:ascii="Times New Roman" w:eastAsia="Times New Roman" w:hAnsi="Times New Roman" w:cs="Times New Roman"/>
          <w:b/>
          <w:sz w:val="28"/>
          <w:szCs w:val="28"/>
        </w:rPr>
      </w:pPr>
      <w:r w:rsidRPr="00841200">
        <w:rPr>
          <w:rFonts w:ascii="Times New Roman" w:eastAsia="Times New Roman" w:hAnsi="Times New Roman" w:cs="Times New Roman"/>
          <w:b/>
          <w:i/>
          <w:sz w:val="28"/>
          <w:szCs w:val="28"/>
        </w:rPr>
        <w:t>Задачи обучения участников отрядов ЮИД</w:t>
      </w:r>
      <w:r w:rsidRPr="00841200">
        <w:rPr>
          <w:rFonts w:ascii="Times New Roman" w:eastAsia="Times New Roman" w:hAnsi="Times New Roman" w:cs="Times New Roman"/>
          <w:b/>
          <w:sz w:val="28"/>
          <w:szCs w:val="28"/>
        </w:rPr>
        <w:t>:</w:t>
      </w:r>
    </w:p>
    <w:p w:rsidR="008850CF" w:rsidRPr="00841200" w:rsidRDefault="008850CF" w:rsidP="00413409">
      <w:pPr>
        <w:pStyle w:val="a7"/>
        <w:numPr>
          <w:ilvl w:val="0"/>
          <w:numId w:val="80"/>
        </w:numPr>
        <w:spacing w:after="0" w:line="360" w:lineRule="auto"/>
        <w:jc w:val="both"/>
        <w:rPr>
          <w:rFonts w:ascii="Times New Roman" w:eastAsia="Times New Roman" w:hAnsi="Times New Roman" w:cs="Times New Roman"/>
          <w:sz w:val="28"/>
          <w:szCs w:val="28"/>
          <w:lang w:eastAsia="ar-SA"/>
        </w:rPr>
      </w:pPr>
      <w:r w:rsidRPr="00841200">
        <w:rPr>
          <w:rFonts w:ascii="Times New Roman" w:eastAsia="Times New Roman" w:hAnsi="Times New Roman" w:cs="Times New Roman"/>
          <w:sz w:val="28"/>
          <w:szCs w:val="28"/>
          <w:lang w:eastAsia="ar-SA"/>
        </w:rPr>
        <w:t>Формирование знаний о правилах дорожного движения и движения тран</w:t>
      </w:r>
      <w:r w:rsidRPr="00841200">
        <w:rPr>
          <w:rFonts w:ascii="Times New Roman" w:eastAsia="Times New Roman" w:hAnsi="Times New Roman" w:cs="Times New Roman"/>
          <w:sz w:val="28"/>
          <w:szCs w:val="28"/>
          <w:lang w:eastAsia="ar-SA"/>
        </w:rPr>
        <w:t>с</w:t>
      </w:r>
      <w:r w:rsidRPr="00841200">
        <w:rPr>
          <w:rFonts w:ascii="Times New Roman" w:eastAsia="Times New Roman" w:hAnsi="Times New Roman" w:cs="Times New Roman"/>
          <w:sz w:val="28"/>
          <w:szCs w:val="28"/>
          <w:lang w:eastAsia="ar-SA"/>
        </w:rPr>
        <w:t>портных средств, умений моделировать дорожные ситуации, навыков прогн</w:t>
      </w:r>
      <w:r w:rsidRPr="00841200">
        <w:rPr>
          <w:rFonts w:ascii="Times New Roman" w:eastAsia="Times New Roman" w:hAnsi="Times New Roman" w:cs="Times New Roman"/>
          <w:sz w:val="28"/>
          <w:szCs w:val="28"/>
          <w:lang w:eastAsia="ar-SA"/>
        </w:rPr>
        <w:t>о</w:t>
      </w:r>
      <w:r w:rsidRPr="00841200">
        <w:rPr>
          <w:rFonts w:ascii="Times New Roman" w:eastAsia="Times New Roman" w:hAnsi="Times New Roman" w:cs="Times New Roman"/>
          <w:sz w:val="28"/>
          <w:szCs w:val="28"/>
          <w:lang w:eastAsia="ar-SA"/>
        </w:rPr>
        <w:t>зирования результатов действий всех участников  дорожного движения.</w:t>
      </w:r>
    </w:p>
    <w:p w:rsidR="008850CF" w:rsidRPr="00841200" w:rsidRDefault="008850CF" w:rsidP="00413409">
      <w:pPr>
        <w:pStyle w:val="a7"/>
        <w:numPr>
          <w:ilvl w:val="0"/>
          <w:numId w:val="80"/>
        </w:numPr>
        <w:spacing w:after="0" w:line="360" w:lineRule="auto"/>
        <w:jc w:val="both"/>
        <w:rPr>
          <w:rFonts w:ascii="Times New Roman" w:eastAsia="Times New Roman" w:hAnsi="Times New Roman" w:cs="Times New Roman"/>
          <w:sz w:val="28"/>
          <w:szCs w:val="28"/>
          <w:lang w:eastAsia="ar-SA"/>
        </w:rPr>
      </w:pPr>
      <w:r w:rsidRPr="00841200">
        <w:rPr>
          <w:rFonts w:ascii="Times New Roman" w:eastAsia="Times New Roman" w:hAnsi="Times New Roman" w:cs="Times New Roman"/>
          <w:sz w:val="28"/>
          <w:szCs w:val="28"/>
          <w:lang w:eastAsia="ar-SA"/>
        </w:rPr>
        <w:t>Воспитание компетентных участников дорожного движения.</w:t>
      </w:r>
    </w:p>
    <w:p w:rsidR="008850CF" w:rsidRPr="00841200" w:rsidRDefault="008850CF" w:rsidP="00413409">
      <w:pPr>
        <w:pStyle w:val="a7"/>
        <w:numPr>
          <w:ilvl w:val="0"/>
          <w:numId w:val="80"/>
        </w:numPr>
        <w:spacing w:after="0" w:line="360" w:lineRule="auto"/>
        <w:jc w:val="both"/>
        <w:rPr>
          <w:rFonts w:ascii="Times New Roman" w:eastAsia="Times New Roman" w:hAnsi="Times New Roman" w:cs="Times New Roman"/>
          <w:sz w:val="28"/>
          <w:szCs w:val="28"/>
          <w:lang w:eastAsia="ar-SA"/>
        </w:rPr>
      </w:pPr>
      <w:r w:rsidRPr="00841200">
        <w:rPr>
          <w:rFonts w:ascii="Times New Roman" w:eastAsia="Times New Roman" w:hAnsi="Times New Roman" w:cs="Times New Roman"/>
          <w:sz w:val="28"/>
          <w:szCs w:val="28"/>
          <w:lang w:eastAsia="ar-SA"/>
        </w:rPr>
        <w:t>Подготовка школьников к самостоятельной безопасной жизнедеятельности в дорожной среде.</w:t>
      </w:r>
    </w:p>
    <w:p w:rsidR="008850CF" w:rsidRPr="00841200" w:rsidRDefault="008850CF" w:rsidP="00413409">
      <w:pPr>
        <w:pStyle w:val="a7"/>
        <w:numPr>
          <w:ilvl w:val="0"/>
          <w:numId w:val="80"/>
        </w:numPr>
        <w:spacing w:after="0" w:line="360" w:lineRule="auto"/>
        <w:jc w:val="both"/>
        <w:rPr>
          <w:rFonts w:ascii="Times New Roman" w:eastAsia="Times New Roman" w:hAnsi="Times New Roman" w:cs="Times New Roman"/>
          <w:sz w:val="28"/>
          <w:szCs w:val="28"/>
          <w:lang w:eastAsia="ar-SA"/>
        </w:rPr>
      </w:pPr>
      <w:r w:rsidRPr="00841200">
        <w:rPr>
          <w:rFonts w:ascii="Times New Roman" w:eastAsia="Times New Roman" w:hAnsi="Times New Roman" w:cs="Times New Roman"/>
          <w:sz w:val="28"/>
          <w:szCs w:val="28"/>
          <w:lang w:eastAsia="ar-SA"/>
        </w:rPr>
        <w:lastRenderedPageBreak/>
        <w:t>Формирование готовности транслировать знания, умения и навыки другим участникам дорожного движения.</w:t>
      </w:r>
    </w:p>
    <w:p w:rsidR="008850CF" w:rsidRPr="00841200" w:rsidRDefault="008850CF" w:rsidP="008850CF">
      <w:pPr>
        <w:spacing w:after="0" w:line="360" w:lineRule="auto"/>
        <w:ind w:firstLine="709"/>
        <w:jc w:val="both"/>
        <w:rPr>
          <w:rFonts w:ascii="Times New Roman" w:eastAsia="Times New Roman" w:hAnsi="Times New Roman" w:cs="Times New Roman"/>
          <w:sz w:val="28"/>
          <w:szCs w:val="28"/>
        </w:rPr>
      </w:pPr>
      <w:r w:rsidRPr="00841200">
        <w:rPr>
          <w:rFonts w:ascii="Times New Roman" w:eastAsia="Times New Roman" w:hAnsi="Times New Roman" w:cs="Times New Roman"/>
          <w:sz w:val="28"/>
          <w:szCs w:val="28"/>
        </w:rPr>
        <w:t>Для достижения цели и реализации задач обучения необходимо:</w:t>
      </w:r>
    </w:p>
    <w:p w:rsidR="008850CF" w:rsidRPr="00841200" w:rsidRDefault="008850CF" w:rsidP="00413409">
      <w:pPr>
        <w:pStyle w:val="a7"/>
        <w:numPr>
          <w:ilvl w:val="0"/>
          <w:numId w:val="81"/>
        </w:numPr>
        <w:spacing w:after="0" w:line="360" w:lineRule="auto"/>
        <w:jc w:val="both"/>
        <w:rPr>
          <w:rFonts w:ascii="Times New Roman" w:hAnsi="Times New Roman" w:cs="Times New Roman"/>
          <w:sz w:val="28"/>
          <w:szCs w:val="28"/>
        </w:rPr>
      </w:pPr>
      <w:r w:rsidRPr="00841200">
        <w:rPr>
          <w:rFonts w:ascii="Times New Roman" w:eastAsia="Times New Roman" w:hAnsi="Times New Roman" w:cs="Times New Roman"/>
          <w:sz w:val="28"/>
          <w:szCs w:val="28"/>
        </w:rPr>
        <w:t>Описание технологии и методики формирования культуры безопасного образа жизни.</w:t>
      </w:r>
    </w:p>
    <w:p w:rsidR="008850CF" w:rsidRPr="00841200" w:rsidRDefault="008850CF" w:rsidP="00413409">
      <w:pPr>
        <w:pStyle w:val="a7"/>
        <w:numPr>
          <w:ilvl w:val="0"/>
          <w:numId w:val="81"/>
        </w:numPr>
        <w:spacing w:after="0" w:line="360" w:lineRule="auto"/>
        <w:jc w:val="both"/>
        <w:rPr>
          <w:rFonts w:ascii="Times New Roman" w:eastAsia="Times New Roman" w:hAnsi="Times New Roman" w:cs="Times New Roman"/>
          <w:sz w:val="28"/>
          <w:szCs w:val="28"/>
        </w:rPr>
      </w:pPr>
      <w:r w:rsidRPr="00841200">
        <w:rPr>
          <w:rFonts w:ascii="Times New Roman" w:eastAsia="Times New Roman" w:hAnsi="Times New Roman" w:cs="Times New Roman"/>
          <w:sz w:val="28"/>
          <w:szCs w:val="28"/>
        </w:rPr>
        <w:t>Создание программы обучения участников отрядов ЮИД.</w:t>
      </w:r>
    </w:p>
    <w:p w:rsidR="008850CF" w:rsidRPr="00841200" w:rsidRDefault="008850CF" w:rsidP="00413409">
      <w:pPr>
        <w:pStyle w:val="a7"/>
        <w:numPr>
          <w:ilvl w:val="0"/>
          <w:numId w:val="81"/>
        </w:numPr>
        <w:spacing w:after="0" w:line="360" w:lineRule="auto"/>
        <w:jc w:val="both"/>
        <w:rPr>
          <w:rFonts w:ascii="Times New Roman" w:hAnsi="Times New Roman" w:cs="Times New Roman"/>
          <w:sz w:val="28"/>
          <w:szCs w:val="28"/>
        </w:rPr>
      </w:pPr>
      <w:r w:rsidRPr="00841200">
        <w:rPr>
          <w:rFonts w:ascii="Times New Roman" w:eastAsia="Times New Roman" w:hAnsi="Times New Roman" w:cs="Times New Roman"/>
          <w:sz w:val="28"/>
          <w:szCs w:val="28"/>
        </w:rPr>
        <w:t>Разработка рекомендаций по созданию учебно-методического комплекта для обучения участников отрядов ЮИД.</w:t>
      </w:r>
    </w:p>
    <w:p w:rsidR="008850CF" w:rsidRPr="00841200" w:rsidRDefault="008850CF" w:rsidP="00413409">
      <w:pPr>
        <w:pStyle w:val="a7"/>
        <w:numPr>
          <w:ilvl w:val="0"/>
          <w:numId w:val="81"/>
        </w:numPr>
        <w:spacing w:after="0" w:line="360" w:lineRule="auto"/>
        <w:jc w:val="both"/>
        <w:rPr>
          <w:rFonts w:ascii="Times New Roman" w:hAnsi="Times New Roman" w:cs="Times New Roman"/>
          <w:sz w:val="28"/>
          <w:szCs w:val="28"/>
        </w:rPr>
      </w:pPr>
      <w:r w:rsidRPr="00841200">
        <w:rPr>
          <w:rFonts w:ascii="Times New Roman" w:eastAsia="Times New Roman" w:hAnsi="Times New Roman" w:cs="Times New Roman"/>
          <w:sz w:val="28"/>
          <w:szCs w:val="28"/>
        </w:rPr>
        <w:t>Разработка рекомендаций по организации обучения участников отрядов ЮИД.</w:t>
      </w:r>
    </w:p>
    <w:p w:rsidR="008850CF" w:rsidRPr="00841200" w:rsidRDefault="008850CF" w:rsidP="008850CF">
      <w:pPr>
        <w:pStyle w:val="a7"/>
        <w:spacing w:after="0" w:line="360" w:lineRule="auto"/>
        <w:jc w:val="both"/>
        <w:rPr>
          <w:rFonts w:ascii="Times New Roman" w:hAnsi="Times New Roman" w:cs="Times New Roman"/>
          <w:sz w:val="28"/>
          <w:szCs w:val="28"/>
        </w:rPr>
      </w:pPr>
    </w:p>
    <w:p w:rsidR="008850CF" w:rsidRPr="00841200" w:rsidRDefault="008850CF" w:rsidP="00AE29CA">
      <w:pPr>
        <w:pStyle w:val="a7"/>
        <w:spacing w:after="0" w:line="360" w:lineRule="auto"/>
        <w:ind w:left="1429"/>
        <w:jc w:val="center"/>
        <w:outlineLvl w:val="0"/>
        <w:rPr>
          <w:rFonts w:ascii="Times New Roman" w:hAnsi="Times New Roman" w:cs="Times New Roman"/>
          <w:b/>
          <w:sz w:val="28"/>
          <w:szCs w:val="28"/>
        </w:rPr>
      </w:pPr>
      <w:r w:rsidRPr="00841200">
        <w:rPr>
          <w:rFonts w:ascii="Times New Roman" w:hAnsi="Times New Roman" w:cs="Times New Roman"/>
          <w:b/>
          <w:sz w:val="28"/>
          <w:szCs w:val="28"/>
        </w:rPr>
        <w:t>Технология и методика формирования культуры</w:t>
      </w:r>
    </w:p>
    <w:p w:rsidR="008850CF" w:rsidRPr="00841200" w:rsidRDefault="008850CF" w:rsidP="008850CF">
      <w:pPr>
        <w:pStyle w:val="a7"/>
        <w:spacing w:after="0" w:line="360" w:lineRule="auto"/>
        <w:ind w:left="1429"/>
        <w:jc w:val="center"/>
        <w:rPr>
          <w:rFonts w:ascii="Times New Roman" w:hAnsi="Times New Roman" w:cs="Times New Roman"/>
          <w:b/>
          <w:sz w:val="28"/>
          <w:szCs w:val="28"/>
        </w:rPr>
      </w:pPr>
      <w:r w:rsidRPr="00841200">
        <w:rPr>
          <w:rFonts w:ascii="Times New Roman" w:hAnsi="Times New Roman" w:cs="Times New Roman"/>
          <w:b/>
          <w:sz w:val="28"/>
          <w:szCs w:val="28"/>
        </w:rPr>
        <w:t>безопасного поведения</w:t>
      </w:r>
    </w:p>
    <w:p w:rsidR="008850CF" w:rsidRPr="00841200" w:rsidRDefault="008850CF" w:rsidP="008850CF">
      <w:pPr>
        <w:pStyle w:val="a7"/>
        <w:spacing w:after="0" w:line="360" w:lineRule="auto"/>
        <w:ind w:left="1429"/>
        <w:jc w:val="center"/>
        <w:rPr>
          <w:rFonts w:ascii="Times New Roman" w:hAnsi="Times New Roman" w:cs="Times New Roman"/>
          <w:b/>
          <w:sz w:val="28"/>
          <w:szCs w:val="28"/>
        </w:rPr>
      </w:pPr>
    </w:p>
    <w:p w:rsidR="008850CF" w:rsidRPr="00841200" w:rsidRDefault="008850CF" w:rsidP="008850CF">
      <w:pPr>
        <w:spacing w:after="0" w:line="360" w:lineRule="auto"/>
        <w:ind w:firstLine="709"/>
        <w:jc w:val="both"/>
        <w:rPr>
          <w:rFonts w:ascii="Times New Roman" w:hAnsi="Times New Roman" w:cs="Times New Roman"/>
          <w:sz w:val="28"/>
          <w:szCs w:val="28"/>
        </w:rPr>
      </w:pPr>
      <w:r w:rsidRPr="00841200">
        <w:rPr>
          <w:rFonts w:ascii="Times New Roman" w:hAnsi="Times New Roman" w:cs="Times New Roman"/>
          <w:sz w:val="28"/>
          <w:szCs w:val="28"/>
        </w:rPr>
        <w:t>Эффективность работы по формированию культуры безопасного поведения напрямую зависит от компетенций участников отрядов ЮИД, таких как:</w:t>
      </w:r>
    </w:p>
    <w:p w:rsidR="008850CF" w:rsidRPr="00841200" w:rsidRDefault="008850CF" w:rsidP="00413409">
      <w:pPr>
        <w:pStyle w:val="a7"/>
        <w:numPr>
          <w:ilvl w:val="0"/>
          <w:numId w:val="82"/>
        </w:numPr>
        <w:suppressAutoHyphens/>
        <w:spacing w:after="0" w:line="360" w:lineRule="auto"/>
        <w:jc w:val="both"/>
        <w:rPr>
          <w:rFonts w:ascii="Times New Roman" w:hAnsi="Times New Roman" w:cs="Times New Roman"/>
          <w:sz w:val="28"/>
          <w:szCs w:val="28"/>
        </w:rPr>
      </w:pPr>
      <w:r w:rsidRPr="00841200">
        <w:rPr>
          <w:rFonts w:ascii="Times New Roman" w:hAnsi="Times New Roman" w:cs="Times New Roman"/>
          <w:sz w:val="28"/>
          <w:szCs w:val="28"/>
        </w:rPr>
        <w:t>знания правил дорожного движения;</w:t>
      </w:r>
    </w:p>
    <w:p w:rsidR="008850CF" w:rsidRPr="00841200" w:rsidRDefault="008850CF" w:rsidP="00413409">
      <w:pPr>
        <w:pStyle w:val="a7"/>
        <w:numPr>
          <w:ilvl w:val="0"/>
          <w:numId w:val="82"/>
        </w:numPr>
        <w:suppressAutoHyphens/>
        <w:spacing w:after="0" w:line="360" w:lineRule="auto"/>
        <w:jc w:val="both"/>
        <w:rPr>
          <w:rFonts w:ascii="Times New Roman" w:hAnsi="Times New Roman" w:cs="Times New Roman"/>
          <w:sz w:val="28"/>
          <w:szCs w:val="28"/>
        </w:rPr>
      </w:pPr>
      <w:r w:rsidRPr="00841200">
        <w:rPr>
          <w:rFonts w:ascii="Times New Roman" w:hAnsi="Times New Roman" w:cs="Times New Roman"/>
          <w:sz w:val="28"/>
          <w:szCs w:val="28"/>
        </w:rPr>
        <w:t>умения применять ПДД в дорожной ситуации;</w:t>
      </w:r>
    </w:p>
    <w:p w:rsidR="008850CF" w:rsidRPr="00841200" w:rsidRDefault="008850CF" w:rsidP="00413409">
      <w:pPr>
        <w:pStyle w:val="a7"/>
        <w:numPr>
          <w:ilvl w:val="0"/>
          <w:numId w:val="82"/>
        </w:numPr>
        <w:suppressAutoHyphens/>
        <w:spacing w:after="0" w:line="360" w:lineRule="auto"/>
        <w:jc w:val="both"/>
        <w:rPr>
          <w:rFonts w:ascii="Times New Roman" w:hAnsi="Times New Roman" w:cs="Times New Roman"/>
          <w:sz w:val="28"/>
          <w:szCs w:val="28"/>
        </w:rPr>
      </w:pPr>
      <w:r w:rsidRPr="00841200">
        <w:rPr>
          <w:rFonts w:ascii="Times New Roman" w:hAnsi="Times New Roman" w:cs="Times New Roman"/>
          <w:sz w:val="28"/>
          <w:szCs w:val="28"/>
        </w:rPr>
        <w:t>навыки безопасного участия в дорожном движении, включающие умение организовывать совместную деятельность в дорожной среде.</w:t>
      </w:r>
    </w:p>
    <w:p w:rsidR="008850CF" w:rsidRPr="00841200" w:rsidRDefault="008850CF" w:rsidP="008850CF">
      <w:pPr>
        <w:suppressAutoHyphens/>
        <w:spacing w:after="0" w:line="360" w:lineRule="auto"/>
        <w:ind w:firstLine="709"/>
        <w:jc w:val="both"/>
        <w:rPr>
          <w:rFonts w:ascii="Times New Roman" w:hAnsi="Times New Roman" w:cs="Times New Roman"/>
          <w:sz w:val="28"/>
          <w:szCs w:val="28"/>
        </w:rPr>
      </w:pPr>
      <w:r w:rsidRPr="00841200">
        <w:rPr>
          <w:rFonts w:ascii="Times New Roman" w:hAnsi="Times New Roman" w:cs="Times New Roman"/>
          <w:sz w:val="28"/>
          <w:szCs w:val="28"/>
        </w:rPr>
        <w:t>Кроме того, любое обучение неразрывно связано с воспитанием. Участники отрядов ЮИД  должны иметь такие личностные качества, как внимательность на дороге, самообладание и уверенность, активность и самоконтроль, самостоятельность и дисциплинированность и др. это должно учитываться при выборе методов обучения.</w:t>
      </w:r>
    </w:p>
    <w:p w:rsidR="008850CF" w:rsidRDefault="008850CF" w:rsidP="008850CF">
      <w:pPr>
        <w:spacing w:after="0" w:line="360" w:lineRule="auto"/>
        <w:ind w:firstLine="709"/>
        <w:jc w:val="both"/>
        <w:rPr>
          <w:rFonts w:ascii="Times New Roman" w:hAnsi="Times New Roman" w:cs="Times New Roman"/>
          <w:sz w:val="28"/>
          <w:szCs w:val="28"/>
        </w:rPr>
      </w:pPr>
      <w:r w:rsidRPr="00841200">
        <w:rPr>
          <w:rFonts w:ascii="Times New Roman" w:hAnsi="Times New Roman" w:cs="Times New Roman"/>
          <w:sz w:val="28"/>
          <w:szCs w:val="28"/>
        </w:rPr>
        <w:t xml:space="preserve">В основе обучения безопасному поведению на дороге участников отрядов ЮИД, как и в основе любого обучения, лежит система </w:t>
      </w:r>
      <w:r w:rsidRPr="00841200">
        <w:rPr>
          <w:rFonts w:ascii="Times New Roman" w:hAnsi="Times New Roman" w:cs="Times New Roman"/>
          <w:b/>
          <w:sz w:val="28"/>
          <w:szCs w:val="28"/>
        </w:rPr>
        <w:t>дидактических</w:t>
      </w:r>
      <w:r w:rsidRPr="00841200">
        <w:rPr>
          <w:rFonts w:ascii="Times New Roman" w:hAnsi="Times New Roman" w:cs="Times New Roman"/>
          <w:sz w:val="28"/>
          <w:szCs w:val="28"/>
        </w:rPr>
        <w:t xml:space="preserve"> </w:t>
      </w:r>
      <w:r w:rsidRPr="00841200">
        <w:rPr>
          <w:rFonts w:ascii="Times New Roman" w:hAnsi="Times New Roman" w:cs="Times New Roman"/>
          <w:b/>
          <w:sz w:val="28"/>
          <w:szCs w:val="28"/>
        </w:rPr>
        <w:t>принципов</w:t>
      </w:r>
      <w:r w:rsidRPr="00841200">
        <w:rPr>
          <w:rFonts w:ascii="Times New Roman" w:hAnsi="Times New Roman" w:cs="Times New Roman"/>
          <w:sz w:val="28"/>
          <w:szCs w:val="28"/>
        </w:rPr>
        <w:t xml:space="preserve">, которые определяют содержание, организационные формы и методы воспитательно-образовательного процесса. </w:t>
      </w:r>
    </w:p>
    <w:p w:rsidR="0088677B" w:rsidRDefault="0088677B" w:rsidP="008850CF">
      <w:pPr>
        <w:spacing w:after="0" w:line="360" w:lineRule="auto"/>
        <w:ind w:firstLine="709"/>
        <w:jc w:val="both"/>
        <w:rPr>
          <w:rFonts w:ascii="Times New Roman" w:hAnsi="Times New Roman" w:cs="Times New Roman"/>
          <w:sz w:val="28"/>
          <w:szCs w:val="28"/>
        </w:rPr>
      </w:pPr>
    </w:p>
    <w:p w:rsidR="0088677B" w:rsidRDefault="0088677B" w:rsidP="008850CF">
      <w:pPr>
        <w:spacing w:after="0" w:line="360" w:lineRule="auto"/>
        <w:ind w:firstLine="709"/>
        <w:jc w:val="both"/>
        <w:rPr>
          <w:rFonts w:ascii="Times New Roman" w:hAnsi="Times New Roman" w:cs="Times New Roman"/>
          <w:sz w:val="28"/>
          <w:szCs w:val="28"/>
        </w:rPr>
      </w:pPr>
    </w:p>
    <w:p w:rsidR="008850CF" w:rsidRDefault="00746812" w:rsidP="008850CF">
      <w:pPr>
        <w:jc w:val="both"/>
        <w:rPr>
          <w:b/>
        </w:rPr>
      </w:pPr>
      <w:r>
        <w:rPr>
          <w:b/>
          <w:noProof/>
          <w:lang w:eastAsia="ru-RU"/>
        </w:rPr>
        <w:lastRenderedPageBreak/>
        <w:pict>
          <v:group id="_x0000_s1088" style="position:absolute;left:0;text-align:left;margin-left:-2.7pt;margin-top:12.5pt;width:492.75pt;height:251.1pt;z-index:251703296" coordorigin="1080,1384" coordsize="9855,5022">
            <v:oval id="_x0000_s1089" style="position:absolute;left:4635;top:3055;width:2910;height:1620" filled="f" fillcolor="#fabf8f [1945]" strokecolor="black [3213]">
              <v:textbox style="mso-next-textbox:#_x0000_s1089">
                <w:txbxContent>
                  <w:p w:rsidR="00D33E76" w:rsidRPr="00FE0BD4" w:rsidRDefault="00D33E76" w:rsidP="008850CF">
                    <w:pPr>
                      <w:jc w:val="center"/>
                      <w:rPr>
                        <w:rFonts w:ascii="Times New Roman" w:hAnsi="Times New Roman" w:cs="Times New Roman"/>
                        <w:b/>
                        <w:sz w:val="28"/>
                        <w:szCs w:val="28"/>
                      </w:rPr>
                    </w:pPr>
                    <w:r w:rsidRPr="00FE0BD4">
                      <w:rPr>
                        <w:rFonts w:ascii="Times New Roman" w:hAnsi="Times New Roman" w:cs="Times New Roman"/>
                        <w:b/>
                        <w:sz w:val="28"/>
                        <w:szCs w:val="28"/>
                      </w:rPr>
                      <w:t>Дидактич</w:t>
                    </w:r>
                    <w:r w:rsidRPr="00FE0BD4">
                      <w:rPr>
                        <w:rFonts w:ascii="Times New Roman" w:hAnsi="Times New Roman" w:cs="Times New Roman"/>
                        <w:b/>
                        <w:sz w:val="28"/>
                        <w:szCs w:val="28"/>
                      </w:rPr>
                      <w:t>е</w:t>
                    </w:r>
                    <w:r w:rsidRPr="00FE0BD4">
                      <w:rPr>
                        <w:rFonts w:ascii="Times New Roman" w:hAnsi="Times New Roman" w:cs="Times New Roman"/>
                        <w:b/>
                        <w:sz w:val="28"/>
                        <w:szCs w:val="28"/>
                      </w:rPr>
                      <w:t>ские принц</w:t>
                    </w:r>
                    <w:r w:rsidRPr="00FE0BD4">
                      <w:rPr>
                        <w:rFonts w:ascii="Times New Roman" w:hAnsi="Times New Roman" w:cs="Times New Roman"/>
                        <w:b/>
                        <w:sz w:val="28"/>
                        <w:szCs w:val="28"/>
                      </w:rPr>
                      <w:t>и</w:t>
                    </w:r>
                    <w:r w:rsidRPr="00FE0BD4">
                      <w:rPr>
                        <w:rFonts w:ascii="Times New Roman" w:hAnsi="Times New Roman" w:cs="Times New Roman"/>
                        <w:b/>
                        <w:sz w:val="28"/>
                        <w:szCs w:val="28"/>
                      </w:rPr>
                      <w:t>пы</w:t>
                    </w:r>
                  </w:p>
                </w:txbxContent>
              </v:textbox>
            </v:oval>
            <v:roundrect id="_x0000_s1090" style="position:absolute;left:1155;top:4204;width:2835;height:1020" arcsize="10923f" filled="f" fillcolor="#ccc0d9 [1303]" strokecolor="black [3213]">
              <v:textbox style="mso-next-textbox:#_x0000_s1090">
                <w:txbxContent>
                  <w:p w:rsidR="00D33E76" w:rsidRPr="00E87FA4" w:rsidRDefault="00D33E76" w:rsidP="008850CF">
                    <w:pPr>
                      <w:jc w:val="center"/>
                      <w:rPr>
                        <w:rFonts w:ascii="Times New Roman" w:hAnsi="Times New Roman" w:cs="Times New Roman"/>
                        <w:b/>
                        <w:sz w:val="28"/>
                        <w:szCs w:val="28"/>
                      </w:rPr>
                    </w:pPr>
                    <w:r w:rsidRPr="00E87FA4">
                      <w:rPr>
                        <w:rFonts w:ascii="Times New Roman" w:hAnsi="Times New Roman" w:cs="Times New Roman"/>
                        <w:b/>
                        <w:sz w:val="28"/>
                        <w:szCs w:val="28"/>
                      </w:rPr>
                      <w:t>Научности</w:t>
                    </w:r>
                  </w:p>
                </w:txbxContent>
              </v:textbox>
            </v:roundrect>
            <v:roundrect id="_x0000_s1091" style="position:absolute;left:4710;top:5386;width:2835;height:1020" arcsize="10923f" filled="f" fillcolor="#ccc0d9 [1303]" strokecolor="black [3213]">
              <v:textbox style="mso-next-textbox:#_x0000_s1091">
                <w:txbxContent>
                  <w:p w:rsidR="00D33E76" w:rsidRPr="00E87FA4" w:rsidRDefault="00D33E76" w:rsidP="008850CF">
                    <w:pPr>
                      <w:jc w:val="center"/>
                      <w:rPr>
                        <w:rFonts w:ascii="Times New Roman" w:hAnsi="Times New Roman" w:cs="Times New Roman"/>
                        <w:b/>
                        <w:sz w:val="28"/>
                        <w:szCs w:val="28"/>
                      </w:rPr>
                    </w:pPr>
                    <w:r w:rsidRPr="00E87FA4">
                      <w:rPr>
                        <w:rFonts w:ascii="Times New Roman" w:hAnsi="Times New Roman" w:cs="Times New Roman"/>
                        <w:b/>
                        <w:sz w:val="28"/>
                        <w:szCs w:val="28"/>
                      </w:rPr>
                      <w:t>Связи теории  с практикой</w:t>
                    </w:r>
                  </w:p>
                </w:txbxContent>
              </v:textbox>
            </v:roundrect>
            <v:roundrect id="_x0000_s1092" style="position:absolute;left:6645;top:1384;width:2835;height:1020" arcsize="10923f" filled="f" fillcolor="#ccc0d9 [1303]" strokecolor="black [3213]">
              <v:textbox style="mso-next-textbox:#_x0000_s1092">
                <w:txbxContent>
                  <w:p w:rsidR="00D33E76" w:rsidRPr="00E87FA4" w:rsidRDefault="00D33E76" w:rsidP="008850CF">
                    <w:pPr>
                      <w:jc w:val="center"/>
                      <w:rPr>
                        <w:rFonts w:ascii="Times New Roman" w:hAnsi="Times New Roman" w:cs="Times New Roman"/>
                        <w:b/>
                        <w:sz w:val="28"/>
                        <w:szCs w:val="28"/>
                      </w:rPr>
                    </w:pPr>
                    <w:r w:rsidRPr="00E87FA4">
                      <w:rPr>
                        <w:rFonts w:ascii="Times New Roman" w:hAnsi="Times New Roman" w:cs="Times New Roman"/>
                        <w:b/>
                        <w:sz w:val="28"/>
                        <w:szCs w:val="28"/>
                      </w:rPr>
                      <w:t>Последовательн</w:t>
                    </w:r>
                    <w:r w:rsidRPr="00E87FA4">
                      <w:rPr>
                        <w:rFonts w:ascii="Times New Roman" w:hAnsi="Times New Roman" w:cs="Times New Roman"/>
                        <w:b/>
                        <w:sz w:val="28"/>
                        <w:szCs w:val="28"/>
                      </w:rPr>
                      <w:t>о</w:t>
                    </w:r>
                    <w:r w:rsidRPr="00E87FA4">
                      <w:rPr>
                        <w:rFonts w:ascii="Times New Roman" w:hAnsi="Times New Roman" w:cs="Times New Roman"/>
                        <w:b/>
                        <w:sz w:val="28"/>
                        <w:szCs w:val="28"/>
                      </w:rPr>
                      <w:t>сти</w:t>
                    </w:r>
                  </w:p>
                </w:txbxContent>
              </v:textbox>
            </v:roundrect>
            <v:roundrect id="_x0000_s1093" style="position:absolute;left:8100;top:2803;width:2835;height:1020" arcsize="10923f" filled="f" fillcolor="#ccc0d9 [1303]" strokecolor="black [3213]">
              <v:textbox style="mso-next-textbox:#_x0000_s1093">
                <w:txbxContent>
                  <w:p w:rsidR="00D33E76" w:rsidRPr="00E87FA4" w:rsidRDefault="00D33E76" w:rsidP="008850CF">
                    <w:pPr>
                      <w:jc w:val="center"/>
                      <w:rPr>
                        <w:rFonts w:ascii="Times New Roman" w:hAnsi="Times New Roman" w:cs="Times New Roman"/>
                        <w:b/>
                        <w:sz w:val="28"/>
                        <w:szCs w:val="28"/>
                      </w:rPr>
                    </w:pPr>
                    <w:r w:rsidRPr="00E87FA4">
                      <w:rPr>
                        <w:rFonts w:ascii="Times New Roman" w:hAnsi="Times New Roman" w:cs="Times New Roman"/>
                        <w:b/>
                        <w:sz w:val="28"/>
                        <w:szCs w:val="28"/>
                      </w:rPr>
                      <w:t>Доступности</w:t>
                    </w:r>
                  </w:p>
                </w:txbxContent>
              </v:textbox>
            </v:roundrect>
            <v:roundrect id="_x0000_s1094" style="position:absolute;left:8100;top:4204;width:2835;height:1020" arcsize="10923f" filled="f" fillcolor="#ccc0d9 [1303]" strokecolor="black [3213]">
              <v:textbox style="mso-next-textbox:#_x0000_s1094">
                <w:txbxContent>
                  <w:p w:rsidR="00D33E76" w:rsidRPr="00E87FA4" w:rsidRDefault="00D33E76" w:rsidP="008850CF">
                    <w:pPr>
                      <w:jc w:val="center"/>
                      <w:rPr>
                        <w:rFonts w:ascii="Times New Roman" w:hAnsi="Times New Roman" w:cs="Times New Roman"/>
                        <w:b/>
                        <w:sz w:val="28"/>
                        <w:szCs w:val="28"/>
                      </w:rPr>
                    </w:pPr>
                    <w:r w:rsidRPr="00E87FA4">
                      <w:rPr>
                        <w:rFonts w:ascii="Times New Roman" w:hAnsi="Times New Roman" w:cs="Times New Roman"/>
                        <w:b/>
                        <w:sz w:val="28"/>
                        <w:szCs w:val="28"/>
                      </w:rPr>
                      <w:t>Наглядности</w:t>
                    </w:r>
                  </w:p>
                </w:txbxContent>
              </v:textbox>
            </v:roundrect>
            <v:roundrect id="_x0000_s1095" style="position:absolute;left:1080;top:2638;width:2835;height:1020" arcsize="10923f" filled="f" fillcolor="#ccc0d9 [1303]" strokecolor="black [3213]">
              <v:textbox style="mso-next-textbox:#_x0000_s1095">
                <w:txbxContent>
                  <w:p w:rsidR="00D33E76" w:rsidRPr="00E87FA4" w:rsidRDefault="00D33E76" w:rsidP="008850CF">
                    <w:pPr>
                      <w:jc w:val="center"/>
                      <w:rPr>
                        <w:rFonts w:ascii="Times New Roman" w:hAnsi="Times New Roman" w:cs="Times New Roman"/>
                        <w:b/>
                        <w:sz w:val="28"/>
                        <w:szCs w:val="28"/>
                      </w:rPr>
                    </w:pPr>
                    <w:r w:rsidRPr="00E87FA4">
                      <w:rPr>
                        <w:rFonts w:ascii="Times New Roman" w:hAnsi="Times New Roman" w:cs="Times New Roman"/>
                        <w:b/>
                        <w:sz w:val="28"/>
                        <w:szCs w:val="28"/>
                      </w:rPr>
                      <w:t>Активности</w:t>
                    </w:r>
                  </w:p>
                </w:txbxContent>
              </v:textbox>
            </v:roundrect>
            <v:roundrect id="_x0000_s1096" style="position:absolute;left:3075;top:1384;width:2835;height:1020" arcsize="10923f" filled="f" fillcolor="#ccc0d9 [1303]" strokecolor="black [3213]">
              <v:textbox style="mso-next-textbox:#_x0000_s1096">
                <w:txbxContent>
                  <w:p w:rsidR="00D33E76" w:rsidRPr="00E87FA4" w:rsidRDefault="00D33E76" w:rsidP="008850CF">
                    <w:pPr>
                      <w:jc w:val="center"/>
                      <w:rPr>
                        <w:rFonts w:ascii="Times New Roman" w:hAnsi="Times New Roman" w:cs="Times New Roman"/>
                        <w:b/>
                        <w:sz w:val="28"/>
                        <w:szCs w:val="28"/>
                      </w:rPr>
                    </w:pPr>
                    <w:r w:rsidRPr="00E87FA4">
                      <w:rPr>
                        <w:rFonts w:ascii="Times New Roman" w:hAnsi="Times New Roman" w:cs="Times New Roman"/>
                        <w:b/>
                        <w:sz w:val="28"/>
                        <w:szCs w:val="28"/>
                      </w:rPr>
                      <w:t>Прочности усво</w:t>
                    </w:r>
                    <w:r w:rsidRPr="00E87FA4">
                      <w:rPr>
                        <w:rFonts w:ascii="Times New Roman" w:hAnsi="Times New Roman" w:cs="Times New Roman"/>
                        <w:b/>
                        <w:sz w:val="28"/>
                        <w:szCs w:val="28"/>
                      </w:rPr>
                      <w:t>е</w:t>
                    </w:r>
                    <w:r w:rsidRPr="00E87FA4">
                      <w:rPr>
                        <w:rFonts w:ascii="Times New Roman" w:hAnsi="Times New Roman" w:cs="Times New Roman"/>
                        <w:b/>
                        <w:sz w:val="28"/>
                        <w:szCs w:val="28"/>
                      </w:rPr>
                      <w:t>ния</w:t>
                    </w:r>
                  </w:p>
                </w:txbxContent>
              </v:textbox>
            </v:roundrect>
            <v:shape id="_x0000_s1097" type="#_x0000_t32" style="position:absolute;left:6825;top:2401;width:855;height:750;flip:y" o:connectortype="straight" strokecolor="black [3213]">
              <v:stroke endarrow="block"/>
            </v:shape>
            <v:shape id="_x0000_s1098" type="#_x0000_t32" style="position:absolute;left:4515;top:2401;width:945;height:750;flip:x y" o:connectortype="straight" strokecolor="black [3213]">
              <v:stroke endarrow="block"/>
            </v:shape>
            <v:shape id="_x0000_s1099" type="#_x0000_t32" style="position:absolute;left:3915;top:3310;width:900;height:165;flip:x y" o:connectortype="straight" strokecolor="black [3213]">
              <v:stroke endarrow="block"/>
            </v:shape>
            <v:shape id="_x0000_s1100" type="#_x0000_t32" style="position:absolute;left:7350;top:3310;width:750;height:165;flip:y" o:connectortype="straight" strokecolor="black [3213]">
              <v:stroke endarrow="block"/>
            </v:shape>
            <v:shape id="_x0000_s1101" type="#_x0000_t32" style="position:absolute;left:3915;top:4471;width:1065;height:375;flip:x" o:connectortype="straight" strokecolor="black [3213]">
              <v:stroke endarrow="block"/>
            </v:shape>
            <v:shape id="_x0000_s1102" type="#_x0000_t32" style="position:absolute;left:7140;top:4471;width:960;height:480" o:connectortype="straight" strokecolor="black [3213]">
              <v:stroke endarrow="block"/>
            </v:shape>
            <v:shape id="_x0000_s1103" type="#_x0000_t32" style="position:absolute;left:5985;top:4711;width:30;height:675;flip:x" o:connectortype="straight" strokecolor="black [3213]">
              <v:stroke endarrow="block"/>
            </v:shape>
          </v:group>
        </w:pict>
      </w:r>
    </w:p>
    <w:p w:rsidR="0088677B" w:rsidRDefault="0088677B" w:rsidP="008850CF">
      <w:pPr>
        <w:jc w:val="both"/>
        <w:rPr>
          <w:b/>
        </w:rPr>
      </w:pPr>
    </w:p>
    <w:p w:rsidR="0088677B" w:rsidRDefault="0088677B" w:rsidP="008850CF">
      <w:pPr>
        <w:jc w:val="both"/>
        <w:rPr>
          <w:b/>
        </w:rPr>
      </w:pPr>
    </w:p>
    <w:p w:rsidR="0088677B" w:rsidRPr="00841200" w:rsidRDefault="0088677B" w:rsidP="008850CF">
      <w:pPr>
        <w:jc w:val="both"/>
        <w:rPr>
          <w:b/>
        </w:rPr>
      </w:pPr>
    </w:p>
    <w:p w:rsidR="008850CF" w:rsidRPr="00841200" w:rsidRDefault="008850CF" w:rsidP="008850CF">
      <w:pPr>
        <w:jc w:val="both"/>
        <w:rPr>
          <w:b/>
        </w:rPr>
      </w:pPr>
    </w:p>
    <w:p w:rsidR="008850CF" w:rsidRPr="00841200" w:rsidRDefault="008850CF" w:rsidP="008850CF">
      <w:pPr>
        <w:jc w:val="both"/>
        <w:rPr>
          <w:b/>
        </w:rPr>
      </w:pPr>
    </w:p>
    <w:p w:rsidR="008850CF" w:rsidRPr="00841200" w:rsidRDefault="008850CF" w:rsidP="008850CF">
      <w:pPr>
        <w:jc w:val="both"/>
        <w:rPr>
          <w:b/>
        </w:rPr>
      </w:pPr>
    </w:p>
    <w:p w:rsidR="008850CF" w:rsidRPr="00841200" w:rsidRDefault="008850CF" w:rsidP="008850CF">
      <w:pPr>
        <w:jc w:val="both"/>
        <w:rPr>
          <w:b/>
        </w:rPr>
      </w:pPr>
    </w:p>
    <w:p w:rsidR="008850CF" w:rsidRPr="00841200" w:rsidRDefault="008850CF" w:rsidP="008850CF">
      <w:pPr>
        <w:jc w:val="both"/>
        <w:rPr>
          <w:b/>
        </w:rPr>
      </w:pPr>
    </w:p>
    <w:p w:rsidR="008850CF" w:rsidRPr="00841200" w:rsidRDefault="008850CF" w:rsidP="008850CF">
      <w:pPr>
        <w:jc w:val="both"/>
        <w:rPr>
          <w:b/>
        </w:rPr>
      </w:pPr>
    </w:p>
    <w:p w:rsidR="008850CF" w:rsidRPr="00841200" w:rsidRDefault="008850CF" w:rsidP="008850CF">
      <w:pPr>
        <w:spacing w:after="0" w:line="360" w:lineRule="auto"/>
        <w:ind w:firstLine="709"/>
        <w:jc w:val="both"/>
        <w:rPr>
          <w:rFonts w:ascii="Times New Roman" w:hAnsi="Times New Roman" w:cs="Times New Roman"/>
          <w:b/>
          <w:i/>
          <w:sz w:val="28"/>
          <w:szCs w:val="28"/>
        </w:rPr>
      </w:pPr>
    </w:p>
    <w:p w:rsidR="008850CF" w:rsidRPr="00841200" w:rsidRDefault="008850CF" w:rsidP="00AE29CA">
      <w:pPr>
        <w:spacing w:after="0" w:line="360" w:lineRule="auto"/>
        <w:ind w:firstLine="709"/>
        <w:jc w:val="both"/>
        <w:outlineLvl w:val="0"/>
        <w:rPr>
          <w:rFonts w:ascii="Times New Roman" w:hAnsi="Times New Roman" w:cs="Times New Roman"/>
          <w:i/>
          <w:sz w:val="28"/>
          <w:szCs w:val="28"/>
        </w:rPr>
      </w:pPr>
      <w:r w:rsidRPr="00841200">
        <w:rPr>
          <w:rFonts w:ascii="Times New Roman" w:hAnsi="Times New Roman" w:cs="Times New Roman"/>
          <w:b/>
          <w:i/>
          <w:sz w:val="28"/>
          <w:szCs w:val="28"/>
        </w:rPr>
        <w:t>Принцип объективности и научности знаний</w:t>
      </w:r>
      <w:r w:rsidRPr="00841200">
        <w:rPr>
          <w:rFonts w:ascii="Times New Roman" w:hAnsi="Times New Roman" w:cs="Times New Roman"/>
          <w:i/>
          <w:sz w:val="28"/>
          <w:szCs w:val="28"/>
        </w:rPr>
        <w:t xml:space="preserve">. </w:t>
      </w:r>
    </w:p>
    <w:p w:rsidR="008850CF" w:rsidRPr="00841200" w:rsidRDefault="008850CF" w:rsidP="008850CF">
      <w:pPr>
        <w:spacing w:after="0" w:line="360" w:lineRule="auto"/>
        <w:ind w:firstLine="709"/>
        <w:jc w:val="both"/>
        <w:rPr>
          <w:rFonts w:ascii="Times New Roman" w:eastAsia="Times New Roman" w:hAnsi="Times New Roman" w:cs="Times New Roman"/>
          <w:sz w:val="28"/>
          <w:szCs w:val="28"/>
          <w:lang w:eastAsia="ru-RU"/>
        </w:rPr>
      </w:pPr>
      <w:r w:rsidRPr="00841200">
        <w:rPr>
          <w:rFonts w:ascii="Times New Roman" w:eastAsia="Times New Roman" w:hAnsi="Times New Roman" w:cs="Times New Roman"/>
          <w:sz w:val="28"/>
          <w:szCs w:val="28"/>
          <w:lang w:eastAsia="ru-RU"/>
        </w:rPr>
        <w:t xml:space="preserve">Данный принцип предполагает развитие мышления учащихся и организацию поисковой деятельности на основе использования подлинных знаний. </w:t>
      </w:r>
    </w:p>
    <w:p w:rsidR="008850CF" w:rsidRPr="00841200" w:rsidRDefault="008850CF" w:rsidP="008850CF">
      <w:pPr>
        <w:spacing w:after="0" w:line="360" w:lineRule="auto"/>
        <w:ind w:firstLine="709"/>
        <w:jc w:val="both"/>
        <w:rPr>
          <w:rFonts w:ascii="Times New Roman" w:eastAsia="Times New Roman" w:hAnsi="Times New Roman" w:cs="Times New Roman"/>
          <w:sz w:val="28"/>
          <w:szCs w:val="28"/>
          <w:lang w:eastAsia="ru-RU"/>
        </w:rPr>
      </w:pPr>
      <w:r w:rsidRPr="00841200">
        <w:rPr>
          <w:rFonts w:ascii="Times New Roman" w:eastAsia="Times New Roman" w:hAnsi="Times New Roman" w:cs="Times New Roman"/>
          <w:sz w:val="28"/>
          <w:szCs w:val="28"/>
          <w:lang w:eastAsia="ru-RU"/>
        </w:rPr>
        <w:t>Реализация принципа научности подразумевает применение современной те</w:t>
      </w:r>
      <w:r w:rsidRPr="00841200">
        <w:rPr>
          <w:rFonts w:ascii="Times New Roman" w:eastAsia="Times New Roman" w:hAnsi="Times New Roman" w:cs="Times New Roman"/>
          <w:sz w:val="28"/>
          <w:szCs w:val="28"/>
          <w:lang w:eastAsia="ru-RU"/>
        </w:rPr>
        <w:t>р</w:t>
      </w:r>
      <w:r w:rsidRPr="00841200">
        <w:rPr>
          <w:rFonts w:ascii="Times New Roman" w:eastAsia="Times New Roman" w:hAnsi="Times New Roman" w:cs="Times New Roman"/>
          <w:sz w:val="28"/>
          <w:szCs w:val="28"/>
          <w:lang w:eastAsia="ru-RU"/>
        </w:rPr>
        <w:t>минологии в области безопасности дорожного движения, использование в качестве основы для обучения действующих нормативных документов (Федеральный закон от 10.12.1995 № 196-ФЗ «О безопасности дорожного движения», постановление С</w:t>
      </w:r>
      <w:r w:rsidRPr="00841200">
        <w:rPr>
          <w:rFonts w:ascii="Times New Roman" w:eastAsia="Times New Roman" w:hAnsi="Times New Roman" w:cs="Times New Roman"/>
          <w:sz w:val="28"/>
          <w:szCs w:val="28"/>
          <w:lang w:eastAsia="ru-RU"/>
        </w:rPr>
        <w:t>о</w:t>
      </w:r>
      <w:r w:rsidRPr="00841200">
        <w:rPr>
          <w:rFonts w:ascii="Times New Roman" w:eastAsia="Times New Roman" w:hAnsi="Times New Roman" w:cs="Times New Roman"/>
          <w:sz w:val="28"/>
          <w:szCs w:val="28"/>
          <w:lang w:eastAsia="ru-RU"/>
        </w:rPr>
        <w:t xml:space="preserve">вета Министров – Правительства Российской Федерации от 23.10. 1993 № 1090 «О Правилах дорожного движения»).  </w:t>
      </w:r>
    </w:p>
    <w:p w:rsidR="008850CF" w:rsidRPr="00841200" w:rsidRDefault="008850CF" w:rsidP="00AE29CA">
      <w:pPr>
        <w:spacing w:after="0" w:line="360" w:lineRule="auto"/>
        <w:ind w:firstLine="709"/>
        <w:jc w:val="both"/>
        <w:outlineLvl w:val="0"/>
        <w:rPr>
          <w:rFonts w:ascii="Times New Roman" w:eastAsia="SimSun" w:hAnsi="Times New Roman" w:cs="Times New Roman"/>
          <w:i/>
          <w:sz w:val="28"/>
          <w:szCs w:val="28"/>
        </w:rPr>
      </w:pPr>
      <w:r w:rsidRPr="00841200">
        <w:rPr>
          <w:rFonts w:ascii="Times New Roman" w:hAnsi="Times New Roman" w:cs="Times New Roman"/>
          <w:b/>
          <w:i/>
          <w:sz w:val="28"/>
          <w:szCs w:val="28"/>
        </w:rPr>
        <w:t>Принцип активности</w:t>
      </w:r>
      <w:r w:rsidRPr="00841200">
        <w:rPr>
          <w:rFonts w:ascii="Times New Roman" w:hAnsi="Times New Roman" w:cs="Times New Roman"/>
          <w:i/>
          <w:sz w:val="28"/>
          <w:szCs w:val="28"/>
        </w:rPr>
        <w:t>.</w:t>
      </w:r>
    </w:p>
    <w:p w:rsidR="008850CF" w:rsidRPr="00841200" w:rsidRDefault="008850CF" w:rsidP="008850CF">
      <w:pPr>
        <w:spacing w:after="0" w:line="360" w:lineRule="auto"/>
        <w:ind w:firstLine="709"/>
        <w:jc w:val="both"/>
        <w:rPr>
          <w:rFonts w:ascii="Times New Roman" w:eastAsia="Times New Roman" w:hAnsi="Times New Roman" w:cs="Times New Roman"/>
          <w:sz w:val="28"/>
          <w:szCs w:val="28"/>
          <w:lang w:eastAsia="ru-RU"/>
        </w:rPr>
      </w:pPr>
      <w:r w:rsidRPr="00841200">
        <w:rPr>
          <w:rFonts w:ascii="Times New Roman" w:eastAsia="Times New Roman" w:hAnsi="Times New Roman" w:cs="Times New Roman"/>
          <w:sz w:val="28"/>
          <w:szCs w:val="28"/>
          <w:lang w:eastAsia="ru-RU"/>
        </w:rPr>
        <w:t xml:space="preserve">Принцип сознательности и активности обучения подразумевает взаимосвязь педагогического руководства с сознательной, активной, творческой деятельностью учащихся. </w:t>
      </w:r>
    </w:p>
    <w:p w:rsidR="008850CF" w:rsidRPr="00841200" w:rsidRDefault="008850CF" w:rsidP="008850CF">
      <w:pPr>
        <w:spacing w:after="0" w:line="360" w:lineRule="auto"/>
        <w:ind w:firstLine="709"/>
        <w:jc w:val="both"/>
        <w:rPr>
          <w:rFonts w:ascii="Times New Roman" w:eastAsia="Times New Roman" w:hAnsi="Times New Roman" w:cs="Times New Roman"/>
          <w:sz w:val="28"/>
          <w:szCs w:val="28"/>
          <w:lang w:eastAsia="ru-RU"/>
        </w:rPr>
      </w:pPr>
      <w:r w:rsidRPr="00841200">
        <w:rPr>
          <w:rFonts w:ascii="Times New Roman" w:eastAsia="Times New Roman" w:hAnsi="Times New Roman" w:cs="Times New Roman"/>
          <w:sz w:val="28"/>
          <w:szCs w:val="28"/>
          <w:lang w:eastAsia="ru-RU"/>
        </w:rPr>
        <w:t>Знания, умения и навыки (ЗУН), приобретаемые в процессе обучения, акт</w:t>
      </w:r>
      <w:r w:rsidRPr="00841200">
        <w:rPr>
          <w:rFonts w:ascii="Times New Roman" w:eastAsia="Times New Roman" w:hAnsi="Times New Roman" w:cs="Times New Roman"/>
          <w:sz w:val="28"/>
          <w:szCs w:val="28"/>
          <w:lang w:eastAsia="ru-RU"/>
        </w:rPr>
        <w:t>у</w:t>
      </w:r>
      <w:r w:rsidRPr="00841200">
        <w:rPr>
          <w:rFonts w:ascii="Times New Roman" w:eastAsia="Times New Roman" w:hAnsi="Times New Roman" w:cs="Times New Roman"/>
          <w:sz w:val="28"/>
          <w:szCs w:val="28"/>
          <w:lang w:eastAsia="ru-RU"/>
        </w:rPr>
        <w:t>альны и важны для обеспечения безопасности собственной жизнедеятельности уч</w:t>
      </w:r>
      <w:r w:rsidRPr="00841200">
        <w:rPr>
          <w:rFonts w:ascii="Times New Roman" w:eastAsia="Times New Roman" w:hAnsi="Times New Roman" w:cs="Times New Roman"/>
          <w:sz w:val="28"/>
          <w:szCs w:val="28"/>
          <w:lang w:eastAsia="ru-RU"/>
        </w:rPr>
        <w:t>а</w:t>
      </w:r>
      <w:r w:rsidRPr="00841200">
        <w:rPr>
          <w:rFonts w:ascii="Times New Roman" w:eastAsia="Times New Roman" w:hAnsi="Times New Roman" w:cs="Times New Roman"/>
          <w:sz w:val="28"/>
          <w:szCs w:val="28"/>
          <w:lang w:eastAsia="ru-RU"/>
        </w:rPr>
        <w:t>щихся любого возраста. Обучение основано на использовании системно-деятельностного подхода, обеспечивающего активное усвоение знаний и постоянное практическое закрепление.</w:t>
      </w:r>
    </w:p>
    <w:p w:rsidR="008850CF" w:rsidRPr="00841200" w:rsidRDefault="008850CF" w:rsidP="00AE29CA">
      <w:pPr>
        <w:spacing w:after="0" w:line="360" w:lineRule="auto"/>
        <w:ind w:firstLine="709"/>
        <w:jc w:val="both"/>
        <w:outlineLvl w:val="0"/>
        <w:rPr>
          <w:rFonts w:ascii="Times New Roman" w:eastAsia="SimSun" w:hAnsi="Times New Roman" w:cs="Times New Roman"/>
          <w:i/>
          <w:sz w:val="28"/>
          <w:szCs w:val="28"/>
        </w:rPr>
      </w:pPr>
      <w:r w:rsidRPr="00841200">
        <w:rPr>
          <w:rFonts w:ascii="Times New Roman" w:hAnsi="Times New Roman" w:cs="Times New Roman"/>
          <w:b/>
          <w:i/>
          <w:sz w:val="28"/>
          <w:szCs w:val="28"/>
        </w:rPr>
        <w:lastRenderedPageBreak/>
        <w:t>Принцип прочности усвоения знаний</w:t>
      </w:r>
      <w:r w:rsidRPr="00841200">
        <w:rPr>
          <w:rFonts w:ascii="Times New Roman" w:hAnsi="Times New Roman" w:cs="Times New Roman"/>
          <w:i/>
          <w:sz w:val="28"/>
          <w:szCs w:val="28"/>
        </w:rPr>
        <w:t>.</w:t>
      </w:r>
    </w:p>
    <w:p w:rsidR="008850CF" w:rsidRPr="00841200" w:rsidRDefault="008850CF" w:rsidP="008850CF">
      <w:pPr>
        <w:spacing w:after="0" w:line="360" w:lineRule="auto"/>
        <w:ind w:firstLine="709"/>
        <w:jc w:val="both"/>
        <w:rPr>
          <w:rFonts w:ascii="Times New Roman" w:eastAsia="Times New Roman" w:hAnsi="Times New Roman" w:cs="Times New Roman"/>
          <w:sz w:val="28"/>
          <w:szCs w:val="28"/>
          <w:lang w:eastAsia="ru-RU"/>
        </w:rPr>
      </w:pPr>
      <w:r w:rsidRPr="00841200">
        <w:rPr>
          <w:rFonts w:ascii="Times New Roman" w:eastAsia="Times New Roman" w:hAnsi="Times New Roman" w:cs="Times New Roman"/>
          <w:sz w:val="28"/>
          <w:szCs w:val="28"/>
          <w:lang w:eastAsia="ru-RU"/>
        </w:rPr>
        <w:t>Принцип прочности предполагает такой уровень изучения материала, при к</w:t>
      </w:r>
      <w:r w:rsidRPr="00841200">
        <w:rPr>
          <w:rFonts w:ascii="Times New Roman" w:eastAsia="Times New Roman" w:hAnsi="Times New Roman" w:cs="Times New Roman"/>
          <w:sz w:val="28"/>
          <w:szCs w:val="28"/>
          <w:lang w:eastAsia="ru-RU"/>
        </w:rPr>
        <w:t>о</w:t>
      </w:r>
      <w:r w:rsidRPr="00841200">
        <w:rPr>
          <w:rFonts w:ascii="Times New Roman" w:eastAsia="Times New Roman" w:hAnsi="Times New Roman" w:cs="Times New Roman"/>
          <w:sz w:val="28"/>
          <w:szCs w:val="28"/>
          <w:lang w:eastAsia="ru-RU"/>
        </w:rPr>
        <w:t xml:space="preserve">тором учащиеся всегда могут воспроизвести его в памяти или воспользоваться им как в учебных, так и в практических целях. </w:t>
      </w:r>
    </w:p>
    <w:p w:rsidR="008850CF" w:rsidRPr="00841200" w:rsidRDefault="008850CF" w:rsidP="008850CF">
      <w:pPr>
        <w:spacing w:after="0" w:line="360" w:lineRule="auto"/>
        <w:ind w:firstLine="709"/>
        <w:jc w:val="both"/>
        <w:rPr>
          <w:rFonts w:ascii="Times New Roman" w:eastAsia="Times New Roman" w:hAnsi="Times New Roman" w:cs="Times New Roman"/>
          <w:sz w:val="28"/>
          <w:szCs w:val="28"/>
          <w:lang w:eastAsia="ru-RU"/>
        </w:rPr>
      </w:pPr>
      <w:r w:rsidRPr="00841200">
        <w:rPr>
          <w:rFonts w:ascii="Times New Roman" w:eastAsia="Times New Roman" w:hAnsi="Times New Roman" w:cs="Times New Roman"/>
          <w:sz w:val="28"/>
          <w:szCs w:val="28"/>
          <w:lang w:eastAsia="ru-RU"/>
        </w:rPr>
        <w:t>Использование различных методов обучения (включая интерактивные) позв</w:t>
      </w:r>
      <w:r w:rsidRPr="00841200">
        <w:rPr>
          <w:rFonts w:ascii="Times New Roman" w:eastAsia="Times New Roman" w:hAnsi="Times New Roman" w:cs="Times New Roman"/>
          <w:sz w:val="28"/>
          <w:szCs w:val="28"/>
          <w:lang w:eastAsia="ru-RU"/>
        </w:rPr>
        <w:t>о</w:t>
      </w:r>
      <w:r w:rsidRPr="00841200">
        <w:rPr>
          <w:rFonts w:ascii="Times New Roman" w:eastAsia="Times New Roman" w:hAnsi="Times New Roman" w:cs="Times New Roman"/>
          <w:sz w:val="28"/>
          <w:szCs w:val="28"/>
          <w:lang w:eastAsia="ru-RU"/>
        </w:rPr>
        <w:t xml:space="preserve">ляют поддерживать интерес учащихся на всем протяжении обучения, это является стимулом усвоения, осмысления, сохранения и применения полученных знаний и умений. </w:t>
      </w:r>
    </w:p>
    <w:p w:rsidR="008850CF" w:rsidRPr="00841200" w:rsidRDefault="008850CF" w:rsidP="00AE29CA">
      <w:pPr>
        <w:spacing w:after="0" w:line="360" w:lineRule="auto"/>
        <w:ind w:firstLine="709"/>
        <w:jc w:val="both"/>
        <w:outlineLvl w:val="0"/>
        <w:rPr>
          <w:rFonts w:ascii="Times New Roman" w:eastAsia="SimSun" w:hAnsi="Times New Roman" w:cs="Times New Roman"/>
          <w:i/>
          <w:sz w:val="28"/>
          <w:szCs w:val="28"/>
        </w:rPr>
      </w:pPr>
      <w:r w:rsidRPr="00841200">
        <w:rPr>
          <w:rFonts w:ascii="Times New Roman" w:hAnsi="Times New Roman" w:cs="Times New Roman"/>
          <w:b/>
          <w:i/>
          <w:sz w:val="28"/>
          <w:szCs w:val="28"/>
        </w:rPr>
        <w:t>Принцип последовательности</w:t>
      </w:r>
      <w:r w:rsidRPr="00841200">
        <w:rPr>
          <w:rFonts w:ascii="Times New Roman" w:hAnsi="Times New Roman" w:cs="Times New Roman"/>
          <w:i/>
          <w:sz w:val="28"/>
          <w:szCs w:val="28"/>
        </w:rPr>
        <w:t>.</w:t>
      </w:r>
    </w:p>
    <w:p w:rsidR="008850CF" w:rsidRPr="00841200" w:rsidRDefault="008850CF" w:rsidP="008850CF">
      <w:pPr>
        <w:spacing w:after="0" w:line="360" w:lineRule="auto"/>
        <w:ind w:firstLine="709"/>
        <w:jc w:val="both"/>
        <w:rPr>
          <w:rFonts w:ascii="Times New Roman" w:eastAsia="Times New Roman" w:hAnsi="Times New Roman" w:cs="Times New Roman"/>
          <w:sz w:val="28"/>
          <w:szCs w:val="28"/>
          <w:lang w:eastAsia="ru-RU"/>
        </w:rPr>
      </w:pPr>
      <w:r w:rsidRPr="00841200">
        <w:rPr>
          <w:rFonts w:ascii="Times New Roman" w:eastAsia="Times New Roman" w:hAnsi="Times New Roman" w:cs="Times New Roman"/>
          <w:sz w:val="28"/>
          <w:szCs w:val="28"/>
          <w:lang w:eastAsia="ru-RU"/>
        </w:rPr>
        <w:t>Принцип последовательности обучения – это получение знаний в системе, их последовательное усвоение.</w:t>
      </w:r>
    </w:p>
    <w:p w:rsidR="008850CF" w:rsidRPr="00841200" w:rsidRDefault="008850CF" w:rsidP="008850CF">
      <w:pPr>
        <w:spacing w:after="0" w:line="360" w:lineRule="auto"/>
        <w:ind w:firstLine="709"/>
        <w:jc w:val="both"/>
        <w:rPr>
          <w:rFonts w:ascii="Times New Roman" w:eastAsia="Times New Roman" w:hAnsi="Times New Roman" w:cs="Times New Roman"/>
          <w:sz w:val="28"/>
          <w:szCs w:val="28"/>
          <w:lang w:eastAsia="ru-RU"/>
        </w:rPr>
      </w:pPr>
      <w:r w:rsidRPr="00841200">
        <w:rPr>
          <w:rFonts w:ascii="Times New Roman" w:eastAsia="Times New Roman" w:hAnsi="Times New Roman" w:cs="Times New Roman"/>
          <w:sz w:val="28"/>
          <w:szCs w:val="28"/>
          <w:lang w:eastAsia="ru-RU"/>
        </w:rPr>
        <w:t>Обучение предполагает наличие программы и учебно-тематического планир</w:t>
      </w:r>
      <w:r w:rsidRPr="00841200">
        <w:rPr>
          <w:rFonts w:ascii="Times New Roman" w:eastAsia="Times New Roman" w:hAnsi="Times New Roman" w:cs="Times New Roman"/>
          <w:sz w:val="28"/>
          <w:szCs w:val="28"/>
          <w:lang w:eastAsia="ru-RU"/>
        </w:rPr>
        <w:t>о</w:t>
      </w:r>
      <w:r w:rsidRPr="00841200">
        <w:rPr>
          <w:rFonts w:ascii="Times New Roman" w:eastAsia="Times New Roman" w:hAnsi="Times New Roman" w:cs="Times New Roman"/>
          <w:sz w:val="28"/>
          <w:szCs w:val="28"/>
          <w:lang w:eastAsia="ru-RU"/>
        </w:rPr>
        <w:t>вания, созданных в соответствии с возрастной периодизацией, с учетом психофи</w:t>
      </w:r>
      <w:r w:rsidRPr="00841200">
        <w:rPr>
          <w:rFonts w:ascii="Times New Roman" w:eastAsia="Times New Roman" w:hAnsi="Times New Roman" w:cs="Times New Roman"/>
          <w:sz w:val="28"/>
          <w:szCs w:val="28"/>
          <w:lang w:eastAsia="ru-RU"/>
        </w:rPr>
        <w:t>о</w:t>
      </w:r>
      <w:r w:rsidRPr="00841200">
        <w:rPr>
          <w:rFonts w:ascii="Times New Roman" w:eastAsia="Times New Roman" w:hAnsi="Times New Roman" w:cs="Times New Roman"/>
          <w:sz w:val="28"/>
          <w:szCs w:val="28"/>
          <w:lang w:eastAsia="ru-RU"/>
        </w:rPr>
        <w:t xml:space="preserve">логических особенностей участников отрядов ЮИД, предполагает использование соответствующих методов и приемов обучения и воспитания. </w:t>
      </w:r>
    </w:p>
    <w:p w:rsidR="008850CF" w:rsidRPr="00841200" w:rsidRDefault="008850CF" w:rsidP="00AE29CA">
      <w:pPr>
        <w:spacing w:after="0" w:line="360" w:lineRule="auto"/>
        <w:ind w:firstLine="709"/>
        <w:jc w:val="both"/>
        <w:outlineLvl w:val="0"/>
        <w:rPr>
          <w:rFonts w:ascii="Times New Roman" w:eastAsia="SimSun" w:hAnsi="Times New Roman" w:cs="Times New Roman"/>
          <w:i/>
          <w:sz w:val="28"/>
          <w:szCs w:val="28"/>
        </w:rPr>
      </w:pPr>
      <w:r w:rsidRPr="00841200">
        <w:rPr>
          <w:rFonts w:ascii="Times New Roman" w:hAnsi="Times New Roman" w:cs="Times New Roman"/>
          <w:b/>
          <w:i/>
          <w:sz w:val="28"/>
          <w:szCs w:val="28"/>
        </w:rPr>
        <w:t>Принцип доступности</w:t>
      </w:r>
      <w:r w:rsidRPr="00841200">
        <w:rPr>
          <w:rFonts w:ascii="Times New Roman" w:hAnsi="Times New Roman" w:cs="Times New Roman"/>
          <w:i/>
          <w:sz w:val="28"/>
          <w:szCs w:val="28"/>
        </w:rPr>
        <w:t>.</w:t>
      </w:r>
    </w:p>
    <w:p w:rsidR="008850CF" w:rsidRPr="00841200" w:rsidRDefault="008850CF" w:rsidP="008850CF">
      <w:pPr>
        <w:spacing w:after="0" w:line="360" w:lineRule="auto"/>
        <w:ind w:firstLine="709"/>
        <w:jc w:val="both"/>
        <w:rPr>
          <w:rFonts w:ascii="Times New Roman" w:eastAsia="Times New Roman" w:hAnsi="Times New Roman" w:cs="Times New Roman"/>
          <w:sz w:val="28"/>
          <w:szCs w:val="28"/>
          <w:lang w:eastAsia="ru-RU"/>
        </w:rPr>
      </w:pPr>
      <w:r w:rsidRPr="00841200">
        <w:rPr>
          <w:rFonts w:ascii="Times New Roman" w:eastAsia="Times New Roman" w:hAnsi="Times New Roman" w:cs="Times New Roman"/>
          <w:sz w:val="28"/>
          <w:szCs w:val="28"/>
          <w:lang w:eastAsia="ru-RU"/>
        </w:rPr>
        <w:t>Принцип доступности обучения – это соответствие учебного материала во</w:t>
      </w:r>
      <w:r w:rsidRPr="00841200">
        <w:rPr>
          <w:rFonts w:ascii="Times New Roman" w:eastAsia="Times New Roman" w:hAnsi="Times New Roman" w:cs="Times New Roman"/>
          <w:sz w:val="28"/>
          <w:szCs w:val="28"/>
          <w:lang w:eastAsia="ru-RU"/>
        </w:rPr>
        <w:t>з</w:t>
      </w:r>
      <w:r w:rsidRPr="00841200">
        <w:rPr>
          <w:rFonts w:ascii="Times New Roman" w:eastAsia="Times New Roman" w:hAnsi="Times New Roman" w:cs="Times New Roman"/>
          <w:sz w:val="28"/>
          <w:szCs w:val="28"/>
          <w:lang w:eastAsia="ru-RU"/>
        </w:rPr>
        <w:t>расту, индивидуальным особенностям, уровню подготовленности учащегося.</w:t>
      </w:r>
    </w:p>
    <w:p w:rsidR="008850CF" w:rsidRPr="00841200" w:rsidRDefault="008850CF" w:rsidP="008850CF">
      <w:pPr>
        <w:spacing w:after="0" w:line="360" w:lineRule="auto"/>
        <w:ind w:firstLine="709"/>
        <w:jc w:val="both"/>
        <w:rPr>
          <w:rFonts w:ascii="Times New Roman" w:eastAsia="Times New Roman" w:hAnsi="Times New Roman" w:cs="Times New Roman"/>
          <w:sz w:val="28"/>
          <w:szCs w:val="28"/>
          <w:lang w:eastAsia="ru-RU"/>
        </w:rPr>
      </w:pPr>
      <w:r w:rsidRPr="00841200">
        <w:rPr>
          <w:rFonts w:ascii="Times New Roman" w:eastAsia="Times New Roman" w:hAnsi="Times New Roman" w:cs="Times New Roman"/>
          <w:sz w:val="28"/>
          <w:szCs w:val="28"/>
          <w:lang w:eastAsia="ru-RU"/>
        </w:rPr>
        <w:t>Принцип доступности при обучении участников отрядов ЮИД реализуется на разных уровнях:</w:t>
      </w:r>
    </w:p>
    <w:p w:rsidR="008850CF" w:rsidRPr="00841200" w:rsidRDefault="008850CF" w:rsidP="00413409">
      <w:pPr>
        <w:pStyle w:val="a7"/>
        <w:numPr>
          <w:ilvl w:val="0"/>
          <w:numId w:val="83"/>
        </w:numPr>
        <w:spacing w:after="0" w:line="360" w:lineRule="auto"/>
        <w:jc w:val="both"/>
        <w:rPr>
          <w:rFonts w:ascii="Times New Roman" w:eastAsia="Times New Roman" w:hAnsi="Times New Roman" w:cs="Times New Roman"/>
          <w:sz w:val="28"/>
          <w:szCs w:val="28"/>
          <w:lang w:eastAsia="ru-RU"/>
        </w:rPr>
      </w:pPr>
      <w:r w:rsidRPr="00841200">
        <w:rPr>
          <w:rFonts w:ascii="Times New Roman" w:eastAsia="Times New Roman" w:hAnsi="Times New Roman" w:cs="Times New Roman"/>
          <w:sz w:val="28"/>
          <w:szCs w:val="28"/>
          <w:lang w:eastAsia="ru-RU"/>
        </w:rPr>
        <w:t>доступность содержания (все темы понятны и близки учащимся, связаны с п</w:t>
      </w:r>
      <w:r w:rsidRPr="00841200">
        <w:rPr>
          <w:rFonts w:ascii="Times New Roman" w:eastAsia="Times New Roman" w:hAnsi="Times New Roman" w:cs="Times New Roman"/>
          <w:sz w:val="28"/>
          <w:szCs w:val="28"/>
          <w:lang w:eastAsia="ru-RU"/>
        </w:rPr>
        <w:t>о</w:t>
      </w:r>
      <w:r w:rsidRPr="00841200">
        <w:rPr>
          <w:rFonts w:ascii="Times New Roman" w:eastAsia="Times New Roman" w:hAnsi="Times New Roman" w:cs="Times New Roman"/>
          <w:sz w:val="28"/>
          <w:szCs w:val="28"/>
          <w:lang w:eastAsia="ru-RU"/>
        </w:rPr>
        <w:t>вседневной жизнью);</w:t>
      </w:r>
    </w:p>
    <w:p w:rsidR="008850CF" w:rsidRPr="00841200" w:rsidRDefault="008850CF" w:rsidP="00413409">
      <w:pPr>
        <w:pStyle w:val="a7"/>
        <w:numPr>
          <w:ilvl w:val="0"/>
          <w:numId w:val="83"/>
        </w:numPr>
        <w:spacing w:after="0" w:line="360" w:lineRule="auto"/>
        <w:jc w:val="both"/>
        <w:rPr>
          <w:rFonts w:ascii="Times New Roman" w:eastAsia="Times New Roman" w:hAnsi="Times New Roman" w:cs="Times New Roman"/>
          <w:sz w:val="28"/>
          <w:szCs w:val="28"/>
          <w:lang w:eastAsia="ru-RU"/>
        </w:rPr>
      </w:pPr>
      <w:r w:rsidRPr="00841200">
        <w:rPr>
          <w:rFonts w:ascii="Times New Roman" w:eastAsia="Times New Roman" w:hAnsi="Times New Roman" w:cs="Times New Roman"/>
          <w:sz w:val="28"/>
          <w:szCs w:val="28"/>
          <w:lang w:eastAsia="ru-RU"/>
        </w:rPr>
        <w:t>доступность на разных уровнях обучения (наличие материалов для всех уч</w:t>
      </w:r>
      <w:r w:rsidRPr="00841200">
        <w:rPr>
          <w:rFonts w:ascii="Times New Roman" w:eastAsia="Times New Roman" w:hAnsi="Times New Roman" w:cs="Times New Roman"/>
          <w:sz w:val="28"/>
          <w:szCs w:val="28"/>
          <w:lang w:eastAsia="ru-RU"/>
        </w:rPr>
        <w:t>а</w:t>
      </w:r>
      <w:r w:rsidRPr="00841200">
        <w:rPr>
          <w:rFonts w:ascii="Times New Roman" w:eastAsia="Times New Roman" w:hAnsi="Times New Roman" w:cs="Times New Roman"/>
          <w:sz w:val="28"/>
          <w:szCs w:val="28"/>
          <w:lang w:eastAsia="ru-RU"/>
        </w:rPr>
        <w:t>стников учебного процесса, возможность использования в различных учре</w:t>
      </w:r>
      <w:r w:rsidRPr="00841200">
        <w:rPr>
          <w:rFonts w:ascii="Times New Roman" w:eastAsia="Times New Roman" w:hAnsi="Times New Roman" w:cs="Times New Roman"/>
          <w:sz w:val="28"/>
          <w:szCs w:val="28"/>
          <w:lang w:eastAsia="ru-RU"/>
        </w:rPr>
        <w:t>ж</w:t>
      </w:r>
      <w:r w:rsidRPr="00841200">
        <w:rPr>
          <w:rFonts w:ascii="Times New Roman" w:eastAsia="Times New Roman" w:hAnsi="Times New Roman" w:cs="Times New Roman"/>
          <w:sz w:val="28"/>
          <w:szCs w:val="28"/>
          <w:lang w:eastAsia="ru-RU"/>
        </w:rPr>
        <w:t>дениях);</w:t>
      </w:r>
    </w:p>
    <w:p w:rsidR="008850CF" w:rsidRPr="00841200" w:rsidRDefault="008850CF" w:rsidP="00AE29CA">
      <w:pPr>
        <w:spacing w:after="0" w:line="360" w:lineRule="auto"/>
        <w:ind w:firstLine="709"/>
        <w:jc w:val="both"/>
        <w:outlineLvl w:val="0"/>
        <w:rPr>
          <w:rFonts w:ascii="Times New Roman" w:eastAsia="SimSun" w:hAnsi="Times New Roman" w:cs="Times New Roman"/>
          <w:i/>
          <w:sz w:val="28"/>
          <w:szCs w:val="28"/>
        </w:rPr>
      </w:pPr>
      <w:r w:rsidRPr="00841200">
        <w:rPr>
          <w:rFonts w:ascii="Times New Roman" w:hAnsi="Times New Roman" w:cs="Times New Roman"/>
          <w:b/>
          <w:i/>
          <w:sz w:val="28"/>
          <w:szCs w:val="28"/>
        </w:rPr>
        <w:t>Принцип наглядности</w:t>
      </w:r>
      <w:r w:rsidRPr="00841200">
        <w:rPr>
          <w:rFonts w:ascii="Times New Roman" w:hAnsi="Times New Roman" w:cs="Times New Roman"/>
          <w:i/>
          <w:sz w:val="28"/>
          <w:szCs w:val="28"/>
        </w:rPr>
        <w:t>.</w:t>
      </w:r>
    </w:p>
    <w:p w:rsidR="008850CF" w:rsidRPr="00841200" w:rsidRDefault="008850CF" w:rsidP="008850CF">
      <w:pPr>
        <w:spacing w:after="0" w:line="360" w:lineRule="auto"/>
        <w:ind w:firstLine="709"/>
        <w:jc w:val="both"/>
        <w:rPr>
          <w:rFonts w:ascii="Times New Roman" w:eastAsia="Times New Roman" w:hAnsi="Times New Roman" w:cs="Times New Roman"/>
          <w:sz w:val="28"/>
          <w:szCs w:val="28"/>
          <w:lang w:eastAsia="ru-RU"/>
        </w:rPr>
      </w:pPr>
      <w:r w:rsidRPr="00841200">
        <w:rPr>
          <w:rFonts w:ascii="Times New Roman" w:eastAsia="Times New Roman" w:hAnsi="Times New Roman" w:cs="Times New Roman"/>
          <w:sz w:val="28"/>
          <w:szCs w:val="28"/>
          <w:lang w:eastAsia="ru-RU"/>
        </w:rPr>
        <w:t>Принцип наглядности обучения – опора на реальные представления учеников. Наглядность является не целью, а средством обучения, развития мышления учащи</w:t>
      </w:r>
      <w:r w:rsidRPr="00841200">
        <w:rPr>
          <w:rFonts w:ascii="Times New Roman" w:eastAsia="Times New Roman" w:hAnsi="Times New Roman" w:cs="Times New Roman"/>
          <w:sz w:val="28"/>
          <w:szCs w:val="28"/>
          <w:lang w:eastAsia="ru-RU"/>
        </w:rPr>
        <w:t>х</w:t>
      </w:r>
      <w:r w:rsidRPr="00841200">
        <w:rPr>
          <w:rFonts w:ascii="Times New Roman" w:eastAsia="Times New Roman" w:hAnsi="Times New Roman" w:cs="Times New Roman"/>
          <w:sz w:val="28"/>
          <w:szCs w:val="28"/>
          <w:lang w:eastAsia="ru-RU"/>
        </w:rPr>
        <w:t xml:space="preserve">ся. </w:t>
      </w:r>
    </w:p>
    <w:p w:rsidR="008850CF" w:rsidRPr="00841200" w:rsidRDefault="008850CF" w:rsidP="008850CF">
      <w:pPr>
        <w:spacing w:after="0" w:line="360" w:lineRule="auto"/>
        <w:ind w:firstLine="709"/>
        <w:jc w:val="both"/>
        <w:rPr>
          <w:rFonts w:ascii="Times New Roman" w:eastAsia="Times New Roman" w:hAnsi="Times New Roman" w:cs="Times New Roman"/>
          <w:sz w:val="28"/>
          <w:szCs w:val="28"/>
          <w:lang w:eastAsia="ru-RU"/>
        </w:rPr>
      </w:pPr>
      <w:r w:rsidRPr="00841200">
        <w:rPr>
          <w:rFonts w:ascii="Times New Roman" w:eastAsia="Times New Roman" w:hAnsi="Times New Roman" w:cs="Times New Roman"/>
          <w:sz w:val="28"/>
          <w:szCs w:val="28"/>
          <w:lang w:eastAsia="ru-RU"/>
        </w:rPr>
        <w:lastRenderedPageBreak/>
        <w:t>Обучение строится на использовании современных средств наглядности, при изучении задействуются различные анализаторы (зрительный, слуховой), для закр</w:t>
      </w:r>
      <w:r w:rsidRPr="00841200">
        <w:rPr>
          <w:rFonts w:ascii="Times New Roman" w:eastAsia="Times New Roman" w:hAnsi="Times New Roman" w:cs="Times New Roman"/>
          <w:sz w:val="28"/>
          <w:szCs w:val="28"/>
          <w:lang w:eastAsia="ru-RU"/>
        </w:rPr>
        <w:t>е</w:t>
      </w:r>
      <w:r w:rsidRPr="00841200">
        <w:rPr>
          <w:rFonts w:ascii="Times New Roman" w:eastAsia="Times New Roman" w:hAnsi="Times New Roman" w:cs="Times New Roman"/>
          <w:sz w:val="28"/>
          <w:szCs w:val="28"/>
          <w:lang w:eastAsia="ru-RU"/>
        </w:rPr>
        <w:t xml:space="preserve">пления знаний активно используются конструирование, моделирование и игровая деятельность, контроль и диагностика осуществляются при помощи интерактивных игр и тестов на основе визуального ряда.  </w:t>
      </w:r>
    </w:p>
    <w:p w:rsidR="008850CF" w:rsidRPr="00841200" w:rsidRDefault="008850CF" w:rsidP="00AE29CA">
      <w:pPr>
        <w:spacing w:after="0" w:line="360" w:lineRule="auto"/>
        <w:ind w:firstLine="709"/>
        <w:jc w:val="both"/>
        <w:outlineLvl w:val="0"/>
        <w:rPr>
          <w:rFonts w:ascii="Times New Roman" w:eastAsia="SimSun" w:hAnsi="Times New Roman" w:cs="Times New Roman"/>
          <w:i/>
          <w:sz w:val="28"/>
          <w:szCs w:val="28"/>
        </w:rPr>
      </w:pPr>
      <w:r w:rsidRPr="00841200">
        <w:rPr>
          <w:rFonts w:ascii="Times New Roman" w:hAnsi="Times New Roman" w:cs="Times New Roman"/>
          <w:b/>
          <w:i/>
          <w:sz w:val="28"/>
          <w:szCs w:val="28"/>
        </w:rPr>
        <w:t>Принцип связи теории с практикой</w:t>
      </w:r>
      <w:r w:rsidRPr="00841200">
        <w:rPr>
          <w:rFonts w:ascii="Times New Roman" w:hAnsi="Times New Roman" w:cs="Times New Roman"/>
          <w:i/>
          <w:sz w:val="28"/>
          <w:szCs w:val="28"/>
        </w:rPr>
        <w:t>.</w:t>
      </w:r>
    </w:p>
    <w:p w:rsidR="008850CF" w:rsidRPr="00841200" w:rsidRDefault="008850CF" w:rsidP="008850CF">
      <w:pPr>
        <w:spacing w:after="0" w:line="360" w:lineRule="auto"/>
        <w:ind w:firstLine="709"/>
        <w:jc w:val="both"/>
        <w:rPr>
          <w:rFonts w:ascii="Times New Roman" w:eastAsia="Times New Roman" w:hAnsi="Times New Roman" w:cs="Times New Roman"/>
          <w:sz w:val="28"/>
          <w:szCs w:val="28"/>
          <w:lang w:eastAsia="ru-RU"/>
        </w:rPr>
      </w:pPr>
      <w:r w:rsidRPr="00841200">
        <w:rPr>
          <w:rFonts w:ascii="Times New Roman" w:eastAsia="Times New Roman" w:hAnsi="Times New Roman" w:cs="Times New Roman"/>
          <w:sz w:val="28"/>
          <w:szCs w:val="28"/>
          <w:lang w:eastAsia="ru-RU"/>
        </w:rPr>
        <w:t>Сущность данного принципа в следующем – чем больше приобретаемые уч</w:t>
      </w:r>
      <w:r w:rsidRPr="00841200">
        <w:rPr>
          <w:rFonts w:ascii="Times New Roman" w:eastAsia="Times New Roman" w:hAnsi="Times New Roman" w:cs="Times New Roman"/>
          <w:sz w:val="28"/>
          <w:szCs w:val="28"/>
          <w:lang w:eastAsia="ru-RU"/>
        </w:rPr>
        <w:t>а</w:t>
      </w:r>
      <w:r w:rsidRPr="00841200">
        <w:rPr>
          <w:rFonts w:ascii="Times New Roman" w:eastAsia="Times New Roman" w:hAnsi="Times New Roman" w:cs="Times New Roman"/>
          <w:sz w:val="28"/>
          <w:szCs w:val="28"/>
          <w:lang w:eastAsia="ru-RU"/>
        </w:rPr>
        <w:t>щимися знания в своих узловых моментах взаимодействуют с жизнью, применяются в практике, используются для преобразования окружающих процессов и явлений, тем выше сознательность обучения и интерес к нему.</w:t>
      </w:r>
    </w:p>
    <w:p w:rsidR="008850CF" w:rsidRPr="00841200" w:rsidRDefault="008850CF" w:rsidP="008850CF">
      <w:pPr>
        <w:spacing w:after="0" w:line="360" w:lineRule="auto"/>
        <w:ind w:firstLine="709"/>
        <w:jc w:val="both"/>
        <w:rPr>
          <w:rFonts w:ascii="Times New Roman" w:eastAsia="Times New Roman" w:hAnsi="Times New Roman" w:cs="Times New Roman"/>
          <w:sz w:val="28"/>
          <w:szCs w:val="28"/>
          <w:lang w:eastAsia="ru-RU"/>
        </w:rPr>
      </w:pPr>
      <w:r w:rsidRPr="00841200">
        <w:rPr>
          <w:rFonts w:ascii="Times New Roman" w:eastAsia="Times New Roman" w:hAnsi="Times New Roman" w:cs="Times New Roman"/>
          <w:sz w:val="28"/>
          <w:szCs w:val="28"/>
          <w:lang w:eastAsia="ru-RU"/>
        </w:rPr>
        <w:t>Обучение участников отрядов ЮИД невозможно без связи с практической деятельностью. Ситуации, предлагаемые учащимся могут происходить в повседне</w:t>
      </w:r>
      <w:r w:rsidRPr="00841200">
        <w:rPr>
          <w:rFonts w:ascii="Times New Roman" w:eastAsia="Times New Roman" w:hAnsi="Times New Roman" w:cs="Times New Roman"/>
          <w:sz w:val="28"/>
          <w:szCs w:val="28"/>
          <w:lang w:eastAsia="ru-RU"/>
        </w:rPr>
        <w:t>в</w:t>
      </w:r>
      <w:r w:rsidRPr="00841200">
        <w:rPr>
          <w:rFonts w:ascii="Times New Roman" w:eastAsia="Times New Roman" w:hAnsi="Times New Roman" w:cs="Times New Roman"/>
          <w:sz w:val="28"/>
          <w:szCs w:val="28"/>
          <w:lang w:eastAsia="ru-RU"/>
        </w:rPr>
        <w:t xml:space="preserve">ной жизни, моделирование дорожных ситуаций формирует практические навыки. Теоретические знания закрепляются при помощи </w:t>
      </w:r>
      <w:r w:rsidRPr="00841200">
        <w:rPr>
          <w:rFonts w:ascii="Times New Roman" w:hAnsi="Times New Roman" w:cs="Times New Roman"/>
          <w:sz w:val="28"/>
          <w:szCs w:val="28"/>
        </w:rPr>
        <w:t xml:space="preserve">интерактивных заданий, викторин, вопросов, загадок, ребусов и стихов.   </w:t>
      </w:r>
    </w:p>
    <w:p w:rsidR="008850CF" w:rsidRPr="00841200" w:rsidRDefault="008850CF" w:rsidP="008850CF">
      <w:pPr>
        <w:suppressAutoHyphens/>
        <w:spacing w:after="0" w:line="360" w:lineRule="auto"/>
        <w:ind w:firstLine="709"/>
        <w:jc w:val="both"/>
        <w:rPr>
          <w:rFonts w:ascii="Times New Roman" w:hAnsi="Times New Roman" w:cs="Times New Roman"/>
          <w:sz w:val="28"/>
          <w:szCs w:val="28"/>
        </w:rPr>
      </w:pPr>
      <w:r w:rsidRPr="00841200">
        <w:rPr>
          <w:rFonts w:ascii="Times New Roman" w:hAnsi="Times New Roman" w:cs="Times New Roman"/>
          <w:sz w:val="28"/>
          <w:szCs w:val="28"/>
        </w:rPr>
        <w:t xml:space="preserve">Наряду с общедидактическими принципами в основе Концепции обучения безопасному поведению на улицах и дорогах участников отрядов ЮИД лежат </w:t>
      </w:r>
      <w:r w:rsidRPr="00841200">
        <w:rPr>
          <w:rFonts w:ascii="Times New Roman" w:hAnsi="Times New Roman" w:cs="Times New Roman"/>
          <w:i/>
          <w:sz w:val="28"/>
          <w:szCs w:val="28"/>
        </w:rPr>
        <w:t>специальные</w:t>
      </w:r>
      <w:r w:rsidRPr="00841200">
        <w:rPr>
          <w:rFonts w:ascii="Times New Roman" w:hAnsi="Times New Roman" w:cs="Times New Roman"/>
          <w:sz w:val="28"/>
          <w:szCs w:val="28"/>
        </w:rPr>
        <w:t xml:space="preserve"> </w:t>
      </w:r>
      <w:r w:rsidRPr="00841200">
        <w:rPr>
          <w:rFonts w:ascii="Times New Roman" w:hAnsi="Times New Roman" w:cs="Times New Roman"/>
          <w:i/>
          <w:sz w:val="28"/>
          <w:szCs w:val="28"/>
        </w:rPr>
        <w:t>дидактические принципы:</w:t>
      </w:r>
    </w:p>
    <w:p w:rsidR="008850CF" w:rsidRPr="00841200" w:rsidRDefault="008850CF" w:rsidP="00413409">
      <w:pPr>
        <w:pStyle w:val="a7"/>
        <w:numPr>
          <w:ilvl w:val="0"/>
          <w:numId w:val="63"/>
        </w:numPr>
        <w:suppressAutoHyphens/>
        <w:spacing w:after="0" w:line="360" w:lineRule="auto"/>
        <w:jc w:val="both"/>
        <w:rPr>
          <w:rFonts w:ascii="Times New Roman" w:hAnsi="Times New Roman" w:cs="Times New Roman"/>
          <w:sz w:val="28"/>
          <w:szCs w:val="28"/>
        </w:rPr>
      </w:pPr>
      <w:r w:rsidRPr="00841200">
        <w:rPr>
          <w:rFonts w:ascii="Times New Roman" w:hAnsi="Times New Roman" w:cs="Times New Roman"/>
          <w:sz w:val="28"/>
          <w:szCs w:val="28"/>
        </w:rPr>
        <w:t xml:space="preserve">Системности </w:t>
      </w:r>
    </w:p>
    <w:p w:rsidR="008850CF" w:rsidRPr="00841200" w:rsidRDefault="008850CF" w:rsidP="00413409">
      <w:pPr>
        <w:pStyle w:val="a7"/>
        <w:numPr>
          <w:ilvl w:val="0"/>
          <w:numId w:val="63"/>
        </w:numPr>
        <w:suppressAutoHyphens/>
        <w:spacing w:after="0" w:line="360" w:lineRule="auto"/>
        <w:jc w:val="both"/>
        <w:rPr>
          <w:rFonts w:ascii="Times New Roman" w:hAnsi="Times New Roman" w:cs="Times New Roman"/>
          <w:sz w:val="28"/>
          <w:szCs w:val="28"/>
        </w:rPr>
      </w:pPr>
      <w:r w:rsidRPr="00841200">
        <w:rPr>
          <w:rFonts w:ascii="Times New Roman" w:hAnsi="Times New Roman" w:cs="Times New Roman"/>
          <w:sz w:val="28"/>
          <w:szCs w:val="28"/>
        </w:rPr>
        <w:t>Практической направленности</w:t>
      </w:r>
    </w:p>
    <w:p w:rsidR="008850CF" w:rsidRPr="00841200" w:rsidRDefault="008850CF" w:rsidP="00413409">
      <w:pPr>
        <w:pStyle w:val="a7"/>
        <w:numPr>
          <w:ilvl w:val="0"/>
          <w:numId w:val="63"/>
        </w:numPr>
        <w:suppressAutoHyphens/>
        <w:spacing w:after="0" w:line="360" w:lineRule="auto"/>
        <w:jc w:val="both"/>
        <w:rPr>
          <w:rFonts w:ascii="Times New Roman" w:hAnsi="Times New Roman" w:cs="Times New Roman"/>
          <w:sz w:val="28"/>
          <w:szCs w:val="28"/>
        </w:rPr>
      </w:pPr>
      <w:r w:rsidRPr="00841200">
        <w:rPr>
          <w:rFonts w:ascii="Times New Roman" w:hAnsi="Times New Roman" w:cs="Times New Roman"/>
          <w:sz w:val="28"/>
          <w:szCs w:val="28"/>
        </w:rPr>
        <w:t>Социальной ответственности</w:t>
      </w:r>
    </w:p>
    <w:p w:rsidR="008850CF" w:rsidRPr="00841200" w:rsidRDefault="008850CF" w:rsidP="008850CF">
      <w:pPr>
        <w:suppressAutoHyphens/>
        <w:spacing w:after="0" w:line="360" w:lineRule="auto"/>
        <w:ind w:firstLine="709"/>
        <w:jc w:val="both"/>
        <w:rPr>
          <w:rFonts w:ascii="Times New Roman" w:hAnsi="Times New Roman" w:cs="Times New Roman"/>
          <w:sz w:val="28"/>
          <w:szCs w:val="28"/>
        </w:rPr>
      </w:pPr>
      <w:r w:rsidRPr="00841200">
        <w:rPr>
          <w:rFonts w:ascii="Times New Roman" w:hAnsi="Times New Roman" w:cs="Times New Roman"/>
          <w:sz w:val="28"/>
          <w:szCs w:val="28"/>
        </w:rPr>
        <w:t xml:space="preserve">Принцип </w:t>
      </w:r>
      <w:r w:rsidRPr="00841200">
        <w:rPr>
          <w:rFonts w:ascii="Times New Roman" w:hAnsi="Times New Roman" w:cs="Times New Roman"/>
          <w:b/>
          <w:i/>
          <w:sz w:val="28"/>
          <w:szCs w:val="28"/>
        </w:rPr>
        <w:t>системности</w:t>
      </w:r>
      <w:r w:rsidRPr="00841200">
        <w:rPr>
          <w:rFonts w:ascii="Times New Roman" w:hAnsi="Times New Roman" w:cs="Times New Roman"/>
          <w:b/>
          <w:sz w:val="28"/>
          <w:szCs w:val="28"/>
        </w:rPr>
        <w:t xml:space="preserve"> </w:t>
      </w:r>
      <w:r w:rsidRPr="00841200">
        <w:rPr>
          <w:rFonts w:ascii="Times New Roman" w:hAnsi="Times New Roman" w:cs="Times New Roman"/>
          <w:sz w:val="28"/>
          <w:szCs w:val="28"/>
        </w:rPr>
        <w:t>включает в себя непрерывность обучения, преемственность и взаимодействие различных структур и субъектов, принимающих участие в обучении. В рамках данного принципа закладывается реальное взаимодействие с субъектами процесса (участниками ЮИД, педагогами, представителями ГБДД и родителями), которые должны активно формировать компетентности безопасного участия в дорожном движении. Системность предполагает создание модели взаимодействия объектов образовательного процесса (образовательных учреждений, учреждений дополнительного образования, органов местного самоуправления, ГБДД).</w:t>
      </w:r>
    </w:p>
    <w:p w:rsidR="008850CF" w:rsidRPr="00841200" w:rsidRDefault="008850CF" w:rsidP="008850CF">
      <w:pPr>
        <w:suppressAutoHyphens/>
        <w:spacing w:after="0" w:line="360" w:lineRule="auto"/>
        <w:ind w:firstLine="709"/>
        <w:jc w:val="both"/>
        <w:rPr>
          <w:rFonts w:ascii="Times New Roman" w:hAnsi="Times New Roman" w:cs="Times New Roman"/>
          <w:sz w:val="28"/>
          <w:szCs w:val="28"/>
        </w:rPr>
      </w:pPr>
      <w:r w:rsidRPr="00841200">
        <w:rPr>
          <w:rFonts w:ascii="Times New Roman" w:hAnsi="Times New Roman" w:cs="Times New Roman"/>
          <w:b/>
          <w:i/>
          <w:sz w:val="28"/>
          <w:szCs w:val="28"/>
        </w:rPr>
        <w:lastRenderedPageBreak/>
        <w:t>Практическая направленность</w:t>
      </w:r>
      <w:r w:rsidRPr="00841200">
        <w:rPr>
          <w:rFonts w:ascii="Times New Roman" w:hAnsi="Times New Roman" w:cs="Times New Roman"/>
          <w:sz w:val="28"/>
          <w:szCs w:val="28"/>
        </w:rPr>
        <w:t xml:space="preserve"> предполагает упор на формирование специальных умений, навыков и способов деятельности по обеспечению безопасности дорожного движения, а именно:</w:t>
      </w:r>
    </w:p>
    <w:p w:rsidR="008850CF" w:rsidRPr="00841200" w:rsidRDefault="008850CF" w:rsidP="00413409">
      <w:pPr>
        <w:pStyle w:val="a7"/>
        <w:numPr>
          <w:ilvl w:val="0"/>
          <w:numId w:val="84"/>
        </w:numPr>
        <w:suppressAutoHyphens/>
        <w:spacing w:after="0" w:line="360" w:lineRule="auto"/>
        <w:jc w:val="both"/>
        <w:rPr>
          <w:rFonts w:ascii="Times New Roman" w:hAnsi="Times New Roman" w:cs="Times New Roman"/>
          <w:sz w:val="28"/>
          <w:szCs w:val="28"/>
        </w:rPr>
      </w:pPr>
      <w:r w:rsidRPr="00841200">
        <w:rPr>
          <w:rFonts w:ascii="Times New Roman" w:hAnsi="Times New Roman" w:cs="Times New Roman"/>
          <w:sz w:val="28"/>
          <w:szCs w:val="28"/>
        </w:rPr>
        <w:t>выявление причинно-следственных связей в дорожно-транспортных ситуациях;</w:t>
      </w:r>
    </w:p>
    <w:p w:rsidR="008850CF" w:rsidRPr="00841200" w:rsidRDefault="008850CF" w:rsidP="00413409">
      <w:pPr>
        <w:pStyle w:val="a7"/>
        <w:numPr>
          <w:ilvl w:val="0"/>
          <w:numId w:val="84"/>
        </w:numPr>
        <w:suppressAutoHyphens/>
        <w:spacing w:after="0" w:line="360" w:lineRule="auto"/>
        <w:jc w:val="both"/>
        <w:rPr>
          <w:rFonts w:ascii="Times New Roman" w:hAnsi="Times New Roman" w:cs="Times New Roman"/>
          <w:sz w:val="28"/>
          <w:szCs w:val="28"/>
        </w:rPr>
      </w:pPr>
      <w:r w:rsidRPr="00841200">
        <w:rPr>
          <w:rFonts w:ascii="Times New Roman" w:hAnsi="Times New Roman" w:cs="Times New Roman"/>
          <w:sz w:val="28"/>
          <w:szCs w:val="28"/>
        </w:rPr>
        <w:t>составление алгоритмов безопасных действий в зависимости от дорожно-транспортной ситуации;</w:t>
      </w:r>
    </w:p>
    <w:p w:rsidR="008850CF" w:rsidRPr="00841200" w:rsidRDefault="008850CF" w:rsidP="00413409">
      <w:pPr>
        <w:pStyle w:val="a7"/>
        <w:numPr>
          <w:ilvl w:val="0"/>
          <w:numId w:val="84"/>
        </w:numPr>
        <w:suppressAutoHyphens/>
        <w:spacing w:after="0" w:line="360" w:lineRule="auto"/>
        <w:jc w:val="both"/>
        <w:rPr>
          <w:rFonts w:ascii="Times New Roman" w:hAnsi="Times New Roman" w:cs="Times New Roman"/>
          <w:sz w:val="28"/>
          <w:szCs w:val="28"/>
        </w:rPr>
      </w:pPr>
      <w:r w:rsidRPr="00841200">
        <w:rPr>
          <w:rFonts w:ascii="Times New Roman" w:hAnsi="Times New Roman" w:cs="Times New Roman"/>
          <w:sz w:val="28"/>
          <w:szCs w:val="28"/>
        </w:rPr>
        <w:t>организация пропагандистской и совместной деятельности в дорожно-транспортной среде.</w:t>
      </w:r>
    </w:p>
    <w:p w:rsidR="008850CF" w:rsidRPr="00841200" w:rsidRDefault="008850CF" w:rsidP="008850CF">
      <w:pPr>
        <w:suppressAutoHyphens/>
        <w:spacing w:after="0" w:line="360" w:lineRule="auto"/>
        <w:ind w:firstLine="709"/>
        <w:jc w:val="both"/>
        <w:rPr>
          <w:rFonts w:ascii="Times New Roman" w:hAnsi="Times New Roman" w:cs="Times New Roman"/>
          <w:sz w:val="28"/>
          <w:szCs w:val="28"/>
        </w:rPr>
      </w:pPr>
      <w:r w:rsidRPr="00841200">
        <w:rPr>
          <w:rFonts w:ascii="Times New Roman" w:hAnsi="Times New Roman" w:cs="Times New Roman"/>
          <w:sz w:val="28"/>
          <w:szCs w:val="28"/>
        </w:rPr>
        <w:t xml:space="preserve">Это позволяет сделать обучение развивающим личность ребенка и включающим его в отношения дорожного движения в сознательной и активной позиции. Практический подход к созданию условий для освоения школьниками правил безопасности состоит в том, чтобы показать «объективный», не отменяемый характер любых правил безопасности, сделать очевидным тот факт, что правила безопасности (в том числе и ПДД) есть обязательный элемент социального мира современного человека. </w:t>
      </w:r>
    </w:p>
    <w:p w:rsidR="008850CF" w:rsidRPr="00841200" w:rsidRDefault="008850CF" w:rsidP="008850CF">
      <w:pPr>
        <w:suppressAutoHyphens/>
        <w:spacing w:after="0" w:line="360" w:lineRule="auto"/>
        <w:ind w:firstLine="709"/>
        <w:jc w:val="both"/>
        <w:rPr>
          <w:rFonts w:ascii="Times New Roman" w:hAnsi="Times New Roman" w:cs="Times New Roman"/>
          <w:snapToGrid w:val="0"/>
          <w:sz w:val="28"/>
          <w:szCs w:val="28"/>
        </w:rPr>
      </w:pPr>
      <w:r w:rsidRPr="00841200">
        <w:rPr>
          <w:rFonts w:ascii="Times New Roman" w:hAnsi="Times New Roman" w:cs="Times New Roman"/>
          <w:sz w:val="28"/>
          <w:szCs w:val="28"/>
        </w:rPr>
        <w:t>Реализация этого принципа обеспечивает также формирование</w:t>
      </w:r>
      <w:r w:rsidRPr="00841200">
        <w:rPr>
          <w:rFonts w:ascii="Times New Roman" w:hAnsi="Times New Roman" w:cs="Times New Roman"/>
          <w:spacing w:val="-2"/>
          <w:sz w:val="28"/>
          <w:szCs w:val="28"/>
        </w:rPr>
        <w:t xml:space="preserve"> готовности участников дорожного движения к прогнозированию появления предаварийных ситуаций, выявлению условий их появления, а также предупреждению аварийных ситуаций.</w:t>
      </w:r>
      <w:r w:rsidRPr="00841200">
        <w:rPr>
          <w:rFonts w:ascii="Times New Roman" w:hAnsi="Times New Roman" w:cs="Times New Roman"/>
          <w:sz w:val="28"/>
          <w:szCs w:val="28"/>
        </w:rPr>
        <w:t xml:space="preserve"> Данный принцип означает надежность личности в случае возникновения транспортного происшествия и в послеаварийный период. Человек становится способным выходить из аварийной ситуации с сохранением собственной жизни и наименьшими потерями для здоровья, оказывать необходимую первую помощь пострадавшим в происшествии. </w:t>
      </w:r>
    </w:p>
    <w:p w:rsidR="008850CF" w:rsidRPr="00841200" w:rsidRDefault="008850CF" w:rsidP="008850CF">
      <w:pPr>
        <w:suppressAutoHyphens/>
        <w:spacing w:after="0" w:line="360" w:lineRule="auto"/>
        <w:ind w:firstLine="709"/>
        <w:jc w:val="both"/>
        <w:rPr>
          <w:rFonts w:ascii="Times New Roman" w:hAnsi="Times New Roman" w:cs="Times New Roman"/>
          <w:sz w:val="28"/>
          <w:szCs w:val="28"/>
        </w:rPr>
      </w:pPr>
      <w:r w:rsidRPr="00841200">
        <w:rPr>
          <w:rFonts w:ascii="Times New Roman" w:hAnsi="Times New Roman" w:cs="Times New Roman"/>
          <w:sz w:val="28"/>
          <w:szCs w:val="28"/>
        </w:rPr>
        <w:t xml:space="preserve">Принцип </w:t>
      </w:r>
      <w:r w:rsidRPr="00841200">
        <w:rPr>
          <w:rFonts w:ascii="Times New Roman" w:hAnsi="Times New Roman" w:cs="Times New Roman"/>
          <w:b/>
          <w:i/>
          <w:sz w:val="28"/>
          <w:szCs w:val="28"/>
        </w:rPr>
        <w:t>социальной ответственности</w:t>
      </w:r>
      <w:r w:rsidRPr="00841200">
        <w:rPr>
          <w:rFonts w:ascii="Times New Roman" w:hAnsi="Times New Roman" w:cs="Times New Roman"/>
          <w:sz w:val="28"/>
          <w:szCs w:val="28"/>
        </w:rPr>
        <w:t xml:space="preserve"> предполагает формирование гражданской и правовой ответственности участников дорожного движения. При этом составной и неотъемлемой частью этого процесса является не только специальная подготовка участников отрядов ЮИД к деятельности в дорожной среде, но и воспитание правосознания, дисциплинированности, высокого уровня нравственных норм поведения. </w:t>
      </w:r>
    </w:p>
    <w:p w:rsidR="008850CF" w:rsidRPr="00841200" w:rsidRDefault="008850CF" w:rsidP="008850CF">
      <w:pPr>
        <w:suppressAutoHyphens/>
        <w:spacing w:after="0" w:line="360" w:lineRule="auto"/>
        <w:ind w:firstLine="709"/>
        <w:jc w:val="both"/>
        <w:rPr>
          <w:rFonts w:ascii="Times New Roman" w:hAnsi="Times New Roman" w:cs="Times New Roman"/>
          <w:sz w:val="28"/>
          <w:szCs w:val="28"/>
        </w:rPr>
      </w:pPr>
      <w:r w:rsidRPr="00841200">
        <w:rPr>
          <w:rFonts w:ascii="Times New Roman" w:hAnsi="Times New Roman" w:cs="Times New Roman"/>
          <w:sz w:val="28"/>
          <w:szCs w:val="28"/>
        </w:rPr>
        <w:lastRenderedPageBreak/>
        <w:t xml:space="preserve">Данный принцип обеспечивает формирование готовности к тому, чтобы: </w:t>
      </w:r>
    </w:p>
    <w:p w:rsidR="008850CF" w:rsidRPr="00841200" w:rsidRDefault="008850CF" w:rsidP="00413409">
      <w:pPr>
        <w:pStyle w:val="a7"/>
        <w:numPr>
          <w:ilvl w:val="0"/>
          <w:numId w:val="85"/>
        </w:numPr>
        <w:suppressAutoHyphens/>
        <w:spacing w:after="0" w:line="360" w:lineRule="auto"/>
        <w:jc w:val="both"/>
        <w:rPr>
          <w:rFonts w:ascii="Times New Roman" w:hAnsi="Times New Roman" w:cs="Times New Roman"/>
          <w:sz w:val="28"/>
          <w:szCs w:val="28"/>
        </w:rPr>
      </w:pPr>
      <w:r w:rsidRPr="00841200">
        <w:rPr>
          <w:rFonts w:ascii="Times New Roman" w:hAnsi="Times New Roman" w:cs="Times New Roman"/>
          <w:sz w:val="28"/>
          <w:szCs w:val="28"/>
        </w:rPr>
        <w:t xml:space="preserve">не провоцировать своим поведением появление аварийных ситуаций на дороге и в транспорте; </w:t>
      </w:r>
    </w:p>
    <w:p w:rsidR="008850CF" w:rsidRPr="00841200" w:rsidRDefault="008850CF" w:rsidP="00413409">
      <w:pPr>
        <w:pStyle w:val="a7"/>
        <w:numPr>
          <w:ilvl w:val="0"/>
          <w:numId w:val="85"/>
        </w:numPr>
        <w:suppressAutoHyphens/>
        <w:spacing w:after="0" w:line="360" w:lineRule="auto"/>
        <w:jc w:val="both"/>
        <w:rPr>
          <w:rFonts w:ascii="Times New Roman" w:hAnsi="Times New Roman" w:cs="Times New Roman"/>
          <w:sz w:val="28"/>
          <w:szCs w:val="28"/>
        </w:rPr>
      </w:pPr>
      <w:r w:rsidRPr="00841200">
        <w:rPr>
          <w:rFonts w:ascii="Times New Roman" w:hAnsi="Times New Roman" w:cs="Times New Roman"/>
          <w:sz w:val="28"/>
          <w:szCs w:val="28"/>
        </w:rPr>
        <w:t xml:space="preserve">грамотно противостоять возникающим опасностям в дорожной среде; </w:t>
      </w:r>
    </w:p>
    <w:p w:rsidR="008850CF" w:rsidRPr="00841200" w:rsidRDefault="008850CF" w:rsidP="00413409">
      <w:pPr>
        <w:pStyle w:val="a7"/>
        <w:numPr>
          <w:ilvl w:val="0"/>
          <w:numId w:val="85"/>
        </w:numPr>
        <w:suppressAutoHyphens/>
        <w:spacing w:after="0" w:line="360" w:lineRule="auto"/>
        <w:jc w:val="both"/>
        <w:rPr>
          <w:rFonts w:ascii="Times New Roman" w:hAnsi="Times New Roman" w:cs="Times New Roman"/>
          <w:sz w:val="28"/>
          <w:szCs w:val="28"/>
        </w:rPr>
      </w:pPr>
      <w:r w:rsidRPr="00841200">
        <w:rPr>
          <w:rFonts w:ascii="Times New Roman" w:hAnsi="Times New Roman" w:cs="Times New Roman"/>
          <w:sz w:val="28"/>
          <w:szCs w:val="28"/>
        </w:rPr>
        <w:t>в случае попадания в опасные (аварийные) ситуации или в происшествия на транспорте самостоятельно или во взаимодействии с окружающими людьми выходить из них с минимальным ущербом.</w:t>
      </w:r>
    </w:p>
    <w:p w:rsidR="008850CF" w:rsidRPr="00841200" w:rsidRDefault="008850CF" w:rsidP="008850CF">
      <w:pPr>
        <w:spacing w:after="0" w:line="360" w:lineRule="auto"/>
        <w:ind w:firstLine="709"/>
        <w:jc w:val="both"/>
        <w:rPr>
          <w:rFonts w:ascii="Times New Roman" w:hAnsi="Times New Roman" w:cs="Times New Roman"/>
          <w:sz w:val="28"/>
          <w:szCs w:val="28"/>
        </w:rPr>
      </w:pPr>
      <w:r w:rsidRPr="00841200">
        <w:rPr>
          <w:rFonts w:ascii="Times New Roman" w:hAnsi="Times New Roman" w:cs="Times New Roman"/>
          <w:sz w:val="28"/>
          <w:szCs w:val="28"/>
        </w:rPr>
        <w:t>Реализация данного принципа способствует повышению уровня дорожно-транспортной культуры и повышает потенциал безопасного поведения участников дорожного движения.</w:t>
      </w:r>
    </w:p>
    <w:p w:rsidR="008850CF" w:rsidRPr="00841200" w:rsidRDefault="008850CF" w:rsidP="008850CF">
      <w:pPr>
        <w:suppressAutoHyphens/>
        <w:spacing w:after="0" w:line="360" w:lineRule="auto"/>
        <w:ind w:firstLine="709"/>
        <w:jc w:val="both"/>
        <w:rPr>
          <w:rFonts w:ascii="Times New Roman" w:hAnsi="Times New Roman" w:cs="Times New Roman"/>
          <w:snapToGrid w:val="0"/>
          <w:sz w:val="28"/>
          <w:szCs w:val="28"/>
        </w:rPr>
      </w:pPr>
      <w:r w:rsidRPr="00841200">
        <w:rPr>
          <w:rFonts w:ascii="Times New Roman" w:hAnsi="Times New Roman" w:cs="Times New Roman"/>
          <w:snapToGrid w:val="0"/>
          <w:sz w:val="28"/>
          <w:szCs w:val="28"/>
        </w:rPr>
        <w:t>Реализация представленных дидактических принципов позволяет формировать необходимые умения и навыки видения и анализа дорожной прогнозирования ее последующего изменения и принятия решения, адекватного складывающейся на дороге ситуации.</w:t>
      </w:r>
    </w:p>
    <w:p w:rsidR="008850CF" w:rsidRPr="00841200" w:rsidRDefault="008850CF" w:rsidP="008850CF">
      <w:pPr>
        <w:suppressAutoHyphens/>
        <w:spacing w:after="0" w:line="360" w:lineRule="auto"/>
        <w:ind w:firstLine="709"/>
        <w:jc w:val="both"/>
        <w:rPr>
          <w:rFonts w:ascii="Times New Roman" w:hAnsi="Times New Roman" w:cs="Times New Roman"/>
          <w:i/>
          <w:snapToGrid w:val="0"/>
          <w:sz w:val="28"/>
          <w:szCs w:val="28"/>
        </w:rPr>
      </w:pPr>
      <w:r w:rsidRPr="00841200">
        <w:rPr>
          <w:rFonts w:ascii="Times New Roman" w:hAnsi="Times New Roman" w:cs="Times New Roman"/>
          <w:snapToGrid w:val="0"/>
          <w:sz w:val="28"/>
          <w:szCs w:val="28"/>
        </w:rPr>
        <w:t xml:space="preserve">Обеспечить достижение целей обучения участников отрядов ЮИД на основе вышеперечисленных дидактических принципов можно средствами педагогической технологии, которая описывает </w:t>
      </w:r>
      <w:r w:rsidRPr="00841200">
        <w:rPr>
          <w:rFonts w:ascii="Times New Roman" w:hAnsi="Times New Roman" w:cs="Times New Roman"/>
          <w:i/>
          <w:snapToGrid w:val="0"/>
          <w:sz w:val="28"/>
          <w:szCs w:val="28"/>
        </w:rPr>
        <w:t>содержание</w:t>
      </w:r>
      <w:r w:rsidRPr="00841200">
        <w:rPr>
          <w:rFonts w:ascii="Times New Roman" w:hAnsi="Times New Roman" w:cs="Times New Roman"/>
          <w:snapToGrid w:val="0"/>
          <w:sz w:val="28"/>
          <w:szCs w:val="28"/>
        </w:rPr>
        <w:t xml:space="preserve">, </w:t>
      </w:r>
      <w:r w:rsidRPr="00841200">
        <w:rPr>
          <w:rFonts w:ascii="Times New Roman" w:hAnsi="Times New Roman" w:cs="Times New Roman"/>
          <w:i/>
          <w:snapToGrid w:val="0"/>
          <w:sz w:val="28"/>
          <w:szCs w:val="28"/>
        </w:rPr>
        <w:t>методы и методику</w:t>
      </w:r>
      <w:r w:rsidRPr="00841200">
        <w:rPr>
          <w:rFonts w:ascii="Times New Roman" w:hAnsi="Times New Roman" w:cs="Times New Roman"/>
          <w:snapToGrid w:val="0"/>
          <w:sz w:val="28"/>
          <w:szCs w:val="28"/>
        </w:rPr>
        <w:t xml:space="preserve">, </w:t>
      </w:r>
      <w:r w:rsidRPr="00841200">
        <w:rPr>
          <w:rFonts w:ascii="Times New Roman" w:hAnsi="Times New Roman" w:cs="Times New Roman"/>
          <w:i/>
          <w:snapToGrid w:val="0"/>
          <w:sz w:val="28"/>
          <w:szCs w:val="28"/>
        </w:rPr>
        <w:t xml:space="preserve">средства обучения </w:t>
      </w:r>
      <w:r w:rsidRPr="00841200">
        <w:rPr>
          <w:rFonts w:ascii="Times New Roman" w:hAnsi="Times New Roman" w:cs="Times New Roman"/>
          <w:snapToGrid w:val="0"/>
          <w:sz w:val="28"/>
          <w:szCs w:val="28"/>
        </w:rPr>
        <w:t xml:space="preserve">и основные способы и приемы </w:t>
      </w:r>
      <w:r w:rsidRPr="00841200">
        <w:rPr>
          <w:rFonts w:ascii="Times New Roman" w:hAnsi="Times New Roman" w:cs="Times New Roman"/>
          <w:i/>
          <w:snapToGrid w:val="0"/>
          <w:sz w:val="28"/>
          <w:szCs w:val="28"/>
        </w:rPr>
        <w:t xml:space="preserve"> диагностики </w:t>
      </w:r>
      <w:r w:rsidRPr="00841200">
        <w:rPr>
          <w:rFonts w:ascii="Times New Roman" w:hAnsi="Times New Roman" w:cs="Times New Roman"/>
          <w:snapToGrid w:val="0"/>
          <w:sz w:val="28"/>
          <w:szCs w:val="28"/>
        </w:rPr>
        <w:t>обученности</w:t>
      </w:r>
      <w:r w:rsidRPr="00841200">
        <w:rPr>
          <w:rFonts w:ascii="Times New Roman" w:hAnsi="Times New Roman" w:cs="Times New Roman"/>
          <w:i/>
          <w:snapToGrid w:val="0"/>
          <w:sz w:val="28"/>
          <w:szCs w:val="28"/>
        </w:rPr>
        <w:t>.</w:t>
      </w:r>
    </w:p>
    <w:p w:rsidR="0088677B" w:rsidRDefault="0088677B" w:rsidP="008850CF">
      <w:pPr>
        <w:suppressAutoHyphens/>
        <w:spacing w:after="0" w:line="360" w:lineRule="auto"/>
        <w:ind w:firstLine="709"/>
        <w:jc w:val="both"/>
        <w:rPr>
          <w:rFonts w:ascii="Times New Roman" w:hAnsi="Times New Roman" w:cs="Times New Roman"/>
          <w:snapToGrid w:val="0"/>
          <w:sz w:val="28"/>
          <w:szCs w:val="28"/>
        </w:rPr>
      </w:pPr>
    </w:p>
    <w:p w:rsidR="008850CF" w:rsidRPr="00841200" w:rsidRDefault="00746812" w:rsidP="008850CF">
      <w:pPr>
        <w:spacing w:after="0" w:line="360" w:lineRule="auto"/>
        <w:ind w:firstLine="709"/>
        <w:contextualSpacing/>
        <w:jc w:val="both"/>
        <w:rPr>
          <w:rFonts w:ascii="Times New Roman" w:hAnsi="Times New Roman" w:cs="Times New Roman"/>
          <w:b/>
          <w:snapToGrid w:val="0"/>
          <w:sz w:val="28"/>
          <w:szCs w:val="28"/>
        </w:rPr>
      </w:pPr>
      <w:r>
        <w:rPr>
          <w:rFonts w:ascii="Times New Roman" w:hAnsi="Times New Roman" w:cs="Times New Roman"/>
          <w:b/>
          <w:noProof/>
          <w:sz w:val="28"/>
          <w:szCs w:val="28"/>
          <w:lang w:eastAsia="ru-RU"/>
        </w:rPr>
        <w:pict>
          <v:roundrect id="_x0000_s1038" style="position:absolute;left:0;text-align:left;margin-left:24.3pt;margin-top:11.85pt;width:161.55pt;height:36.85pt;z-index:251661312" arcsize="10923f">
            <v:textbox>
              <w:txbxContent>
                <w:p w:rsidR="00D33E76" w:rsidRPr="00835D51" w:rsidRDefault="00D33E76" w:rsidP="008850CF">
                  <w:pPr>
                    <w:spacing w:after="0" w:line="360" w:lineRule="auto"/>
                    <w:jc w:val="center"/>
                    <w:rPr>
                      <w:rFonts w:ascii="Times New Roman" w:hAnsi="Times New Roman" w:cs="Times New Roman"/>
                      <w:b/>
                      <w:sz w:val="28"/>
                      <w:szCs w:val="28"/>
                    </w:rPr>
                  </w:pPr>
                  <w:r w:rsidRPr="00835D51">
                    <w:rPr>
                      <w:rFonts w:ascii="Times New Roman" w:hAnsi="Times New Roman" w:cs="Times New Roman"/>
                      <w:b/>
                      <w:sz w:val="28"/>
                      <w:szCs w:val="28"/>
                    </w:rPr>
                    <w:t>Содержание</w:t>
                  </w:r>
                </w:p>
              </w:txbxContent>
            </v:textbox>
          </v:roundrect>
        </w:pict>
      </w:r>
      <w:r>
        <w:rPr>
          <w:rFonts w:ascii="Times New Roman" w:hAnsi="Times New Roman" w:cs="Times New Roman"/>
          <w:b/>
          <w:noProof/>
          <w:sz w:val="28"/>
          <w:szCs w:val="28"/>
          <w:lang w:eastAsia="ru-RU"/>
        </w:rPr>
        <w:pict>
          <v:roundrect id="_x0000_s1039" style="position:absolute;left:0;text-align:left;margin-left:321.3pt;margin-top:11.85pt;width:161.55pt;height:36.85pt;z-index:251662336" arcsize="10923f">
            <v:textbox>
              <w:txbxContent>
                <w:p w:rsidR="00D33E76" w:rsidRPr="00835D51" w:rsidRDefault="00D33E76" w:rsidP="008850CF">
                  <w:pPr>
                    <w:spacing w:after="0" w:line="360" w:lineRule="auto"/>
                    <w:jc w:val="center"/>
                    <w:rPr>
                      <w:rFonts w:ascii="Times New Roman" w:hAnsi="Times New Roman" w:cs="Times New Roman"/>
                      <w:b/>
                      <w:sz w:val="28"/>
                      <w:szCs w:val="28"/>
                    </w:rPr>
                  </w:pPr>
                  <w:r w:rsidRPr="00835D51">
                    <w:rPr>
                      <w:rFonts w:ascii="Times New Roman" w:hAnsi="Times New Roman" w:cs="Times New Roman"/>
                      <w:b/>
                      <w:sz w:val="28"/>
                      <w:szCs w:val="28"/>
                    </w:rPr>
                    <w:t>Методы и методика</w:t>
                  </w:r>
                </w:p>
              </w:txbxContent>
            </v:textbox>
          </v:roundrect>
        </w:pict>
      </w:r>
    </w:p>
    <w:p w:rsidR="008850CF" w:rsidRPr="00841200" w:rsidRDefault="00746812" w:rsidP="008850CF">
      <w:pPr>
        <w:spacing w:after="0" w:line="360" w:lineRule="auto"/>
        <w:ind w:firstLine="709"/>
        <w:contextualSpacing/>
        <w:jc w:val="both"/>
        <w:rPr>
          <w:rFonts w:ascii="Times New Roman" w:hAnsi="Times New Roman" w:cs="Times New Roman"/>
          <w:b/>
          <w:snapToGrid w:val="0"/>
          <w:sz w:val="28"/>
          <w:szCs w:val="28"/>
        </w:rPr>
      </w:pPr>
      <w:r>
        <w:rPr>
          <w:rFonts w:ascii="Times New Roman" w:hAnsi="Times New Roman" w:cs="Times New Roman"/>
          <w:b/>
          <w:noProof/>
          <w:sz w:val="28"/>
          <w:szCs w:val="28"/>
          <w:lang w:eastAsia="ru-RU"/>
        </w:rPr>
        <w:pict>
          <v:shape id="_x0000_s1044" type="#_x0000_t32" style="position:absolute;left:0;text-align:left;margin-left:110.55pt;margin-top:10.5pt;width:55.5pt;height:26.9pt;flip:x y;z-index:251667456" o:connectortype="straight">
            <v:stroke endarrow="block"/>
          </v:shape>
        </w:pict>
      </w:r>
      <w:r>
        <w:rPr>
          <w:rFonts w:ascii="Times New Roman" w:hAnsi="Times New Roman" w:cs="Times New Roman"/>
          <w:b/>
          <w:noProof/>
          <w:sz w:val="28"/>
          <w:szCs w:val="28"/>
          <w:lang w:eastAsia="ru-RU"/>
        </w:rPr>
        <w:pict>
          <v:shape id="_x0000_s1043" type="#_x0000_t32" style="position:absolute;left:0;text-align:left;margin-left:337.8pt;margin-top:10.5pt;width:48pt;height:26.9pt;flip:y;z-index:251666432" o:connectortype="straight">
            <v:stroke endarrow="block"/>
          </v:shape>
        </w:pict>
      </w:r>
    </w:p>
    <w:p w:rsidR="008850CF" w:rsidRPr="00841200" w:rsidRDefault="00746812" w:rsidP="008850CF">
      <w:pPr>
        <w:spacing w:after="0" w:line="360" w:lineRule="auto"/>
        <w:ind w:firstLine="709"/>
        <w:contextualSpacing/>
        <w:jc w:val="both"/>
        <w:rPr>
          <w:rFonts w:ascii="Times New Roman" w:hAnsi="Times New Roman" w:cs="Times New Roman"/>
          <w:b/>
          <w:snapToGrid w:val="0"/>
          <w:sz w:val="28"/>
          <w:szCs w:val="28"/>
        </w:rPr>
      </w:pPr>
      <w:r>
        <w:rPr>
          <w:rFonts w:ascii="Times New Roman" w:hAnsi="Times New Roman" w:cs="Times New Roman"/>
          <w:b/>
          <w:noProof/>
          <w:sz w:val="28"/>
          <w:szCs w:val="28"/>
          <w:lang w:eastAsia="ru-RU"/>
        </w:rPr>
        <w:pict>
          <v:oval id="_x0000_s1040" style="position:absolute;left:0;text-align:left;margin-left:124.8pt;margin-top:14pt;width:255.1pt;height:42.5pt;z-index:251663360">
            <v:textbox>
              <w:txbxContent>
                <w:p w:rsidR="00D33E76" w:rsidRPr="000556A1" w:rsidRDefault="00D33E76" w:rsidP="008850CF">
                  <w:pPr>
                    <w:spacing w:after="0" w:line="360" w:lineRule="auto"/>
                    <w:jc w:val="center"/>
                    <w:rPr>
                      <w:rFonts w:ascii="Times New Roman" w:hAnsi="Times New Roman" w:cs="Times New Roman"/>
                      <w:b/>
                      <w:sz w:val="24"/>
                      <w:szCs w:val="24"/>
                    </w:rPr>
                  </w:pPr>
                  <w:r w:rsidRPr="000556A1">
                    <w:rPr>
                      <w:rFonts w:ascii="Times New Roman" w:hAnsi="Times New Roman" w:cs="Times New Roman"/>
                      <w:b/>
                      <w:sz w:val="24"/>
                      <w:szCs w:val="24"/>
                    </w:rPr>
                    <w:t>ТЕХНОЛОГИЯ ОБУЧЕНИЯ</w:t>
                  </w:r>
                </w:p>
              </w:txbxContent>
            </v:textbox>
          </v:oval>
        </w:pict>
      </w:r>
    </w:p>
    <w:p w:rsidR="008850CF" w:rsidRPr="00841200" w:rsidRDefault="008850CF" w:rsidP="008850CF">
      <w:pPr>
        <w:spacing w:after="0" w:line="360" w:lineRule="auto"/>
        <w:ind w:firstLine="709"/>
        <w:contextualSpacing/>
        <w:jc w:val="both"/>
        <w:rPr>
          <w:rFonts w:ascii="Times New Roman" w:hAnsi="Times New Roman" w:cs="Times New Roman"/>
          <w:b/>
          <w:snapToGrid w:val="0"/>
          <w:sz w:val="28"/>
          <w:szCs w:val="28"/>
        </w:rPr>
      </w:pPr>
    </w:p>
    <w:p w:rsidR="008850CF" w:rsidRPr="00841200" w:rsidRDefault="00746812" w:rsidP="008850CF">
      <w:pPr>
        <w:spacing w:after="0" w:line="360" w:lineRule="auto"/>
        <w:ind w:firstLine="709"/>
        <w:contextualSpacing/>
        <w:jc w:val="both"/>
        <w:rPr>
          <w:rFonts w:ascii="Times New Roman" w:hAnsi="Times New Roman" w:cs="Times New Roman"/>
          <w:b/>
          <w:snapToGrid w:val="0"/>
          <w:sz w:val="28"/>
          <w:szCs w:val="28"/>
        </w:rPr>
      </w:pPr>
      <w:r>
        <w:rPr>
          <w:rFonts w:ascii="Times New Roman" w:hAnsi="Times New Roman" w:cs="Times New Roman"/>
          <w:b/>
          <w:noProof/>
          <w:sz w:val="28"/>
          <w:szCs w:val="28"/>
          <w:lang w:eastAsia="ru-RU"/>
        </w:rPr>
        <w:pict>
          <v:shape id="_x0000_s1046" type="#_x0000_t32" style="position:absolute;left:0;text-align:left;margin-left:331.8pt;margin-top:5.95pt;width:60.75pt;height:27.9pt;z-index:251669504" o:connectortype="straight">
            <v:stroke endarrow="block"/>
          </v:shape>
        </w:pict>
      </w:r>
      <w:r>
        <w:rPr>
          <w:rFonts w:ascii="Times New Roman" w:hAnsi="Times New Roman" w:cs="Times New Roman"/>
          <w:b/>
          <w:noProof/>
          <w:sz w:val="28"/>
          <w:szCs w:val="28"/>
          <w:lang w:eastAsia="ru-RU"/>
        </w:rPr>
        <w:pict>
          <v:shape id="_x0000_s1045" type="#_x0000_t32" style="position:absolute;left:0;text-align:left;margin-left:117.3pt;margin-top:5.95pt;width:60pt;height:27.9pt;flip:x;z-index:251668480" o:connectortype="straight">
            <v:stroke endarrow="block"/>
          </v:shape>
        </w:pict>
      </w:r>
    </w:p>
    <w:p w:rsidR="008850CF" w:rsidRPr="00841200" w:rsidRDefault="00746812" w:rsidP="008850CF">
      <w:pPr>
        <w:spacing w:after="0" w:line="360" w:lineRule="auto"/>
        <w:ind w:firstLine="709"/>
        <w:contextualSpacing/>
        <w:jc w:val="both"/>
        <w:rPr>
          <w:rFonts w:ascii="Times New Roman" w:hAnsi="Times New Roman" w:cs="Times New Roman"/>
          <w:b/>
          <w:snapToGrid w:val="0"/>
          <w:sz w:val="28"/>
          <w:szCs w:val="28"/>
        </w:rPr>
      </w:pPr>
      <w:r>
        <w:rPr>
          <w:rFonts w:ascii="Times New Roman" w:hAnsi="Times New Roman" w:cs="Times New Roman"/>
          <w:b/>
          <w:noProof/>
          <w:sz w:val="28"/>
          <w:szCs w:val="28"/>
          <w:lang w:eastAsia="ru-RU"/>
        </w:rPr>
        <w:pict>
          <v:roundrect id="_x0000_s1042" style="position:absolute;left:0;text-align:left;margin-left:326.55pt;margin-top:11.95pt;width:161.55pt;height:36.85pt;z-index:251665408" arcsize="10923f">
            <v:textbox>
              <w:txbxContent>
                <w:p w:rsidR="00D33E76" w:rsidRPr="00835D51" w:rsidRDefault="00D33E76" w:rsidP="008850CF">
                  <w:pPr>
                    <w:spacing w:after="0" w:line="360" w:lineRule="auto"/>
                    <w:jc w:val="center"/>
                    <w:rPr>
                      <w:rFonts w:ascii="Times New Roman" w:hAnsi="Times New Roman" w:cs="Times New Roman"/>
                      <w:b/>
                      <w:sz w:val="28"/>
                      <w:szCs w:val="28"/>
                    </w:rPr>
                  </w:pPr>
                  <w:r w:rsidRPr="00835D51">
                    <w:rPr>
                      <w:rFonts w:ascii="Times New Roman" w:hAnsi="Times New Roman" w:cs="Times New Roman"/>
                      <w:b/>
                      <w:sz w:val="28"/>
                      <w:szCs w:val="28"/>
                    </w:rPr>
                    <w:t>Способы диагностики</w:t>
                  </w:r>
                </w:p>
              </w:txbxContent>
            </v:textbox>
          </v:roundrect>
        </w:pict>
      </w:r>
      <w:r>
        <w:rPr>
          <w:rFonts w:ascii="Times New Roman" w:hAnsi="Times New Roman" w:cs="Times New Roman"/>
          <w:b/>
          <w:noProof/>
          <w:sz w:val="28"/>
          <w:szCs w:val="28"/>
          <w:lang w:eastAsia="ru-RU"/>
        </w:rPr>
        <w:pict>
          <v:roundrect id="_x0000_s1041" style="position:absolute;left:0;text-align:left;margin-left:24.3pt;margin-top:15.7pt;width:161.55pt;height:36.85pt;z-index:251664384" arcsize="10923f">
            <v:textbox>
              <w:txbxContent>
                <w:p w:rsidR="00D33E76" w:rsidRPr="000556A1" w:rsidRDefault="00D33E76" w:rsidP="008850CF">
                  <w:pPr>
                    <w:spacing w:after="0" w:line="360" w:lineRule="auto"/>
                    <w:jc w:val="center"/>
                    <w:rPr>
                      <w:rFonts w:ascii="Times New Roman" w:hAnsi="Times New Roman" w:cs="Times New Roman"/>
                      <w:b/>
                      <w:sz w:val="24"/>
                      <w:szCs w:val="24"/>
                    </w:rPr>
                  </w:pPr>
                  <w:r w:rsidRPr="000556A1">
                    <w:rPr>
                      <w:rFonts w:ascii="Times New Roman" w:hAnsi="Times New Roman" w:cs="Times New Roman"/>
                      <w:b/>
                      <w:sz w:val="24"/>
                      <w:szCs w:val="24"/>
                    </w:rPr>
                    <w:t>С</w:t>
                  </w:r>
                  <w:r w:rsidRPr="00835D51">
                    <w:rPr>
                      <w:rFonts w:ascii="Times New Roman" w:hAnsi="Times New Roman" w:cs="Times New Roman"/>
                      <w:b/>
                      <w:sz w:val="28"/>
                      <w:szCs w:val="28"/>
                    </w:rPr>
                    <w:t>редства</w:t>
                  </w:r>
                </w:p>
              </w:txbxContent>
            </v:textbox>
          </v:roundrect>
        </w:pict>
      </w:r>
    </w:p>
    <w:p w:rsidR="0088677B" w:rsidRDefault="0088677B" w:rsidP="008850CF">
      <w:pPr>
        <w:spacing w:after="0" w:line="360" w:lineRule="auto"/>
        <w:ind w:firstLine="709"/>
        <w:contextualSpacing/>
        <w:jc w:val="both"/>
        <w:rPr>
          <w:rFonts w:ascii="Times New Roman" w:hAnsi="Times New Roman" w:cs="Times New Roman"/>
          <w:b/>
          <w:snapToGrid w:val="0"/>
          <w:sz w:val="28"/>
          <w:szCs w:val="28"/>
        </w:rPr>
      </w:pPr>
    </w:p>
    <w:p w:rsidR="0088677B" w:rsidRDefault="0088677B" w:rsidP="008850CF">
      <w:pPr>
        <w:spacing w:after="0" w:line="360" w:lineRule="auto"/>
        <w:ind w:firstLine="709"/>
        <w:contextualSpacing/>
        <w:jc w:val="both"/>
        <w:rPr>
          <w:rFonts w:ascii="Times New Roman" w:hAnsi="Times New Roman" w:cs="Times New Roman"/>
          <w:b/>
          <w:snapToGrid w:val="0"/>
          <w:sz w:val="28"/>
          <w:szCs w:val="28"/>
        </w:rPr>
      </w:pPr>
    </w:p>
    <w:p w:rsidR="008850CF" w:rsidRPr="00841200" w:rsidRDefault="008850CF" w:rsidP="008850CF">
      <w:pPr>
        <w:spacing w:after="0" w:line="360" w:lineRule="auto"/>
        <w:ind w:firstLine="709"/>
        <w:contextualSpacing/>
        <w:jc w:val="both"/>
        <w:rPr>
          <w:rFonts w:ascii="Times New Roman" w:hAnsi="Times New Roman" w:cs="Times New Roman"/>
          <w:snapToGrid w:val="0"/>
          <w:sz w:val="28"/>
          <w:szCs w:val="28"/>
        </w:rPr>
      </w:pPr>
      <w:r w:rsidRPr="00841200">
        <w:rPr>
          <w:rFonts w:ascii="Times New Roman" w:hAnsi="Times New Roman" w:cs="Times New Roman"/>
          <w:b/>
          <w:snapToGrid w:val="0"/>
          <w:sz w:val="28"/>
          <w:szCs w:val="28"/>
        </w:rPr>
        <w:t>Содержание</w:t>
      </w:r>
      <w:r w:rsidRPr="00841200">
        <w:rPr>
          <w:rFonts w:ascii="Times New Roman" w:hAnsi="Times New Roman" w:cs="Times New Roman"/>
          <w:snapToGrid w:val="0"/>
          <w:sz w:val="28"/>
          <w:szCs w:val="28"/>
        </w:rPr>
        <w:t xml:space="preserve"> обучения участников отрядов ЮИД определяется специально разработанной программой, которая:</w:t>
      </w:r>
    </w:p>
    <w:p w:rsidR="008850CF" w:rsidRPr="00841200" w:rsidRDefault="008850CF" w:rsidP="00413409">
      <w:pPr>
        <w:pStyle w:val="a7"/>
        <w:numPr>
          <w:ilvl w:val="0"/>
          <w:numId w:val="86"/>
        </w:numPr>
        <w:spacing w:after="0" w:line="360" w:lineRule="auto"/>
        <w:jc w:val="both"/>
        <w:rPr>
          <w:rFonts w:ascii="Times New Roman" w:hAnsi="Times New Roman" w:cs="Times New Roman"/>
          <w:snapToGrid w:val="0"/>
          <w:sz w:val="28"/>
          <w:szCs w:val="28"/>
        </w:rPr>
      </w:pPr>
      <w:r w:rsidRPr="00841200">
        <w:rPr>
          <w:rFonts w:ascii="Times New Roman" w:hAnsi="Times New Roman" w:cs="Times New Roman"/>
          <w:snapToGrid w:val="0"/>
          <w:sz w:val="28"/>
          <w:szCs w:val="28"/>
        </w:rPr>
        <w:t>содержит учебно-тематический план;</w:t>
      </w:r>
    </w:p>
    <w:p w:rsidR="008850CF" w:rsidRPr="00841200" w:rsidRDefault="008850CF" w:rsidP="00413409">
      <w:pPr>
        <w:pStyle w:val="a7"/>
        <w:numPr>
          <w:ilvl w:val="0"/>
          <w:numId w:val="86"/>
        </w:numPr>
        <w:spacing w:after="0" w:line="360" w:lineRule="auto"/>
        <w:jc w:val="both"/>
        <w:rPr>
          <w:rFonts w:ascii="Times New Roman" w:hAnsi="Times New Roman" w:cs="Times New Roman"/>
          <w:snapToGrid w:val="0"/>
          <w:sz w:val="28"/>
          <w:szCs w:val="28"/>
        </w:rPr>
      </w:pPr>
      <w:r w:rsidRPr="00841200">
        <w:rPr>
          <w:rFonts w:ascii="Times New Roman" w:hAnsi="Times New Roman" w:cs="Times New Roman"/>
          <w:snapToGrid w:val="0"/>
          <w:sz w:val="28"/>
          <w:szCs w:val="28"/>
        </w:rPr>
        <w:lastRenderedPageBreak/>
        <w:t>описывает цели и задачи обучения, категории участников, продолжительность и формы обучения;</w:t>
      </w:r>
    </w:p>
    <w:p w:rsidR="008850CF" w:rsidRPr="00841200" w:rsidRDefault="008850CF" w:rsidP="00413409">
      <w:pPr>
        <w:pStyle w:val="a7"/>
        <w:numPr>
          <w:ilvl w:val="0"/>
          <w:numId w:val="86"/>
        </w:numPr>
        <w:spacing w:after="0" w:line="360" w:lineRule="auto"/>
        <w:jc w:val="both"/>
        <w:rPr>
          <w:rFonts w:ascii="Times New Roman" w:hAnsi="Times New Roman" w:cs="Times New Roman"/>
          <w:snapToGrid w:val="0"/>
          <w:sz w:val="28"/>
          <w:szCs w:val="28"/>
        </w:rPr>
      </w:pPr>
      <w:r w:rsidRPr="00841200">
        <w:rPr>
          <w:rFonts w:ascii="Times New Roman" w:hAnsi="Times New Roman" w:cs="Times New Roman"/>
          <w:snapToGrid w:val="0"/>
          <w:sz w:val="28"/>
          <w:szCs w:val="28"/>
        </w:rPr>
        <w:t>включает перечень содержательных разделов и тем;</w:t>
      </w:r>
    </w:p>
    <w:p w:rsidR="008850CF" w:rsidRPr="00841200" w:rsidRDefault="008850CF" w:rsidP="00413409">
      <w:pPr>
        <w:pStyle w:val="a7"/>
        <w:numPr>
          <w:ilvl w:val="0"/>
          <w:numId w:val="86"/>
        </w:numPr>
        <w:spacing w:after="0" w:line="360" w:lineRule="auto"/>
        <w:jc w:val="both"/>
        <w:rPr>
          <w:rFonts w:ascii="Times New Roman" w:hAnsi="Times New Roman" w:cs="Times New Roman"/>
          <w:snapToGrid w:val="0"/>
          <w:sz w:val="28"/>
          <w:szCs w:val="28"/>
        </w:rPr>
      </w:pPr>
      <w:r w:rsidRPr="00841200">
        <w:rPr>
          <w:rFonts w:ascii="Times New Roman" w:hAnsi="Times New Roman" w:cs="Times New Roman"/>
          <w:snapToGrid w:val="0"/>
          <w:sz w:val="28"/>
          <w:szCs w:val="28"/>
        </w:rPr>
        <w:t>предлагает методические рекомендации по реализации;</w:t>
      </w:r>
    </w:p>
    <w:p w:rsidR="008850CF" w:rsidRPr="00841200" w:rsidRDefault="008850CF" w:rsidP="00413409">
      <w:pPr>
        <w:pStyle w:val="a7"/>
        <w:numPr>
          <w:ilvl w:val="0"/>
          <w:numId w:val="86"/>
        </w:numPr>
        <w:spacing w:after="0" w:line="360" w:lineRule="auto"/>
        <w:jc w:val="both"/>
        <w:rPr>
          <w:rFonts w:ascii="Times New Roman" w:hAnsi="Times New Roman" w:cs="Times New Roman"/>
          <w:snapToGrid w:val="0"/>
          <w:sz w:val="28"/>
          <w:szCs w:val="28"/>
        </w:rPr>
      </w:pPr>
      <w:r w:rsidRPr="00841200">
        <w:rPr>
          <w:rFonts w:ascii="Times New Roman" w:hAnsi="Times New Roman" w:cs="Times New Roman"/>
          <w:snapToGrid w:val="0"/>
          <w:sz w:val="28"/>
          <w:szCs w:val="28"/>
        </w:rPr>
        <w:t xml:space="preserve">содержит перечни основной и дополнительной </w:t>
      </w:r>
      <w:r w:rsidRPr="00841200">
        <w:rPr>
          <w:rFonts w:ascii="Times New Roman" w:hAnsi="Times New Roman" w:cs="Times New Roman"/>
          <w:sz w:val="28"/>
          <w:szCs w:val="28"/>
        </w:rPr>
        <w:t>литературы, а также других видов учебно-методических материалов и пособий, необходимых для изуч</w:t>
      </w:r>
      <w:r w:rsidRPr="00841200">
        <w:rPr>
          <w:rFonts w:ascii="Times New Roman" w:hAnsi="Times New Roman" w:cs="Times New Roman"/>
          <w:sz w:val="28"/>
          <w:szCs w:val="28"/>
        </w:rPr>
        <w:t>е</w:t>
      </w:r>
      <w:r w:rsidRPr="00841200">
        <w:rPr>
          <w:rFonts w:ascii="Times New Roman" w:hAnsi="Times New Roman" w:cs="Times New Roman"/>
          <w:sz w:val="28"/>
          <w:szCs w:val="28"/>
        </w:rPr>
        <w:t>ния участниками обучения;</w:t>
      </w:r>
    </w:p>
    <w:p w:rsidR="008850CF" w:rsidRPr="00841200" w:rsidRDefault="008850CF" w:rsidP="00413409">
      <w:pPr>
        <w:pStyle w:val="a7"/>
        <w:numPr>
          <w:ilvl w:val="0"/>
          <w:numId w:val="86"/>
        </w:numPr>
        <w:spacing w:after="0" w:line="360" w:lineRule="auto"/>
        <w:jc w:val="both"/>
        <w:rPr>
          <w:rFonts w:ascii="Times New Roman" w:hAnsi="Times New Roman" w:cs="Times New Roman"/>
          <w:sz w:val="28"/>
          <w:szCs w:val="28"/>
        </w:rPr>
      </w:pPr>
      <w:r w:rsidRPr="00841200">
        <w:rPr>
          <w:rFonts w:ascii="Times New Roman" w:hAnsi="Times New Roman" w:cs="Times New Roman"/>
          <w:sz w:val="28"/>
          <w:szCs w:val="28"/>
        </w:rPr>
        <w:t xml:space="preserve">описывает требования к материально-техническому обеспечению. </w:t>
      </w:r>
    </w:p>
    <w:p w:rsidR="008850CF" w:rsidRPr="00841200" w:rsidRDefault="008850CF" w:rsidP="008850CF">
      <w:pPr>
        <w:spacing w:after="0" w:line="360" w:lineRule="auto"/>
        <w:ind w:firstLine="709"/>
        <w:contextualSpacing/>
        <w:jc w:val="both"/>
        <w:rPr>
          <w:rFonts w:ascii="Times New Roman" w:hAnsi="Times New Roman" w:cs="Times New Roman"/>
          <w:bCs/>
          <w:sz w:val="28"/>
          <w:szCs w:val="28"/>
        </w:rPr>
      </w:pPr>
      <w:r w:rsidRPr="00841200">
        <w:rPr>
          <w:rFonts w:ascii="Times New Roman" w:hAnsi="Times New Roman" w:cs="Times New Roman"/>
          <w:bCs/>
          <w:sz w:val="28"/>
          <w:szCs w:val="28"/>
        </w:rPr>
        <w:t>Программа конкретизирует содержание занятий, дает примерное распредел</w:t>
      </w:r>
      <w:r w:rsidRPr="00841200">
        <w:rPr>
          <w:rFonts w:ascii="Times New Roman" w:hAnsi="Times New Roman" w:cs="Times New Roman"/>
          <w:bCs/>
          <w:sz w:val="28"/>
          <w:szCs w:val="28"/>
        </w:rPr>
        <w:t>е</w:t>
      </w:r>
      <w:r w:rsidRPr="00841200">
        <w:rPr>
          <w:rFonts w:ascii="Times New Roman" w:hAnsi="Times New Roman" w:cs="Times New Roman"/>
          <w:bCs/>
          <w:sz w:val="28"/>
          <w:szCs w:val="28"/>
        </w:rPr>
        <w:t>ние и последовательность изучения тем и разделов, описывает логику учебно-воспитательного процесса, возрастные особенности обучающихся.</w:t>
      </w:r>
    </w:p>
    <w:p w:rsidR="008850CF" w:rsidRPr="00841200" w:rsidRDefault="008850CF" w:rsidP="00AE29CA">
      <w:pPr>
        <w:spacing w:after="0" w:line="360" w:lineRule="auto"/>
        <w:ind w:firstLine="709"/>
        <w:contextualSpacing/>
        <w:jc w:val="both"/>
        <w:outlineLvl w:val="0"/>
        <w:rPr>
          <w:rFonts w:ascii="Times New Roman" w:hAnsi="Times New Roman" w:cs="Times New Roman"/>
          <w:b/>
          <w:bCs/>
          <w:sz w:val="28"/>
          <w:szCs w:val="28"/>
        </w:rPr>
      </w:pPr>
      <w:r w:rsidRPr="00841200">
        <w:rPr>
          <w:rFonts w:ascii="Times New Roman" w:hAnsi="Times New Roman" w:cs="Times New Roman"/>
          <w:b/>
          <w:bCs/>
          <w:sz w:val="28"/>
          <w:szCs w:val="28"/>
        </w:rPr>
        <w:t xml:space="preserve">Методы обучения </w:t>
      </w:r>
    </w:p>
    <w:p w:rsidR="008850CF" w:rsidRPr="00841200" w:rsidRDefault="008850CF" w:rsidP="008850CF">
      <w:pPr>
        <w:spacing w:after="0" w:line="360" w:lineRule="auto"/>
        <w:ind w:firstLine="709"/>
        <w:contextualSpacing/>
        <w:jc w:val="both"/>
        <w:rPr>
          <w:rFonts w:ascii="Times New Roman" w:hAnsi="Times New Roman" w:cs="Times New Roman"/>
          <w:bCs/>
          <w:sz w:val="28"/>
          <w:szCs w:val="28"/>
        </w:rPr>
      </w:pPr>
      <w:r w:rsidRPr="00841200">
        <w:rPr>
          <w:rFonts w:ascii="Times New Roman" w:hAnsi="Times New Roman" w:cs="Times New Roman"/>
          <w:bCs/>
          <w:sz w:val="28"/>
          <w:szCs w:val="28"/>
        </w:rPr>
        <w:t xml:space="preserve">Любое обучение базируется на системе методов. </w:t>
      </w:r>
    </w:p>
    <w:p w:rsidR="008850CF" w:rsidRPr="00841200" w:rsidRDefault="008850CF" w:rsidP="008850CF">
      <w:pPr>
        <w:tabs>
          <w:tab w:val="left" w:pos="3780"/>
        </w:tabs>
        <w:suppressAutoHyphens/>
        <w:spacing w:after="0" w:line="360" w:lineRule="auto"/>
        <w:ind w:firstLine="709"/>
        <w:jc w:val="both"/>
        <w:rPr>
          <w:rFonts w:ascii="Times New Roman" w:hAnsi="Times New Roman" w:cs="Times New Roman"/>
          <w:bCs/>
          <w:sz w:val="28"/>
          <w:szCs w:val="28"/>
        </w:rPr>
      </w:pPr>
      <w:r w:rsidRPr="00841200">
        <w:rPr>
          <w:rFonts w:ascii="Times New Roman" w:hAnsi="Times New Roman" w:cs="Times New Roman"/>
          <w:sz w:val="28"/>
          <w:szCs w:val="28"/>
          <w:shd w:val="clear" w:color="auto" w:fill="FFFFFF"/>
        </w:rPr>
        <w:t>Метод обучения (от греч. metodos – буквально: путь к чему-либо) –  это упорядоченная деятельность педагога и учащихся, направленная  на  достижение заданной цели обучения.  Под  методами  обучения  (дидактическими  методами) часто понимают совокупность путей, способов достижения целей, решение  задач образования. Следовательно метод обучения – это способ последовательного взаимодействия обучающих и обучаемых, направленный на организацию усвоения содержания обучения.</w:t>
      </w:r>
      <w:r w:rsidRPr="00841200">
        <w:rPr>
          <w:rStyle w:val="apple-converted-space"/>
          <w:rFonts w:ascii="Times New Roman" w:hAnsi="Times New Roman" w:cs="Times New Roman"/>
          <w:sz w:val="28"/>
          <w:szCs w:val="28"/>
          <w:shd w:val="clear" w:color="auto" w:fill="FFFFFF"/>
        </w:rPr>
        <w:t> </w:t>
      </w:r>
    </w:p>
    <w:p w:rsidR="008850CF" w:rsidRPr="00841200" w:rsidRDefault="008850CF" w:rsidP="008850CF">
      <w:pPr>
        <w:tabs>
          <w:tab w:val="left" w:pos="3780"/>
        </w:tabs>
        <w:suppressAutoHyphens/>
        <w:spacing w:after="0" w:line="360" w:lineRule="auto"/>
        <w:ind w:firstLine="709"/>
        <w:jc w:val="both"/>
        <w:rPr>
          <w:rFonts w:ascii="Times New Roman" w:hAnsi="Times New Roman" w:cs="Times New Roman"/>
          <w:bCs/>
          <w:sz w:val="28"/>
          <w:szCs w:val="28"/>
        </w:rPr>
      </w:pPr>
      <w:r w:rsidRPr="00841200">
        <w:rPr>
          <w:rFonts w:ascii="Times New Roman" w:hAnsi="Times New Roman" w:cs="Times New Roman"/>
          <w:bCs/>
          <w:sz w:val="28"/>
          <w:szCs w:val="28"/>
        </w:rPr>
        <w:t>Наиболее распространенными методами обучения, используемыми в практике работы по формированию навыков безопасного поведения в дорожной среде являются:</w:t>
      </w:r>
    </w:p>
    <w:p w:rsidR="008850CF" w:rsidRPr="00841200" w:rsidRDefault="008850CF" w:rsidP="00413409">
      <w:pPr>
        <w:pStyle w:val="a7"/>
        <w:numPr>
          <w:ilvl w:val="0"/>
          <w:numId w:val="87"/>
        </w:numPr>
        <w:suppressAutoHyphens/>
        <w:spacing w:after="0" w:line="360" w:lineRule="auto"/>
        <w:jc w:val="both"/>
        <w:rPr>
          <w:rFonts w:ascii="Times New Roman" w:hAnsi="Times New Roman" w:cs="Times New Roman"/>
          <w:bCs/>
          <w:sz w:val="28"/>
          <w:szCs w:val="28"/>
        </w:rPr>
      </w:pPr>
      <w:r w:rsidRPr="00841200">
        <w:rPr>
          <w:rFonts w:ascii="Times New Roman" w:hAnsi="Times New Roman" w:cs="Times New Roman"/>
          <w:bCs/>
          <w:sz w:val="28"/>
          <w:szCs w:val="28"/>
        </w:rPr>
        <w:t>словесные – устное изложение преподавателем материала оказывает сильное эмоциональное воздействие, пробуждает мысль и воображение, требует максимального внимания учащихся;</w:t>
      </w:r>
    </w:p>
    <w:p w:rsidR="008850CF" w:rsidRPr="00841200" w:rsidRDefault="008850CF" w:rsidP="00413409">
      <w:pPr>
        <w:pStyle w:val="a7"/>
        <w:numPr>
          <w:ilvl w:val="0"/>
          <w:numId w:val="87"/>
        </w:numPr>
        <w:suppressAutoHyphens/>
        <w:spacing w:after="0" w:line="360" w:lineRule="auto"/>
        <w:jc w:val="both"/>
        <w:rPr>
          <w:rFonts w:ascii="Times New Roman" w:hAnsi="Times New Roman" w:cs="Times New Roman"/>
          <w:bCs/>
          <w:sz w:val="28"/>
          <w:szCs w:val="28"/>
        </w:rPr>
      </w:pPr>
      <w:r w:rsidRPr="00841200">
        <w:rPr>
          <w:rFonts w:ascii="Times New Roman" w:hAnsi="Times New Roman" w:cs="Times New Roman"/>
          <w:bCs/>
          <w:sz w:val="28"/>
          <w:szCs w:val="28"/>
        </w:rPr>
        <w:t>наглядные – предполагают всевозможные демонстрации материала, использование таблиц, схем, диаграмм; к таким методам относят и экскурсии, просмотр обучающих фильмов и т.п.;</w:t>
      </w:r>
    </w:p>
    <w:p w:rsidR="008850CF" w:rsidRPr="00841200" w:rsidRDefault="008850CF" w:rsidP="00413409">
      <w:pPr>
        <w:pStyle w:val="a7"/>
        <w:numPr>
          <w:ilvl w:val="0"/>
          <w:numId w:val="87"/>
        </w:numPr>
        <w:tabs>
          <w:tab w:val="left" w:pos="1418"/>
        </w:tabs>
        <w:suppressAutoHyphens/>
        <w:spacing w:after="0" w:line="360" w:lineRule="auto"/>
        <w:jc w:val="both"/>
        <w:rPr>
          <w:rFonts w:ascii="Times New Roman" w:hAnsi="Times New Roman" w:cs="Times New Roman"/>
          <w:bCs/>
          <w:sz w:val="28"/>
          <w:szCs w:val="28"/>
        </w:rPr>
      </w:pPr>
      <w:r w:rsidRPr="00841200">
        <w:rPr>
          <w:rFonts w:ascii="Times New Roman" w:hAnsi="Times New Roman" w:cs="Times New Roman"/>
          <w:bCs/>
          <w:sz w:val="28"/>
          <w:szCs w:val="28"/>
        </w:rPr>
        <w:lastRenderedPageBreak/>
        <w:t xml:space="preserve">практические – отработка на практике приобретенных знаний; они включают различные </w:t>
      </w:r>
      <w:r w:rsidRPr="00841200">
        <w:rPr>
          <w:rFonts w:ascii="Times New Roman" w:hAnsi="Times New Roman" w:cs="Times New Roman"/>
          <w:sz w:val="28"/>
          <w:szCs w:val="28"/>
        </w:rPr>
        <w:t>упражнения, тренинги, тесты;</w:t>
      </w:r>
    </w:p>
    <w:p w:rsidR="008850CF" w:rsidRPr="00841200" w:rsidRDefault="008850CF" w:rsidP="00413409">
      <w:pPr>
        <w:pStyle w:val="a7"/>
        <w:numPr>
          <w:ilvl w:val="0"/>
          <w:numId w:val="87"/>
        </w:numPr>
        <w:autoSpaceDE w:val="0"/>
        <w:autoSpaceDN w:val="0"/>
        <w:adjustRightInd w:val="0"/>
        <w:spacing w:after="0" w:line="360" w:lineRule="auto"/>
        <w:jc w:val="both"/>
        <w:rPr>
          <w:rFonts w:ascii="Times New Roman" w:hAnsi="Times New Roman"/>
          <w:sz w:val="28"/>
          <w:szCs w:val="28"/>
        </w:rPr>
      </w:pPr>
      <w:r w:rsidRPr="00841200">
        <w:rPr>
          <w:rFonts w:ascii="Times New Roman" w:hAnsi="Times New Roman" w:cs="Times New Roman"/>
          <w:bCs/>
          <w:sz w:val="28"/>
          <w:szCs w:val="28"/>
        </w:rPr>
        <w:t>активного обучения – предполагают активность обучающихся; к ним относя</w:t>
      </w:r>
      <w:r w:rsidRPr="00841200">
        <w:rPr>
          <w:rFonts w:ascii="Times New Roman" w:hAnsi="Times New Roman" w:cs="Times New Roman"/>
          <w:bCs/>
          <w:sz w:val="28"/>
          <w:szCs w:val="28"/>
        </w:rPr>
        <w:t>т</w:t>
      </w:r>
      <w:r w:rsidRPr="00841200">
        <w:rPr>
          <w:rFonts w:ascii="Times New Roman" w:hAnsi="Times New Roman" w:cs="Times New Roman"/>
          <w:bCs/>
          <w:sz w:val="28"/>
          <w:szCs w:val="28"/>
        </w:rPr>
        <w:t>ся, в частности, задания по моделированию дорожных ситуаций на макетах (преподаватель создает на демонстрационном макете определенную доро</w:t>
      </w:r>
      <w:r w:rsidRPr="00841200">
        <w:rPr>
          <w:rFonts w:ascii="Times New Roman" w:hAnsi="Times New Roman" w:cs="Times New Roman"/>
          <w:bCs/>
          <w:sz w:val="28"/>
          <w:szCs w:val="28"/>
        </w:rPr>
        <w:t>ж</w:t>
      </w:r>
      <w:r w:rsidRPr="00841200">
        <w:rPr>
          <w:rFonts w:ascii="Times New Roman" w:hAnsi="Times New Roman" w:cs="Times New Roman"/>
          <w:bCs/>
          <w:sz w:val="28"/>
          <w:szCs w:val="28"/>
        </w:rPr>
        <w:t xml:space="preserve">ную ситуацию, предлагает учащимся «решить» ее), </w:t>
      </w:r>
      <w:r w:rsidRPr="00841200">
        <w:rPr>
          <w:rFonts w:ascii="Times New Roman" w:hAnsi="Times New Roman"/>
          <w:sz w:val="28"/>
          <w:szCs w:val="28"/>
        </w:rPr>
        <w:t>метод проблемных ситу</w:t>
      </w:r>
      <w:r w:rsidRPr="00841200">
        <w:rPr>
          <w:rFonts w:ascii="Times New Roman" w:hAnsi="Times New Roman"/>
          <w:sz w:val="28"/>
          <w:szCs w:val="28"/>
        </w:rPr>
        <w:t>а</w:t>
      </w:r>
      <w:r w:rsidRPr="00841200">
        <w:rPr>
          <w:rFonts w:ascii="Times New Roman" w:hAnsi="Times New Roman"/>
          <w:sz w:val="28"/>
          <w:szCs w:val="28"/>
        </w:rPr>
        <w:t>ций, метод проектов, ролевые игры и др.).</w:t>
      </w:r>
    </w:p>
    <w:p w:rsidR="008850CF" w:rsidRPr="00841200" w:rsidRDefault="008850CF" w:rsidP="008850CF">
      <w:pPr>
        <w:pStyle w:val="a7"/>
        <w:autoSpaceDE w:val="0"/>
        <w:autoSpaceDN w:val="0"/>
        <w:adjustRightInd w:val="0"/>
        <w:spacing w:after="0" w:line="360" w:lineRule="auto"/>
        <w:jc w:val="both"/>
        <w:rPr>
          <w:rFonts w:ascii="Times New Roman" w:hAnsi="Times New Roman"/>
          <w:sz w:val="28"/>
          <w:szCs w:val="28"/>
        </w:rPr>
      </w:pPr>
    </w:p>
    <w:p w:rsidR="008850CF" w:rsidRPr="00841200" w:rsidRDefault="00746812" w:rsidP="008850CF">
      <w:pPr>
        <w:spacing w:after="0" w:line="360" w:lineRule="auto"/>
        <w:ind w:firstLine="709"/>
        <w:contextualSpacing/>
        <w:jc w:val="both"/>
        <w:rPr>
          <w:rFonts w:ascii="Times New Roman" w:hAnsi="Times New Roman" w:cs="Times New Roman"/>
          <w:bCs/>
          <w:sz w:val="28"/>
          <w:szCs w:val="28"/>
        </w:rPr>
      </w:pPr>
      <w:r>
        <w:rPr>
          <w:rFonts w:ascii="Times New Roman" w:hAnsi="Times New Roman" w:cs="Times New Roman"/>
          <w:bCs/>
          <w:noProof/>
          <w:sz w:val="28"/>
          <w:szCs w:val="28"/>
          <w:lang w:eastAsia="ru-RU"/>
        </w:rPr>
        <w:pict>
          <v:roundrect id="_x0000_s1049" style="position:absolute;left:0;text-align:left;margin-left:336.35pt;margin-top:4.95pt;width:130.4pt;height:34pt;z-index:251672576" arcsize="10923f">
            <v:textbox style="mso-next-textbox:#_x0000_s1049">
              <w:txbxContent>
                <w:p w:rsidR="00D33E76" w:rsidRPr="00835D51" w:rsidRDefault="00D33E76" w:rsidP="008850CF">
                  <w:pPr>
                    <w:spacing w:after="0" w:line="360" w:lineRule="auto"/>
                    <w:jc w:val="center"/>
                    <w:rPr>
                      <w:rFonts w:ascii="Times New Roman" w:hAnsi="Times New Roman" w:cs="Times New Roman"/>
                      <w:b/>
                      <w:sz w:val="28"/>
                      <w:szCs w:val="28"/>
                    </w:rPr>
                  </w:pPr>
                  <w:r w:rsidRPr="00835D51">
                    <w:rPr>
                      <w:rFonts w:ascii="Times New Roman" w:hAnsi="Times New Roman" w:cs="Times New Roman"/>
                      <w:b/>
                      <w:sz w:val="28"/>
                      <w:szCs w:val="28"/>
                    </w:rPr>
                    <w:t>Наглядные</w:t>
                  </w:r>
                </w:p>
              </w:txbxContent>
            </v:textbox>
          </v:roundrect>
        </w:pict>
      </w:r>
      <w:r>
        <w:rPr>
          <w:rFonts w:ascii="Times New Roman" w:hAnsi="Times New Roman" w:cs="Times New Roman"/>
          <w:bCs/>
          <w:noProof/>
          <w:sz w:val="28"/>
          <w:szCs w:val="28"/>
          <w:lang w:eastAsia="ru-RU"/>
        </w:rPr>
        <w:pict>
          <v:roundrect id="_x0000_s1048" style="position:absolute;left:0;text-align:left;margin-left:34.8pt;margin-top:10.2pt;width:130.4pt;height:34pt;z-index:251671552" arcsize="10923f">
            <v:textbox style="mso-next-textbox:#_x0000_s1048">
              <w:txbxContent>
                <w:p w:rsidR="00D33E76" w:rsidRPr="00835D51" w:rsidRDefault="00D33E76" w:rsidP="008850CF">
                  <w:pPr>
                    <w:spacing w:after="0" w:line="360" w:lineRule="auto"/>
                    <w:jc w:val="center"/>
                    <w:rPr>
                      <w:rFonts w:ascii="Times New Roman" w:hAnsi="Times New Roman" w:cs="Times New Roman"/>
                      <w:b/>
                      <w:sz w:val="28"/>
                      <w:szCs w:val="28"/>
                    </w:rPr>
                  </w:pPr>
                  <w:r w:rsidRPr="00835D51">
                    <w:rPr>
                      <w:rFonts w:ascii="Times New Roman" w:hAnsi="Times New Roman" w:cs="Times New Roman"/>
                      <w:b/>
                      <w:sz w:val="28"/>
                      <w:szCs w:val="28"/>
                    </w:rPr>
                    <w:t>Словесные</w:t>
                  </w:r>
                </w:p>
              </w:txbxContent>
            </v:textbox>
          </v:roundrect>
        </w:pict>
      </w:r>
    </w:p>
    <w:p w:rsidR="008850CF" w:rsidRPr="00841200" w:rsidRDefault="00746812" w:rsidP="008850CF">
      <w:pPr>
        <w:spacing w:after="0" w:line="360" w:lineRule="auto"/>
        <w:ind w:firstLine="709"/>
        <w:contextualSpacing/>
        <w:jc w:val="both"/>
        <w:rPr>
          <w:rFonts w:ascii="Times New Roman" w:hAnsi="Times New Roman" w:cs="Times New Roman"/>
          <w:bCs/>
          <w:sz w:val="28"/>
          <w:szCs w:val="28"/>
        </w:rPr>
      </w:pPr>
      <w:r>
        <w:rPr>
          <w:rFonts w:ascii="Times New Roman" w:hAnsi="Times New Roman" w:cs="Times New Roman"/>
          <w:bCs/>
          <w:noProof/>
          <w:sz w:val="28"/>
          <w:szCs w:val="28"/>
          <w:lang w:eastAsia="ru-RU"/>
        </w:rPr>
        <w:pict>
          <v:shape id="_x0000_s1055" type="#_x0000_t32" style="position:absolute;left:0;text-align:left;margin-left:148.1pt;margin-top:20.05pt;width:31.45pt;height:22.25pt;flip:x y;z-index:251678720" o:connectortype="straight">
            <v:stroke endarrow="block"/>
          </v:shape>
        </w:pict>
      </w:r>
      <w:r>
        <w:rPr>
          <w:rFonts w:ascii="Times New Roman" w:hAnsi="Times New Roman" w:cs="Times New Roman"/>
          <w:bCs/>
          <w:noProof/>
          <w:sz w:val="28"/>
          <w:szCs w:val="28"/>
          <w:lang w:eastAsia="ru-RU"/>
        </w:rPr>
        <w:pict>
          <v:shape id="_x0000_s1052" type="#_x0000_t32" style="position:absolute;left:0;text-align:left;margin-left:319.05pt;margin-top:14.8pt;width:36.35pt;height:27.5pt;flip:y;z-index:251675648" o:connectortype="straight">
            <v:stroke endarrow="block"/>
          </v:shape>
        </w:pict>
      </w:r>
    </w:p>
    <w:p w:rsidR="008850CF" w:rsidRPr="00841200" w:rsidRDefault="00746812" w:rsidP="008850CF">
      <w:pPr>
        <w:spacing w:after="0" w:line="360" w:lineRule="auto"/>
        <w:ind w:firstLine="709"/>
        <w:contextualSpacing/>
        <w:jc w:val="both"/>
        <w:rPr>
          <w:rFonts w:ascii="Times New Roman" w:hAnsi="Times New Roman" w:cs="Times New Roman"/>
          <w:bCs/>
          <w:sz w:val="28"/>
          <w:szCs w:val="28"/>
        </w:rPr>
      </w:pPr>
      <w:r>
        <w:rPr>
          <w:rFonts w:ascii="Times New Roman" w:hAnsi="Times New Roman" w:cs="Times New Roman"/>
          <w:bCs/>
          <w:noProof/>
          <w:sz w:val="28"/>
          <w:szCs w:val="28"/>
          <w:lang w:eastAsia="ru-RU"/>
        </w:rPr>
        <w:pict>
          <v:oval id="_x0000_s1047" style="position:absolute;left:0;text-align:left;margin-left:142.8pt;margin-top:17.4pt;width:212.6pt;height:42.5pt;z-index:251670528">
            <v:textbox>
              <w:txbxContent>
                <w:p w:rsidR="00D33E76" w:rsidRPr="001D327D" w:rsidRDefault="00D33E76" w:rsidP="008850CF">
                  <w:pPr>
                    <w:spacing w:after="0" w:line="360" w:lineRule="auto"/>
                    <w:jc w:val="center"/>
                    <w:rPr>
                      <w:rFonts w:ascii="Times New Roman" w:hAnsi="Times New Roman" w:cs="Times New Roman"/>
                      <w:b/>
                      <w:sz w:val="24"/>
                      <w:szCs w:val="24"/>
                    </w:rPr>
                  </w:pPr>
                  <w:r w:rsidRPr="001D327D">
                    <w:rPr>
                      <w:rFonts w:ascii="Times New Roman" w:hAnsi="Times New Roman" w:cs="Times New Roman"/>
                      <w:b/>
                      <w:sz w:val="24"/>
                      <w:szCs w:val="24"/>
                    </w:rPr>
                    <w:t>МЕТОДЫ ОБУЧЕНИЯ</w:t>
                  </w:r>
                </w:p>
              </w:txbxContent>
            </v:textbox>
          </v:oval>
        </w:pict>
      </w:r>
    </w:p>
    <w:p w:rsidR="008850CF" w:rsidRPr="00841200" w:rsidRDefault="008850CF" w:rsidP="008850CF">
      <w:pPr>
        <w:spacing w:after="0" w:line="360" w:lineRule="auto"/>
        <w:ind w:firstLine="709"/>
        <w:contextualSpacing/>
        <w:jc w:val="both"/>
        <w:rPr>
          <w:rFonts w:ascii="Times New Roman" w:hAnsi="Times New Roman" w:cs="Times New Roman"/>
          <w:bCs/>
          <w:sz w:val="28"/>
          <w:szCs w:val="28"/>
        </w:rPr>
      </w:pPr>
    </w:p>
    <w:p w:rsidR="008850CF" w:rsidRPr="00841200" w:rsidRDefault="00746812" w:rsidP="008850CF">
      <w:pPr>
        <w:spacing w:after="0" w:line="360" w:lineRule="auto"/>
        <w:ind w:firstLine="709"/>
        <w:contextualSpacing/>
        <w:jc w:val="both"/>
        <w:rPr>
          <w:rFonts w:ascii="Times New Roman" w:hAnsi="Times New Roman" w:cs="Times New Roman"/>
          <w:bCs/>
          <w:sz w:val="28"/>
          <w:szCs w:val="28"/>
        </w:rPr>
      </w:pPr>
      <w:r>
        <w:rPr>
          <w:rFonts w:ascii="Times New Roman" w:hAnsi="Times New Roman" w:cs="Times New Roman"/>
          <w:bCs/>
          <w:noProof/>
          <w:sz w:val="28"/>
          <w:szCs w:val="28"/>
          <w:lang w:eastAsia="ru-RU"/>
        </w:rPr>
        <w:pict>
          <v:shape id="_x0000_s1053" type="#_x0000_t32" style="position:absolute;left:0;text-align:left;margin-left:319.05pt;margin-top:7.1pt;width:55.5pt;height:21.8pt;z-index:251676672" o:connectortype="straight">
            <v:stroke endarrow="block"/>
          </v:shape>
        </w:pict>
      </w:r>
      <w:r>
        <w:rPr>
          <w:rFonts w:ascii="Times New Roman" w:hAnsi="Times New Roman" w:cs="Times New Roman"/>
          <w:bCs/>
          <w:noProof/>
          <w:sz w:val="28"/>
          <w:szCs w:val="28"/>
          <w:lang w:eastAsia="ru-RU"/>
        </w:rPr>
        <w:pict>
          <v:shape id="_x0000_s1054" type="#_x0000_t32" style="position:absolute;left:0;text-align:left;margin-left:121.8pt;margin-top:7.1pt;width:48pt;height:21.8pt;flip:x;z-index:251677696" o:connectortype="straight">
            <v:stroke endarrow="block"/>
          </v:shape>
        </w:pict>
      </w:r>
    </w:p>
    <w:p w:rsidR="008850CF" w:rsidRPr="00841200" w:rsidRDefault="00746812" w:rsidP="008850CF">
      <w:pPr>
        <w:spacing w:after="0" w:line="360" w:lineRule="auto"/>
        <w:ind w:firstLine="709"/>
        <w:contextualSpacing/>
        <w:jc w:val="both"/>
        <w:rPr>
          <w:rFonts w:ascii="Times New Roman" w:hAnsi="Times New Roman" w:cs="Times New Roman"/>
          <w:bCs/>
          <w:sz w:val="28"/>
          <w:szCs w:val="28"/>
        </w:rPr>
      </w:pPr>
      <w:r>
        <w:rPr>
          <w:rFonts w:ascii="Times New Roman" w:hAnsi="Times New Roman" w:cs="Times New Roman"/>
          <w:bCs/>
          <w:noProof/>
          <w:sz w:val="28"/>
          <w:szCs w:val="28"/>
          <w:lang w:eastAsia="ru-RU"/>
        </w:rPr>
        <w:pict>
          <v:roundrect id="_x0000_s1051" style="position:absolute;left:0;text-align:left;margin-left:340.4pt;margin-top:11.7pt;width:155.65pt;height:34pt;z-index:251674624" arcsize="10923f">
            <v:textbox style="mso-next-textbox:#_x0000_s1051">
              <w:txbxContent>
                <w:p w:rsidR="00D33E76" w:rsidRPr="00835D51" w:rsidRDefault="00D33E76" w:rsidP="008850CF">
                  <w:pPr>
                    <w:spacing w:after="0" w:line="360" w:lineRule="auto"/>
                    <w:jc w:val="center"/>
                    <w:rPr>
                      <w:rFonts w:ascii="Times New Roman" w:hAnsi="Times New Roman" w:cs="Times New Roman"/>
                      <w:b/>
                      <w:sz w:val="28"/>
                      <w:szCs w:val="28"/>
                    </w:rPr>
                  </w:pPr>
                  <w:r w:rsidRPr="00835D51">
                    <w:rPr>
                      <w:rFonts w:ascii="Times New Roman" w:hAnsi="Times New Roman" w:cs="Times New Roman"/>
                      <w:b/>
                      <w:sz w:val="28"/>
                      <w:szCs w:val="28"/>
                    </w:rPr>
                    <w:t>Активного обучения</w:t>
                  </w:r>
                </w:p>
              </w:txbxContent>
            </v:textbox>
          </v:roundrect>
        </w:pict>
      </w:r>
      <w:r>
        <w:rPr>
          <w:rFonts w:ascii="Times New Roman" w:hAnsi="Times New Roman" w:cs="Times New Roman"/>
          <w:bCs/>
          <w:noProof/>
          <w:sz w:val="28"/>
          <w:szCs w:val="28"/>
          <w:lang w:eastAsia="ru-RU"/>
        </w:rPr>
        <w:pict>
          <v:roundrect id="_x0000_s1050" style="position:absolute;left:0;text-align:left;margin-left:20.55pt;margin-top:11.7pt;width:130.4pt;height:34pt;z-index:251673600" arcsize="10923f">
            <v:textbox>
              <w:txbxContent>
                <w:p w:rsidR="00D33E76" w:rsidRPr="00835D51" w:rsidRDefault="00D33E76" w:rsidP="008850CF">
                  <w:pPr>
                    <w:spacing w:after="0" w:line="360" w:lineRule="auto"/>
                    <w:jc w:val="center"/>
                    <w:rPr>
                      <w:rFonts w:ascii="Times New Roman" w:hAnsi="Times New Roman" w:cs="Times New Roman"/>
                      <w:b/>
                      <w:sz w:val="28"/>
                      <w:szCs w:val="28"/>
                    </w:rPr>
                  </w:pPr>
                  <w:r w:rsidRPr="00835D51">
                    <w:rPr>
                      <w:rFonts w:ascii="Times New Roman" w:hAnsi="Times New Roman" w:cs="Times New Roman"/>
                      <w:b/>
                      <w:sz w:val="28"/>
                      <w:szCs w:val="28"/>
                    </w:rPr>
                    <w:t>Практические</w:t>
                  </w:r>
                </w:p>
              </w:txbxContent>
            </v:textbox>
          </v:roundrect>
        </w:pict>
      </w:r>
    </w:p>
    <w:p w:rsidR="008850CF" w:rsidRPr="00841200" w:rsidRDefault="008850CF" w:rsidP="008850CF">
      <w:pPr>
        <w:spacing w:after="0" w:line="360" w:lineRule="auto"/>
        <w:ind w:firstLine="709"/>
        <w:contextualSpacing/>
        <w:jc w:val="both"/>
        <w:rPr>
          <w:rFonts w:ascii="Times New Roman" w:hAnsi="Times New Roman" w:cs="Times New Roman"/>
          <w:bCs/>
          <w:sz w:val="28"/>
          <w:szCs w:val="28"/>
        </w:rPr>
      </w:pPr>
    </w:p>
    <w:p w:rsidR="008850CF" w:rsidRPr="00841200" w:rsidRDefault="008850CF" w:rsidP="0088677B">
      <w:pPr>
        <w:spacing w:after="0" w:line="360" w:lineRule="auto"/>
        <w:contextualSpacing/>
        <w:jc w:val="both"/>
        <w:rPr>
          <w:rFonts w:ascii="Times New Roman" w:hAnsi="Times New Roman" w:cs="Times New Roman"/>
          <w:bCs/>
          <w:sz w:val="28"/>
          <w:szCs w:val="28"/>
        </w:rPr>
      </w:pPr>
    </w:p>
    <w:p w:rsidR="008850CF" w:rsidRPr="00841200" w:rsidRDefault="008850CF" w:rsidP="008850CF">
      <w:pPr>
        <w:spacing w:after="0" w:line="360" w:lineRule="auto"/>
        <w:ind w:firstLine="709"/>
        <w:contextualSpacing/>
        <w:jc w:val="both"/>
        <w:rPr>
          <w:rFonts w:ascii="Times New Roman" w:hAnsi="Times New Roman" w:cs="Times New Roman"/>
          <w:bCs/>
          <w:sz w:val="28"/>
          <w:szCs w:val="28"/>
        </w:rPr>
      </w:pPr>
      <w:r w:rsidRPr="00841200">
        <w:rPr>
          <w:rFonts w:ascii="Times New Roman" w:hAnsi="Times New Roman" w:cs="Times New Roman"/>
          <w:bCs/>
          <w:sz w:val="28"/>
          <w:szCs w:val="28"/>
        </w:rPr>
        <w:t xml:space="preserve">Современный подход к воспитательно-образовательному процессу должен ориентироваться на привнесение в обучение новизны, формирование у школьников универсальных способов действий по безопасному участию в дорожном движении и ключевых компетенций по безопасности жизнедеятельности в дорожной среде. </w:t>
      </w:r>
    </w:p>
    <w:p w:rsidR="008850CF" w:rsidRPr="00841200" w:rsidRDefault="008850CF" w:rsidP="008850CF">
      <w:pPr>
        <w:suppressAutoHyphens/>
        <w:spacing w:after="0" w:line="360" w:lineRule="auto"/>
        <w:ind w:firstLine="709"/>
        <w:jc w:val="both"/>
        <w:rPr>
          <w:rFonts w:ascii="Times New Roman" w:hAnsi="Times New Roman" w:cs="Times New Roman"/>
          <w:bCs/>
          <w:sz w:val="28"/>
          <w:szCs w:val="28"/>
        </w:rPr>
      </w:pPr>
      <w:r w:rsidRPr="00841200">
        <w:rPr>
          <w:rFonts w:ascii="Times New Roman" w:hAnsi="Times New Roman" w:cs="Times New Roman"/>
          <w:bCs/>
          <w:sz w:val="28"/>
          <w:szCs w:val="28"/>
        </w:rPr>
        <w:t>В познавательной деятельности:</w:t>
      </w:r>
    </w:p>
    <w:p w:rsidR="008850CF" w:rsidRPr="00841200" w:rsidRDefault="008850CF" w:rsidP="00413409">
      <w:pPr>
        <w:pStyle w:val="a7"/>
        <w:numPr>
          <w:ilvl w:val="0"/>
          <w:numId w:val="88"/>
        </w:numPr>
        <w:suppressAutoHyphens/>
        <w:spacing w:after="0" w:line="360" w:lineRule="auto"/>
        <w:jc w:val="both"/>
        <w:rPr>
          <w:rFonts w:ascii="Times New Roman" w:hAnsi="Times New Roman" w:cs="Times New Roman"/>
          <w:bCs/>
          <w:sz w:val="28"/>
          <w:szCs w:val="28"/>
        </w:rPr>
      </w:pPr>
      <w:r w:rsidRPr="00841200">
        <w:rPr>
          <w:rFonts w:ascii="Times New Roman" w:hAnsi="Times New Roman" w:cs="Times New Roman"/>
          <w:bCs/>
          <w:sz w:val="28"/>
          <w:szCs w:val="28"/>
        </w:rPr>
        <w:t>применение методов наблюдения и моделирования;</w:t>
      </w:r>
    </w:p>
    <w:p w:rsidR="008850CF" w:rsidRPr="00841200" w:rsidRDefault="008850CF" w:rsidP="00413409">
      <w:pPr>
        <w:pStyle w:val="a7"/>
        <w:numPr>
          <w:ilvl w:val="0"/>
          <w:numId w:val="88"/>
        </w:numPr>
        <w:suppressAutoHyphens/>
        <w:spacing w:after="0" w:line="360" w:lineRule="auto"/>
        <w:jc w:val="both"/>
        <w:rPr>
          <w:rFonts w:ascii="Times New Roman" w:hAnsi="Times New Roman" w:cs="Times New Roman"/>
          <w:bCs/>
          <w:sz w:val="28"/>
          <w:szCs w:val="28"/>
        </w:rPr>
      </w:pPr>
      <w:r w:rsidRPr="00841200">
        <w:rPr>
          <w:rFonts w:ascii="Times New Roman" w:hAnsi="Times New Roman" w:cs="Times New Roman"/>
          <w:bCs/>
          <w:sz w:val="28"/>
          <w:szCs w:val="28"/>
        </w:rPr>
        <w:t>комбинирование известных алгоритмов деятельности (выбор видов безопасного поведения и поступков) в ситуациях, не предполагающих стандартного их применения;</w:t>
      </w:r>
    </w:p>
    <w:p w:rsidR="008850CF" w:rsidRPr="00841200" w:rsidRDefault="008850CF" w:rsidP="00413409">
      <w:pPr>
        <w:pStyle w:val="a7"/>
        <w:numPr>
          <w:ilvl w:val="0"/>
          <w:numId w:val="88"/>
        </w:numPr>
        <w:suppressAutoHyphens/>
        <w:spacing w:after="0" w:line="360" w:lineRule="auto"/>
        <w:jc w:val="both"/>
        <w:rPr>
          <w:rFonts w:ascii="Times New Roman" w:hAnsi="Times New Roman" w:cs="Times New Roman"/>
          <w:bCs/>
          <w:sz w:val="28"/>
          <w:szCs w:val="28"/>
        </w:rPr>
      </w:pPr>
      <w:r w:rsidRPr="00841200">
        <w:rPr>
          <w:rFonts w:ascii="Times New Roman" w:hAnsi="Times New Roman" w:cs="Times New Roman"/>
          <w:bCs/>
          <w:sz w:val="28"/>
          <w:szCs w:val="28"/>
        </w:rPr>
        <w:t>исследование причинно-следственного механизма возникновения дорожно-транспортных происшествий, аварий и катастроф;</w:t>
      </w:r>
    </w:p>
    <w:p w:rsidR="008850CF" w:rsidRPr="00841200" w:rsidRDefault="008850CF" w:rsidP="008850CF">
      <w:pPr>
        <w:suppressAutoHyphens/>
        <w:spacing w:after="0" w:line="360" w:lineRule="auto"/>
        <w:ind w:firstLine="709"/>
        <w:jc w:val="both"/>
        <w:rPr>
          <w:rFonts w:ascii="Times New Roman" w:hAnsi="Times New Roman" w:cs="Times New Roman"/>
          <w:bCs/>
          <w:sz w:val="28"/>
          <w:szCs w:val="28"/>
        </w:rPr>
      </w:pPr>
      <w:r w:rsidRPr="00841200">
        <w:rPr>
          <w:rFonts w:ascii="Times New Roman" w:hAnsi="Times New Roman" w:cs="Times New Roman"/>
          <w:bCs/>
          <w:sz w:val="28"/>
          <w:szCs w:val="28"/>
        </w:rPr>
        <w:t>В информационно-коммуникативной деятельности:</w:t>
      </w:r>
    </w:p>
    <w:p w:rsidR="008850CF" w:rsidRPr="00841200" w:rsidRDefault="008850CF" w:rsidP="00413409">
      <w:pPr>
        <w:pStyle w:val="a7"/>
        <w:numPr>
          <w:ilvl w:val="0"/>
          <w:numId w:val="89"/>
        </w:numPr>
        <w:suppressAutoHyphens/>
        <w:spacing w:after="0" w:line="360" w:lineRule="auto"/>
        <w:jc w:val="both"/>
        <w:rPr>
          <w:rFonts w:ascii="Times New Roman" w:hAnsi="Times New Roman" w:cs="Times New Roman"/>
          <w:bCs/>
          <w:sz w:val="28"/>
          <w:szCs w:val="28"/>
        </w:rPr>
      </w:pPr>
      <w:r w:rsidRPr="00841200">
        <w:rPr>
          <w:rFonts w:ascii="Times New Roman" w:hAnsi="Times New Roman" w:cs="Times New Roman"/>
          <w:bCs/>
          <w:sz w:val="28"/>
          <w:szCs w:val="28"/>
        </w:rPr>
        <w:t>умение вступать в речевое общение, участвовать в диалоге;</w:t>
      </w:r>
    </w:p>
    <w:p w:rsidR="008850CF" w:rsidRPr="00841200" w:rsidRDefault="008850CF" w:rsidP="00413409">
      <w:pPr>
        <w:pStyle w:val="a7"/>
        <w:numPr>
          <w:ilvl w:val="0"/>
          <w:numId w:val="89"/>
        </w:numPr>
        <w:suppressAutoHyphens/>
        <w:spacing w:after="0" w:line="360" w:lineRule="auto"/>
        <w:jc w:val="both"/>
        <w:rPr>
          <w:rFonts w:ascii="Times New Roman" w:hAnsi="Times New Roman" w:cs="Times New Roman"/>
          <w:bCs/>
          <w:sz w:val="28"/>
          <w:szCs w:val="28"/>
        </w:rPr>
      </w:pPr>
      <w:r w:rsidRPr="00841200">
        <w:rPr>
          <w:rFonts w:ascii="Times New Roman" w:hAnsi="Times New Roman" w:cs="Times New Roman"/>
          <w:bCs/>
          <w:sz w:val="28"/>
          <w:szCs w:val="28"/>
        </w:rPr>
        <w:t>умение использовать знаковые системы (схемы, таблицы, т.п.);</w:t>
      </w:r>
    </w:p>
    <w:p w:rsidR="008850CF" w:rsidRPr="00841200" w:rsidRDefault="008850CF" w:rsidP="00413409">
      <w:pPr>
        <w:pStyle w:val="a7"/>
        <w:numPr>
          <w:ilvl w:val="0"/>
          <w:numId w:val="89"/>
        </w:numPr>
        <w:suppressAutoHyphens/>
        <w:spacing w:after="0" w:line="360" w:lineRule="auto"/>
        <w:jc w:val="both"/>
        <w:rPr>
          <w:rFonts w:ascii="Times New Roman" w:hAnsi="Times New Roman" w:cs="Times New Roman"/>
          <w:bCs/>
          <w:sz w:val="28"/>
          <w:szCs w:val="28"/>
        </w:rPr>
      </w:pPr>
      <w:r w:rsidRPr="00841200">
        <w:rPr>
          <w:rFonts w:ascii="Times New Roman" w:hAnsi="Times New Roman" w:cs="Times New Roman"/>
          <w:bCs/>
          <w:sz w:val="28"/>
          <w:szCs w:val="28"/>
        </w:rPr>
        <w:lastRenderedPageBreak/>
        <w:t>умение составлять планы маршрутов безопасного движения к намеченной цели (месту прибытия);</w:t>
      </w:r>
    </w:p>
    <w:p w:rsidR="008850CF" w:rsidRPr="00841200" w:rsidRDefault="008850CF" w:rsidP="008850CF">
      <w:pPr>
        <w:suppressAutoHyphens/>
        <w:spacing w:after="0" w:line="360" w:lineRule="auto"/>
        <w:ind w:firstLine="709"/>
        <w:jc w:val="both"/>
        <w:rPr>
          <w:rFonts w:ascii="Times New Roman" w:hAnsi="Times New Roman" w:cs="Times New Roman"/>
          <w:bCs/>
          <w:sz w:val="28"/>
          <w:szCs w:val="28"/>
        </w:rPr>
      </w:pPr>
      <w:r w:rsidRPr="00841200">
        <w:rPr>
          <w:rFonts w:ascii="Times New Roman" w:hAnsi="Times New Roman" w:cs="Times New Roman"/>
          <w:bCs/>
          <w:sz w:val="28"/>
          <w:szCs w:val="28"/>
        </w:rPr>
        <w:t>В рефлексивной деятельности:</w:t>
      </w:r>
    </w:p>
    <w:p w:rsidR="008850CF" w:rsidRPr="00841200" w:rsidRDefault="008850CF" w:rsidP="00413409">
      <w:pPr>
        <w:pStyle w:val="a7"/>
        <w:numPr>
          <w:ilvl w:val="0"/>
          <w:numId w:val="90"/>
        </w:numPr>
        <w:suppressAutoHyphens/>
        <w:spacing w:after="0" w:line="360" w:lineRule="auto"/>
        <w:jc w:val="both"/>
        <w:rPr>
          <w:rFonts w:ascii="Times New Roman" w:hAnsi="Times New Roman" w:cs="Times New Roman"/>
          <w:bCs/>
          <w:sz w:val="28"/>
          <w:szCs w:val="28"/>
        </w:rPr>
      </w:pPr>
      <w:r w:rsidRPr="00841200">
        <w:rPr>
          <w:rFonts w:ascii="Times New Roman" w:hAnsi="Times New Roman" w:cs="Times New Roman"/>
          <w:bCs/>
          <w:sz w:val="28"/>
          <w:szCs w:val="28"/>
        </w:rPr>
        <w:t>самостоятельная организация как личной безопасной деятельности в дорожной среде, так и окружающих его людей;</w:t>
      </w:r>
    </w:p>
    <w:p w:rsidR="008850CF" w:rsidRPr="00841200" w:rsidRDefault="008850CF" w:rsidP="00413409">
      <w:pPr>
        <w:pStyle w:val="a7"/>
        <w:numPr>
          <w:ilvl w:val="0"/>
          <w:numId w:val="90"/>
        </w:numPr>
        <w:suppressAutoHyphens/>
        <w:spacing w:after="0" w:line="360" w:lineRule="auto"/>
        <w:jc w:val="both"/>
        <w:rPr>
          <w:rFonts w:ascii="Times New Roman" w:hAnsi="Times New Roman" w:cs="Times New Roman"/>
          <w:bCs/>
          <w:sz w:val="28"/>
          <w:szCs w:val="28"/>
        </w:rPr>
      </w:pPr>
      <w:r w:rsidRPr="00841200">
        <w:rPr>
          <w:rFonts w:ascii="Times New Roman" w:hAnsi="Times New Roman" w:cs="Times New Roman"/>
          <w:bCs/>
          <w:sz w:val="28"/>
          <w:szCs w:val="28"/>
        </w:rPr>
        <w:t>владение навыками контроля и самоконтроля, оценки собственной деятельности и культурного поведения в дорожной среде и происходящих в ней процессах;</w:t>
      </w:r>
    </w:p>
    <w:p w:rsidR="008850CF" w:rsidRPr="00841200" w:rsidRDefault="008850CF" w:rsidP="00413409">
      <w:pPr>
        <w:pStyle w:val="a7"/>
        <w:numPr>
          <w:ilvl w:val="0"/>
          <w:numId w:val="90"/>
        </w:numPr>
        <w:suppressAutoHyphens/>
        <w:spacing w:after="0" w:line="360" w:lineRule="auto"/>
        <w:jc w:val="both"/>
        <w:rPr>
          <w:rFonts w:ascii="Times New Roman" w:hAnsi="Times New Roman" w:cs="Times New Roman"/>
          <w:bCs/>
          <w:sz w:val="28"/>
          <w:szCs w:val="28"/>
        </w:rPr>
      </w:pPr>
      <w:r w:rsidRPr="00841200">
        <w:rPr>
          <w:rFonts w:ascii="Times New Roman" w:hAnsi="Times New Roman" w:cs="Times New Roman"/>
          <w:bCs/>
          <w:sz w:val="28"/>
          <w:szCs w:val="28"/>
        </w:rPr>
        <w:t>соблюдение морально-нравственных норм поведения, правил безопасного образа жизни в дорожной среде и происходящих в ней процессах;</w:t>
      </w:r>
    </w:p>
    <w:p w:rsidR="008850CF" w:rsidRPr="00841200" w:rsidRDefault="008850CF" w:rsidP="00413409">
      <w:pPr>
        <w:pStyle w:val="a7"/>
        <w:numPr>
          <w:ilvl w:val="0"/>
          <w:numId w:val="90"/>
        </w:numPr>
        <w:suppressAutoHyphens/>
        <w:spacing w:after="0" w:line="360" w:lineRule="auto"/>
        <w:jc w:val="both"/>
        <w:rPr>
          <w:rFonts w:ascii="Times New Roman" w:hAnsi="Times New Roman" w:cs="Times New Roman"/>
          <w:bCs/>
          <w:sz w:val="28"/>
          <w:szCs w:val="28"/>
        </w:rPr>
      </w:pPr>
      <w:r w:rsidRPr="00841200">
        <w:rPr>
          <w:rFonts w:ascii="Times New Roman" w:hAnsi="Times New Roman" w:cs="Times New Roman"/>
          <w:bCs/>
          <w:sz w:val="28"/>
          <w:szCs w:val="28"/>
        </w:rPr>
        <w:t>владение умениями совместной деятельности в дорожной среде.</w:t>
      </w:r>
    </w:p>
    <w:p w:rsidR="008850CF" w:rsidRPr="00841200" w:rsidRDefault="008850CF" w:rsidP="008850CF">
      <w:pPr>
        <w:suppressAutoHyphens/>
        <w:spacing w:after="0" w:line="360" w:lineRule="auto"/>
        <w:ind w:firstLine="709"/>
        <w:jc w:val="both"/>
        <w:rPr>
          <w:rFonts w:ascii="Times New Roman" w:hAnsi="Times New Roman" w:cs="Times New Roman"/>
          <w:bCs/>
          <w:sz w:val="28"/>
          <w:szCs w:val="28"/>
        </w:rPr>
      </w:pPr>
      <w:r w:rsidRPr="00841200">
        <w:rPr>
          <w:rFonts w:ascii="Times New Roman" w:hAnsi="Times New Roman" w:cs="Times New Roman"/>
          <w:bCs/>
          <w:sz w:val="28"/>
          <w:szCs w:val="28"/>
        </w:rPr>
        <w:t>В практической деятельности: формирование следующих базовых (основных) навыков:</w:t>
      </w:r>
    </w:p>
    <w:p w:rsidR="008850CF" w:rsidRPr="00841200" w:rsidRDefault="008850CF" w:rsidP="00413409">
      <w:pPr>
        <w:pStyle w:val="a7"/>
        <w:numPr>
          <w:ilvl w:val="0"/>
          <w:numId w:val="91"/>
        </w:numPr>
        <w:suppressAutoHyphens/>
        <w:spacing w:after="0" w:line="360" w:lineRule="auto"/>
        <w:jc w:val="both"/>
        <w:rPr>
          <w:rFonts w:ascii="Times New Roman" w:hAnsi="Times New Roman" w:cs="Times New Roman"/>
          <w:bCs/>
          <w:sz w:val="28"/>
          <w:szCs w:val="28"/>
        </w:rPr>
      </w:pPr>
      <w:r w:rsidRPr="00841200">
        <w:rPr>
          <w:rFonts w:ascii="Times New Roman" w:hAnsi="Times New Roman" w:cs="Times New Roman"/>
          <w:bCs/>
          <w:sz w:val="28"/>
          <w:szCs w:val="28"/>
        </w:rPr>
        <w:t>навык переключения внимания на дорогу, улицу и транспортные средства;</w:t>
      </w:r>
    </w:p>
    <w:p w:rsidR="008850CF" w:rsidRPr="00841200" w:rsidRDefault="008850CF" w:rsidP="00413409">
      <w:pPr>
        <w:pStyle w:val="a7"/>
        <w:numPr>
          <w:ilvl w:val="0"/>
          <w:numId w:val="91"/>
        </w:numPr>
        <w:suppressAutoHyphens/>
        <w:spacing w:after="0" w:line="360" w:lineRule="auto"/>
        <w:jc w:val="both"/>
        <w:rPr>
          <w:rFonts w:ascii="Times New Roman" w:hAnsi="Times New Roman" w:cs="Times New Roman"/>
          <w:bCs/>
          <w:sz w:val="28"/>
          <w:szCs w:val="28"/>
        </w:rPr>
      </w:pPr>
      <w:r w:rsidRPr="00841200">
        <w:rPr>
          <w:rFonts w:ascii="Times New Roman" w:hAnsi="Times New Roman" w:cs="Times New Roman"/>
          <w:bCs/>
          <w:sz w:val="28"/>
          <w:szCs w:val="28"/>
        </w:rPr>
        <w:t>навык спокойного, достаточно уверенного поведения при движении по дороге, улице и в транспортном средстве;</w:t>
      </w:r>
    </w:p>
    <w:p w:rsidR="008850CF" w:rsidRPr="00841200" w:rsidRDefault="008850CF" w:rsidP="00413409">
      <w:pPr>
        <w:pStyle w:val="a7"/>
        <w:numPr>
          <w:ilvl w:val="0"/>
          <w:numId w:val="91"/>
        </w:numPr>
        <w:suppressAutoHyphens/>
        <w:spacing w:after="0" w:line="360" w:lineRule="auto"/>
        <w:jc w:val="both"/>
        <w:rPr>
          <w:rFonts w:ascii="Times New Roman" w:hAnsi="Times New Roman" w:cs="Times New Roman"/>
          <w:bCs/>
          <w:sz w:val="28"/>
          <w:szCs w:val="28"/>
        </w:rPr>
      </w:pPr>
      <w:r w:rsidRPr="00841200">
        <w:rPr>
          <w:rFonts w:ascii="Times New Roman" w:hAnsi="Times New Roman" w:cs="Times New Roman"/>
          <w:bCs/>
          <w:sz w:val="28"/>
          <w:szCs w:val="28"/>
        </w:rPr>
        <w:t>навык переключения на самоконтроль;</w:t>
      </w:r>
    </w:p>
    <w:p w:rsidR="008850CF" w:rsidRPr="00841200" w:rsidRDefault="008850CF" w:rsidP="00413409">
      <w:pPr>
        <w:pStyle w:val="a7"/>
        <w:numPr>
          <w:ilvl w:val="0"/>
          <w:numId w:val="91"/>
        </w:numPr>
        <w:suppressAutoHyphens/>
        <w:spacing w:after="0" w:line="360" w:lineRule="auto"/>
        <w:jc w:val="both"/>
        <w:rPr>
          <w:rFonts w:ascii="Times New Roman" w:hAnsi="Times New Roman" w:cs="Times New Roman"/>
          <w:bCs/>
          <w:sz w:val="28"/>
          <w:szCs w:val="28"/>
        </w:rPr>
      </w:pPr>
      <w:r w:rsidRPr="00841200">
        <w:rPr>
          <w:rFonts w:ascii="Times New Roman" w:hAnsi="Times New Roman" w:cs="Times New Roman"/>
          <w:bCs/>
          <w:sz w:val="28"/>
          <w:szCs w:val="28"/>
        </w:rPr>
        <w:t>навык прогнозирования и предвидения опасности;</w:t>
      </w:r>
    </w:p>
    <w:p w:rsidR="008850CF" w:rsidRPr="00841200" w:rsidRDefault="008850CF" w:rsidP="00413409">
      <w:pPr>
        <w:pStyle w:val="a7"/>
        <w:numPr>
          <w:ilvl w:val="0"/>
          <w:numId w:val="91"/>
        </w:numPr>
        <w:suppressAutoHyphens/>
        <w:spacing w:after="0" w:line="360" w:lineRule="auto"/>
        <w:jc w:val="both"/>
        <w:rPr>
          <w:rFonts w:ascii="Times New Roman" w:hAnsi="Times New Roman" w:cs="Times New Roman"/>
          <w:bCs/>
          <w:sz w:val="28"/>
          <w:szCs w:val="28"/>
        </w:rPr>
      </w:pPr>
      <w:r w:rsidRPr="00841200">
        <w:rPr>
          <w:rFonts w:ascii="Times New Roman" w:hAnsi="Times New Roman" w:cs="Times New Roman"/>
          <w:bCs/>
          <w:sz w:val="28"/>
          <w:szCs w:val="28"/>
        </w:rPr>
        <w:t>навык наблюдения.</w:t>
      </w:r>
    </w:p>
    <w:p w:rsidR="008850CF" w:rsidRPr="00841200" w:rsidRDefault="008850CF" w:rsidP="008850CF">
      <w:pPr>
        <w:tabs>
          <w:tab w:val="left" w:pos="3780"/>
        </w:tabs>
        <w:suppressAutoHyphens/>
        <w:spacing w:after="0" w:line="360" w:lineRule="auto"/>
        <w:ind w:firstLine="709"/>
        <w:jc w:val="both"/>
        <w:rPr>
          <w:rFonts w:ascii="Times New Roman" w:hAnsi="Times New Roman" w:cs="Times New Roman"/>
          <w:bCs/>
          <w:sz w:val="28"/>
          <w:szCs w:val="28"/>
        </w:rPr>
      </w:pPr>
      <w:r w:rsidRPr="00841200">
        <w:rPr>
          <w:rFonts w:ascii="Times New Roman" w:hAnsi="Times New Roman" w:cs="Times New Roman"/>
          <w:b/>
          <w:bCs/>
          <w:sz w:val="28"/>
          <w:szCs w:val="28"/>
        </w:rPr>
        <w:t xml:space="preserve">Методика обучения </w:t>
      </w:r>
      <w:r w:rsidRPr="00841200">
        <w:rPr>
          <w:rFonts w:ascii="Times New Roman" w:hAnsi="Times New Roman" w:cs="Times New Roman"/>
          <w:bCs/>
          <w:sz w:val="28"/>
          <w:szCs w:val="28"/>
        </w:rPr>
        <w:t>предусматривает учет возрастных психофизиологических особенностей участников отрядов ЮИД, описывает методы и формы обучения.</w:t>
      </w:r>
    </w:p>
    <w:p w:rsidR="008850CF" w:rsidRPr="00841200" w:rsidRDefault="008850CF" w:rsidP="008850CF">
      <w:pPr>
        <w:tabs>
          <w:tab w:val="left" w:pos="3780"/>
        </w:tabs>
        <w:suppressAutoHyphens/>
        <w:spacing w:after="0" w:line="360" w:lineRule="auto"/>
        <w:ind w:firstLine="709"/>
        <w:jc w:val="both"/>
        <w:rPr>
          <w:rFonts w:ascii="Times New Roman" w:hAnsi="Times New Roman" w:cs="Times New Roman"/>
          <w:sz w:val="28"/>
          <w:szCs w:val="28"/>
        </w:rPr>
      </w:pPr>
      <w:r w:rsidRPr="00841200">
        <w:rPr>
          <w:rFonts w:ascii="Times New Roman" w:hAnsi="Times New Roman" w:cs="Times New Roman"/>
          <w:sz w:val="28"/>
          <w:szCs w:val="28"/>
        </w:rPr>
        <w:t xml:space="preserve">Для среднего школьного возраста (11–15 лет) характерны значительные изменения в мышлении и познавательной деятельности. Подростки стараются понять сущность изучаемого предмета и явления, причинно-следственные связи. Наставления, инструкции в этом возрасте не являются действенным методом обучения. Поэтому на этом этапе процессу обучения следует постепенно придавать проблемный характер, стимулировать мышление ученика и стремление принимать правильные решения самостоятельно. Для активизации познавательной деятельности следует использовать межпредметные связи, объяснять физическую, </w:t>
      </w:r>
      <w:r w:rsidRPr="00841200">
        <w:rPr>
          <w:rFonts w:ascii="Times New Roman" w:hAnsi="Times New Roman" w:cs="Times New Roman"/>
          <w:sz w:val="28"/>
          <w:szCs w:val="28"/>
        </w:rPr>
        <w:lastRenderedPageBreak/>
        <w:t xml:space="preserve">химическую и биологическую природу опасностей на дорогах, рассматривать причины тех или иных проявлений опасностей, учить прогнозировать возможные опасности. </w:t>
      </w:r>
    </w:p>
    <w:p w:rsidR="008850CF" w:rsidRPr="00841200" w:rsidRDefault="008850CF" w:rsidP="008850CF">
      <w:pPr>
        <w:suppressAutoHyphens/>
        <w:spacing w:after="0" w:line="360" w:lineRule="auto"/>
        <w:ind w:firstLine="709"/>
        <w:jc w:val="both"/>
        <w:rPr>
          <w:rFonts w:ascii="Times New Roman" w:hAnsi="Times New Roman" w:cs="Times New Roman"/>
          <w:spacing w:val="-6"/>
          <w:sz w:val="28"/>
          <w:szCs w:val="28"/>
        </w:rPr>
      </w:pPr>
      <w:r w:rsidRPr="00841200">
        <w:rPr>
          <w:rFonts w:ascii="Times New Roman" w:hAnsi="Times New Roman" w:cs="Times New Roman"/>
          <w:spacing w:val="-6"/>
          <w:sz w:val="28"/>
          <w:szCs w:val="28"/>
        </w:rPr>
        <w:t xml:space="preserve">Для участников отрядов ЮИД все большее значение приобретает практическая деятельность. Поэтому в программу обучения следует вводить простейшие демонстрационные и лабораторные работы, например, по определению освещенности, видимости, уровня шума на дорогах, защите от негативных факторов, оказанию первой помощи пострадавшим при ДТП и т.д. Такие работы увеличивают привлекательность учебного материала, способствуют развитию самостоятельного мышления и лучшему запоминанию. </w:t>
      </w:r>
    </w:p>
    <w:p w:rsidR="008850CF" w:rsidRPr="00841200" w:rsidRDefault="008850CF" w:rsidP="008850CF">
      <w:pPr>
        <w:suppressAutoHyphens/>
        <w:spacing w:after="0" w:line="360" w:lineRule="auto"/>
        <w:ind w:firstLine="709"/>
        <w:jc w:val="both"/>
        <w:rPr>
          <w:rFonts w:ascii="Times New Roman" w:hAnsi="Times New Roman" w:cs="Times New Roman"/>
          <w:spacing w:val="-6"/>
          <w:sz w:val="28"/>
          <w:szCs w:val="28"/>
        </w:rPr>
      </w:pPr>
      <w:r w:rsidRPr="00841200">
        <w:rPr>
          <w:rFonts w:ascii="Times New Roman" w:hAnsi="Times New Roman" w:cs="Times New Roman"/>
          <w:spacing w:val="-6"/>
          <w:sz w:val="28"/>
          <w:szCs w:val="28"/>
        </w:rPr>
        <w:t xml:space="preserve">Для построения связи между правилами дорожного движения и собственным поведением участника в дорожно-транспортной среде необходимо практико-ориентированное обучение, направленное на создание ситуаций, в которых приходится действовать школьнику. Методика обучения должна основываться на исследовании ошибочных действий в дорожно-транспортной ситуации и выборе правильного алгоритма действия, приводящего к выходу из данной ситуации. </w:t>
      </w:r>
    </w:p>
    <w:p w:rsidR="008850CF" w:rsidRPr="00841200" w:rsidRDefault="008850CF" w:rsidP="008850CF">
      <w:pPr>
        <w:spacing w:after="0" w:line="360" w:lineRule="auto"/>
        <w:ind w:firstLine="709"/>
        <w:jc w:val="both"/>
        <w:rPr>
          <w:rFonts w:ascii="Times New Roman" w:eastAsia="Times New Roman" w:hAnsi="Times New Roman" w:cs="Times New Roman"/>
          <w:sz w:val="28"/>
          <w:szCs w:val="28"/>
          <w:lang w:eastAsia="ru-RU"/>
        </w:rPr>
      </w:pPr>
      <w:r w:rsidRPr="00841200">
        <w:rPr>
          <w:rFonts w:ascii="Times New Roman" w:eastAsia="Times New Roman" w:hAnsi="Times New Roman" w:cs="Times New Roman"/>
          <w:sz w:val="28"/>
          <w:szCs w:val="28"/>
          <w:lang w:eastAsia="ru-RU"/>
        </w:rPr>
        <w:t>Психофизиологические особенности детей 11–15 лет и содержание обучения обуславливают выбор соответствующих форм обучения.</w:t>
      </w:r>
    </w:p>
    <w:p w:rsidR="008850CF" w:rsidRPr="00841200" w:rsidRDefault="008850CF" w:rsidP="008850CF">
      <w:pPr>
        <w:spacing w:after="0" w:line="360" w:lineRule="auto"/>
        <w:ind w:firstLine="709"/>
        <w:jc w:val="both"/>
        <w:rPr>
          <w:rFonts w:ascii="Times New Roman" w:eastAsia="Times New Roman" w:hAnsi="Times New Roman" w:cs="Times New Roman"/>
          <w:sz w:val="28"/>
          <w:szCs w:val="28"/>
          <w:lang w:eastAsia="ru-RU"/>
        </w:rPr>
      </w:pPr>
      <w:r w:rsidRPr="00841200">
        <w:rPr>
          <w:rFonts w:ascii="Times New Roman" w:eastAsia="Times New Roman" w:hAnsi="Times New Roman" w:cs="Times New Roman"/>
          <w:sz w:val="28"/>
          <w:szCs w:val="28"/>
          <w:lang w:eastAsia="ru-RU"/>
        </w:rPr>
        <w:t>Форма обучения означает форму организации работы учащихся под руков</w:t>
      </w:r>
      <w:r w:rsidRPr="00841200">
        <w:rPr>
          <w:rFonts w:ascii="Times New Roman" w:eastAsia="Times New Roman" w:hAnsi="Times New Roman" w:cs="Times New Roman"/>
          <w:sz w:val="28"/>
          <w:szCs w:val="28"/>
          <w:lang w:eastAsia="ru-RU"/>
        </w:rPr>
        <w:t>о</w:t>
      </w:r>
      <w:r w:rsidRPr="00841200">
        <w:rPr>
          <w:rFonts w:ascii="Times New Roman" w:eastAsia="Times New Roman" w:hAnsi="Times New Roman" w:cs="Times New Roman"/>
          <w:sz w:val="28"/>
          <w:szCs w:val="28"/>
          <w:lang w:eastAsia="ru-RU"/>
        </w:rPr>
        <w:t>дством педагога, которая может быть:</w:t>
      </w:r>
    </w:p>
    <w:p w:rsidR="008850CF" w:rsidRPr="00841200" w:rsidRDefault="008850CF" w:rsidP="008850CF">
      <w:pPr>
        <w:spacing w:after="0" w:line="360" w:lineRule="auto"/>
        <w:ind w:firstLine="709"/>
        <w:jc w:val="both"/>
        <w:rPr>
          <w:rFonts w:ascii="Times New Roman" w:eastAsia="Times New Roman" w:hAnsi="Times New Roman" w:cs="Times New Roman"/>
          <w:sz w:val="28"/>
          <w:szCs w:val="28"/>
          <w:lang w:eastAsia="ru-RU"/>
        </w:rPr>
      </w:pPr>
      <w:r w:rsidRPr="00841200">
        <w:rPr>
          <w:rFonts w:ascii="Times New Roman" w:eastAsia="Times New Roman" w:hAnsi="Times New Roman" w:cs="Times New Roman"/>
          <w:sz w:val="28"/>
          <w:szCs w:val="28"/>
          <w:lang w:eastAsia="ru-RU"/>
        </w:rPr>
        <w:t>- коллективной;</w:t>
      </w:r>
    </w:p>
    <w:p w:rsidR="008850CF" w:rsidRPr="00841200" w:rsidRDefault="008850CF" w:rsidP="008850CF">
      <w:pPr>
        <w:spacing w:after="0" w:line="360" w:lineRule="auto"/>
        <w:ind w:firstLine="709"/>
        <w:jc w:val="both"/>
        <w:rPr>
          <w:rFonts w:ascii="Times New Roman" w:eastAsia="Times New Roman" w:hAnsi="Times New Roman" w:cs="Times New Roman"/>
          <w:sz w:val="28"/>
          <w:szCs w:val="28"/>
          <w:lang w:eastAsia="ru-RU"/>
        </w:rPr>
      </w:pPr>
      <w:r w:rsidRPr="00841200">
        <w:rPr>
          <w:rFonts w:ascii="Times New Roman" w:eastAsia="Times New Roman" w:hAnsi="Times New Roman" w:cs="Times New Roman"/>
          <w:sz w:val="28"/>
          <w:szCs w:val="28"/>
          <w:lang w:eastAsia="ru-RU"/>
        </w:rPr>
        <w:t>- групповой;</w:t>
      </w:r>
    </w:p>
    <w:p w:rsidR="008850CF" w:rsidRPr="00841200" w:rsidRDefault="008850CF" w:rsidP="008850CF">
      <w:pPr>
        <w:spacing w:after="0" w:line="360" w:lineRule="auto"/>
        <w:ind w:firstLine="709"/>
        <w:jc w:val="both"/>
        <w:rPr>
          <w:rFonts w:ascii="Times New Roman" w:eastAsia="Times New Roman" w:hAnsi="Times New Roman" w:cs="Times New Roman"/>
          <w:sz w:val="28"/>
          <w:szCs w:val="28"/>
          <w:lang w:eastAsia="ru-RU"/>
        </w:rPr>
      </w:pPr>
      <w:r w:rsidRPr="00841200">
        <w:rPr>
          <w:rFonts w:ascii="Times New Roman" w:eastAsia="Times New Roman" w:hAnsi="Times New Roman" w:cs="Times New Roman"/>
          <w:sz w:val="28"/>
          <w:szCs w:val="28"/>
          <w:lang w:eastAsia="ru-RU"/>
        </w:rPr>
        <w:t>- индивидуальной;</w:t>
      </w:r>
    </w:p>
    <w:p w:rsidR="008850CF" w:rsidRPr="00841200" w:rsidRDefault="008850CF" w:rsidP="008850CF">
      <w:pPr>
        <w:spacing w:after="0" w:line="360" w:lineRule="auto"/>
        <w:ind w:firstLine="709"/>
        <w:jc w:val="both"/>
        <w:rPr>
          <w:rFonts w:ascii="Times New Roman" w:eastAsia="Times New Roman" w:hAnsi="Times New Roman" w:cs="Times New Roman"/>
          <w:sz w:val="28"/>
          <w:szCs w:val="28"/>
          <w:lang w:eastAsia="ru-RU"/>
        </w:rPr>
      </w:pPr>
      <w:r w:rsidRPr="00841200">
        <w:rPr>
          <w:rFonts w:ascii="Times New Roman" w:eastAsia="Times New Roman" w:hAnsi="Times New Roman" w:cs="Times New Roman"/>
          <w:sz w:val="28"/>
          <w:szCs w:val="28"/>
          <w:lang w:eastAsia="ru-RU"/>
        </w:rPr>
        <w:t>Форма обучения реализуется как органическое единство целенаправленной организации:</w:t>
      </w:r>
    </w:p>
    <w:p w:rsidR="008850CF" w:rsidRPr="00841200" w:rsidRDefault="008850CF" w:rsidP="008850CF">
      <w:pPr>
        <w:spacing w:after="0" w:line="360" w:lineRule="auto"/>
        <w:ind w:firstLine="709"/>
        <w:jc w:val="both"/>
        <w:rPr>
          <w:rFonts w:ascii="Times New Roman" w:eastAsia="Times New Roman" w:hAnsi="Times New Roman" w:cs="Times New Roman"/>
          <w:sz w:val="28"/>
          <w:szCs w:val="28"/>
          <w:lang w:eastAsia="ru-RU"/>
        </w:rPr>
      </w:pPr>
      <w:r w:rsidRPr="00841200">
        <w:rPr>
          <w:rFonts w:ascii="Times New Roman" w:eastAsia="Times New Roman" w:hAnsi="Times New Roman" w:cs="Times New Roman"/>
          <w:sz w:val="28"/>
          <w:szCs w:val="28"/>
          <w:lang w:eastAsia="ru-RU"/>
        </w:rPr>
        <w:t>- содержания;</w:t>
      </w:r>
    </w:p>
    <w:p w:rsidR="008850CF" w:rsidRPr="00841200" w:rsidRDefault="008850CF" w:rsidP="008850CF">
      <w:pPr>
        <w:spacing w:after="0" w:line="360" w:lineRule="auto"/>
        <w:ind w:firstLine="709"/>
        <w:jc w:val="both"/>
        <w:rPr>
          <w:rFonts w:ascii="Times New Roman" w:eastAsia="Times New Roman" w:hAnsi="Times New Roman" w:cs="Times New Roman"/>
          <w:sz w:val="28"/>
          <w:szCs w:val="28"/>
          <w:lang w:eastAsia="ru-RU"/>
        </w:rPr>
      </w:pPr>
      <w:r w:rsidRPr="00841200">
        <w:rPr>
          <w:rFonts w:ascii="Times New Roman" w:eastAsia="Times New Roman" w:hAnsi="Times New Roman" w:cs="Times New Roman"/>
          <w:sz w:val="28"/>
          <w:szCs w:val="28"/>
          <w:lang w:eastAsia="ru-RU"/>
        </w:rPr>
        <w:t>- обучающих средств;</w:t>
      </w:r>
    </w:p>
    <w:p w:rsidR="008850CF" w:rsidRPr="00841200" w:rsidRDefault="008850CF" w:rsidP="008850CF">
      <w:pPr>
        <w:spacing w:after="0" w:line="360" w:lineRule="auto"/>
        <w:ind w:firstLine="709"/>
        <w:jc w:val="both"/>
        <w:rPr>
          <w:rFonts w:ascii="Times New Roman" w:eastAsia="Times New Roman" w:hAnsi="Times New Roman" w:cs="Times New Roman"/>
          <w:sz w:val="28"/>
          <w:szCs w:val="28"/>
          <w:lang w:eastAsia="ru-RU"/>
        </w:rPr>
      </w:pPr>
      <w:r w:rsidRPr="00841200">
        <w:rPr>
          <w:rFonts w:ascii="Times New Roman" w:eastAsia="Times New Roman" w:hAnsi="Times New Roman" w:cs="Times New Roman"/>
          <w:sz w:val="28"/>
          <w:szCs w:val="28"/>
          <w:lang w:eastAsia="ru-RU"/>
        </w:rPr>
        <w:t>- методов обучения;</w:t>
      </w:r>
    </w:p>
    <w:p w:rsidR="008850CF" w:rsidRDefault="008850CF" w:rsidP="008850CF">
      <w:pPr>
        <w:spacing w:after="0" w:line="360" w:lineRule="auto"/>
        <w:ind w:firstLine="709"/>
        <w:jc w:val="both"/>
        <w:rPr>
          <w:rFonts w:ascii="Times New Roman" w:eastAsia="Times New Roman" w:hAnsi="Times New Roman" w:cs="Times New Roman"/>
          <w:sz w:val="28"/>
          <w:szCs w:val="28"/>
          <w:lang w:eastAsia="ru-RU"/>
        </w:rPr>
      </w:pPr>
      <w:r w:rsidRPr="00841200">
        <w:rPr>
          <w:rFonts w:ascii="Times New Roman" w:eastAsia="Times New Roman" w:hAnsi="Times New Roman" w:cs="Times New Roman"/>
          <w:sz w:val="28"/>
          <w:szCs w:val="28"/>
          <w:lang w:eastAsia="ru-RU"/>
        </w:rPr>
        <w:t>Функции форм обучения:</w:t>
      </w:r>
    </w:p>
    <w:p w:rsidR="008850CF" w:rsidRPr="00841200" w:rsidRDefault="008850CF" w:rsidP="00413409">
      <w:pPr>
        <w:pStyle w:val="a7"/>
        <w:numPr>
          <w:ilvl w:val="0"/>
          <w:numId w:val="66"/>
        </w:numPr>
        <w:spacing w:after="0" w:line="360" w:lineRule="auto"/>
        <w:jc w:val="both"/>
        <w:rPr>
          <w:rFonts w:ascii="Times New Roman" w:eastAsia="Times New Roman" w:hAnsi="Times New Roman" w:cs="Times New Roman"/>
          <w:sz w:val="28"/>
          <w:szCs w:val="28"/>
          <w:lang w:eastAsia="ru-RU"/>
        </w:rPr>
      </w:pPr>
      <w:r w:rsidRPr="00841200">
        <w:rPr>
          <w:rFonts w:ascii="Times New Roman" w:eastAsia="Times New Roman" w:hAnsi="Times New Roman" w:cs="Times New Roman"/>
          <w:b/>
          <w:i/>
          <w:sz w:val="28"/>
          <w:szCs w:val="28"/>
          <w:lang w:eastAsia="ru-RU"/>
        </w:rPr>
        <w:t>Обучающее-образовательная</w:t>
      </w:r>
      <w:r w:rsidRPr="00841200">
        <w:rPr>
          <w:rFonts w:ascii="Times New Roman" w:eastAsia="Times New Roman" w:hAnsi="Times New Roman" w:cs="Times New Roman"/>
          <w:sz w:val="28"/>
          <w:szCs w:val="28"/>
          <w:lang w:eastAsia="ru-RU"/>
        </w:rPr>
        <w:t>.</w:t>
      </w:r>
    </w:p>
    <w:p w:rsidR="008850CF" w:rsidRPr="00841200" w:rsidRDefault="008850CF" w:rsidP="008850CF">
      <w:pPr>
        <w:spacing w:after="0" w:line="360" w:lineRule="auto"/>
        <w:ind w:firstLine="709"/>
        <w:jc w:val="both"/>
        <w:rPr>
          <w:rFonts w:ascii="Times New Roman" w:eastAsia="Times New Roman" w:hAnsi="Times New Roman" w:cs="Times New Roman"/>
          <w:sz w:val="28"/>
          <w:szCs w:val="28"/>
          <w:lang w:eastAsia="ru-RU"/>
        </w:rPr>
      </w:pPr>
      <w:r w:rsidRPr="00841200">
        <w:rPr>
          <w:rFonts w:ascii="Times New Roman" w:eastAsia="Times New Roman" w:hAnsi="Times New Roman" w:cs="Times New Roman"/>
          <w:sz w:val="28"/>
          <w:szCs w:val="28"/>
          <w:lang w:eastAsia="ru-RU"/>
        </w:rPr>
        <w:lastRenderedPageBreak/>
        <w:t xml:space="preserve"> Форма обучения конструируется и используется для того, чтобы создать на</w:t>
      </w:r>
      <w:r w:rsidRPr="00841200">
        <w:rPr>
          <w:rFonts w:ascii="Times New Roman" w:eastAsia="Times New Roman" w:hAnsi="Times New Roman" w:cs="Times New Roman"/>
          <w:sz w:val="28"/>
          <w:szCs w:val="28"/>
          <w:lang w:eastAsia="ru-RU"/>
        </w:rPr>
        <w:t>и</w:t>
      </w:r>
      <w:r w:rsidRPr="00841200">
        <w:rPr>
          <w:rFonts w:ascii="Times New Roman" w:eastAsia="Times New Roman" w:hAnsi="Times New Roman" w:cs="Times New Roman"/>
          <w:sz w:val="28"/>
          <w:szCs w:val="28"/>
          <w:lang w:eastAsia="ru-RU"/>
        </w:rPr>
        <w:t>лучшие условия для передачи обучаемым знаний, умений и навыков, формирования их мировоззрения, развития дарований, практических способностей, активного уч</w:t>
      </w:r>
      <w:r w:rsidRPr="00841200">
        <w:rPr>
          <w:rFonts w:ascii="Times New Roman" w:eastAsia="Times New Roman" w:hAnsi="Times New Roman" w:cs="Times New Roman"/>
          <w:sz w:val="28"/>
          <w:szCs w:val="28"/>
          <w:lang w:eastAsia="ru-RU"/>
        </w:rPr>
        <w:t>а</w:t>
      </w:r>
      <w:r w:rsidRPr="00841200">
        <w:rPr>
          <w:rFonts w:ascii="Times New Roman" w:eastAsia="Times New Roman" w:hAnsi="Times New Roman" w:cs="Times New Roman"/>
          <w:sz w:val="28"/>
          <w:szCs w:val="28"/>
          <w:lang w:eastAsia="ru-RU"/>
        </w:rPr>
        <w:t>стия в производстве и общественной жизни.</w:t>
      </w:r>
    </w:p>
    <w:p w:rsidR="008850CF" w:rsidRPr="00841200" w:rsidRDefault="008850CF" w:rsidP="00413409">
      <w:pPr>
        <w:pStyle w:val="a7"/>
        <w:numPr>
          <w:ilvl w:val="0"/>
          <w:numId w:val="66"/>
        </w:numPr>
        <w:spacing w:after="0" w:line="360" w:lineRule="auto"/>
        <w:jc w:val="both"/>
        <w:rPr>
          <w:rFonts w:ascii="Times New Roman" w:eastAsia="Times New Roman" w:hAnsi="Times New Roman" w:cs="Times New Roman"/>
          <w:sz w:val="28"/>
          <w:szCs w:val="28"/>
          <w:lang w:eastAsia="ru-RU"/>
        </w:rPr>
      </w:pPr>
      <w:r w:rsidRPr="00841200">
        <w:rPr>
          <w:rFonts w:ascii="Times New Roman" w:eastAsia="Times New Roman" w:hAnsi="Times New Roman" w:cs="Times New Roman"/>
          <w:b/>
          <w:i/>
          <w:sz w:val="28"/>
          <w:szCs w:val="28"/>
          <w:lang w:eastAsia="ru-RU"/>
        </w:rPr>
        <w:t>Воспитательная</w:t>
      </w:r>
      <w:r w:rsidRPr="00841200">
        <w:rPr>
          <w:rFonts w:ascii="Times New Roman" w:eastAsia="Times New Roman" w:hAnsi="Times New Roman" w:cs="Times New Roman"/>
          <w:sz w:val="28"/>
          <w:szCs w:val="28"/>
          <w:lang w:eastAsia="ru-RU"/>
        </w:rPr>
        <w:t xml:space="preserve">. </w:t>
      </w:r>
    </w:p>
    <w:p w:rsidR="008850CF" w:rsidRPr="00841200" w:rsidRDefault="008850CF" w:rsidP="008850CF">
      <w:pPr>
        <w:spacing w:after="0" w:line="360" w:lineRule="auto"/>
        <w:ind w:firstLine="709"/>
        <w:jc w:val="both"/>
        <w:rPr>
          <w:rFonts w:ascii="Times New Roman" w:eastAsia="Times New Roman" w:hAnsi="Times New Roman" w:cs="Times New Roman"/>
          <w:sz w:val="28"/>
          <w:szCs w:val="28"/>
          <w:lang w:eastAsia="ru-RU"/>
        </w:rPr>
      </w:pPr>
      <w:r w:rsidRPr="00841200">
        <w:rPr>
          <w:rFonts w:ascii="Times New Roman" w:eastAsia="Times New Roman" w:hAnsi="Times New Roman" w:cs="Times New Roman"/>
          <w:sz w:val="28"/>
          <w:szCs w:val="28"/>
          <w:lang w:eastAsia="ru-RU"/>
        </w:rPr>
        <w:t>Данная функция обеспечивается введением обучающихся с помощью системы обучения в разнообразные виды деятельности. В результате в работу активно вкл</w:t>
      </w:r>
      <w:r w:rsidRPr="00841200">
        <w:rPr>
          <w:rFonts w:ascii="Times New Roman" w:eastAsia="Times New Roman" w:hAnsi="Times New Roman" w:cs="Times New Roman"/>
          <w:sz w:val="28"/>
          <w:szCs w:val="28"/>
          <w:lang w:eastAsia="ru-RU"/>
        </w:rPr>
        <w:t>ю</w:t>
      </w:r>
      <w:r w:rsidRPr="00841200">
        <w:rPr>
          <w:rFonts w:ascii="Times New Roman" w:eastAsia="Times New Roman" w:hAnsi="Times New Roman" w:cs="Times New Roman"/>
          <w:sz w:val="28"/>
          <w:szCs w:val="28"/>
          <w:lang w:eastAsia="ru-RU"/>
        </w:rPr>
        <w:t>чаются все духовные и физические силы: интеллектуальные, эмоционально-волевые, действенно-практические.</w:t>
      </w:r>
    </w:p>
    <w:p w:rsidR="008850CF" w:rsidRPr="00841200" w:rsidRDefault="008850CF" w:rsidP="00413409">
      <w:pPr>
        <w:pStyle w:val="a7"/>
        <w:numPr>
          <w:ilvl w:val="0"/>
          <w:numId w:val="66"/>
        </w:numPr>
        <w:spacing w:after="0" w:line="360" w:lineRule="auto"/>
        <w:jc w:val="both"/>
        <w:rPr>
          <w:rFonts w:ascii="Times New Roman" w:eastAsia="Times New Roman" w:hAnsi="Times New Roman" w:cs="Times New Roman"/>
          <w:sz w:val="28"/>
          <w:szCs w:val="28"/>
          <w:lang w:eastAsia="ru-RU"/>
        </w:rPr>
      </w:pPr>
      <w:r w:rsidRPr="00841200">
        <w:rPr>
          <w:rFonts w:ascii="Times New Roman" w:eastAsia="Times New Roman" w:hAnsi="Times New Roman" w:cs="Times New Roman"/>
          <w:b/>
          <w:i/>
          <w:sz w:val="28"/>
          <w:szCs w:val="28"/>
          <w:lang w:eastAsia="ru-RU"/>
        </w:rPr>
        <w:t>Организационная</w:t>
      </w:r>
      <w:r w:rsidRPr="00841200">
        <w:rPr>
          <w:rFonts w:ascii="Times New Roman" w:eastAsia="Times New Roman" w:hAnsi="Times New Roman" w:cs="Times New Roman"/>
          <w:sz w:val="28"/>
          <w:szCs w:val="28"/>
          <w:lang w:eastAsia="ru-RU"/>
        </w:rPr>
        <w:t>.</w:t>
      </w:r>
    </w:p>
    <w:p w:rsidR="008850CF" w:rsidRPr="00841200" w:rsidRDefault="008850CF" w:rsidP="008850CF">
      <w:pPr>
        <w:spacing w:after="0" w:line="360" w:lineRule="auto"/>
        <w:ind w:firstLine="709"/>
        <w:jc w:val="both"/>
        <w:rPr>
          <w:rFonts w:ascii="Times New Roman" w:eastAsia="Times New Roman" w:hAnsi="Times New Roman" w:cs="Times New Roman"/>
          <w:sz w:val="28"/>
          <w:szCs w:val="28"/>
          <w:lang w:eastAsia="ru-RU"/>
        </w:rPr>
      </w:pPr>
      <w:r w:rsidRPr="00841200">
        <w:rPr>
          <w:rFonts w:ascii="Times New Roman" w:eastAsia="Times New Roman" w:hAnsi="Times New Roman" w:cs="Times New Roman"/>
          <w:sz w:val="28"/>
          <w:szCs w:val="28"/>
          <w:lang w:eastAsia="ru-RU"/>
        </w:rPr>
        <w:t>Необходимость соответствия объема, качества содержания образования во</w:t>
      </w:r>
      <w:r w:rsidRPr="00841200">
        <w:rPr>
          <w:rFonts w:ascii="Times New Roman" w:eastAsia="Times New Roman" w:hAnsi="Times New Roman" w:cs="Times New Roman"/>
          <w:sz w:val="28"/>
          <w:szCs w:val="28"/>
          <w:lang w:eastAsia="ru-RU"/>
        </w:rPr>
        <w:t>з</w:t>
      </w:r>
      <w:r w:rsidRPr="00841200">
        <w:rPr>
          <w:rFonts w:ascii="Times New Roman" w:eastAsia="Times New Roman" w:hAnsi="Times New Roman" w:cs="Times New Roman"/>
          <w:sz w:val="28"/>
          <w:szCs w:val="28"/>
          <w:lang w:eastAsia="ru-RU"/>
        </w:rPr>
        <w:t>растным возможностям обучающихся требует от обучающего четкой организацио</w:t>
      </w:r>
      <w:r w:rsidRPr="00841200">
        <w:rPr>
          <w:rFonts w:ascii="Times New Roman" w:eastAsia="Times New Roman" w:hAnsi="Times New Roman" w:cs="Times New Roman"/>
          <w:sz w:val="28"/>
          <w:szCs w:val="28"/>
          <w:lang w:eastAsia="ru-RU"/>
        </w:rPr>
        <w:t>н</w:t>
      </w:r>
      <w:r w:rsidRPr="00841200">
        <w:rPr>
          <w:rFonts w:ascii="Times New Roman" w:eastAsia="Times New Roman" w:hAnsi="Times New Roman" w:cs="Times New Roman"/>
          <w:sz w:val="28"/>
          <w:szCs w:val="28"/>
          <w:lang w:eastAsia="ru-RU"/>
        </w:rPr>
        <w:t>но-методической подачи материала, строгого отбора вспомогательных средств.</w:t>
      </w:r>
    </w:p>
    <w:p w:rsidR="008850CF" w:rsidRPr="00841200" w:rsidRDefault="008850CF" w:rsidP="00413409">
      <w:pPr>
        <w:pStyle w:val="a7"/>
        <w:numPr>
          <w:ilvl w:val="0"/>
          <w:numId w:val="66"/>
        </w:numPr>
        <w:spacing w:after="0" w:line="360" w:lineRule="auto"/>
        <w:jc w:val="both"/>
        <w:rPr>
          <w:rFonts w:ascii="Times New Roman" w:eastAsia="Times New Roman" w:hAnsi="Times New Roman" w:cs="Times New Roman"/>
          <w:sz w:val="28"/>
          <w:szCs w:val="28"/>
          <w:lang w:eastAsia="ru-RU"/>
        </w:rPr>
      </w:pPr>
      <w:r w:rsidRPr="00841200">
        <w:rPr>
          <w:rFonts w:ascii="Times New Roman" w:eastAsia="Times New Roman" w:hAnsi="Times New Roman" w:cs="Times New Roman"/>
          <w:b/>
          <w:i/>
          <w:sz w:val="28"/>
          <w:szCs w:val="28"/>
          <w:lang w:eastAsia="ru-RU"/>
        </w:rPr>
        <w:t>Психологическая</w:t>
      </w:r>
      <w:r w:rsidRPr="00841200">
        <w:rPr>
          <w:rFonts w:ascii="Times New Roman" w:eastAsia="Times New Roman" w:hAnsi="Times New Roman" w:cs="Times New Roman"/>
          <w:sz w:val="28"/>
          <w:szCs w:val="28"/>
          <w:lang w:eastAsia="ru-RU"/>
        </w:rPr>
        <w:t>.</w:t>
      </w:r>
    </w:p>
    <w:p w:rsidR="008850CF" w:rsidRPr="00841200" w:rsidRDefault="008850CF" w:rsidP="008850CF">
      <w:pPr>
        <w:spacing w:after="0" w:line="360" w:lineRule="auto"/>
        <w:ind w:firstLine="709"/>
        <w:jc w:val="both"/>
        <w:rPr>
          <w:rFonts w:ascii="Times New Roman" w:eastAsia="Times New Roman" w:hAnsi="Times New Roman" w:cs="Times New Roman"/>
          <w:sz w:val="28"/>
          <w:szCs w:val="28"/>
          <w:lang w:eastAsia="ru-RU"/>
        </w:rPr>
      </w:pPr>
      <w:r w:rsidRPr="00841200">
        <w:rPr>
          <w:rFonts w:ascii="Times New Roman" w:eastAsia="Times New Roman" w:hAnsi="Times New Roman" w:cs="Times New Roman"/>
          <w:sz w:val="28"/>
          <w:szCs w:val="28"/>
          <w:lang w:eastAsia="ru-RU"/>
        </w:rPr>
        <w:t>Состоит в выработке у обучающихся определенного деятельностного биори</w:t>
      </w:r>
      <w:r w:rsidRPr="00841200">
        <w:rPr>
          <w:rFonts w:ascii="Times New Roman" w:eastAsia="Times New Roman" w:hAnsi="Times New Roman" w:cs="Times New Roman"/>
          <w:sz w:val="28"/>
          <w:szCs w:val="28"/>
          <w:lang w:eastAsia="ru-RU"/>
        </w:rPr>
        <w:t>т</w:t>
      </w:r>
      <w:r w:rsidRPr="00841200">
        <w:rPr>
          <w:rFonts w:ascii="Times New Roman" w:eastAsia="Times New Roman" w:hAnsi="Times New Roman" w:cs="Times New Roman"/>
          <w:sz w:val="28"/>
          <w:szCs w:val="28"/>
          <w:lang w:eastAsia="ru-RU"/>
        </w:rPr>
        <w:t>ма, привычки работать в одно и то же время. Привычное время и знакомые условия учебных занятий порождают в учениках психическое состояние раскрепощенности, свободы, оптимального напряжения духовных сил.</w:t>
      </w:r>
    </w:p>
    <w:p w:rsidR="008850CF" w:rsidRPr="00841200" w:rsidRDefault="008850CF" w:rsidP="00413409">
      <w:pPr>
        <w:pStyle w:val="a7"/>
        <w:numPr>
          <w:ilvl w:val="0"/>
          <w:numId w:val="66"/>
        </w:numPr>
        <w:spacing w:after="0" w:line="360" w:lineRule="auto"/>
        <w:jc w:val="both"/>
        <w:rPr>
          <w:rFonts w:ascii="Times New Roman" w:eastAsia="Times New Roman" w:hAnsi="Times New Roman" w:cs="Times New Roman"/>
          <w:sz w:val="28"/>
          <w:szCs w:val="28"/>
          <w:lang w:eastAsia="ru-RU"/>
        </w:rPr>
      </w:pPr>
      <w:r w:rsidRPr="00841200">
        <w:rPr>
          <w:rFonts w:ascii="Times New Roman" w:eastAsia="Times New Roman" w:hAnsi="Times New Roman" w:cs="Times New Roman"/>
          <w:b/>
          <w:i/>
          <w:sz w:val="28"/>
          <w:szCs w:val="28"/>
          <w:lang w:eastAsia="ru-RU"/>
        </w:rPr>
        <w:t>Развивающая</w:t>
      </w:r>
      <w:r w:rsidRPr="00841200">
        <w:rPr>
          <w:rFonts w:ascii="Times New Roman" w:eastAsia="Times New Roman" w:hAnsi="Times New Roman" w:cs="Times New Roman"/>
          <w:sz w:val="28"/>
          <w:szCs w:val="28"/>
          <w:lang w:eastAsia="ru-RU"/>
        </w:rPr>
        <w:t>.</w:t>
      </w:r>
    </w:p>
    <w:p w:rsidR="008850CF" w:rsidRPr="00841200" w:rsidRDefault="008850CF" w:rsidP="008850CF">
      <w:pPr>
        <w:spacing w:after="0" w:line="360" w:lineRule="auto"/>
        <w:ind w:firstLine="709"/>
        <w:jc w:val="both"/>
        <w:rPr>
          <w:rFonts w:ascii="Times New Roman" w:eastAsia="Times New Roman" w:hAnsi="Times New Roman" w:cs="Times New Roman"/>
          <w:sz w:val="28"/>
          <w:szCs w:val="28"/>
          <w:lang w:eastAsia="ru-RU"/>
        </w:rPr>
      </w:pPr>
      <w:r w:rsidRPr="00841200">
        <w:rPr>
          <w:rFonts w:ascii="Times New Roman" w:eastAsia="Times New Roman" w:hAnsi="Times New Roman" w:cs="Times New Roman"/>
          <w:sz w:val="28"/>
          <w:szCs w:val="28"/>
          <w:lang w:eastAsia="ru-RU"/>
        </w:rPr>
        <w:t>Особенно эффективно реализуется, когда при изучении темы в учебном пр</w:t>
      </w:r>
      <w:r w:rsidRPr="00841200">
        <w:rPr>
          <w:rFonts w:ascii="Times New Roman" w:eastAsia="Times New Roman" w:hAnsi="Times New Roman" w:cs="Times New Roman"/>
          <w:sz w:val="28"/>
          <w:szCs w:val="28"/>
          <w:lang w:eastAsia="ru-RU"/>
        </w:rPr>
        <w:t>о</w:t>
      </w:r>
      <w:r w:rsidRPr="00841200">
        <w:rPr>
          <w:rFonts w:ascii="Times New Roman" w:eastAsia="Times New Roman" w:hAnsi="Times New Roman" w:cs="Times New Roman"/>
          <w:sz w:val="28"/>
          <w:szCs w:val="28"/>
          <w:lang w:eastAsia="ru-RU"/>
        </w:rPr>
        <w:t>цессе используется многообразие форм. Многообразие и разнообразие форм поро</w:t>
      </w:r>
      <w:r w:rsidRPr="00841200">
        <w:rPr>
          <w:rFonts w:ascii="Times New Roman" w:eastAsia="Times New Roman" w:hAnsi="Times New Roman" w:cs="Times New Roman"/>
          <w:sz w:val="28"/>
          <w:szCs w:val="28"/>
          <w:lang w:eastAsia="ru-RU"/>
        </w:rPr>
        <w:t>ж</w:t>
      </w:r>
      <w:r w:rsidRPr="00841200">
        <w:rPr>
          <w:rFonts w:ascii="Times New Roman" w:eastAsia="Times New Roman" w:hAnsi="Times New Roman" w:cs="Times New Roman"/>
          <w:sz w:val="28"/>
          <w:szCs w:val="28"/>
          <w:lang w:eastAsia="ru-RU"/>
        </w:rPr>
        <w:t>дает богатство условий для умственной, трудовой, игровой деятельности, что позв</w:t>
      </w:r>
      <w:r w:rsidRPr="00841200">
        <w:rPr>
          <w:rFonts w:ascii="Times New Roman" w:eastAsia="Times New Roman" w:hAnsi="Times New Roman" w:cs="Times New Roman"/>
          <w:sz w:val="28"/>
          <w:szCs w:val="28"/>
          <w:lang w:eastAsia="ru-RU"/>
        </w:rPr>
        <w:t>о</w:t>
      </w:r>
      <w:r w:rsidRPr="00841200">
        <w:rPr>
          <w:rFonts w:ascii="Times New Roman" w:eastAsia="Times New Roman" w:hAnsi="Times New Roman" w:cs="Times New Roman"/>
          <w:sz w:val="28"/>
          <w:szCs w:val="28"/>
          <w:lang w:eastAsia="ru-RU"/>
        </w:rPr>
        <w:t>ляет включать в работу весь комплекс психических процессов.</w:t>
      </w:r>
    </w:p>
    <w:p w:rsidR="008850CF" w:rsidRPr="00841200" w:rsidRDefault="008850CF" w:rsidP="00413409">
      <w:pPr>
        <w:pStyle w:val="a7"/>
        <w:numPr>
          <w:ilvl w:val="0"/>
          <w:numId w:val="66"/>
        </w:numPr>
        <w:spacing w:after="0" w:line="360" w:lineRule="auto"/>
        <w:jc w:val="both"/>
        <w:rPr>
          <w:rFonts w:ascii="Times New Roman" w:eastAsia="Times New Roman" w:hAnsi="Times New Roman" w:cs="Times New Roman"/>
          <w:sz w:val="28"/>
          <w:szCs w:val="28"/>
          <w:lang w:eastAsia="ru-RU"/>
        </w:rPr>
      </w:pPr>
      <w:r w:rsidRPr="00841200">
        <w:rPr>
          <w:rFonts w:ascii="Times New Roman" w:eastAsia="Times New Roman" w:hAnsi="Times New Roman" w:cs="Times New Roman"/>
          <w:b/>
          <w:i/>
          <w:sz w:val="28"/>
          <w:szCs w:val="28"/>
          <w:lang w:eastAsia="ru-RU"/>
        </w:rPr>
        <w:t>Интегрирующая и дифференцирующая</w:t>
      </w:r>
      <w:r w:rsidRPr="00841200">
        <w:rPr>
          <w:rFonts w:ascii="Times New Roman" w:eastAsia="Times New Roman" w:hAnsi="Times New Roman" w:cs="Times New Roman"/>
          <w:sz w:val="28"/>
          <w:szCs w:val="28"/>
          <w:lang w:eastAsia="ru-RU"/>
        </w:rPr>
        <w:t>.</w:t>
      </w:r>
    </w:p>
    <w:p w:rsidR="008850CF" w:rsidRPr="00841200" w:rsidRDefault="008850CF" w:rsidP="008850CF">
      <w:pPr>
        <w:spacing w:after="0" w:line="360" w:lineRule="auto"/>
        <w:ind w:firstLine="709"/>
        <w:jc w:val="both"/>
        <w:rPr>
          <w:rFonts w:ascii="Times New Roman" w:eastAsia="Times New Roman" w:hAnsi="Times New Roman" w:cs="Times New Roman"/>
          <w:sz w:val="28"/>
          <w:szCs w:val="28"/>
          <w:lang w:eastAsia="ru-RU"/>
        </w:rPr>
      </w:pPr>
      <w:r w:rsidRPr="00841200">
        <w:rPr>
          <w:rFonts w:ascii="Times New Roman" w:eastAsia="Times New Roman" w:hAnsi="Times New Roman" w:cs="Times New Roman"/>
          <w:sz w:val="28"/>
          <w:szCs w:val="28"/>
          <w:lang w:eastAsia="ru-RU"/>
        </w:rPr>
        <w:t>Формы организации учебного процесса обеспечивают коллективную и инд</w:t>
      </w:r>
      <w:r w:rsidRPr="00841200">
        <w:rPr>
          <w:rFonts w:ascii="Times New Roman" w:eastAsia="Times New Roman" w:hAnsi="Times New Roman" w:cs="Times New Roman"/>
          <w:sz w:val="28"/>
          <w:szCs w:val="28"/>
          <w:lang w:eastAsia="ru-RU"/>
        </w:rPr>
        <w:t>и</w:t>
      </w:r>
      <w:r w:rsidRPr="00841200">
        <w:rPr>
          <w:rFonts w:ascii="Times New Roman" w:eastAsia="Times New Roman" w:hAnsi="Times New Roman" w:cs="Times New Roman"/>
          <w:sz w:val="28"/>
          <w:szCs w:val="28"/>
          <w:lang w:eastAsia="ru-RU"/>
        </w:rPr>
        <w:t>видуальную деятельность учащихся, Учебный процесс, реализуемый в разнообра</w:t>
      </w:r>
      <w:r w:rsidRPr="00841200">
        <w:rPr>
          <w:rFonts w:ascii="Times New Roman" w:eastAsia="Times New Roman" w:hAnsi="Times New Roman" w:cs="Times New Roman"/>
          <w:sz w:val="28"/>
          <w:szCs w:val="28"/>
          <w:lang w:eastAsia="ru-RU"/>
        </w:rPr>
        <w:t>з</w:t>
      </w:r>
      <w:r w:rsidRPr="00841200">
        <w:rPr>
          <w:rFonts w:ascii="Times New Roman" w:eastAsia="Times New Roman" w:hAnsi="Times New Roman" w:cs="Times New Roman"/>
          <w:sz w:val="28"/>
          <w:szCs w:val="28"/>
          <w:lang w:eastAsia="ru-RU"/>
        </w:rPr>
        <w:t xml:space="preserve">ных формах, в основе своей – процесс коллективной познавательной деятельности. Учащиеся познают сообща, обмениваются информацией в практических делах, учатся взаимопониманию и взаимопомощи. Вместе с тем, обучение есть процесс </w:t>
      </w:r>
      <w:r w:rsidRPr="00841200">
        <w:rPr>
          <w:rFonts w:ascii="Times New Roman" w:eastAsia="Times New Roman" w:hAnsi="Times New Roman" w:cs="Times New Roman"/>
          <w:sz w:val="28"/>
          <w:szCs w:val="28"/>
          <w:lang w:eastAsia="ru-RU"/>
        </w:rPr>
        <w:lastRenderedPageBreak/>
        <w:t>развития возможностей личности. Поэтому каждая форма коллективных занятий должна обладать возможностью индивидуализации деятельности обучаемых.</w:t>
      </w:r>
    </w:p>
    <w:p w:rsidR="008850CF" w:rsidRPr="00841200" w:rsidRDefault="008850CF" w:rsidP="00413409">
      <w:pPr>
        <w:pStyle w:val="a7"/>
        <w:numPr>
          <w:ilvl w:val="0"/>
          <w:numId w:val="66"/>
        </w:numPr>
        <w:spacing w:after="0" w:line="360" w:lineRule="auto"/>
        <w:jc w:val="both"/>
        <w:rPr>
          <w:rFonts w:ascii="Times New Roman" w:eastAsia="Times New Roman" w:hAnsi="Times New Roman" w:cs="Times New Roman"/>
          <w:sz w:val="28"/>
          <w:szCs w:val="28"/>
          <w:lang w:eastAsia="ru-RU"/>
        </w:rPr>
      </w:pPr>
      <w:r w:rsidRPr="00841200">
        <w:rPr>
          <w:rFonts w:ascii="Times New Roman" w:eastAsia="Times New Roman" w:hAnsi="Times New Roman" w:cs="Times New Roman"/>
          <w:b/>
          <w:i/>
          <w:sz w:val="28"/>
          <w:szCs w:val="28"/>
          <w:lang w:eastAsia="ru-RU"/>
        </w:rPr>
        <w:t>Систематизирующая и структурирующая</w:t>
      </w:r>
      <w:r w:rsidRPr="00841200">
        <w:rPr>
          <w:rFonts w:ascii="Times New Roman" w:eastAsia="Times New Roman" w:hAnsi="Times New Roman" w:cs="Times New Roman"/>
          <w:sz w:val="28"/>
          <w:szCs w:val="28"/>
          <w:lang w:eastAsia="ru-RU"/>
        </w:rPr>
        <w:t>.</w:t>
      </w:r>
    </w:p>
    <w:p w:rsidR="008850CF" w:rsidRPr="00841200" w:rsidRDefault="008850CF" w:rsidP="008850CF">
      <w:pPr>
        <w:spacing w:after="0" w:line="360" w:lineRule="auto"/>
        <w:ind w:firstLine="709"/>
        <w:jc w:val="both"/>
        <w:rPr>
          <w:rFonts w:ascii="Times New Roman" w:eastAsia="Times New Roman" w:hAnsi="Times New Roman" w:cs="Times New Roman"/>
          <w:sz w:val="28"/>
          <w:szCs w:val="28"/>
          <w:lang w:eastAsia="ru-RU"/>
        </w:rPr>
      </w:pPr>
      <w:r w:rsidRPr="00841200">
        <w:rPr>
          <w:rFonts w:ascii="Times New Roman" w:eastAsia="Times New Roman" w:hAnsi="Times New Roman" w:cs="Times New Roman"/>
          <w:sz w:val="28"/>
          <w:szCs w:val="28"/>
          <w:lang w:eastAsia="ru-RU"/>
        </w:rPr>
        <w:t>Состоит в необходимости распределения всего учебного материала по частям и темам, его структурирования и систематизирования как в целом, так и для каждого занятия.</w:t>
      </w:r>
    </w:p>
    <w:p w:rsidR="008850CF" w:rsidRPr="00841200" w:rsidRDefault="008850CF" w:rsidP="00413409">
      <w:pPr>
        <w:pStyle w:val="a7"/>
        <w:numPr>
          <w:ilvl w:val="0"/>
          <w:numId w:val="66"/>
        </w:numPr>
        <w:spacing w:after="0" w:line="360" w:lineRule="auto"/>
        <w:jc w:val="both"/>
        <w:rPr>
          <w:rFonts w:ascii="Times New Roman" w:eastAsia="Times New Roman" w:hAnsi="Times New Roman" w:cs="Times New Roman"/>
          <w:i/>
          <w:sz w:val="28"/>
          <w:szCs w:val="28"/>
          <w:lang w:eastAsia="ru-RU"/>
        </w:rPr>
      </w:pPr>
      <w:r w:rsidRPr="00841200">
        <w:rPr>
          <w:rFonts w:ascii="Times New Roman" w:eastAsia="Times New Roman" w:hAnsi="Times New Roman" w:cs="Times New Roman"/>
          <w:b/>
          <w:i/>
          <w:sz w:val="28"/>
          <w:szCs w:val="28"/>
          <w:lang w:eastAsia="ru-RU"/>
        </w:rPr>
        <w:t>Стимулирующая</w:t>
      </w:r>
      <w:r w:rsidRPr="00841200">
        <w:rPr>
          <w:rFonts w:ascii="Times New Roman" w:eastAsia="Times New Roman" w:hAnsi="Times New Roman" w:cs="Times New Roman"/>
          <w:i/>
          <w:sz w:val="28"/>
          <w:szCs w:val="28"/>
          <w:lang w:eastAsia="ru-RU"/>
        </w:rPr>
        <w:t>.</w:t>
      </w:r>
    </w:p>
    <w:p w:rsidR="008850CF" w:rsidRPr="00841200" w:rsidRDefault="008850CF" w:rsidP="008850CF">
      <w:pPr>
        <w:spacing w:after="0" w:line="360" w:lineRule="auto"/>
        <w:ind w:firstLine="709"/>
        <w:jc w:val="both"/>
        <w:rPr>
          <w:rFonts w:ascii="Times New Roman" w:eastAsia="Times New Roman" w:hAnsi="Times New Roman" w:cs="Times New Roman"/>
          <w:sz w:val="28"/>
          <w:szCs w:val="28"/>
          <w:lang w:eastAsia="ru-RU"/>
        </w:rPr>
      </w:pPr>
      <w:r w:rsidRPr="00841200">
        <w:rPr>
          <w:rFonts w:ascii="Times New Roman" w:eastAsia="Times New Roman" w:hAnsi="Times New Roman" w:cs="Times New Roman"/>
          <w:sz w:val="28"/>
          <w:szCs w:val="28"/>
          <w:lang w:eastAsia="ru-RU"/>
        </w:rPr>
        <w:t>Проявляется с наибольшей силой, когда соответствует особенностям возраста учащихся, специфике развития их психики и организма.</w:t>
      </w:r>
    </w:p>
    <w:p w:rsidR="008850CF" w:rsidRPr="00841200" w:rsidRDefault="008850CF" w:rsidP="008850CF">
      <w:pPr>
        <w:tabs>
          <w:tab w:val="left" w:pos="3780"/>
        </w:tabs>
        <w:suppressAutoHyphens/>
        <w:spacing w:after="0" w:line="360" w:lineRule="auto"/>
        <w:ind w:firstLine="709"/>
        <w:jc w:val="both"/>
        <w:rPr>
          <w:rFonts w:ascii="Times New Roman" w:hAnsi="Times New Roman" w:cs="Times New Roman"/>
          <w:bCs/>
          <w:sz w:val="28"/>
          <w:szCs w:val="28"/>
        </w:rPr>
      </w:pPr>
      <w:r w:rsidRPr="00841200">
        <w:rPr>
          <w:rFonts w:ascii="Times New Roman" w:hAnsi="Times New Roman" w:cs="Times New Roman"/>
          <w:bCs/>
          <w:sz w:val="28"/>
          <w:szCs w:val="28"/>
        </w:rPr>
        <w:t xml:space="preserve">Наиболее оптимальными формами обучения безопасному поведению участников отрядов ЮИД в контексте предлагаемой методики будут являться </w:t>
      </w:r>
      <w:r w:rsidRPr="00841200">
        <w:rPr>
          <w:rFonts w:ascii="Times New Roman" w:hAnsi="Times New Roman" w:cs="Times New Roman"/>
          <w:bCs/>
          <w:i/>
          <w:sz w:val="28"/>
          <w:szCs w:val="28"/>
        </w:rPr>
        <w:t>групповые</w:t>
      </w:r>
      <w:r w:rsidRPr="00841200">
        <w:rPr>
          <w:rFonts w:ascii="Times New Roman" w:hAnsi="Times New Roman" w:cs="Times New Roman"/>
          <w:bCs/>
          <w:sz w:val="28"/>
          <w:szCs w:val="28"/>
        </w:rPr>
        <w:t xml:space="preserve"> формы, такие как </w:t>
      </w:r>
      <w:r w:rsidRPr="00841200">
        <w:rPr>
          <w:rFonts w:ascii="Times New Roman" w:hAnsi="Times New Roman" w:cs="Times New Roman"/>
          <w:b/>
          <w:bCs/>
          <w:i/>
          <w:sz w:val="28"/>
          <w:szCs w:val="28"/>
        </w:rPr>
        <w:t>игра</w:t>
      </w:r>
      <w:r w:rsidRPr="00841200">
        <w:rPr>
          <w:rFonts w:ascii="Times New Roman" w:hAnsi="Times New Roman" w:cs="Times New Roman"/>
          <w:bCs/>
          <w:sz w:val="28"/>
          <w:szCs w:val="28"/>
        </w:rPr>
        <w:t xml:space="preserve">, </w:t>
      </w:r>
      <w:r w:rsidRPr="00841200">
        <w:rPr>
          <w:rFonts w:ascii="Times New Roman" w:hAnsi="Times New Roman" w:cs="Times New Roman"/>
          <w:b/>
          <w:bCs/>
          <w:i/>
          <w:sz w:val="28"/>
          <w:szCs w:val="28"/>
        </w:rPr>
        <w:t>моделирование</w:t>
      </w:r>
      <w:r w:rsidRPr="00841200">
        <w:rPr>
          <w:rFonts w:ascii="Times New Roman" w:hAnsi="Times New Roman" w:cs="Times New Roman"/>
          <w:bCs/>
          <w:sz w:val="28"/>
          <w:szCs w:val="28"/>
        </w:rPr>
        <w:t xml:space="preserve"> и </w:t>
      </w:r>
      <w:r w:rsidRPr="00841200">
        <w:rPr>
          <w:rFonts w:ascii="Times New Roman" w:hAnsi="Times New Roman" w:cs="Times New Roman"/>
          <w:b/>
          <w:bCs/>
          <w:i/>
          <w:sz w:val="28"/>
          <w:szCs w:val="28"/>
        </w:rPr>
        <w:t>проектирование</w:t>
      </w:r>
      <w:r w:rsidRPr="00841200">
        <w:rPr>
          <w:rFonts w:ascii="Times New Roman" w:hAnsi="Times New Roman" w:cs="Times New Roman"/>
          <w:bCs/>
          <w:sz w:val="28"/>
          <w:szCs w:val="28"/>
        </w:rPr>
        <w:t xml:space="preserve">. </w:t>
      </w:r>
    </w:p>
    <w:p w:rsidR="008850CF" w:rsidRPr="00841200" w:rsidRDefault="008850CF" w:rsidP="008850CF">
      <w:pPr>
        <w:tabs>
          <w:tab w:val="left" w:pos="720"/>
        </w:tabs>
        <w:suppressAutoHyphens/>
        <w:spacing w:after="0" w:line="360" w:lineRule="auto"/>
        <w:ind w:firstLine="709"/>
        <w:jc w:val="both"/>
        <w:rPr>
          <w:rFonts w:ascii="Times New Roman" w:hAnsi="Times New Roman" w:cs="Times New Roman"/>
          <w:spacing w:val="-6"/>
          <w:sz w:val="28"/>
          <w:szCs w:val="28"/>
        </w:rPr>
      </w:pPr>
      <w:r w:rsidRPr="00841200">
        <w:rPr>
          <w:rFonts w:ascii="Times New Roman" w:hAnsi="Times New Roman" w:cs="Times New Roman"/>
          <w:b/>
          <w:i/>
          <w:sz w:val="28"/>
          <w:szCs w:val="28"/>
        </w:rPr>
        <w:t>Игра</w:t>
      </w:r>
      <w:r w:rsidRPr="00841200">
        <w:rPr>
          <w:rFonts w:ascii="Times New Roman" w:hAnsi="Times New Roman" w:cs="Times New Roman"/>
          <w:sz w:val="28"/>
          <w:szCs w:val="28"/>
        </w:rPr>
        <w:t xml:space="preserve"> позволяет воспроизводить ситуации реальной жизни и делать их в противовес традиционным методам обучения увлекательными и живыми, привлекательными для ребенка, и одновременно заставлять игроков действовать на свой страх и риск, принимать решения, встречать последствия ошибок и поражений, правда, без реальных последствий, связанных с опасностью для жизни и здоровья или социальными неприятностями. </w:t>
      </w:r>
      <w:r w:rsidRPr="00841200">
        <w:rPr>
          <w:rFonts w:ascii="Times New Roman" w:hAnsi="Times New Roman" w:cs="Times New Roman"/>
          <w:spacing w:val="-6"/>
          <w:sz w:val="28"/>
          <w:szCs w:val="28"/>
        </w:rPr>
        <w:t>Игра позволяет предоставить учащемуся некое практическое поле, где можно реализовать здесь и теперь все усвоенное и освоенное в учебной работе.</w:t>
      </w:r>
    </w:p>
    <w:p w:rsidR="008850CF" w:rsidRPr="00841200" w:rsidRDefault="008850CF" w:rsidP="004F799F">
      <w:pPr>
        <w:tabs>
          <w:tab w:val="left" w:pos="3780"/>
        </w:tabs>
        <w:suppressAutoHyphens/>
        <w:spacing w:after="0" w:line="360" w:lineRule="auto"/>
        <w:ind w:firstLine="709"/>
        <w:jc w:val="both"/>
        <w:rPr>
          <w:rFonts w:ascii="Times New Roman" w:hAnsi="Times New Roman" w:cs="Times New Roman"/>
          <w:bCs/>
          <w:sz w:val="28"/>
          <w:szCs w:val="28"/>
        </w:rPr>
      </w:pPr>
      <w:r w:rsidRPr="00841200">
        <w:rPr>
          <w:rFonts w:ascii="Times New Roman" w:hAnsi="Times New Roman" w:cs="Times New Roman"/>
          <w:bCs/>
          <w:sz w:val="28"/>
          <w:szCs w:val="28"/>
        </w:rPr>
        <w:t xml:space="preserve">Темой игры являются правила дорожного движения, основной целью – возможность для ребенка представить себя в дорожной ситуации и осуществить логику действий в ней. </w:t>
      </w:r>
    </w:p>
    <w:p w:rsidR="008850CF" w:rsidRPr="00841200" w:rsidRDefault="008850CF" w:rsidP="008850CF">
      <w:pPr>
        <w:suppressAutoHyphens/>
        <w:spacing w:after="0" w:line="360" w:lineRule="auto"/>
        <w:ind w:firstLine="709"/>
        <w:jc w:val="both"/>
        <w:rPr>
          <w:rFonts w:ascii="Times New Roman" w:hAnsi="Times New Roman" w:cs="Times New Roman"/>
          <w:bCs/>
          <w:sz w:val="28"/>
          <w:szCs w:val="28"/>
        </w:rPr>
      </w:pPr>
      <w:r w:rsidRPr="00841200">
        <w:rPr>
          <w:rFonts w:ascii="Times New Roman" w:hAnsi="Times New Roman" w:cs="Times New Roman"/>
          <w:bCs/>
          <w:sz w:val="28"/>
          <w:szCs w:val="28"/>
        </w:rPr>
        <w:t>В процессе игры у учащихся формируются следующие компетенции:</w:t>
      </w:r>
    </w:p>
    <w:p w:rsidR="008850CF" w:rsidRPr="00841200" w:rsidRDefault="008850CF" w:rsidP="00413409">
      <w:pPr>
        <w:pStyle w:val="a7"/>
        <w:numPr>
          <w:ilvl w:val="0"/>
          <w:numId w:val="92"/>
        </w:numPr>
        <w:tabs>
          <w:tab w:val="left" w:pos="1134"/>
        </w:tabs>
        <w:suppressAutoHyphens/>
        <w:spacing w:after="0" w:line="360" w:lineRule="auto"/>
        <w:jc w:val="both"/>
        <w:rPr>
          <w:rFonts w:ascii="Times New Roman" w:hAnsi="Times New Roman" w:cs="Times New Roman"/>
          <w:sz w:val="28"/>
          <w:szCs w:val="28"/>
        </w:rPr>
      </w:pPr>
      <w:r w:rsidRPr="00841200">
        <w:rPr>
          <w:rFonts w:ascii="Times New Roman" w:hAnsi="Times New Roman" w:cs="Times New Roman"/>
          <w:sz w:val="28"/>
          <w:szCs w:val="28"/>
        </w:rPr>
        <w:t>овладение правилами дорожного движения как средством ориентирования в дорожной среде;</w:t>
      </w:r>
    </w:p>
    <w:p w:rsidR="008850CF" w:rsidRPr="00841200" w:rsidRDefault="008850CF" w:rsidP="00413409">
      <w:pPr>
        <w:pStyle w:val="a7"/>
        <w:numPr>
          <w:ilvl w:val="0"/>
          <w:numId w:val="92"/>
        </w:numPr>
        <w:tabs>
          <w:tab w:val="left" w:pos="1134"/>
        </w:tabs>
        <w:suppressAutoHyphens/>
        <w:spacing w:after="0" w:line="360" w:lineRule="auto"/>
        <w:jc w:val="both"/>
        <w:rPr>
          <w:rFonts w:ascii="Times New Roman" w:hAnsi="Times New Roman" w:cs="Times New Roman"/>
          <w:sz w:val="28"/>
          <w:szCs w:val="28"/>
        </w:rPr>
      </w:pPr>
      <w:r w:rsidRPr="00841200">
        <w:rPr>
          <w:rFonts w:ascii="Times New Roman" w:hAnsi="Times New Roman" w:cs="Times New Roman"/>
          <w:sz w:val="28"/>
          <w:szCs w:val="28"/>
        </w:rPr>
        <w:t>способность выстраивать эффективные маршруты для достижения цели;</w:t>
      </w:r>
    </w:p>
    <w:p w:rsidR="008850CF" w:rsidRPr="00841200" w:rsidRDefault="008850CF" w:rsidP="00413409">
      <w:pPr>
        <w:pStyle w:val="a7"/>
        <w:numPr>
          <w:ilvl w:val="0"/>
          <w:numId w:val="92"/>
        </w:numPr>
        <w:tabs>
          <w:tab w:val="left" w:pos="1134"/>
        </w:tabs>
        <w:suppressAutoHyphens/>
        <w:spacing w:after="0" w:line="360" w:lineRule="auto"/>
        <w:jc w:val="both"/>
        <w:rPr>
          <w:rFonts w:ascii="Times New Roman" w:hAnsi="Times New Roman" w:cs="Times New Roman"/>
          <w:sz w:val="28"/>
          <w:szCs w:val="28"/>
        </w:rPr>
      </w:pPr>
      <w:r w:rsidRPr="00841200">
        <w:rPr>
          <w:rFonts w:ascii="Times New Roman" w:hAnsi="Times New Roman" w:cs="Times New Roman"/>
          <w:sz w:val="28"/>
          <w:szCs w:val="28"/>
        </w:rPr>
        <w:t>понимание и правильное применение правил дорожного движения;</w:t>
      </w:r>
    </w:p>
    <w:p w:rsidR="008850CF" w:rsidRPr="00841200" w:rsidRDefault="008850CF" w:rsidP="00413409">
      <w:pPr>
        <w:pStyle w:val="a7"/>
        <w:numPr>
          <w:ilvl w:val="0"/>
          <w:numId w:val="92"/>
        </w:numPr>
        <w:tabs>
          <w:tab w:val="left" w:pos="1134"/>
        </w:tabs>
        <w:suppressAutoHyphens/>
        <w:spacing w:after="0" w:line="360" w:lineRule="auto"/>
        <w:jc w:val="both"/>
        <w:rPr>
          <w:rFonts w:ascii="Times New Roman" w:hAnsi="Times New Roman" w:cs="Times New Roman"/>
          <w:sz w:val="28"/>
          <w:szCs w:val="28"/>
        </w:rPr>
      </w:pPr>
      <w:r w:rsidRPr="00841200">
        <w:rPr>
          <w:rFonts w:ascii="Times New Roman" w:hAnsi="Times New Roman" w:cs="Times New Roman"/>
          <w:sz w:val="28"/>
          <w:szCs w:val="28"/>
        </w:rPr>
        <w:t>способность учитывать действия и намерения других субъектов дорожного движения.</w:t>
      </w:r>
    </w:p>
    <w:p w:rsidR="008850CF" w:rsidRPr="00841200" w:rsidRDefault="008850CF" w:rsidP="008850CF">
      <w:pPr>
        <w:suppressAutoHyphens/>
        <w:spacing w:after="0" w:line="360" w:lineRule="auto"/>
        <w:ind w:firstLine="709"/>
        <w:jc w:val="both"/>
        <w:rPr>
          <w:rFonts w:ascii="Times New Roman" w:hAnsi="Times New Roman"/>
          <w:sz w:val="28"/>
          <w:szCs w:val="28"/>
        </w:rPr>
      </w:pPr>
      <w:r w:rsidRPr="00841200">
        <w:rPr>
          <w:rFonts w:ascii="Times New Roman" w:hAnsi="Times New Roman" w:cs="Times New Roman"/>
          <w:bCs/>
          <w:sz w:val="28"/>
          <w:szCs w:val="28"/>
        </w:rPr>
        <w:lastRenderedPageBreak/>
        <w:t xml:space="preserve">Данную форму можно использовать при работе с детьми разного возраста, причем, в более старшем возрасте (13–15 лет) дети могут сами могут создавать модели дорожно-транспортной ситуации. Такое моделирование способствует формированию навыков анализа ситуации и развитии алгоритмического мышления в преодолении трудностей. </w:t>
      </w:r>
      <w:r w:rsidRPr="00841200">
        <w:rPr>
          <w:rFonts w:ascii="Times New Roman" w:hAnsi="Times New Roman" w:cs="Times New Roman"/>
          <w:sz w:val="28"/>
          <w:szCs w:val="28"/>
        </w:rPr>
        <w:t>Подростки</w:t>
      </w:r>
      <w:r w:rsidRPr="00841200">
        <w:rPr>
          <w:rFonts w:ascii="Times New Roman" w:hAnsi="Times New Roman"/>
          <w:sz w:val="28"/>
          <w:szCs w:val="28"/>
        </w:rPr>
        <w:t xml:space="preserve"> </w:t>
      </w:r>
      <w:r w:rsidRPr="00841200">
        <w:rPr>
          <w:rFonts w:ascii="Times New Roman" w:hAnsi="Times New Roman" w:cs="Times New Roman"/>
          <w:sz w:val="28"/>
          <w:szCs w:val="28"/>
        </w:rPr>
        <w:t>умеют</w:t>
      </w:r>
      <w:r w:rsidRPr="00841200">
        <w:rPr>
          <w:rFonts w:ascii="Times New Roman" w:hAnsi="Times New Roman"/>
          <w:sz w:val="28"/>
          <w:szCs w:val="28"/>
        </w:rPr>
        <w:t xml:space="preserve"> </w:t>
      </w:r>
      <w:r w:rsidRPr="00841200">
        <w:rPr>
          <w:rFonts w:ascii="Times New Roman" w:hAnsi="Times New Roman" w:cs="Times New Roman"/>
          <w:sz w:val="28"/>
          <w:szCs w:val="28"/>
        </w:rPr>
        <w:t>самостоятельно</w:t>
      </w:r>
      <w:r w:rsidRPr="00841200">
        <w:rPr>
          <w:rFonts w:ascii="Times New Roman" w:hAnsi="Times New Roman"/>
          <w:sz w:val="28"/>
          <w:szCs w:val="28"/>
        </w:rPr>
        <w:t xml:space="preserve"> </w:t>
      </w:r>
      <w:r w:rsidRPr="00841200">
        <w:rPr>
          <w:rFonts w:ascii="Times New Roman" w:hAnsi="Times New Roman" w:cs="Times New Roman"/>
          <w:sz w:val="28"/>
          <w:szCs w:val="28"/>
        </w:rPr>
        <w:t>моделировать</w:t>
      </w:r>
      <w:r w:rsidRPr="00841200">
        <w:rPr>
          <w:rFonts w:ascii="Times New Roman" w:hAnsi="Times New Roman"/>
          <w:sz w:val="28"/>
          <w:szCs w:val="28"/>
        </w:rPr>
        <w:t xml:space="preserve"> </w:t>
      </w:r>
      <w:r w:rsidRPr="00841200">
        <w:rPr>
          <w:rFonts w:ascii="Times New Roman" w:hAnsi="Times New Roman" w:cs="Times New Roman"/>
          <w:sz w:val="28"/>
          <w:szCs w:val="28"/>
        </w:rPr>
        <w:t>различные</w:t>
      </w:r>
      <w:r w:rsidRPr="00841200">
        <w:rPr>
          <w:rFonts w:ascii="Times New Roman" w:hAnsi="Times New Roman"/>
          <w:sz w:val="28"/>
          <w:szCs w:val="28"/>
        </w:rPr>
        <w:t xml:space="preserve"> </w:t>
      </w:r>
      <w:r w:rsidRPr="00841200">
        <w:rPr>
          <w:rFonts w:ascii="Times New Roman" w:hAnsi="Times New Roman" w:cs="Times New Roman"/>
          <w:sz w:val="28"/>
          <w:szCs w:val="28"/>
        </w:rPr>
        <w:t>дорожные</w:t>
      </w:r>
      <w:r w:rsidRPr="00841200">
        <w:rPr>
          <w:rFonts w:ascii="Times New Roman" w:hAnsi="Times New Roman"/>
          <w:sz w:val="28"/>
          <w:szCs w:val="28"/>
        </w:rPr>
        <w:t xml:space="preserve"> </w:t>
      </w:r>
      <w:r w:rsidRPr="00841200">
        <w:rPr>
          <w:rFonts w:ascii="Times New Roman" w:hAnsi="Times New Roman" w:cs="Times New Roman"/>
          <w:sz w:val="28"/>
          <w:szCs w:val="28"/>
        </w:rPr>
        <w:t>ситуа</w:t>
      </w:r>
      <w:r w:rsidRPr="00841200">
        <w:rPr>
          <w:rFonts w:ascii="Times New Roman" w:hAnsi="Times New Roman" w:cs="Times New Roman"/>
          <w:sz w:val="28"/>
          <w:szCs w:val="28"/>
        </w:rPr>
        <w:softHyphen/>
        <w:t>ции</w:t>
      </w:r>
      <w:r w:rsidRPr="00841200">
        <w:rPr>
          <w:rFonts w:ascii="Times New Roman" w:hAnsi="Times New Roman"/>
          <w:sz w:val="28"/>
          <w:szCs w:val="28"/>
        </w:rPr>
        <w:t xml:space="preserve"> </w:t>
      </w:r>
      <w:r w:rsidRPr="00841200">
        <w:rPr>
          <w:rFonts w:ascii="Times New Roman" w:hAnsi="Times New Roman" w:cs="Times New Roman"/>
          <w:sz w:val="28"/>
          <w:szCs w:val="28"/>
        </w:rPr>
        <w:t>и</w:t>
      </w:r>
      <w:r w:rsidRPr="00841200">
        <w:rPr>
          <w:rFonts w:ascii="Times New Roman" w:hAnsi="Times New Roman"/>
          <w:sz w:val="28"/>
          <w:szCs w:val="28"/>
        </w:rPr>
        <w:t xml:space="preserve"> </w:t>
      </w:r>
      <w:r w:rsidRPr="00841200">
        <w:rPr>
          <w:rFonts w:ascii="Times New Roman" w:hAnsi="Times New Roman" w:cs="Times New Roman"/>
          <w:sz w:val="28"/>
          <w:szCs w:val="28"/>
        </w:rPr>
        <w:t>проявляют</w:t>
      </w:r>
      <w:r w:rsidRPr="00841200">
        <w:rPr>
          <w:rFonts w:ascii="Times New Roman" w:hAnsi="Times New Roman"/>
          <w:sz w:val="28"/>
          <w:szCs w:val="28"/>
        </w:rPr>
        <w:t xml:space="preserve"> </w:t>
      </w:r>
      <w:r w:rsidRPr="00841200">
        <w:rPr>
          <w:rFonts w:ascii="Times New Roman" w:hAnsi="Times New Roman" w:cs="Times New Roman"/>
          <w:sz w:val="28"/>
          <w:szCs w:val="28"/>
        </w:rPr>
        <w:t>большой</w:t>
      </w:r>
      <w:r w:rsidRPr="00841200">
        <w:rPr>
          <w:rFonts w:ascii="Times New Roman" w:hAnsi="Times New Roman"/>
          <w:sz w:val="28"/>
          <w:szCs w:val="28"/>
        </w:rPr>
        <w:t xml:space="preserve"> </w:t>
      </w:r>
      <w:r w:rsidRPr="00841200">
        <w:rPr>
          <w:rFonts w:ascii="Times New Roman" w:hAnsi="Times New Roman" w:cs="Times New Roman"/>
          <w:sz w:val="28"/>
          <w:szCs w:val="28"/>
        </w:rPr>
        <w:t>интерес</w:t>
      </w:r>
      <w:r w:rsidRPr="00841200">
        <w:rPr>
          <w:rFonts w:ascii="Times New Roman" w:hAnsi="Times New Roman"/>
          <w:sz w:val="28"/>
          <w:szCs w:val="28"/>
        </w:rPr>
        <w:t xml:space="preserve"> </w:t>
      </w:r>
      <w:r w:rsidRPr="00841200">
        <w:rPr>
          <w:rFonts w:ascii="Times New Roman" w:hAnsi="Times New Roman" w:cs="Times New Roman"/>
          <w:sz w:val="28"/>
          <w:szCs w:val="28"/>
        </w:rPr>
        <w:t>к</w:t>
      </w:r>
      <w:r w:rsidRPr="00841200">
        <w:rPr>
          <w:rFonts w:ascii="Times New Roman" w:hAnsi="Times New Roman"/>
          <w:sz w:val="28"/>
          <w:szCs w:val="28"/>
        </w:rPr>
        <w:t xml:space="preserve"> </w:t>
      </w:r>
      <w:r w:rsidRPr="00841200">
        <w:rPr>
          <w:rFonts w:ascii="Times New Roman" w:hAnsi="Times New Roman" w:cs="Times New Roman"/>
          <w:sz w:val="28"/>
          <w:szCs w:val="28"/>
        </w:rPr>
        <w:t>проведению</w:t>
      </w:r>
      <w:r w:rsidRPr="00841200">
        <w:rPr>
          <w:rFonts w:ascii="Times New Roman" w:hAnsi="Times New Roman"/>
          <w:sz w:val="28"/>
          <w:szCs w:val="28"/>
        </w:rPr>
        <w:t xml:space="preserve"> </w:t>
      </w:r>
      <w:r w:rsidRPr="00841200">
        <w:rPr>
          <w:rFonts w:ascii="Times New Roman" w:hAnsi="Times New Roman" w:cs="Times New Roman"/>
          <w:sz w:val="28"/>
          <w:szCs w:val="28"/>
        </w:rPr>
        <w:t>занятий</w:t>
      </w:r>
      <w:r w:rsidRPr="00841200">
        <w:rPr>
          <w:rFonts w:ascii="Times New Roman" w:hAnsi="Times New Roman"/>
          <w:sz w:val="28"/>
          <w:szCs w:val="28"/>
        </w:rPr>
        <w:t xml:space="preserve">, </w:t>
      </w:r>
      <w:r w:rsidRPr="00841200">
        <w:rPr>
          <w:rFonts w:ascii="Times New Roman" w:hAnsi="Times New Roman" w:cs="Times New Roman"/>
          <w:sz w:val="28"/>
          <w:szCs w:val="28"/>
        </w:rPr>
        <w:t>когда</w:t>
      </w:r>
      <w:r w:rsidRPr="00841200">
        <w:rPr>
          <w:rFonts w:ascii="Times New Roman" w:hAnsi="Times New Roman"/>
          <w:sz w:val="28"/>
          <w:szCs w:val="28"/>
        </w:rPr>
        <w:t xml:space="preserve"> </w:t>
      </w:r>
      <w:r w:rsidRPr="00841200">
        <w:rPr>
          <w:rFonts w:ascii="Times New Roman" w:hAnsi="Times New Roman" w:cs="Times New Roman"/>
          <w:sz w:val="28"/>
          <w:szCs w:val="28"/>
        </w:rPr>
        <w:t>можно</w:t>
      </w:r>
      <w:r w:rsidRPr="00841200">
        <w:rPr>
          <w:rFonts w:ascii="Times New Roman" w:hAnsi="Times New Roman"/>
          <w:sz w:val="28"/>
          <w:szCs w:val="28"/>
        </w:rPr>
        <w:t xml:space="preserve"> </w:t>
      </w:r>
      <w:r w:rsidRPr="00841200">
        <w:rPr>
          <w:rFonts w:ascii="Times New Roman" w:hAnsi="Times New Roman" w:cs="Times New Roman"/>
          <w:sz w:val="28"/>
          <w:szCs w:val="28"/>
        </w:rPr>
        <w:t>фантазиро</w:t>
      </w:r>
      <w:r w:rsidRPr="00841200">
        <w:rPr>
          <w:rFonts w:ascii="Times New Roman" w:hAnsi="Times New Roman" w:cs="Times New Roman"/>
          <w:sz w:val="28"/>
          <w:szCs w:val="28"/>
        </w:rPr>
        <w:softHyphen/>
        <w:t>вать</w:t>
      </w:r>
      <w:r w:rsidRPr="00841200">
        <w:rPr>
          <w:rFonts w:ascii="Times New Roman" w:hAnsi="Times New Roman"/>
          <w:sz w:val="28"/>
          <w:szCs w:val="28"/>
        </w:rPr>
        <w:t xml:space="preserve">, </w:t>
      </w:r>
      <w:r w:rsidRPr="00841200">
        <w:rPr>
          <w:rFonts w:ascii="Times New Roman" w:hAnsi="Times New Roman" w:cs="Times New Roman"/>
          <w:sz w:val="28"/>
          <w:szCs w:val="28"/>
        </w:rPr>
        <w:t>воображать</w:t>
      </w:r>
      <w:r w:rsidRPr="00841200">
        <w:rPr>
          <w:rFonts w:ascii="Times New Roman" w:hAnsi="Times New Roman"/>
          <w:sz w:val="28"/>
          <w:szCs w:val="28"/>
        </w:rPr>
        <w:t xml:space="preserve"> </w:t>
      </w:r>
      <w:r w:rsidRPr="00841200">
        <w:rPr>
          <w:rFonts w:ascii="Times New Roman" w:hAnsi="Times New Roman" w:cs="Times New Roman"/>
          <w:sz w:val="28"/>
          <w:szCs w:val="28"/>
        </w:rPr>
        <w:t>реальную</w:t>
      </w:r>
      <w:r w:rsidRPr="00841200">
        <w:rPr>
          <w:rFonts w:ascii="Times New Roman" w:hAnsi="Times New Roman"/>
          <w:sz w:val="28"/>
          <w:szCs w:val="28"/>
        </w:rPr>
        <w:t xml:space="preserve"> </w:t>
      </w:r>
      <w:r w:rsidRPr="00841200">
        <w:rPr>
          <w:rFonts w:ascii="Times New Roman" w:hAnsi="Times New Roman" w:cs="Times New Roman"/>
          <w:sz w:val="28"/>
          <w:szCs w:val="28"/>
        </w:rPr>
        <w:t>ситуацию</w:t>
      </w:r>
      <w:r w:rsidRPr="00841200">
        <w:rPr>
          <w:rFonts w:ascii="Times New Roman" w:hAnsi="Times New Roman"/>
          <w:sz w:val="28"/>
          <w:szCs w:val="28"/>
        </w:rPr>
        <w:t xml:space="preserve"> </w:t>
      </w:r>
      <w:r w:rsidRPr="00841200">
        <w:rPr>
          <w:rFonts w:ascii="Times New Roman" w:hAnsi="Times New Roman" w:cs="Times New Roman"/>
          <w:sz w:val="28"/>
          <w:szCs w:val="28"/>
        </w:rPr>
        <w:t>и</w:t>
      </w:r>
      <w:r w:rsidRPr="00841200">
        <w:rPr>
          <w:rFonts w:ascii="Times New Roman" w:hAnsi="Times New Roman"/>
          <w:sz w:val="28"/>
          <w:szCs w:val="28"/>
        </w:rPr>
        <w:t xml:space="preserve"> </w:t>
      </w:r>
      <w:r w:rsidRPr="00841200">
        <w:rPr>
          <w:rFonts w:ascii="Times New Roman" w:hAnsi="Times New Roman" w:cs="Times New Roman"/>
          <w:sz w:val="28"/>
          <w:szCs w:val="28"/>
        </w:rPr>
        <w:t>искать</w:t>
      </w:r>
      <w:r w:rsidRPr="00841200">
        <w:rPr>
          <w:rFonts w:ascii="Times New Roman" w:hAnsi="Times New Roman"/>
          <w:sz w:val="28"/>
          <w:szCs w:val="28"/>
        </w:rPr>
        <w:t xml:space="preserve"> </w:t>
      </w:r>
      <w:r w:rsidRPr="00841200">
        <w:rPr>
          <w:rFonts w:ascii="Times New Roman" w:hAnsi="Times New Roman" w:cs="Times New Roman"/>
          <w:sz w:val="28"/>
          <w:szCs w:val="28"/>
        </w:rPr>
        <w:t>правильные</w:t>
      </w:r>
      <w:r w:rsidRPr="00841200">
        <w:rPr>
          <w:rFonts w:ascii="Times New Roman" w:hAnsi="Times New Roman"/>
          <w:sz w:val="28"/>
          <w:szCs w:val="28"/>
        </w:rPr>
        <w:t xml:space="preserve"> </w:t>
      </w:r>
      <w:r w:rsidRPr="00841200">
        <w:rPr>
          <w:rFonts w:ascii="Times New Roman" w:hAnsi="Times New Roman" w:cs="Times New Roman"/>
          <w:sz w:val="28"/>
          <w:szCs w:val="28"/>
        </w:rPr>
        <w:t>пути</w:t>
      </w:r>
      <w:r w:rsidRPr="00841200">
        <w:rPr>
          <w:rFonts w:ascii="Times New Roman" w:hAnsi="Times New Roman"/>
          <w:sz w:val="28"/>
          <w:szCs w:val="28"/>
        </w:rPr>
        <w:t xml:space="preserve"> </w:t>
      </w:r>
      <w:r w:rsidRPr="00841200">
        <w:rPr>
          <w:rFonts w:ascii="Times New Roman" w:hAnsi="Times New Roman" w:cs="Times New Roman"/>
          <w:sz w:val="28"/>
          <w:szCs w:val="28"/>
        </w:rPr>
        <w:t>выхода</w:t>
      </w:r>
      <w:r w:rsidRPr="00841200">
        <w:rPr>
          <w:rFonts w:ascii="Times New Roman" w:hAnsi="Times New Roman"/>
          <w:sz w:val="28"/>
          <w:szCs w:val="28"/>
        </w:rPr>
        <w:t xml:space="preserve"> </w:t>
      </w:r>
      <w:r w:rsidRPr="00841200">
        <w:rPr>
          <w:rFonts w:ascii="Times New Roman" w:hAnsi="Times New Roman" w:cs="Times New Roman"/>
          <w:sz w:val="28"/>
          <w:szCs w:val="28"/>
        </w:rPr>
        <w:t>из</w:t>
      </w:r>
      <w:r w:rsidRPr="00841200">
        <w:rPr>
          <w:rFonts w:ascii="Times New Roman" w:hAnsi="Times New Roman"/>
          <w:sz w:val="28"/>
          <w:szCs w:val="28"/>
        </w:rPr>
        <w:t xml:space="preserve"> </w:t>
      </w:r>
      <w:r w:rsidRPr="00841200">
        <w:rPr>
          <w:rFonts w:ascii="Times New Roman" w:hAnsi="Times New Roman" w:cs="Times New Roman"/>
          <w:sz w:val="28"/>
          <w:szCs w:val="28"/>
        </w:rPr>
        <w:t>опасных ситуация</w:t>
      </w:r>
      <w:r w:rsidRPr="00841200">
        <w:rPr>
          <w:rFonts w:ascii="Times New Roman" w:hAnsi="Times New Roman"/>
          <w:sz w:val="28"/>
          <w:szCs w:val="28"/>
        </w:rPr>
        <w:t xml:space="preserve">, </w:t>
      </w:r>
      <w:r w:rsidRPr="00841200">
        <w:rPr>
          <w:rFonts w:ascii="Times New Roman" w:hAnsi="Times New Roman" w:cs="Times New Roman"/>
          <w:sz w:val="28"/>
          <w:szCs w:val="28"/>
        </w:rPr>
        <w:t>отрабатывая,</w:t>
      </w:r>
      <w:r w:rsidRPr="00841200">
        <w:rPr>
          <w:rFonts w:ascii="Times New Roman" w:hAnsi="Times New Roman"/>
          <w:sz w:val="28"/>
          <w:szCs w:val="28"/>
        </w:rPr>
        <w:t xml:space="preserve"> </w:t>
      </w:r>
      <w:r w:rsidRPr="00841200">
        <w:rPr>
          <w:rFonts w:ascii="Times New Roman" w:hAnsi="Times New Roman" w:cs="Times New Roman"/>
          <w:sz w:val="28"/>
          <w:szCs w:val="28"/>
        </w:rPr>
        <w:t>таким</w:t>
      </w:r>
      <w:r w:rsidRPr="00841200">
        <w:rPr>
          <w:rFonts w:ascii="Times New Roman" w:hAnsi="Times New Roman"/>
          <w:sz w:val="28"/>
          <w:szCs w:val="28"/>
        </w:rPr>
        <w:t xml:space="preserve"> </w:t>
      </w:r>
      <w:r w:rsidRPr="00841200">
        <w:rPr>
          <w:rFonts w:ascii="Times New Roman" w:hAnsi="Times New Roman" w:cs="Times New Roman"/>
          <w:sz w:val="28"/>
          <w:szCs w:val="28"/>
        </w:rPr>
        <w:t>образом,</w:t>
      </w:r>
      <w:r w:rsidRPr="00841200">
        <w:rPr>
          <w:rFonts w:ascii="Times New Roman" w:hAnsi="Times New Roman"/>
          <w:sz w:val="28"/>
          <w:szCs w:val="28"/>
        </w:rPr>
        <w:t xml:space="preserve"> </w:t>
      </w:r>
      <w:r w:rsidRPr="00841200">
        <w:rPr>
          <w:rFonts w:ascii="Times New Roman" w:hAnsi="Times New Roman" w:cs="Times New Roman"/>
          <w:sz w:val="28"/>
          <w:szCs w:val="28"/>
        </w:rPr>
        <w:t>безопасные</w:t>
      </w:r>
      <w:r w:rsidRPr="00841200">
        <w:rPr>
          <w:rFonts w:ascii="Times New Roman" w:hAnsi="Times New Roman"/>
          <w:sz w:val="28"/>
          <w:szCs w:val="28"/>
        </w:rPr>
        <w:t xml:space="preserve"> </w:t>
      </w:r>
      <w:r w:rsidRPr="00841200">
        <w:rPr>
          <w:rFonts w:ascii="Times New Roman" w:hAnsi="Times New Roman" w:cs="Times New Roman"/>
          <w:sz w:val="28"/>
          <w:szCs w:val="28"/>
        </w:rPr>
        <w:t>действия</w:t>
      </w:r>
      <w:r w:rsidRPr="00841200">
        <w:rPr>
          <w:rFonts w:ascii="Times New Roman" w:hAnsi="Times New Roman"/>
          <w:sz w:val="28"/>
          <w:szCs w:val="28"/>
        </w:rPr>
        <w:t xml:space="preserve">, </w:t>
      </w:r>
      <w:r w:rsidRPr="00841200">
        <w:rPr>
          <w:rFonts w:ascii="Times New Roman" w:hAnsi="Times New Roman" w:cs="Times New Roman"/>
          <w:sz w:val="28"/>
          <w:szCs w:val="28"/>
        </w:rPr>
        <w:t>самоконтроль</w:t>
      </w:r>
      <w:r w:rsidRPr="00841200">
        <w:rPr>
          <w:rFonts w:ascii="Times New Roman" w:hAnsi="Times New Roman"/>
          <w:sz w:val="28"/>
          <w:szCs w:val="28"/>
        </w:rPr>
        <w:t xml:space="preserve"> </w:t>
      </w:r>
      <w:r w:rsidRPr="00841200">
        <w:rPr>
          <w:rFonts w:ascii="Times New Roman" w:hAnsi="Times New Roman" w:cs="Times New Roman"/>
          <w:sz w:val="28"/>
          <w:szCs w:val="28"/>
        </w:rPr>
        <w:t>и</w:t>
      </w:r>
      <w:r w:rsidRPr="00841200">
        <w:rPr>
          <w:rFonts w:ascii="Times New Roman" w:hAnsi="Times New Roman"/>
          <w:sz w:val="28"/>
          <w:szCs w:val="28"/>
        </w:rPr>
        <w:t xml:space="preserve"> </w:t>
      </w:r>
      <w:r w:rsidRPr="00841200">
        <w:rPr>
          <w:rFonts w:ascii="Times New Roman" w:hAnsi="Times New Roman" w:cs="Times New Roman"/>
          <w:sz w:val="28"/>
          <w:szCs w:val="28"/>
        </w:rPr>
        <w:t>са</w:t>
      </w:r>
      <w:r w:rsidRPr="00841200">
        <w:rPr>
          <w:rFonts w:ascii="Times New Roman" w:hAnsi="Times New Roman" w:cs="Times New Roman"/>
          <w:sz w:val="28"/>
          <w:szCs w:val="28"/>
        </w:rPr>
        <w:softHyphen/>
        <w:t>мооценку</w:t>
      </w:r>
      <w:r w:rsidRPr="00841200">
        <w:rPr>
          <w:rFonts w:ascii="Times New Roman" w:hAnsi="Times New Roman"/>
          <w:sz w:val="28"/>
          <w:szCs w:val="28"/>
        </w:rPr>
        <w:t xml:space="preserve"> </w:t>
      </w:r>
      <w:r w:rsidRPr="00841200">
        <w:rPr>
          <w:rFonts w:ascii="Times New Roman" w:hAnsi="Times New Roman" w:cs="Times New Roman"/>
          <w:sz w:val="28"/>
          <w:szCs w:val="28"/>
        </w:rPr>
        <w:t>своего</w:t>
      </w:r>
      <w:r w:rsidRPr="00841200">
        <w:rPr>
          <w:rFonts w:ascii="Times New Roman" w:hAnsi="Times New Roman"/>
          <w:sz w:val="28"/>
          <w:szCs w:val="28"/>
        </w:rPr>
        <w:t xml:space="preserve"> </w:t>
      </w:r>
      <w:r w:rsidRPr="00841200">
        <w:rPr>
          <w:rFonts w:ascii="Times New Roman" w:hAnsi="Times New Roman" w:cs="Times New Roman"/>
          <w:sz w:val="28"/>
          <w:szCs w:val="28"/>
        </w:rPr>
        <w:t>поведения</w:t>
      </w:r>
      <w:r w:rsidRPr="00841200">
        <w:rPr>
          <w:rFonts w:ascii="Times New Roman" w:hAnsi="Times New Roman"/>
          <w:sz w:val="28"/>
          <w:szCs w:val="28"/>
        </w:rPr>
        <w:t xml:space="preserve"> </w:t>
      </w:r>
      <w:r w:rsidRPr="00841200">
        <w:rPr>
          <w:rFonts w:ascii="Times New Roman" w:hAnsi="Times New Roman" w:cs="Times New Roman"/>
          <w:sz w:val="28"/>
          <w:szCs w:val="28"/>
        </w:rPr>
        <w:t>на</w:t>
      </w:r>
      <w:r w:rsidRPr="00841200">
        <w:rPr>
          <w:rFonts w:ascii="Times New Roman" w:hAnsi="Times New Roman"/>
          <w:sz w:val="28"/>
          <w:szCs w:val="28"/>
        </w:rPr>
        <w:t xml:space="preserve"> </w:t>
      </w:r>
      <w:r w:rsidRPr="00841200">
        <w:rPr>
          <w:rFonts w:ascii="Times New Roman" w:hAnsi="Times New Roman" w:cs="Times New Roman"/>
          <w:sz w:val="28"/>
          <w:szCs w:val="28"/>
        </w:rPr>
        <w:t>улицах</w:t>
      </w:r>
      <w:r w:rsidRPr="00841200">
        <w:rPr>
          <w:rFonts w:ascii="Times New Roman" w:hAnsi="Times New Roman"/>
          <w:sz w:val="28"/>
          <w:szCs w:val="28"/>
        </w:rPr>
        <w:t xml:space="preserve"> </w:t>
      </w:r>
      <w:r w:rsidRPr="00841200">
        <w:rPr>
          <w:rFonts w:ascii="Times New Roman" w:hAnsi="Times New Roman" w:cs="Times New Roman"/>
          <w:sz w:val="28"/>
          <w:szCs w:val="28"/>
        </w:rPr>
        <w:t>и</w:t>
      </w:r>
      <w:r w:rsidRPr="00841200">
        <w:rPr>
          <w:rFonts w:ascii="Times New Roman" w:hAnsi="Times New Roman"/>
          <w:sz w:val="28"/>
          <w:szCs w:val="28"/>
        </w:rPr>
        <w:t xml:space="preserve"> </w:t>
      </w:r>
      <w:r w:rsidRPr="00841200">
        <w:rPr>
          <w:rFonts w:ascii="Times New Roman" w:hAnsi="Times New Roman" w:cs="Times New Roman"/>
          <w:sz w:val="28"/>
          <w:szCs w:val="28"/>
        </w:rPr>
        <w:t>дорогах</w:t>
      </w:r>
      <w:r w:rsidRPr="00841200">
        <w:rPr>
          <w:rFonts w:ascii="Times New Roman" w:hAnsi="Times New Roman"/>
          <w:sz w:val="28"/>
          <w:szCs w:val="28"/>
        </w:rPr>
        <w:t>.</w:t>
      </w:r>
    </w:p>
    <w:p w:rsidR="008850CF" w:rsidRPr="00841200" w:rsidRDefault="008850CF" w:rsidP="008850CF">
      <w:pPr>
        <w:autoSpaceDE w:val="0"/>
        <w:autoSpaceDN w:val="0"/>
        <w:adjustRightInd w:val="0"/>
        <w:spacing w:after="0" w:line="360" w:lineRule="auto"/>
        <w:ind w:firstLine="709"/>
        <w:jc w:val="both"/>
        <w:rPr>
          <w:rFonts w:ascii="Times New Roman" w:hAnsi="Times New Roman" w:cs="Times New Roman"/>
          <w:sz w:val="28"/>
          <w:szCs w:val="28"/>
        </w:rPr>
      </w:pPr>
      <w:r w:rsidRPr="00841200">
        <w:rPr>
          <w:rFonts w:ascii="Times New Roman" w:hAnsi="Times New Roman" w:cs="Times New Roman"/>
          <w:bCs/>
          <w:sz w:val="28"/>
          <w:szCs w:val="28"/>
        </w:rPr>
        <w:t xml:space="preserve">Наиболее эффективной формой работы с учащимися является создание </w:t>
      </w:r>
      <w:r w:rsidRPr="00841200">
        <w:rPr>
          <w:rFonts w:ascii="Times New Roman" w:hAnsi="Times New Roman" w:cs="Times New Roman"/>
          <w:b/>
          <w:bCs/>
          <w:i/>
          <w:sz w:val="28"/>
          <w:szCs w:val="28"/>
        </w:rPr>
        <w:t>пр</w:t>
      </w:r>
      <w:r w:rsidRPr="00841200">
        <w:rPr>
          <w:rFonts w:ascii="Times New Roman" w:hAnsi="Times New Roman" w:cs="Times New Roman"/>
          <w:b/>
          <w:bCs/>
          <w:i/>
          <w:sz w:val="28"/>
          <w:szCs w:val="28"/>
        </w:rPr>
        <w:t>о</w:t>
      </w:r>
      <w:r w:rsidRPr="00841200">
        <w:rPr>
          <w:rFonts w:ascii="Times New Roman" w:hAnsi="Times New Roman" w:cs="Times New Roman"/>
          <w:b/>
          <w:bCs/>
          <w:i/>
          <w:sz w:val="28"/>
          <w:szCs w:val="28"/>
        </w:rPr>
        <w:t>ектов</w:t>
      </w:r>
      <w:r w:rsidRPr="00841200">
        <w:rPr>
          <w:rFonts w:ascii="Times New Roman" w:hAnsi="Times New Roman" w:cs="Times New Roman"/>
          <w:bCs/>
          <w:sz w:val="28"/>
          <w:szCs w:val="28"/>
        </w:rPr>
        <w:t xml:space="preserve"> по различным темам безопасности дорожного движения. Проекты включают в себя изучение содержания, создание модели, анализ ситуации, выбор способов решения проблемы. </w:t>
      </w:r>
      <w:r w:rsidRPr="00841200">
        <w:rPr>
          <w:rFonts w:ascii="Times New Roman" w:hAnsi="Times New Roman" w:cs="Times New Roman"/>
          <w:sz w:val="28"/>
          <w:szCs w:val="28"/>
        </w:rPr>
        <w:t>В основе метода проектов лежит развитие познавательных н</w:t>
      </w:r>
      <w:r w:rsidRPr="00841200">
        <w:rPr>
          <w:rFonts w:ascii="Times New Roman" w:hAnsi="Times New Roman" w:cs="Times New Roman"/>
          <w:sz w:val="28"/>
          <w:szCs w:val="28"/>
        </w:rPr>
        <w:t>а</w:t>
      </w:r>
      <w:r w:rsidRPr="00841200">
        <w:rPr>
          <w:rFonts w:ascii="Times New Roman" w:hAnsi="Times New Roman" w:cs="Times New Roman"/>
          <w:sz w:val="28"/>
          <w:szCs w:val="28"/>
        </w:rPr>
        <w:t>выков детей младшего и среднего школьного возраста, умений самостоятельно ко</w:t>
      </w:r>
      <w:r w:rsidRPr="00841200">
        <w:rPr>
          <w:rFonts w:ascii="Times New Roman" w:hAnsi="Times New Roman" w:cs="Times New Roman"/>
          <w:sz w:val="28"/>
          <w:szCs w:val="28"/>
        </w:rPr>
        <w:t>н</w:t>
      </w:r>
      <w:r w:rsidRPr="00841200">
        <w:rPr>
          <w:rFonts w:ascii="Times New Roman" w:hAnsi="Times New Roman" w:cs="Times New Roman"/>
          <w:sz w:val="28"/>
          <w:szCs w:val="28"/>
        </w:rPr>
        <w:t>струировать свои знания, умений ориентироваться в информационном пространстве, развитие критического мышления. Работа по методу проектов предполагает не только наличие и осознание какой-то проблемы, но и процесс ее решения, что включает четкое планирование действий. Метод проектов используется для решения творческих задач в учебном процессе, требующих применения интегрированные знания из различных областей.</w:t>
      </w:r>
    </w:p>
    <w:p w:rsidR="008850CF" w:rsidRPr="00841200" w:rsidRDefault="008850CF" w:rsidP="008850CF">
      <w:pPr>
        <w:autoSpaceDE w:val="0"/>
        <w:autoSpaceDN w:val="0"/>
        <w:adjustRightInd w:val="0"/>
        <w:spacing w:after="0" w:line="360" w:lineRule="auto"/>
        <w:ind w:firstLine="709"/>
        <w:jc w:val="both"/>
        <w:rPr>
          <w:rFonts w:ascii="Times New Roman" w:hAnsi="Times New Roman" w:cs="Times New Roman"/>
          <w:sz w:val="28"/>
          <w:szCs w:val="28"/>
        </w:rPr>
      </w:pPr>
      <w:r w:rsidRPr="00841200">
        <w:rPr>
          <w:rFonts w:ascii="Times New Roman" w:hAnsi="Times New Roman" w:cs="Times New Roman"/>
          <w:sz w:val="28"/>
          <w:szCs w:val="28"/>
        </w:rPr>
        <w:t>В процессе осуществления проектной деятельности у детей формируется си</w:t>
      </w:r>
      <w:r w:rsidRPr="00841200">
        <w:rPr>
          <w:rFonts w:ascii="Times New Roman" w:hAnsi="Times New Roman" w:cs="Times New Roman"/>
          <w:sz w:val="28"/>
          <w:szCs w:val="28"/>
        </w:rPr>
        <w:t>с</w:t>
      </w:r>
      <w:r w:rsidRPr="00841200">
        <w:rPr>
          <w:rFonts w:ascii="Times New Roman" w:hAnsi="Times New Roman" w:cs="Times New Roman"/>
          <w:sz w:val="28"/>
          <w:szCs w:val="28"/>
        </w:rPr>
        <w:t xml:space="preserve">тема общеучебных и специальных умений: </w:t>
      </w:r>
    </w:p>
    <w:p w:rsidR="008850CF" w:rsidRPr="00841200" w:rsidRDefault="008850CF" w:rsidP="00413409">
      <w:pPr>
        <w:pStyle w:val="a7"/>
        <w:numPr>
          <w:ilvl w:val="0"/>
          <w:numId w:val="93"/>
        </w:numPr>
        <w:autoSpaceDE w:val="0"/>
        <w:autoSpaceDN w:val="0"/>
        <w:adjustRightInd w:val="0"/>
        <w:spacing w:after="0" w:line="360" w:lineRule="auto"/>
        <w:jc w:val="both"/>
        <w:rPr>
          <w:rFonts w:ascii="Times New Roman" w:hAnsi="Times New Roman" w:cs="Times New Roman"/>
          <w:sz w:val="28"/>
          <w:szCs w:val="28"/>
        </w:rPr>
      </w:pPr>
      <w:r w:rsidRPr="00841200">
        <w:rPr>
          <w:rFonts w:ascii="Times New Roman" w:hAnsi="Times New Roman" w:cs="Times New Roman"/>
          <w:sz w:val="28"/>
          <w:szCs w:val="28"/>
        </w:rPr>
        <w:t>анализ информации,</w:t>
      </w:r>
    </w:p>
    <w:p w:rsidR="008850CF" w:rsidRPr="00841200" w:rsidRDefault="008850CF" w:rsidP="00413409">
      <w:pPr>
        <w:pStyle w:val="a7"/>
        <w:numPr>
          <w:ilvl w:val="0"/>
          <w:numId w:val="93"/>
        </w:numPr>
        <w:autoSpaceDE w:val="0"/>
        <w:autoSpaceDN w:val="0"/>
        <w:adjustRightInd w:val="0"/>
        <w:spacing w:after="0" w:line="360" w:lineRule="auto"/>
        <w:jc w:val="both"/>
        <w:rPr>
          <w:rFonts w:ascii="Times New Roman" w:hAnsi="Times New Roman" w:cs="Times New Roman"/>
          <w:sz w:val="28"/>
          <w:szCs w:val="28"/>
        </w:rPr>
      </w:pPr>
      <w:r w:rsidRPr="00841200">
        <w:rPr>
          <w:rFonts w:ascii="Times New Roman" w:hAnsi="Times New Roman" w:cs="Times New Roman"/>
          <w:sz w:val="28"/>
          <w:szCs w:val="28"/>
        </w:rPr>
        <w:t>выделение проблем,</w:t>
      </w:r>
    </w:p>
    <w:p w:rsidR="008850CF" w:rsidRPr="00841200" w:rsidRDefault="008850CF" w:rsidP="00413409">
      <w:pPr>
        <w:pStyle w:val="a7"/>
        <w:numPr>
          <w:ilvl w:val="0"/>
          <w:numId w:val="93"/>
        </w:numPr>
        <w:autoSpaceDE w:val="0"/>
        <w:autoSpaceDN w:val="0"/>
        <w:adjustRightInd w:val="0"/>
        <w:spacing w:after="0" w:line="360" w:lineRule="auto"/>
        <w:jc w:val="both"/>
        <w:rPr>
          <w:rFonts w:ascii="Times New Roman" w:hAnsi="Times New Roman" w:cs="Times New Roman"/>
          <w:sz w:val="28"/>
          <w:szCs w:val="28"/>
        </w:rPr>
      </w:pPr>
      <w:r w:rsidRPr="00841200">
        <w:rPr>
          <w:rFonts w:ascii="Times New Roman" w:hAnsi="Times New Roman" w:cs="Times New Roman"/>
          <w:sz w:val="28"/>
          <w:szCs w:val="28"/>
        </w:rPr>
        <w:t>формулировка цели,</w:t>
      </w:r>
    </w:p>
    <w:p w:rsidR="008850CF" w:rsidRPr="00841200" w:rsidRDefault="008850CF" w:rsidP="00413409">
      <w:pPr>
        <w:pStyle w:val="a7"/>
        <w:numPr>
          <w:ilvl w:val="0"/>
          <w:numId w:val="93"/>
        </w:numPr>
        <w:autoSpaceDE w:val="0"/>
        <w:autoSpaceDN w:val="0"/>
        <w:adjustRightInd w:val="0"/>
        <w:spacing w:after="0" w:line="360" w:lineRule="auto"/>
        <w:jc w:val="both"/>
        <w:rPr>
          <w:rFonts w:ascii="Times New Roman" w:hAnsi="Times New Roman" w:cs="Times New Roman"/>
          <w:sz w:val="28"/>
          <w:szCs w:val="28"/>
        </w:rPr>
      </w:pPr>
      <w:r w:rsidRPr="00841200">
        <w:rPr>
          <w:rFonts w:ascii="Times New Roman" w:hAnsi="Times New Roman" w:cs="Times New Roman"/>
          <w:sz w:val="28"/>
          <w:szCs w:val="28"/>
        </w:rPr>
        <w:t>постановка задач;</w:t>
      </w:r>
    </w:p>
    <w:p w:rsidR="008850CF" w:rsidRPr="00841200" w:rsidRDefault="008850CF" w:rsidP="00413409">
      <w:pPr>
        <w:pStyle w:val="a7"/>
        <w:numPr>
          <w:ilvl w:val="0"/>
          <w:numId w:val="93"/>
        </w:numPr>
        <w:autoSpaceDE w:val="0"/>
        <w:autoSpaceDN w:val="0"/>
        <w:adjustRightInd w:val="0"/>
        <w:spacing w:after="0" w:line="360" w:lineRule="auto"/>
        <w:jc w:val="both"/>
        <w:rPr>
          <w:rFonts w:ascii="Times New Roman" w:hAnsi="Times New Roman" w:cs="Times New Roman"/>
          <w:sz w:val="28"/>
          <w:szCs w:val="28"/>
        </w:rPr>
      </w:pPr>
      <w:r w:rsidRPr="00841200">
        <w:rPr>
          <w:rFonts w:ascii="Times New Roman" w:hAnsi="Times New Roman" w:cs="Times New Roman"/>
          <w:sz w:val="28"/>
          <w:szCs w:val="28"/>
        </w:rPr>
        <w:t>планирование деятельности;</w:t>
      </w:r>
    </w:p>
    <w:p w:rsidR="008850CF" w:rsidRPr="00841200" w:rsidRDefault="008850CF" w:rsidP="00413409">
      <w:pPr>
        <w:pStyle w:val="a7"/>
        <w:numPr>
          <w:ilvl w:val="0"/>
          <w:numId w:val="93"/>
        </w:numPr>
        <w:autoSpaceDE w:val="0"/>
        <w:autoSpaceDN w:val="0"/>
        <w:adjustRightInd w:val="0"/>
        <w:spacing w:after="0" w:line="360" w:lineRule="auto"/>
        <w:jc w:val="both"/>
        <w:rPr>
          <w:rFonts w:ascii="Times New Roman" w:hAnsi="Times New Roman" w:cs="Times New Roman"/>
          <w:sz w:val="28"/>
          <w:szCs w:val="28"/>
        </w:rPr>
      </w:pPr>
      <w:r w:rsidRPr="00841200">
        <w:rPr>
          <w:rFonts w:ascii="Times New Roman" w:hAnsi="Times New Roman" w:cs="Times New Roman"/>
          <w:sz w:val="28"/>
          <w:szCs w:val="28"/>
        </w:rPr>
        <w:t>самоанализ и рефлексия (самоанализ успешности и результативности решения проблемы в рамках проекта);</w:t>
      </w:r>
    </w:p>
    <w:p w:rsidR="008850CF" w:rsidRPr="00841200" w:rsidRDefault="008850CF" w:rsidP="00413409">
      <w:pPr>
        <w:pStyle w:val="a7"/>
        <w:numPr>
          <w:ilvl w:val="0"/>
          <w:numId w:val="93"/>
        </w:numPr>
        <w:autoSpaceDE w:val="0"/>
        <w:autoSpaceDN w:val="0"/>
        <w:adjustRightInd w:val="0"/>
        <w:spacing w:after="0" w:line="360" w:lineRule="auto"/>
        <w:jc w:val="both"/>
        <w:rPr>
          <w:rFonts w:ascii="Times New Roman" w:hAnsi="Times New Roman" w:cs="Times New Roman"/>
          <w:sz w:val="28"/>
          <w:szCs w:val="28"/>
        </w:rPr>
      </w:pPr>
      <w:r w:rsidRPr="00841200">
        <w:rPr>
          <w:rFonts w:ascii="Times New Roman" w:hAnsi="Times New Roman" w:cs="Times New Roman"/>
          <w:sz w:val="28"/>
          <w:szCs w:val="28"/>
        </w:rPr>
        <w:lastRenderedPageBreak/>
        <w:t>подготовка материалов для проведения презентации, использование для этого специально подготовленного продукта проектирования;</w:t>
      </w:r>
    </w:p>
    <w:p w:rsidR="008850CF" w:rsidRPr="00841200" w:rsidRDefault="008850CF" w:rsidP="00413409">
      <w:pPr>
        <w:pStyle w:val="a7"/>
        <w:numPr>
          <w:ilvl w:val="0"/>
          <w:numId w:val="93"/>
        </w:numPr>
        <w:autoSpaceDE w:val="0"/>
        <w:autoSpaceDN w:val="0"/>
        <w:adjustRightInd w:val="0"/>
        <w:spacing w:after="0" w:line="360" w:lineRule="auto"/>
        <w:jc w:val="both"/>
        <w:rPr>
          <w:rFonts w:ascii="Times New Roman" w:hAnsi="Times New Roman" w:cs="Times New Roman"/>
          <w:sz w:val="28"/>
          <w:szCs w:val="28"/>
        </w:rPr>
      </w:pPr>
      <w:r w:rsidRPr="00841200">
        <w:rPr>
          <w:rFonts w:ascii="Times New Roman" w:hAnsi="Times New Roman" w:cs="Times New Roman"/>
          <w:sz w:val="28"/>
          <w:szCs w:val="28"/>
        </w:rPr>
        <w:t>презентация деятельности и ее результатов;</w:t>
      </w:r>
    </w:p>
    <w:p w:rsidR="008850CF" w:rsidRPr="00841200" w:rsidRDefault="008850CF" w:rsidP="00413409">
      <w:pPr>
        <w:pStyle w:val="a7"/>
        <w:numPr>
          <w:ilvl w:val="0"/>
          <w:numId w:val="93"/>
        </w:numPr>
        <w:autoSpaceDE w:val="0"/>
        <w:autoSpaceDN w:val="0"/>
        <w:adjustRightInd w:val="0"/>
        <w:spacing w:after="0" w:line="360" w:lineRule="auto"/>
        <w:jc w:val="both"/>
        <w:rPr>
          <w:rFonts w:ascii="Times New Roman" w:hAnsi="Times New Roman" w:cs="Times New Roman"/>
          <w:sz w:val="28"/>
          <w:szCs w:val="28"/>
        </w:rPr>
      </w:pPr>
      <w:r w:rsidRPr="00841200">
        <w:rPr>
          <w:rFonts w:ascii="Times New Roman" w:hAnsi="Times New Roman" w:cs="Times New Roman"/>
          <w:sz w:val="28"/>
          <w:szCs w:val="28"/>
        </w:rPr>
        <w:t>поиск необходимой информации, ее систематизации и структуризации («в</w:t>
      </w:r>
      <w:r w:rsidRPr="00841200">
        <w:rPr>
          <w:rFonts w:ascii="Times New Roman" w:hAnsi="Times New Roman" w:cs="Times New Roman"/>
          <w:sz w:val="28"/>
          <w:szCs w:val="28"/>
        </w:rPr>
        <w:t>ы</w:t>
      </w:r>
      <w:r w:rsidRPr="00841200">
        <w:rPr>
          <w:rFonts w:ascii="Times New Roman" w:hAnsi="Times New Roman" w:cs="Times New Roman"/>
          <w:sz w:val="28"/>
          <w:szCs w:val="28"/>
        </w:rPr>
        <w:t>членение» и усвоение необходимого знания из информационного поля); - применение знаний, умений и навыков в различных, в том числе и неста</w:t>
      </w:r>
      <w:r w:rsidRPr="00841200">
        <w:rPr>
          <w:rFonts w:ascii="Times New Roman" w:hAnsi="Times New Roman" w:cs="Times New Roman"/>
          <w:sz w:val="28"/>
          <w:szCs w:val="28"/>
        </w:rPr>
        <w:t>н</w:t>
      </w:r>
      <w:r w:rsidRPr="00841200">
        <w:rPr>
          <w:rFonts w:ascii="Times New Roman" w:hAnsi="Times New Roman" w:cs="Times New Roman"/>
          <w:sz w:val="28"/>
          <w:szCs w:val="28"/>
        </w:rPr>
        <w:t>дартных ситуациях;</w:t>
      </w:r>
    </w:p>
    <w:p w:rsidR="008850CF" w:rsidRPr="00841200" w:rsidRDefault="008850CF" w:rsidP="00413409">
      <w:pPr>
        <w:pStyle w:val="a7"/>
        <w:numPr>
          <w:ilvl w:val="0"/>
          <w:numId w:val="93"/>
        </w:numPr>
        <w:autoSpaceDE w:val="0"/>
        <w:autoSpaceDN w:val="0"/>
        <w:adjustRightInd w:val="0"/>
        <w:spacing w:after="0" w:line="360" w:lineRule="auto"/>
        <w:jc w:val="both"/>
        <w:rPr>
          <w:rFonts w:ascii="Times New Roman" w:hAnsi="Times New Roman" w:cs="Times New Roman"/>
          <w:sz w:val="28"/>
          <w:szCs w:val="28"/>
        </w:rPr>
      </w:pPr>
      <w:r w:rsidRPr="00841200">
        <w:rPr>
          <w:rFonts w:ascii="Times New Roman" w:hAnsi="Times New Roman" w:cs="Times New Roman"/>
          <w:sz w:val="28"/>
          <w:szCs w:val="28"/>
        </w:rPr>
        <w:t>выбор, освоение и использование технологии, адекватной проблемной ситу</w:t>
      </w:r>
      <w:r w:rsidRPr="00841200">
        <w:rPr>
          <w:rFonts w:ascii="Times New Roman" w:hAnsi="Times New Roman" w:cs="Times New Roman"/>
          <w:sz w:val="28"/>
          <w:szCs w:val="28"/>
        </w:rPr>
        <w:t>а</w:t>
      </w:r>
      <w:r w:rsidRPr="00841200">
        <w:rPr>
          <w:rFonts w:ascii="Times New Roman" w:hAnsi="Times New Roman" w:cs="Times New Roman"/>
          <w:sz w:val="28"/>
          <w:szCs w:val="28"/>
        </w:rPr>
        <w:t>ции и конечному продукту проектирования;</w:t>
      </w:r>
    </w:p>
    <w:p w:rsidR="008850CF" w:rsidRPr="00841200" w:rsidRDefault="008850CF" w:rsidP="00413409">
      <w:pPr>
        <w:pStyle w:val="a7"/>
        <w:numPr>
          <w:ilvl w:val="0"/>
          <w:numId w:val="93"/>
        </w:numPr>
        <w:autoSpaceDE w:val="0"/>
        <w:autoSpaceDN w:val="0"/>
        <w:adjustRightInd w:val="0"/>
        <w:spacing w:after="0" w:line="360" w:lineRule="auto"/>
        <w:jc w:val="both"/>
        <w:rPr>
          <w:rFonts w:ascii="Times New Roman" w:hAnsi="Times New Roman" w:cs="Times New Roman"/>
          <w:sz w:val="28"/>
          <w:szCs w:val="28"/>
        </w:rPr>
      </w:pPr>
      <w:r w:rsidRPr="00841200">
        <w:rPr>
          <w:rFonts w:ascii="Times New Roman" w:hAnsi="Times New Roman" w:cs="Times New Roman"/>
          <w:sz w:val="28"/>
          <w:szCs w:val="28"/>
        </w:rPr>
        <w:t>проведение исследования (анализ, синтез, выдвижение гипотезы, детализация и обобщение).</w:t>
      </w:r>
    </w:p>
    <w:p w:rsidR="008850CF" w:rsidRPr="00841200" w:rsidRDefault="008850CF" w:rsidP="008850CF">
      <w:pPr>
        <w:autoSpaceDE w:val="0"/>
        <w:autoSpaceDN w:val="0"/>
        <w:adjustRightInd w:val="0"/>
        <w:spacing w:after="0" w:line="360" w:lineRule="auto"/>
        <w:ind w:firstLine="709"/>
        <w:jc w:val="both"/>
        <w:rPr>
          <w:rFonts w:ascii="Times New Roman" w:hAnsi="Times New Roman"/>
          <w:sz w:val="28"/>
          <w:szCs w:val="28"/>
        </w:rPr>
      </w:pPr>
      <w:r w:rsidRPr="00841200">
        <w:rPr>
          <w:rFonts w:ascii="Times New Roman" w:hAnsi="Times New Roman"/>
          <w:sz w:val="28"/>
          <w:szCs w:val="28"/>
        </w:rPr>
        <w:t>При работе учеников над проектом изменяются задачи преподавателя, кот</w:t>
      </w:r>
      <w:r w:rsidRPr="00841200">
        <w:rPr>
          <w:rFonts w:ascii="Times New Roman" w:hAnsi="Times New Roman"/>
          <w:sz w:val="28"/>
          <w:szCs w:val="28"/>
        </w:rPr>
        <w:t>о</w:t>
      </w:r>
      <w:r w:rsidRPr="00841200">
        <w:rPr>
          <w:rFonts w:ascii="Times New Roman" w:hAnsi="Times New Roman"/>
          <w:sz w:val="28"/>
          <w:szCs w:val="28"/>
        </w:rPr>
        <w:t>рый должен стимулировать и поддерживать интерес детей, направлять их деятел</w:t>
      </w:r>
      <w:r w:rsidRPr="00841200">
        <w:rPr>
          <w:rFonts w:ascii="Times New Roman" w:hAnsi="Times New Roman"/>
          <w:sz w:val="28"/>
          <w:szCs w:val="28"/>
        </w:rPr>
        <w:t>ь</w:t>
      </w:r>
      <w:r w:rsidRPr="00841200">
        <w:rPr>
          <w:rFonts w:ascii="Times New Roman" w:hAnsi="Times New Roman"/>
          <w:sz w:val="28"/>
          <w:szCs w:val="28"/>
        </w:rPr>
        <w:t xml:space="preserve">ность, своевременно задавая вопросы и помогая им в преодолении технических трудностей. Организовывать обсуждение, стимулировать выработку идей, помогать в работе над литературой и в составлении отчета. Обычно над проектом работают несколько человек, общаясь между собой для генерации новых идей, возможна и индивидуальная работа над проектом. </w:t>
      </w:r>
    </w:p>
    <w:p w:rsidR="008850CF" w:rsidRPr="00841200" w:rsidRDefault="008850CF" w:rsidP="008850CF">
      <w:pPr>
        <w:autoSpaceDE w:val="0"/>
        <w:autoSpaceDN w:val="0"/>
        <w:adjustRightInd w:val="0"/>
        <w:spacing w:after="0" w:line="360" w:lineRule="auto"/>
        <w:ind w:firstLine="709"/>
        <w:jc w:val="both"/>
        <w:rPr>
          <w:rFonts w:ascii="Times New Roman" w:hAnsi="Times New Roman"/>
          <w:sz w:val="28"/>
          <w:szCs w:val="28"/>
        </w:rPr>
      </w:pPr>
      <w:r w:rsidRPr="00841200">
        <w:rPr>
          <w:rFonts w:ascii="Times New Roman" w:hAnsi="Times New Roman"/>
          <w:sz w:val="28"/>
          <w:szCs w:val="28"/>
        </w:rPr>
        <w:t>Педагогу необходимо учитывать следующие методические рекомендации для организации проектной деятельности:</w:t>
      </w:r>
    </w:p>
    <w:p w:rsidR="008850CF" w:rsidRPr="00841200" w:rsidRDefault="008850CF" w:rsidP="00413409">
      <w:pPr>
        <w:pStyle w:val="a7"/>
        <w:numPr>
          <w:ilvl w:val="0"/>
          <w:numId w:val="94"/>
        </w:numPr>
        <w:autoSpaceDE w:val="0"/>
        <w:autoSpaceDN w:val="0"/>
        <w:adjustRightInd w:val="0"/>
        <w:spacing w:after="0" w:line="360" w:lineRule="auto"/>
        <w:jc w:val="both"/>
        <w:rPr>
          <w:rFonts w:ascii="Times New Roman" w:hAnsi="Times New Roman"/>
          <w:sz w:val="28"/>
          <w:szCs w:val="28"/>
        </w:rPr>
      </w:pPr>
      <w:r w:rsidRPr="00841200">
        <w:rPr>
          <w:rFonts w:ascii="Times New Roman" w:hAnsi="Times New Roman"/>
          <w:sz w:val="28"/>
          <w:szCs w:val="28"/>
        </w:rPr>
        <w:t>индивидуальный контакт ребенка с преподавателем-консультантом;</w:t>
      </w:r>
    </w:p>
    <w:p w:rsidR="008850CF" w:rsidRPr="00841200" w:rsidRDefault="008850CF" w:rsidP="00413409">
      <w:pPr>
        <w:pStyle w:val="a7"/>
        <w:numPr>
          <w:ilvl w:val="0"/>
          <w:numId w:val="94"/>
        </w:numPr>
        <w:autoSpaceDE w:val="0"/>
        <w:autoSpaceDN w:val="0"/>
        <w:adjustRightInd w:val="0"/>
        <w:spacing w:after="0" w:line="360" w:lineRule="auto"/>
        <w:jc w:val="both"/>
        <w:rPr>
          <w:rFonts w:ascii="Times New Roman" w:hAnsi="Times New Roman"/>
          <w:sz w:val="28"/>
          <w:szCs w:val="28"/>
        </w:rPr>
      </w:pPr>
      <w:r w:rsidRPr="00841200">
        <w:rPr>
          <w:rFonts w:ascii="Times New Roman" w:hAnsi="Times New Roman"/>
          <w:sz w:val="28"/>
          <w:szCs w:val="28"/>
        </w:rPr>
        <w:t>«внедрение» преподавателя в исследовательскую группу детей на принципе равных интересов;</w:t>
      </w:r>
    </w:p>
    <w:p w:rsidR="008850CF" w:rsidRPr="00841200" w:rsidRDefault="008850CF" w:rsidP="00413409">
      <w:pPr>
        <w:pStyle w:val="a7"/>
        <w:numPr>
          <w:ilvl w:val="0"/>
          <w:numId w:val="94"/>
        </w:numPr>
        <w:autoSpaceDE w:val="0"/>
        <w:autoSpaceDN w:val="0"/>
        <w:adjustRightInd w:val="0"/>
        <w:spacing w:after="0" w:line="360" w:lineRule="auto"/>
        <w:jc w:val="both"/>
        <w:rPr>
          <w:rFonts w:ascii="Times New Roman" w:hAnsi="Times New Roman"/>
          <w:sz w:val="28"/>
          <w:szCs w:val="28"/>
        </w:rPr>
      </w:pPr>
      <w:r w:rsidRPr="00841200">
        <w:rPr>
          <w:rFonts w:ascii="Times New Roman" w:hAnsi="Times New Roman"/>
          <w:sz w:val="28"/>
          <w:szCs w:val="28"/>
        </w:rPr>
        <w:t>проект должен быть небольшим;</w:t>
      </w:r>
    </w:p>
    <w:p w:rsidR="008850CF" w:rsidRPr="00841200" w:rsidRDefault="008850CF" w:rsidP="00413409">
      <w:pPr>
        <w:pStyle w:val="a7"/>
        <w:numPr>
          <w:ilvl w:val="0"/>
          <w:numId w:val="94"/>
        </w:numPr>
        <w:autoSpaceDE w:val="0"/>
        <w:autoSpaceDN w:val="0"/>
        <w:adjustRightInd w:val="0"/>
        <w:spacing w:after="0" w:line="360" w:lineRule="auto"/>
        <w:jc w:val="both"/>
        <w:rPr>
          <w:rFonts w:ascii="Times New Roman" w:hAnsi="Times New Roman"/>
          <w:sz w:val="28"/>
          <w:szCs w:val="28"/>
        </w:rPr>
      </w:pPr>
      <w:r w:rsidRPr="00841200">
        <w:rPr>
          <w:rFonts w:ascii="Times New Roman" w:hAnsi="Times New Roman"/>
          <w:sz w:val="28"/>
          <w:szCs w:val="28"/>
        </w:rPr>
        <w:t>проект должен побуждать к получению новых знаний;</w:t>
      </w:r>
    </w:p>
    <w:p w:rsidR="008850CF" w:rsidRPr="00841200" w:rsidRDefault="008850CF" w:rsidP="00413409">
      <w:pPr>
        <w:pStyle w:val="a7"/>
        <w:numPr>
          <w:ilvl w:val="0"/>
          <w:numId w:val="94"/>
        </w:numPr>
        <w:autoSpaceDE w:val="0"/>
        <w:autoSpaceDN w:val="0"/>
        <w:adjustRightInd w:val="0"/>
        <w:spacing w:after="0" w:line="360" w:lineRule="auto"/>
        <w:jc w:val="both"/>
        <w:rPr>
          <w:rFonts w:ascii="Times New Roman" w:hAnsi="Times New Roman"/>
          <w:sz w:val="28"/>
          <w:szCs w:val="28"/>
        </w:rPr>
      </w:pPr>
      <w:r w:rsidRPr="00841200">
        <w:rPr>
          <w:rFonts w:ascii="Times New Roman" w:hAnsi="Times New Roman"/>
          <w:sz w:val="28"/>
          <w:szCs w:val="28"/>
        </w:rPr>
        <w:t>проект должен иметь полезный результат, имеющий общественное признание.</w:t>
      </w:r>
    </w:p>
    <w:p w:rsidR="008850CF" w:rsidRPr="00841200" w:rsidRDefault="008850CF" w:rsidP="008850CF">
      <w:pPr>
        <w:suppressAutoHyphens/>
        <w:spacing w:after="0" w:line="360" w:lineRule="auto"/>
        <w:ind w:firstLine="709"/>
        <w:jc w:val="both"/>
        <w:rPr>
          <w:rFonts w:ascii="Times New Roman" w:hAnsi="Times New Roman" w:cs="Times New Roman"/>
          <w:bCs/>
          <w:sz w:val="28"/>
          <w:szCs w:val="28"/>
        </w:rPr>
      </w:pPr>
      <w:r w:rsidRPr="00841200">
        <w:rPr>
          <w:rFonts w:ascii="Times New Roman" w:hAnsi="Times New Roman" w:cs="Times New Roman"/>
          <w:bCs/>
          <w:sz w:val="28"/>
          <w:szCs w:val="28"/>
        </w:rPr>
        <w:t xml:space="preserve">Использование коллективных форм работы с участниками отрядов ЮИД не исключает применение </w:t>
      </w:r>
      <w:r w:rsidRPr="00841200">
        <w:rPr>
          <w:rFonts w:ascii="Times New Roman" w:hAnsi="Times New Roman" w:cs="Times New Roman"/>
          <w:bCs/>
          <w:i/>
          <w:sz w:val="28"/>
          <w:szCs w:val="28"/>
        </w:rPr>
        <w:t>индивидуального</w:t>
      </w:r>
      <w:r w:rsidRPr="00841200">
        <w:rPr>
          <w:rFonts w:ascii="Times New Roman" w:hAnsi="Times New Roman" w:cs="Times New Roman"/>
          <w:bCs/>
          <w:sz w:val="28"/>
          <w:szCs w:val="28"/>
        </w:rPr>
        <w:t xml:space="preserve"> подхода. </w:t>
      </w:r>
    </w:p>
    <w:p w:rsidR="008850CF" w:rsidRPr="00841200" w:rsidRDefault="008850CF" w:rsidP="008850CF">
      <w:pPr>
        <w:spacing w:after="0" w:line="360" w:lineRule="auto"/>
        <w:ind w:firstLine="709"/>
        <w:jc w:val="both"/>
        <w:rPr>
          <w:rFonts w:ascii="Times New Roman" w:eastAsia="Times New Roman" w:hAnsi="Times New Roman" w:cs="Times New Roman"/>
          <w:sz w:val="28"/>
          <w:szCs w:val="28"/>
          <w:lang w:eastAsia="ru-RU"/>
        </w:rPr>
      </w:pPr>
      <w:r w:rsidRPr="00841200">
        <w:rPr>
          <w:rFonts w:ascii="Times New Roman" w:eastAsia="Times New Roman" w:hAnsi="Times New Roman" w:cs="Times New Roman"/>
          <w:sz w:val="28"/>
          <w:szCs w:val="28"/>
          <w:lang w:eastAsia="ru-RU"/>
        </w:rPr>
        <w:lastRenderedPageBreak/>
        <w:t>В настоящее время данная форма обучения применяется с целью адаптиров</w:t>
      </w:r>
      <w:r w:rsidRPr="00841200">
        <w:rPr>
          <w:rFonts w:ascii="Times New Roman" w:eastAsia="Times New Roman" w:hAnsi="Times New Roman" w:cs="Times New Roman"/>
          <w:sz w:val="28"/>
          <w:szCs w:val="28"/>
          <w:lang w:eastAsia="ru-RU"/>
        </w:rPr>
        <w:t>а</w:t>
      </w:r>
      <w:r w:rsidRPr="00841200">
        <w:rPr>
          <w:rFonts w:ascii="Times New Roman" w:eastAsia="Times New Roman" w:hAnsi="Times New Roman" w:cs="Times New Roman"/>
          <w:sz w:val="28"/>
          <w:szCs w:val="28"/>
          <w:lang w:eastAsia="ru-RU"/>
        </w:rPr>
        <w:t>ния степени сложности учебных заданий, оказания помощи с учетом индивидуал</w:t>
      </w:r>
      <w:r w:rsidRPr="00841200">
        <w:rPr>
          <w:rFonts w:ascii="Times New Roman" w:eastAsia="Times New Roman" w:hAnsi="Times New Roman" w:cs="Times New Roman"/>
          <w:sz w:val="28"/>
          <w:szCs w:val="28"/>
          <w:lang w:eastAsia="ru-RU"/>
        </w:rPr>
        <w:t>ь</w:t>
      </w:r>
      <w:r w:rsidRPr="00841200">
        <w:rPr>
          <w:rFonts w:ascii="Times New Roman" w:eastAsia="Times New Roman" w:hAnsi="Times New Roman" w:cs="Times New Roman"/>
          <w:sz w:val="28"/>
          <w:szCs w:val="28"/>
          <w:lang w:eastAsia="ru-RU"/>
        </w:rPr>
        <w:t>ных особенностей ученика и оптимизации самого учебного процесса.</w:t>
      </w:r>
    </w:p>
    <w:p w:rsidR="008850CF" w:rsidRPr="00841200" w:rsidRDefault="008850CF" w:rsidP="008850CF">
      <w:pPr>
        <w:spacing w:after="0" w:line="360" w:lineRule="auto"/>
        <w:ind w:firstLine="709"/>
        <w:jc w:val="both"/>
        <w:rPr>
          <w:rFonts w:ascii="Times New Roman" w:eastAsia="Times New Roman" w:hAnsi="Times New Roman" w:cs="Times New Roman"/>
          <w:sz w:val="28"/>
          <w:szCs w:val="28"/>
          <w:lang w:eastAsia="ru-RU"/>
        </w:rPr>
      </w:pPr>
      <w:r w:rsidRPr="00841200">
        <w:rPr>
          <w:rFonts w:ascii="Times New Roman" w:eastAsia="Times New Roman" w:hAnsi="Times New Roman" w:cs="Times New Roman"/>
          <w:sz w:val="28"/>
          <w:szCs w:val="28"/>
          <w:lang w:eastAsia="ru-RU"/>
        </w:rPr>
        <w:t>Задачей педагогов при осуществлении данного подхода в обучении становится создание таких психолого-педагогических условий, которые бы обеспечивали а</w:t>
      </w:r>
      <w:r w:rsidRPr="00841200">
        <w:rPr>
          <w:rFonts w:ascii="Times New Roman" w:eastAsia="Times New Roman" w:hAnsi="Times New Roman" w:cs="Times New Roman"/>
          <w:sz w:val="28"/>
          <w:szCs w:val="28"/>
          <w:lang w:eastAsia="ru-RU"/>
        </w:rPr>
        <w:t>к</w:t>
      </w:r>
      <w:r w:rsidRPr="00841200">
        <w:rPr>
          <w:rFonts w:ascii="Times New Roman" w:eastAsia="Times New Roman" w:hAnsi="Times New Roman" w:cs="Times New Roman"/>
          <w:sz w:val="28"/>
          <w:szCs w:val="28"/>
          <w:lang w:eastAsia="ru-RU"/>
        </w:rPr>
        <w:t>тивное стимулирование у учащихся самоценной образовательной деятельности на основе самообразования, саморазвития, самовыражения в ходе овладения знаниями.</w:t>
      </w:r>
    </w:p>
    <w:p w:rsidR="008850CF" w:rsidRPr="00841200" w:rsidRDefault="008850CF" w:rsidP="008850CF">
      <w:pPr>
        <w:spacing w:after="0" w:line="360" w:lineRule="auto"/>
        <w:ind w:firstLine="709"/>
        <w:jc w:val="both"/>
        <w:rPr>
          <w:rFonts w:ascii="Times New Roman" w:eastAsia="Times New Roman" w:hAnsi="Times New Roman" w:cs="Times New Roman"/>
          <w:sz w:val="28"/>
          <w:szCs w:val="28"/>
          <w:lang w:eastAsia="ru-RU"/>
        </w:rPr>
      </w:pPr>
      <w:r w:rsidRPr="00841200">
        <w:rPr>
          <w:rFonts w:ascii="Times New Roman" w:eastAsia="Times New Roman" w:hAnsi="Times New Roman" w:cs="Times New Roman"/>
          <w:sz w:val="28"/>
          <w:szCs w:val="28"/>
          <w:lang w:eastAsia="ru-RU"/>
        </w:rPr>
        <w:t>К преимуществам индивидуальной формы обучения можно отнести: сам</w:t>
      </w:r>
      <w:r w:rsidRPr="00841200">
        <w:rPr>
          <w:rFonts w:ascii="Times New Roman" w:eastAsia="Times New Roman" w:hAnsi="Times New Roman" w:cs="Times New Roman"/>
          <w:sz w:val="28"/>
          <w:szCs w:val="28"/>
          <w:lang w:eastAsia="ru-RU"/>
        </w:rPr>
        <w:t>о</w:t>
      </w:r>
      <w:r w:rsidRPr="00841200">
        <w:rPr>
          <w:rFonts w:ascii="Times New Roman" w:eastAsia="Times New Roman" w:hAnsi="Times New Roman" w:cs="Times New Roman"/>
          <w:sz w:val="28"/>
          <w:szCs w:val="28"/>
          <w:lang w:eastAsia="ru-RU"/>
        </w:rPr>
        <w:t>стоятельное усвоение знаний, формирование умений и навыков, развитие самооце</w:t>
      </w:r>
      <w:r w:rsidRPr="00841200">
        <w:rPr>
          <w:rFonts w:ascii="Times New Roman" w:eastAsia="Times New Roman" w:hAnsi="Times New Roman" w:cs="Times New Roman"/>
          <w:sz w:val="28"/>
          <w:szCs w:val="28"/>
          <w:lang w:eastAsia="ru-RU"/>
        </w:rPr>
        <w:t>н</w:t>
      </w:r>
      <w:r w:rsidRPr="00841200">
        <w:rPr>
          <w:rFonts w:ascii="Times New Roman" w:eastAsia="Times New Roman" w:hAnsi="Times New Roman" w:cs="Times New Roman"/>
          <w:sz w:val="28"/>
          <w:szCs w:val="28"/>
          <w:lang w:eastAsia="ru-RU"/>
        </w:rPr>
        <w:t>ки учеников, познавательной самостоятельности, творческих способностей, осущ</w:t>
      </w:r>
      <w:r w:rsidRPr="00841200">
        <w:rPr>
          <w:rFonts w:ascii="Times New Roman" w:eastAsia="Times New Roman" w:hAnsi="Times New Roman" w:cs="Times New Roman"/>
          <w:sz w:val="28"/>
          <w:szCs w:val="28"/>
          <w:lang w:eastAsia="ru-RU"/>
        </w:rPr>
        <w:t>е</w:t>
      </w:r>
      <w:r w:rsidRPr="00841200">
        <w:rPr>
          <w:rFonts w:ascii="Times New Roman" w:eastAsia="Times New Roman" w:hAnsi="Times New Roman" w:cs="Times New Roman"/>
          <w:sz w:val="28"/>
          <w:szCs w:val="28"/>
          <w:lang w:eastAsia="ru-RU"/>
        </w:rPr>
        <w:t>ствляется хороший контроль.</w:t>
      </w:r>
    </w:p>
    <w:p w:rsidR="008850CF" w:rsidRPr="00841200" w:rsidRDefault="008850CF" w:rsidP="008850CF">
      <w:pPr>
        <w:spacing w:after="0" w:line="360" w:lineRule="auto"/>
        <w:ind w:firstLine="709"/>
        <w:jc w:val="both"/>
        <w:rPr>
          <w:rFonts w:ascii="Times New Roman" w:eastAsia="Times New Roman" w:hAnsi="Times New Roman" w:cs="Times New Roman"/>
          <w:sz w:val="28"/>
          <w:szCs w:val="28"/>
          <w:lang w:eastAsia="ru-RU"/>
        </w:rPr>
      </w:pPr>
      <w:r w:rsidRPr="00841200">
        <w:rPr>
          <w:rFonts w:ascii="Times New Roman" w:eastAsia="Times New Roman" w:hAnsi="Times New Roman" w:cs="Times New Roman"/>
          <w:sz w:val="28"/>
          <w:szCs w:val="28"/>
          <w:lang w:eastAsia="ru-RU"/>
        </w:rPr>
        <w:t>В контексте обучения безопасному поведению на улицах и дорогах</w:t>
      </w:r>
      <w:r w:rsidRPr="00841200">
        <w:t xml:space="preserve"> </w:t>
      </w:r>
      <w:r w:rsidRPr="00841200">
        <w:rPr>
          <w:rFonts w:ascii="Times New Roman" w:eastAsia="Times New Roman" w:hAnsi="Times New Roman" w:cs="Times New Roman"/>
          <w:sz w:val="28"/>
          <w:szCs w:val="28"/>
          <w:lang w:eastAsia="ru-RU"/>
        </w:rPr>
        <w:t>участн</w:t>
      </w:r>
      <w:r w:rsidRPr="00841200">
        <w:rPr>
          <w:rFonts w:ascii="Times New Roman" w:eastAsia="Times New Roman" w:hAnsi="Times New Roman" w:cs="Times New Roman"/>
          <w:sz w:val="28"/>
          <w:szCs w:val="28"/>
          <w:lang w:eastAsia="ru-RU"/>
        </w:rPr>
        <w:t>и</w:t>
      </w:r>
      <w:r w:rsidRPr="00841200">
        <w:rPr>
          <w:rFonts w:ascii="Times New Roman" w:eastAsia="Times New Roman" w:hAnsi="Times New Roman" w:cs="Times New Roman"/>
          <w:sz w:val="28"/>
          <w:szCs w:val="28"/>
          <w:lang w:eastAsia="ru-RU"/>
        </w:rPr>
        <w:t>ков отрядов ЮИД можно говорить о таких индивидуальных формах обучения, как создание индивидуальных проектов, прохождение тестирования по вопросам без</w:t>
      </w:r>
      <w:r w:rsidRPr="00841200">
        <w:rPr>
          <w:rFonts w:ascii="Times New Roman" w:eastAsia="Times New Roman" w:hAnsi="Times New Roman" w:cs="Times New Roman"/>
          <w:sz w:val="28"/>
          <w:szCs w:val="28"/>
          <w:lang w:eastAsia="ru-RU"/>
        </w:rPr>
        <w:t>о</w:t>
      </w:r>
      <w:r w:rsidRPr="00841200">
        <w:rPr>
          <w:rFonts w:ascii="Times New Roman" w:eastAsia="Times New Roman" w:hAnsi="Times New Roman" w:cs="Times New Roman"/>
          <w:sz w:val="28"/>
          <w:szCs w:val="28"/>
          <w:lang w:eastAsia="ru-RU"/>
        </w:rPr>
        <w:t xml:space="preserve">пасности дорожного движения. </w:t>
      </w:r>
    </w:p>
    <w:p w:rsidR="0088677B" w:rsidRDefault="008850CF" w:rsidP="0088677B">
      <w:pPr>
        <w:spacing w:after="0" w:line="360" w:lineRule="auto"/>
        <w:ind w:firstLine="709"/>
        <w:jc w:val="both"/>
        <w:rPr>
          <w:rFonts w:ascii="Times New Roman" w:eastAsia="Times New Roman" w:hAnsi="Times New Roman" w:cs="Times New Roman"/>
          <w:sz w:val="28"/>
          <w:szCs w:val="28"/>
          <w:lang w:eastAsia="ru-RU"/>
        </w:rPr>
      </w:pPr>
      <w:r w:rsidRPr="00841200">
        <w:rPr>
          <w:rFonts w:ascii="Times New Roman" w:eastAsia="Times New Roman" w:hAnsi="Times New Roman" w:cs="Times New Roman"/>
          <w:sz w:val="28"/>
          <w:szCs w:val="28"/>
          <w:lang w:eastAsia="ru-RU"/>
        </w:rPr>
        <w:t>Для достижения поставленной цели обучения участников отрядов ЮИД нео</w:t>
      </w:r>
      <w:r w:rsidRPr="00841200">
        <w:rPr>
          <w:rFonts w:ascii="Times New Roman" w:eastAsia="Times New Roman" w:hAnsi="Times New Roman" w:cs="Times New Roman"/>
          <w:sz w:val="28"/>
          <w:szCs w:val="28"/>
          <w:lang w:eastAsia="ru-RU"/>
        </w:rPr>
        <w:t>б</w:t>
      </w:r>
      <w:r w:rsidRPr="00841200">
        <w:rPr>
          <w:rFonts w:ascii="Times New Roman" w:eastAsia="Times New Roman" w:hAnsi="Times New Roman" w:cs="Times New Roman"/>
          <w:sz w:val="28"/>
          <w:szCs w:val="28"/>
          <w:lang w:eastAsia="ru-RU"/>
        </w:rPr>
        <w:t xml:space="preserve">ходимо использование разнообразных </w:t>
      </w:r>
      <w:r w:rsidRPr="00841200">
        <w:rPr>
          <w:rFonts w:ascii="Times New Roman" w:eastAsia="Times New Roman" w:hAnsi="Times New Roman" w:cs="Times New Roman"/>
          <w:b/>
          <w:sz w:val="28"/>
          <w:szCs w:val="28"/>
          <w:lang w:eastAsia="ru-RU"/>
        </w:rPr>
        <w:t>средств обучения</w:t>
      </w:r>
      <w:r w:rsidRPr="00841200">
        <w:rPr>
          <w:rFonts w:ascii="Times New Roman" w:eastAsia="Times New Roman" w:hAnsi="Times New Roman" w:cs="Times New Roman"/>
          <w:sz w:val="28"/>
          <w:szCs w:val="28"/>
          <w:lang w:eastAsia="ru-RU"/>
        </w:rPr>
        <w:t xml:space="preserve">. </w:t>
      </w:r>
    </w:p>
    <w:p w:rsidR="008850CF" w:rsidRPr="0088677B" w:rsidRDefault="008850CF" w:rsidP="0088677B">
      <w:pPr>
        <w:spacing w:after="0" w:line="360" w:lineRule="auto"/>
        <w:ind w:firstLine="709"/>
        <w:jc w:val="both"/>
        <w:rPr>
          <w:rFonts w:ascii="Times New Roman" w:eastAsia="Times New Roman" w:hAnsi="Times New Roman" w:cs="Times New Roman"/>
          <w:sz w:val="28"/>
          <w:szCs w:val="28"/>
          <w:lang w:eastAsia="ru-RU"/>
        </w:rPr>
      </w:pPr>
      <w:r w:rsidRPr="008850CF">
        <w:rPr>
          <w:rFonts w:ascii="Times New Roman" w:hAnsi="Times New Roman" w:cs="Times New Roman"/>
          <w:sz w:val="28"/>
          <w:szCs w:val="28"/>
        </w:rPr>
        <w:t>Под средствами обучения следует понимать разнообразнейшие материалы и орудия учебного процесса, благодаря использованию которых более успешно и за рационально сокращенное время достигаются поставленные цели обучения. Средс</w:t>
      </w:r>
      <w:r w:rsidRPr="008850CF">
        <w:rPr>
          <w:rFonts w:ascii="Times New Roman" w:hAnsi="Times New Roman" w:cs="Times New Roman"/>
          <w:sz w:val="28"/>
          <w:szCs w:val="28"/>
        </w:rPr>
        <w:t>т</w:t>
      </w:r>
      <w:r w:rsidRPr="008850CF">
        <w:rPr>
          <w:rFonts w:ascii="Times New Roman" w:hAnsi="Times New Roman" w:cs="Times New Roman"/>
          <w:sz w:val="28"/>
          <w:szCs w:val="28"/>
        </w:rPr>
        <w:t>ва обучения наряду с живым словом педагога являются важным компонентом обр</w:t>
      </w:r>
      <w:r w:rsidRPr="008850CF">
        <w:rPr>
          <w:rFonts w:ascii="Times New Roman" w:hAnsi="Times New Roman" w:cs="Times New Roman"/>
          <w:sz w:val="28"/>
          <w:szCs w:val="28"/>
        </w:rPr>
        <w:t>а</w:t>
      </w:r>
      <w:r w:rsidRPr="008850CF">
        <w:rPr>
          <w:rFonts w:ascii="Times New Roman" w:hAnsi="Times New Roman" w:cs="Times New Roman"/>
          <w:sz w:val="28"/>
          <w:szCs w:val="28"/>
        </w:rPr>
        <w:t>зовательного процесса и элементом учебно-материальной базы любого образов</w:t>
      </w:r>
      <w:r w:rsidRPr="008850CF">
        <w:rPr>
          <w:rFonts w:ascii="Times New Roman" w:hAnsi="Times New Roman" w:cs="Times New Roman"/>
          <w:sz w:val="28"/>
          <w:szCs w:val="28"/>
        </w:rPr>
        <w:t>а</w:t>
      </w:r>
      <w:r w:rsidRPr="008850CF">
        <w:rPr>
          <w:rFonts w:ascii="Times New Roman" w:hAnsi="Times New Roman" w:cs="Times New Roman"/>
          <w:sz w:val="28"/>
          <w:szCs w:val="28"/>
        </w:rPr>
        <w:t>тельного учреждения. Являясь компонентом учебно-воспитательного процесса, средства обучения оказывают большое влияние на все другие его компоненты — цели, содержание, формы, методы. Главное дидактическое назначение средств – у</w:t>
      </w:r>
      <w:r w:rsidRPr="008850CF">
        <w:rPr>
          <w:rFonts w:ascii="Times New Roman" w:hAnsi="Times New Roman" w:cs="Times New Roman"/>
          <w:sz w:val="28"/>
          <w:szCs w:val="28"/>
        </w:rPr>
        <w:t>с</w:t>
      </w:r>
      <w:r w:rsidRPr="008850CF">
        <w:rPr>
          <w:rFonts w:ascii="Times New Roman" w:hAnsi="Times New Roman" w:cs="Times New Roman"/>
          <w:sz w:val="28"/>
          <w:szCs w:val="28"/>
        </w:rPr>
        <w:t>корить процесс усвоения учебного материала, т. е. приблизить учебный процесс к наиболее эффективным характеристикам.</w:t>
      </w:r>
    </w:p>
    <w:p w:rsidR="008850CF" w:rsidRPr="00841200" w:rsidRDefault="008850CF" w:rsidP="008850CF">
      <w:pPr>
        <w:spacing w:after="0" w:line="360" w:lineRule="auto"/>
        <w:ind w:firstLine="709"/>
        <w:jc w:val="both"/>
        <w:rPr>
          <w:rFonts w:ascii="Times New Roman" w:eastAsia="Times New Roman" w:hAnsi="Times New Roman" w:cs="Times New Roman"/>
          <w:sz w:val="28"/>
          <w:szCs w:val="28"/>
          <w:lang w:eastAsia="ru-RU"/>
        </w:rPr>
      </w:pPr>
      <w:r w:rsidRPr="00841200">
        <w:rPr>
          <w:rFonts w:ascii="Times New Roman" w:eastAsia="Times New Roman" w:hAnsi="Times New Roman" w:cs="Times New Roman"/>
          <w:sz w:val="28"/>
          <w:szCs w:val="28"/>
          <w:lang w:eastAsia="ru-RU"/>
        </w:rPr>
        <w:t>Можно выделить две большие группы средств обучения: </w:t>
      </w:r>
      <w:r w:rsidRPr="00841200">
        <w:rPr>
          <w:rFonts w:ascii="Times New Roman" w:eastAsia="Times New Roman" w:hAnsi="Times New Roman" w:cs="Times New Roman"/>
          <w:iCs/>
          <w:sz w:val="28"/>
          <w:szCs w:val="28"/>
          <w:lang w:eastAsia="ru-RU"/>
        </w:rPr>
        <w:t>средство – источник информации </w:t>
      </w:r>
      <w:r w:rsidRPr="00841200">
        <w:rPr>
          <w:rFonts w:ascii="Times New Roman" w:eastAsia="Times New Roman" w:hAnsi="Times New Roman" w:cs="Times New Roman"/>
          <w:sz w:val="28"/>
          <w:szCs w:val="28"/>
          <w:lang w:eastAsia="ru-RU"/>
        </w:rPr>
        <w:t>и </w:t>
      </w:r>
      <w:r w:rsidRPr="00841200">
        <w:rPr>
          <w:rFonts w:ascii="Times New Roman" w:eastAsia="Times New Roman" w:hAnsi="Times New Roman" w:cs="Times New Roman"/>
          <w:iCs/>
          <w:sz w:val="28"/>
          <w:szCs w:val="28"/>
          <w:lang w:eastAsia="ru-RU"/>
        </w:rPr>
        <w:t>средство</w:t>
      </w:r>
      <w:r w:rsidRPr="00841200">
        <w:rPr>
          <w:rFonts w:ascii="Times New Roman" w:eastAsia="Times New Roman" w:hAnsi="Times New Roman" w:cs="Times New Roman"/>
          <w:iCs/>
          <w:sz w:val="28"/>
          <w:szCs w:val="28"/>
          <w:lang w:val="en-US" w:eastAsia="ru-RU"/>
        </w:rPr>
        <w:t> </w:t>
      </w:r>
      <w:r w:rsidRPr="00841200">
        <w:rPr>
          <w:rFonts w:ascii="Times New Roman" w:eastAsia="Times New Roman" w:hAnsi="Times New Roman" w:cs="Times New Roman"/>
          <w:iCs/>
          <w:sz w:val="28"/>
          <w:szCs w:val="28"/>
          <w:lang w:eastAsia="ru-RU"/>
        </w:rPr>
        <w:t>– инструмент освоения учебного материала. </w:t>
      </w:r>
      <w:r w:rsidRPr="00841200">
        <w:rPr>
          <w:rFonts w:ascii="Times New Roman" w:eastAsia="Times New Roman" w:hAnsi="Times New Roman" w:cs="Times New Roman"/>
          <w:sz w:val="28"/>
          <w:szCs w:val="28"/>
          <w:lang w:eastAsia="ru-RU"/>
        </w:rPr>
        <w:t>Тогда можно сказать, что средствами обучения называются все объекты и процессы (материал</w:t>
      </w:r>
      <w:r w:rsidRPr="00841200">
        <w:rPr>
          <w:rFonts w:ascii="Times New Roman" w:eastAsia="Times New Roman" w:hAnsi="Times New Roman" w:cs="Times New Roman"/>
          <w:sz w:val="28"/>
          <w:szCs w:val="28"/>
          <w:lang w:eastAsia="ru-RU"/>
        </w:rPr>
        <w:t>ь</w:t>
      </w:r>
      <w:r w:rsidRPr="00841200">
        <w:rPr>
          <w:rFonts w:ascii="Times New Roman" w:eastAsia="Times New Roman" w:hAnsi="Times New Roman" w:cs="Times New Roman"/>
          <w:sz w:val="28"/>
          <w:szCs w:val="28"/>
          <w:lang w:eastAsia="ru-RU"/>
        </w:rPr>
        <w:lastRenderedPageBreak/>
        <w:t>ные и материализованные), которые служат источником учебной информации и и</w:t>
      </w:r>
      <w:r w:rsidRPr="00841200">
        <w:rPr>
          <w:rFonts w:ascii="Times New Roman" w:eastAsia="Times New Roman" w:hAnsi="Times New Roman" w:cs="Times New Roman"/>
          <w:sz w:val="28"/>
          <w:szCs w:val="28"/>
          <w:lang w:eastAsia="ru-RU"/>
        </w:rPr>
        <w:t>н</w:t>
      </w:r>
      <w:r w:rsidRPr="00841200">
        <w:rPr>
          <w:rFonts w:ascii="Times New Roman" w:eastAsia="Times New Roman" w:hAnsi="Times New Roman" w:cs="Times New Roman"/>
          <w:sz w:val="28"/>
          <w:szCs w:val="28"/>
          <w:lang w:eastAsia="ru-RU"/>
        </w:rPr>
        <w:t>струментами (собственно средствами) для усвоения содержания учебного матери</w:t>
      </w:r>
      <w:r w:rsidRPr="00841200">
        <w:rPr>
          <w:rFonts w:ascii="Times New Roman" w:eastAsia="Times New Roman" w:hAnsi="Times New Roman" w:cs="Times New Roman"/>
          <w:sz w:val="28"/>
          <w:szCs w:val="28"/>
          <w:lang w:eastAsia="ru-RU"/>
        </w:rPr>
        <w:t>а</w:t>
      </w:r>
      <w:r w:rsidRPr="00841200">
        <w:rPr>
          <w:rFonts w:ascii="Times New Roman" w:eastAsia="Times New Roman" w:hAnsi="Times New Roman" w:cs="Times New Roman"/>
          <w:sz w:val="28"/>
          <w:szCs w:val="28"/>
          <w:lang w:eastAsia="ru-RU"/>
        </w:rPr>
        <w:t>ла, развития и воспитания учащихся.</w:t>
      </w:r>
    </w:p>
    <w:p w:rsidR="008850CF" w:rsidRPr="00841200" w:rsidRDefault="008850CF" w:rsidP="008850CF">
      <w:pPr>
        <w:spacing w:after="0" w:line="360" w:lineRule="auto"/>
        <w:ind w:firstLine="709"/>
        <w:jc w:val="both"/>
        <w:rPr>
          <w:rFonts w:ascii="Times New Roman" w:eastAsia="Times New Roman" w:hAnsi="Times New Roman" w:cs="Times New Roman"/>
          <w:sz w:val="28"/>
          <w:szCs w:val="28"/>
          <w:lang w:eastAsia="ru-RU"/>
        </w:rPr>
      </w:pPr>
      <w:r w:rsidRPr="00841200">
        <w:rPr>
          <w:rFonts w:ascii="Times New Roman" w:eastAsia="Times New Roman" w:hAnsi="Times New Roman" w:cs="Times New Roman"/>
          <w:sz w:val="28"/>
          <w:szCs w:val="28"/>
          <w:lang w:eastAsia="ru-RU"/>
        </w:rPr>
        <w:t>Все средства обучения разделяются на материальные и идеальные. К </w:t>
      </w:r>
      <w:r w:rsidRPr="00841200">
        <w:rPr>
          <w:rFonts w:ascii="Times New Roman" w:eastAsia="Times New Roman" w:hAnsi="Times New Roman" w:cs="Times New Roman"/>
          <w:iCs/>
          <w:sz w:val="28"/>
          <w:szCs w:val="28"/>
          <w:lang w:eastAsia="ru-RU"/>
        </w:rPr>
        <w:t>материальным </w:t>
      </w:r>
      <w:r w:rsidRPr="00841200">
        <w:rPr>
          <w:rFonts w:ascii="Times New Roman" w:eastAsia="Times New Roman" w:hAnsi="Times New Roman" w:cs="Times New Roman"/>
          <w:sz w:val="28"/>
          <w:szCs w:val="28"/>
          <w:lang w:eastAsia="ru-RU"/>
        </w:rPr>
        <w:t>средствам относятся учебники, учебные пособия, дидактические материалы, книги-первоисточники, тестовый материал, модели, средства наглядн</w:t>
      </w:r>
      <w:r w:rsidRPr="00841200">
        <w:rPr>
          <w:rFonts w:ascii="Times New Roman" w:eastAsia="Times New Roman" w:hAnsi="Times New Roman" w:cs="Times New Roman"/>
          <w:sz w:val="28"/>
          <w:szCs w:val="28"/>
          <w:lang w:eastAsia="ru-RU"/>
        </w:rPr>
        <w:t>о</w:t>
      </w:r>
      <w:r w:rsidRPr="00841200">
        <w:rPr>
          <w:rFonts w:ascii="Times New Roman" w:eastAsia="Times New Roman" w:hAnsi="Times New Roman" w:cs="Times New Roman"/>
          <w:sz w:val="28"/>
          <w:szCs w:val="28"/>
          <w:lang w:eastAsia="ru-RU"/>
        </w:rPr>
        <w:t>сти, технические средства обучения, лабораторное оборудование.</w:t>
      </w:r>
    </w:p>
    <w:p w:rsidR="008850CF" w:rsidRPr="00841200" w:rsidRDefault="008850CF" w:rsidP="008850CF">
      <w:pPr>
        <w:spacing w:after="0" w:line="360" w:lineRule="auto"/>
        <w:ind w:firstLine="709"/>
        <w:jc w:val="both"/>
        <w:rPr>
          <w:rFonts w:ascii="Times New Roman" w:eastAsia="Times New Roman" w:hAnsi="Times New Roman" w:cs="Times New Roman"/>
          <w:sz w:val="28"/>
          <w:szCs w:val="28"/>
          <w:lang w:eastAsia="ru-RU"/>
        </w:rPr>
      </w:pPr>
      <w:r w:rsidRPr="00841200">
        <w:rPr>
          <w:rFonts w:ascii="Times New Roman" w:eastAsia="Times New Roman" w:hAnsi="Times New Roman" w:cs="Times New Roman"/>
          <w:sz w:val="28"/>
          <w:szCs w:val="28"/>
          <w:lang w:eastAsia="ru-RU"/>
        </w:rPr>
        <w:t>В качестве </w:t>
      </w:r>
      <w:r w:rsidRPr="00841200">
        <w:rPr>
          <w:rFonts w:ascii="Times New Roman" w:eastAsia="Times New Roman" w:hAnsi="Times New Roman" w:cs="Times New Roman"/>
          <w:iCs/>
          <w:sz w:val="28"/>
          <w:szCs w:val="28"/>
          <w:lang w:eastAsia="ru-RU"/>
        </w:rPr>
        <w:t>идеальных </w:t>
      </w:r>
      <w:r w:rsidRPr="00841200">
        <w:rPr>
          <w:rFonts w:ascii="Times New Roman" w:eastAsia="Times New Roman" w:hAnsi="Times New Roman" w:cs="Times New Roman"/>
          <w:sz w:val="28"/>
          <w:szCs w:val="28"/>
          <w:lang w:eastAsia="ru-RU"/>
        </w:rPr>
        <w:t>средств обучения выступают общепринятые системы знаков, такие, как язык (устная речь), письмо (письменная речь), система условных обозначений, средства наглядности (схемы, рисунки, чертежи, диаграммы, фото и т.</w:t>
      </w:r>
      <w:r w:rsidRPr="00841200">
        <w:rPr>
          <w:rFonts w:ascii="Times New Roman" w:eastAsia="Times New Roman" w:hAnsi="Times New Roman" w:cs="Times New Roman"/>
          <w:sz w:val="28"/>
          <w:szCs w:val="28"/>
          <w:lang w:val="en-US" w:eastAsia="ru-RU"/>
        </w:rPr>
        <w:t> </w:t>
      </w:r>
      <w:r w:rsidRPr="00841200">
        <w:rPr>
          <w:rFonts w:ascii="Times New Roman" w:eastAsia="Times New Roman" w:hAnsi="Times New Roman" w:cs="Times New Roman"/>
          <w:sz w:val="28"/>
          <w:szCs w:val="28"/>
          <w:lang w:eastAsia="ru-RU"/>
        </w:rPr>
        <w:t xml:space="preserve">п.), учебные компьютерные программы. </w:t>
      </w:r>
    </w:p>
    <w:p w:rsidR="008850CF" w:rsidRPr="00841200" w:rsidRDefault="008850CF" w:rsidP="008850CF">
      <w:pPr>
        <w:spacing w:after="0" w:line="360" w:lineRule="auto"/>
        <w:ind w:firstLine="709"/>
        <w:jc w:val="both"/>
        <w:rPr>
          <w:rFonts w:ascii="Times New Roman" w:eastAsia="Times New Roman" w:hAnsi="Times New Roman" w:cs="Times New Roman"/>
          <w:sz w:val="28"/>
          <w:szCs w:val="28"/>
          <w:lang w:eastAsia="ru-RU"/>
        </w:rPr>
      </w:pPr>
      <w:r w:rsidRPr="00841200">
        <w:rPr>
          <w:rFonts w:ascii="Times New Roman" w:eastAsia="Times New Roman" w:hAnsi="Times New Roman" w:cs="Times New Roman"/>
          <w:sz w:val="28"/>
          <w:szCs w:val="28"/>
          <w:lang w:eastAsia="ru-RU"/>
        </w:rPr>
        <w:t>Необходимо заметить, что обучение становится эффективным в том случае, когда материальные и идеальные средства обучения используются вместе, дополняя и поддерживая друг друга. Очевидно, что педагог не может обучать только словом, не используя наглядный материал, компьютеры, макеты и пр. В то же время бол</w:t>
      </w:r>
      <w:r w:rsidRPr="00841200">
        <w:rPr>
          <w:rFonts w:ascii="Times New Roman" w:eastAsia="Times New Roman" w:hAnsi="Times New Roman" w:cs="Times New Roman"/>
          <w:sz w:val="28"/>
          <w:szCs w:val="28"/>
          <w:lang w:eastAsia="ru-RU"/>
        </w:rPr>
        <w:t>ь</w:t>
      </w:r>
      <w:r w:rsidRPr="00841200">
        <w:rPr>
          <w:rFonts w:ascii="Times New Roman" w:eastAsia="Times New Roman" w:hAnsi="Times New Roman" w:cs="Times New Roman"/>
          <w:sz w:val="28"/>
          <w:szCs w:val="28"/>
          <w:lang w:eastAsia="ru-RU"/>
        </w:rPr>
        <w:t>шое количество средств наглядности, лабораторного оборудования и компьютеров без учителя, его обобщений, контроля и личностного влияния тоже не дадут выс</w:t>
      </w:r>
      <w:r w:rsidRPr="00841200">
        <w:rPr>
          <w:rFonts w:ascii="Times New Roman" w:eastAsia="Times New Roman" w:hAnsi="Times New Roman" w:cs="Times New Roman"/>
          <w:sz w:val="28"/>
          <w:szCs w:val="28"/>
          <w:lang w:eastAsia="ru-RU"/>
        </w:rPr>
        <w:t>о</w:t>
      </w:r>
      <w:r w:rsidRPr="00841200">
        <w:rPr>
          <w:rFonts w:ascii="Times New Roman" w:eastAsia="Times New Roman" w:hAnsi="Times New Roman" w:cs="Times New Roman"/>
          <w:sz w:val="28"/>
          <w:szCs w:val="28"/>
          <w:lang w:eastAsia="ru-RU"/>
        </w:rPr>
        <w:t>кой эффективности в освоении учебного материала. Более того, между идеальными и материальными средствами обучения не существует четкой границы. Мысль или образ могут быть переведены в материальную форму.</w:t>
      </w:r>
    </w:p>
    <w:p w:rsidR="008850CF" w:rsidRPr="008850CF" w:rsidRDefault="008850CF" w:rsidP="008850CF">
      <w:pPr>
        <w:pStyle w:val="af2"/>
        <w:shd w:val="clear" w:color="auto" w:fill="FFFFFF"/>
        <w:spacing w:line="360" w:lineRule="auto"/>
        <w:ind w:firstLine="709"/>
        <w:jc w:val="both"/>
        <w:rPr>
          <w:rFonts w:ascii="Times New Roman" w:hAnsi="Times New Roman" w:cs="Times New Roman"/>
          <w:sz w:val="28"/>
          <w:szCs w:val="28"/>
        </w:rPr>
      </w:pPr>
      <w:r w:rsidRPr="008850CF">
        <w:rPr>
          <w:rFonts w:ascii="Times New Roman" w:hAnsi="Times New Roman" w:cs="Times New Roman"/>
          <w:sz w:val="28"/>
          <w:szCs w:val="28"/>
        </w:rPr>
        <w:t>Наиболее эффективное воздействие на обучающихся оказывают совреме</w:t>
      </w:r>
      <w:r w:rsidRPr="008850CF">
        <w:rPr>
          <w:rFonts w:ascii="Times New Roman" w:hAnsi="Times New Roman" w:cs="Times New Roman"/>
          <w:sz w:val="28"/>
          <w:szCs w:val="28"/>
        </w:rPr>
        <w:t>н</w:t>
      </w:r>
      <w:r w:rsidRPr="008850CF">
        <w:rPr>
          <w:rFonts w:ascii="Times New Roman" w:hAnsi="Times New Roman" w:cs="Times New Roman"/>
          <w:sz w:val="28"/>
          <w:szCs w:val="28"/>
        </w:rPr>
        <w:t>ные аудиовизуальные и мультимедийные средства обучения (электронные обр</w:t>
      </w:r>
      <w:r w:rsidRPr="008850CF">
        <w:rPr>
          <w:rFonts w:ascii="Times New Roman" w:hAnsi="Times New Roman" w:cs="Times New Roman"/>
          <w:sz w:val="28"/>
          <w:szCs w:val="28"/>
        </w:rPr>
        <w:t>а</w:t>
      </w:r>
      <w:r w:rsidRPr="008850CF">
        <w:rPr>
          <w:rFonts w:ascii="Times New Roman" w:hAnsi="Times New Roman" w:cs="Times New Roman"/>
          <w:sz w:val="28"/>
          <w:szCs w:val="28"/>
        </w:rPr>
        <w:t xml:space="preserve">зовательные ресурсы). Термином «multimedia»  опpеделяется инфоpмационная технология на основе пpогpаммно-аппаpатного комплекса, имеющего ядpо в виде компьютеpа со сpедствами подключения к нему аудио- и видеотехники. </w:t>
      </w:r>
    </w:p>
    <w:p w:rsidR="008850CF" w:rsidRDefault="008850CF" w:rsidP="008850CF">
      <w:pPr>
        <w:snapToGrid w:val="0"/>
        <w:spacing w:after="0" w:line="360" w:lineRule="auto"/>
        <w:ind w:firstLine="709"/>
        <w:jc w:val="both"/>
        <w:rPr>
          <w:rFonts w:ascii="Times New Roman" w:hAnsi="Times New Roman" w:cs="Times New Roman"/>
          <w:sz w:val="28"/>
          <w:szCs w:val="28"/>
        </w:rPr>
      </w:pPr>
      <w:r w:rsidRPr="00841200">
        <w:rPr>
          <w:rFonts w:ascii="Times New Roman" w:hAnsi="Times New Roman" w:cs="Times New Roman"/>
          <w:sz w:val="28"/>
          <w:szCs w:val="28"/>
        </w:rPr>
        <w:t>Основными средствами для реализации программы обучения участников о</w:t>
      </w:r>
      <w:r w:rsidRPr="00841200">
        <w:rPr>
          <w:rFonts w:ascii="Times New Roman" w:hAnsi="Times New Roman" w:cs="Times New Roman"/>
          <w:sz w:val="28"/>
          <w:szCs w:val="28"/>
        </w:rPr>
        <w:t>т</w:t>
      </w:r>
      <w:r w:rsidRPr="00841200">
        <w:rPr>
          <w:rFonts w:ascii="Times New Roman" w:hAnsi="Times New Roman" w:cs="Times New Roman"/>
          <w:sz w:val="28"/>
          <w:szCs w:val="28"/>
        </w:rPr>
        <w:t>рядов ЮИД являются: учебно-методический комплект (УМК) и материально-техническая и информационно-методическая база.</w:t>
      </w:r>
    </w:p>
    <w:p w:rsidR="008850CF" w:rsidRPr="00841200" w:rsidRDefault="008850CF" w:rsidP="008850CF">
      <w:pPr>
        <w:snapToGrid w:val="0"/>
        <w:spacing w:after="0" w:line="360" w:lineRule="auto"/>
        <w:ind w:firstLine="709"/>
        <w:jc w:val="both"/>
        <w:rPr>
          <w:rFonts w:ascii="Times New Roman" w:hAnsi="Times New Roman" w:cs="Times New Roman"/>
          <w:sz w:val="28"/>
          <w:szCs w:val="28"/>
        </w:rPr>
      </w:pPr>
      <w:r w:rsidRPr="00841200">
        <w:rPr>
          <w:rFonts w:ascii="Times New Roman" w:hAnsi="Times New Roman" w:cs="Times New Roman"/>
          <w:sz w:val="28"/>
          <w:szCs w:val="28"/>
        </w:rPr>
        <w:t xml:space="preserve">Содержание </w:t>
      </w:r>
      <w:r w:rsidRPr="00841200">
        <w:rPr>
          <w:rFonts w:ascii="Times New Roman" w:hAnsi="Times New Roman" w:cs="Times New Roman"/>
          <w:b/>
          <w:sz w:val="28"/>
          <w:szCs w:val="28"/>
        </w:rPr>
        <w:t>учебно-методического комплекта</w:t>
      </w:r>
      <w:r w:rsidRPr="00841200">
        <w:rPr>
          <w:rFonts w:ascii="Times New Roman" w:hAnsi="Times New Roman" w:cs="Times New Roman"/>
          <w:sz w:val="28"/>
          <w:szCs w:val="28"/>
        </w:rPr>
        <w:t xml:space="preserve"> должно позволять реализ</w:t>
      </w:r>
      <w:r w:rsidRPr="00841200">
        <w:rPr>
          <w:rFonts w:ascii="Times New Roman" w:hAnsi="Times New Roman" w:cs="Times New Roman"/>
          <w:sz w:val="28"/>
          <w:szCs w:val="28"/>
        </w:rPr>
        <w:t>о</w:t>
      </w:r>
      <w:r w:rsidRPr="00841200">
        <w:rPr>
          <w:rFonts w:ascii="Times New Roman" w:hAnsi="Times New Roman" w:cs="Times New Roman"/>
          <w:sz w:val="28"/>
          <w:szCs w:val="28"/>
        </w:rPr>
        <w:t xml:space="preserve">вывать примерную программу по обучению безопасному поведению на улицах и </w:t>
      </w:r>
      <w:r w:rsidRPr="00841200">
        <w:rPr>
          <w:rFonts w:ascii="Times New Roman" w:hAnsi="Times New Roman" w:cs="Times New Roman"/>
          <w:sz w:val="28"/>
          <w:szCs w:val="28"/>
        </w:rPr>
        <w:lastRenderedPageBreak/>
        <w:t>дорогах для участников отрядов ЮИД. В составе комплекта обязательно должны присутствовать:</w:t>
      </w:r>
    </w:p>
    <w:p w:rsidR="008850CF" w:rsidRPr="00841200" w:rsidRDefault="008850CF" w:rsidP="00413409">
      <w:pPr>
        <w:pStyle w:val="a7"/>
        <w:numPr>
          <w:ilvl w:val="0"/>
          <w:numId w:val="114"/>
        </w:numPr>
        <w:snapToGrid w:val="0"/>
        <w:spacing w:after="0" w:line="360" w:lineRule="auto"/>
        <w:ind w:left="709" w:hanging="283"/>
        <w:jc w:val="both"/>
        <w:rPr>
          <w:rFonts w:ascii="Times New Roman" w:hAnsi="Times New Roman" w:cs="Times New Roman"/>
          <w:sz w:val="28"/>
          <w:szCs w:val="28"/>
        </w:rPr>
      </w:pPr>
      <w:r w:rsidRPr="00841200">
        <w:rPr>
          <w:rFonts w:ascii="Times New Roman" w:hAnsi="Times New Roman" w:cs="Times New Roman"/>
          <w:sz w:val="28"/>
          <w:szCs w:val="28"/>
        </w:rPr>
        <w:t>учебно-методическая литература (учебные пособия, методические рекоменд</w:t>
      </w:r>
      <w:r w:rsidRPr="00841200">
        <w:rPr>
          <w:rFonts w:ascii="Times New Roman" w:hAnsi="Times New Roman" w:cs="Times New Roman"/>
          <w:sz w:val="28"/>
          <w:szCs w:val="28"/>
        </w:rPr>
        <w:t>а</w:t>
      </w:r>
      <w:r w:rsidRPr="00841200">
        <w:rPr>
          <w:rFonts w:ascii="Times New Roman" w:hAnsi="Times New Roman" w:cs="Times New Roman"/>
          <w:sz w:val="28"/>
          <w:szCs w:val="28"/>
        </w:rPr>
        <w:t>ции для педагогов, справочники и пр.);</w:t>
      </w:r>
    </w:p>
    <w:p w:rsidR="008850CF" w:rsidRPr="00841200" w:rsidRDefault="008850CF" w:rsidP="00413409">
      <w:pPr>
        <w:pStyle w:val="a7"/>
        <w:numPr>
          <w:ilvl w:val="0"/>
          <w:numId w:val="95"/>
        </w:numPr>
        <w:snapToGrid w:val="0"/>
        <w:spacing w:after="0" w:line="360" w:lineRule="auto"/>
        <w:jc w:val="both"/>
        <w:rPr>
          <w:rFonts w:ascii="Times New Roman" w:hAnsi="Times New Roman" w:cs="Times New Roman"/>
          <w:sz w:val="28"/>
          <w:szCs w:val="28"/>
        </w:rPr>
      </w:pPr>
      <w:r w:rsidRPr="00841200">
        <w:rPr>
          <w:rFonts w:ascii="Times New Roman" w:hAnsi="Times New Roman" w:cs="Times New Roman"/>
          <w:sz w:val="28"/>
          <w:szCs w:val="28"/>
        </w:rPr>
        <w:t>наглядно-демонстрационные материалы (интерактивные плакаты, постеры и плакаты на печатной основе);</w:t>
      </w:r>
    </w:p>
    <w:p w:rsidR="008850CF" w:rsidRPr="00841200" w:rsidRDefault="008850CF" w:rsidP="00413409">
      <w:pPr>
        <w:pStyle w:val="a7"/>
        <w:numPr>
          <w:ilvl w:val="0"/>
          <w:numId w:val="95"/>
        </w:numPr>
        <w:suppressAutoHyphens/>
        <w:snapToGrid w:val="0"/>
        <w:spacing w:after="0" w:line="360" w:lineRule="auto"/>
        <w:jc w:val="both"/>
        <w:rPr>
          <w:rFonts w:ascii="Times New Roman" w:hAnsi="Times New Roman" w:cs="Times New Roman"/>
          <w:sz w:val="28"/>
          <w:szCs w:val="28"/>
        </w:rPr>
      </w:pPr>
      <w:r w:rsidRPr="00841200">
        <w:rPr>
          <w:rFonts w:ascii="Times New Roman" w:hAnsi="Times New Roman" w:cs="Times New Roman"/>
          <w:sz w:val="28"/>
          <w:szCs w:val="28"/>
        </w:rPr>
        <w:t xml:space="preserve">материалы для практической отработки знаний (мультимедийные мини-игры  и тесты по ПДД, настольные дидактические игры); </w:t>
      </w:r>
    </w:p>
    <w:p w:rsidR="008850CF" w:rsidRPr="00841200" w:rsidRDefault="008850CF" w:rsidP="00413409">
      <w:pPr>
        <w:pStyle w:val="a7"/>
        <w:numPr>
          <w:ilvl w:val="0"/>
          <w:numId w:val="95"/>
        </w:numPr>
        <w:suppressAutoHyphens/>
        <w:snapToGrid w:val="0"/>
        <w:spacing w:after="0" w:line="360" w:lineRule="auto"/>
        <w:jc w:val="both"/>
        <w:rPr>
          <w:rFonts w:ascii="Times New Roman" w:hAnsi="Times New Roman" w:cs="Times New Roman"/>
          <w:sz w:val="28"/>
          <w:szCs w:val="28"/>
        </w:rPr>
      </w:pPr>
      <w:r w:rsidRPr="00841200">
        <w:rPr>
          <w:rFonts w:ascii="Times New Roman" w:hAnsi="Times New Roman" w:cs="Times New Roman"/>
          <w:sz w:val="28"/>
          <w:szCs w:val="28"/>
        </w:rPr>
        <w:t>интерактивные электронно-учебные наглядные компоненты (наглядно-демонстрационные материалы, мультимедийные дидактические игры, конструкторские среды, диагностические среды);</w:t>
      </w:r>
    </w:p>
    <w:p w:rsidR="008850CF" w:rsidRPr="00841200" w:rsidRDefault="008850CF" w:rsidP="00413409">
      <w:pPr>
        <w:pStyle w:val="a7"/>
        <w:numPr>
          <w:ilvl w:val="0"/>
          <w:numId w:val="95"/>
        </w:numPr>
        <w:suppressAutoHyphens/>
        <w:snapToGrid w:val="0"/>
        <w:spacing w:after="0" w:line="360" w:lineRule="auto"/>
        <w:jc w:val="both"/>
        <w:rPr>
          <w:rFonts w:ascii="Times New Roman" w:hAnsi="Times New Roman" w:cs="Times New Roman"/>
          <w:sz w:val="28"/>
          <w:szCs w:val="28"/>
        </w:rPr>
      </w:pPr>
      <w:r w:rsidRPr="00841200">
        <w:rPr>
          <w:rFonts w:ascii="Times New Roman" w:hAnsi="Times New Roman" w:cs="Times New Roman"/>
          <w:sz w:val="28"/>
          <w:szCs w:val="28"/>
        </w:rPr>
        <w:t>дополнительные материалы (мультимедийные тематические презентации, материалы для проведения коллективных мероприятий).</w:t>
      </w:r>
    </w:p>
    <w:p w:rsidR="008850CF" w:rsidRPr="00841200" w:rsidRDefault="008850CF" w:rsidP="008850CF">
      <w:pPr>
        <w:suppressAutoHyphens/>
        <w:snapToGrid w:val="0"/>
        <w:spacing w:after="0" w:line="360" w:lineRule="auto"/>
        <w:ind w:firstLine="709"/>
        <w:jc w:val="both"/>
        <w:rPr>
          <w:rFonts w:ascii="Times New Roman" w:hAnsi="Times New Roman" w:cs="Times New Roman"/>
          <w:sz w:val="28"/>
          <w:szCs w:val="28"/>
        </w:rPr>
      </w:pPr>
      <w:r w:rsidRPr="00841200">
        <w:rPr>
          <w:rFonts w:ascii="Times New Roman" w:hAnsi="Times New Roman" w:cs="Times New Roman"/>
          <w:sz w:val="28"/>
          <w:szCs w:val="28"/>
        </w:rPr>
        <w:t>Кроме того, должны быть разработаны методические рекомендации по использованию комплекта в обучении безопасному поведению на улицах и дорогах участников отрядов ЮИД.</w:t>
      </w:r>
    </w:p>
    <w:p w:rsidR="008850CF" w:rsidRPr="00841200" w:rsidRDefault="008850CF" w:rsidP="008850CF">
      <w:pPr>
        <w:suppressAutoHyphens/>
        <w:snapToGrid w:val="0"/>
        <w:spacing w:after="0" w:line="360" w:lineRule="auto"/>
        <w:ind w:firstLine="709"/>
        <w:jc w:val="both"/>
        <w:rPr>
          <w:rFonts w:ascii="Times New Roman" w:hAnsi="Times New Roman" w:cs="Times New Roman"/>
          <w:sz w:val="28"/>
          <w:szCs w:val="28"/>
        </w:rPr>
      </w:pPr>
      <w:r w:rsidRPr="00841200">
        <w:rPr>
          <w:rFonts w:ascii="Times New Roman" w:hAnsi="Times New Roman" w:cs="Times New Roman"/>
          <w:b/>
          <w:sz w:val="28"/>
          <w:szCs w:val="28"/>
        </w:rPr>
        <w:t xml:space="preserve">Материально-техническая и информационно-методическая база </w:t>
      </w:r>
      <w:r w:rsidRPr="00841200">
        <w:rPr>
          <w:rFonts w:ascii="Times New Roman" w:hAnsi="Times New Roman" w:cs="Times New Roman"/>
          <w:sz w:val="28"/>
          <w:szCs w:val="28"/>
        </w:rPr>
        <w:t xml:space="preserve">должны способствовать реализации Концепции и примерной программы и содержать компоненты, позволяющие использовать УМК в полном объеме.   </w:t>
      </w:r>
    </w:p>
    <w:p w:rsidR="008850CF" w:rsidRPr="00841200" w:rsidRDefault="008850CF" w:rsidP="008850CF">
      <w:pPr>
        <w:shd w:val="clear" w:color="auto" w:fill="FFFFFF"/>
        <w:tabs>
          <w:tab w:val="left" w:pos="725"/>
        </w:tabs>
        <w:spacing w:after="0" w:line="360" w:lineRule="auto"/>
        <w:ind w:firstLine="726"/>
        <w:jc w:val="both"/>
        <w:rPr>
          <w:rFonts w:ascii="Times New Roman" w:hAnsi="Times New Roman" w:cs="Times New Roman"/>
          <w:sz w:val="28"/>
          <w:szCs w:val="28"/>
        </w:rPr>
      </w:pPr>
      <w:r w:rsidRPr="00841200">
        <w:rPr>
          <w:rFonts w:ascii="Times New Roman" w:hAnsi="Times New Roman" w:cs="Times New Roman"/>
          <w:sz w:val="28"/>
          <w:szCs w:val="28"/>
          <w:u w:val="single"/>
        </w:rPr>
        <w:t>Материально-техническая база</w:t>
      </w:r>
      <w:r w:rsidRPr="00841200">
        <w:rPr>
          <w:rFonts w:ascii="Times New Roman" w:hAnsi="Times New Roman" w:cs="Times New Roman"/>
          <w:sz w:val="28"/>
          <w:szCs w:val="28"/>
        </w:rPr>
        <w:t xml:space="preserve"> образовательной организации формируется с учетом выполнения задач по обеспечению образовательной программы и включает в себя необходимое учебно-материальное оснащение для осуществления образов</w:t>
      </w:r>
      <w:r w:rsidRPr="00841200">
        <w:rPr>
          <w:rFonts w:ascii="Times New Roman" w:hAnsi="Times New Roman" w:cs="Times New Roman"/>
          <w:sz w:val="28"/>
          <w:szCs w:val="28"/>
        </w:rPr>
        <w:t>а</w:t>
      </w:r>
      <w:r w:rsidRPr="00841200">
        <w:rPr>
          <w:rFonts w:ascii="Times New Roman" w:hAnsi="Times New Roman" w:cs="Times New Roman"/>
          <w:sz w:val="28"/>
          <w:szCs w:val="28"/>
        </w:rPr>
        <w:t>тельного процесса, которое содействует созданию соответствующей образовател</w:t>
      </w:r>
      <w:r w:rsidRPr="00841200">
        <w:rPr>
          <w:rFonts w:ascii="Times New Roman" w:hAnsi="Times New Roman" w:cs="Times New Roman"/>
          <w:sz w:val="28"/>
          <w:szCs w:val="28"/>
        </w:rPr>
        <w:t>ь</w:t>
      </w:r>
      <w:r w:rsidRPr="00841200">
        <w:rPr>
          <w:rFonts w:ascii="Times New Roman" w:hAnsi="Times New Roman" w:cs="Times New Roman"/>
          <w:sz w:val="28"/>
          <w:szCs w:val="28"/>
        </w:rPr>
        <w:t xml:space="preserve">ной и социальной среды. </w:t>
      </w:r>
    </w:p>
    <w:p w:rsidR="008850CF" w:rsidRPr="00841200" w:rsidRDefault="008850CF" w:rsidP="008850CF">
      <w:pPr>
        <w:shd w:val="clear" w:color="auto" w:fill="FFFFFF"/>
        <w:tabs>
          <w:tab w:val="left" w:pos="725"/>
        </w:tabs>
        <w:spacing w:after="0" w:line="360" w:lineRule="auto"/>
        <w:ind w:firstLine="726"/>
        <w:jc w:val="both"/>
        <w:rPr>
          <w:rFonts w:ascii="Times New Roman" w:hAnsi="Times New Roman" w:cs="Times New Roman"/>
          <w:sz w:val="28"/>
          <w:szCs w:val="28"/>
        </w:rPr>
      </w:pPr>
      <w:r w:rsidRPr="00841200">
        <w:rPr>
          <w:rFonts w:ascii="Times New Roman" w:hAnsi="Times New Roman" w:cs="Times New Roman"/>
          <w:sz w:val="28"/>
          <w:szCs w:val="28"/>
        </w:rPr>
        <w:t xml:space="preserve">В соответствии с требованиями современных образовательных стандартов </w:t>
      </w:r>
      <w:r w:rsidRPr="00841200">
        <w:rPr>
          <w:rFonts w:ascii="Times New Roman" w:hAnsi="Times New Roman" w:cs="Times New Roman"/>
          <w:sz w:val="28"/>
          <w:szCs w:val="28"/>
          <w:u w:val="single"/>
        </w:rPr>
        <w:t>информационно-методические условия</w:t>
      </w:r>
      <w:r w:rsidRPr="00841200">
        <w:rPr>
          <w:rFonts w:ascii="Times New Roman" w:hAnsi="Times New Roman" w:cs="Times New Roman"/>
          <w:sz w:val="28"/>
          <w:szCs w:val="28"/>
        </w:rPr>
        <w:t xml:space="preserve"> реализации образовательной программы обеспечиваются информационно-образовательной средой, которая должна строит</w:t>
      </w:r>
      <w:r w:rsidRPr="00841200">
        <w:rPr>
          <w:rFonts w:ascii="Times New Roman" w:hAnsi="Times New Roman" w:cs="Times New Roman"/>
          <w:sz w:val="28"/>
          <w:szCs w:val="28"/>
        </w:rPr>
        <w:t>ь</w:t>
      </w:r>
      <w:r w:rsidRPr="00841200">
        <w:rPr>
          <w:rFonts w:ascii="Times New Roman" w:hAnsi="Times New Roman" w:cs="Times New Roman"/>
          <w:sz w:val="28"/>
          <w:szCs w:val="28"/>
        </w:rPr>
        <w:t>ся на</w:t>
      </w:r>
    </w:p>
    <w:p w:rsidR="008850CF" w:rsidRPr="00841200" w:rsidRDefault="008850CF" w:rsidP="00413409">
      <w:pPr>
        <w:pStyle w:val="a7"/>
        <w:numPr>
          <w:ilvl w:val="0"/>
          <w:numId w:val="115"/>
        </w:numPr>
        <w:shd w:val="clear" w:color="auto" w:fill="FFFFFF"/>
        <w:tabs>
          <w:tab w:val="left" w:pos="725"/>
        </w:tabs>
        <w:spacing w:after="0" w:line="360" w:lineRule="auto"/>
        <w:jc w:val="both"/>
        <w:rPr>
          <w:rFonts w:ascii="Times New Roman" w:hAnsi="Times New Roman" w:cs="Times New Roman"/>
          <w:sz w:val="28"/>
          <w:szCs w:val="28"/>
        </w:rPr>
      </w:pPr>
      <w:r w:rsidRPr="00841200">
        <w:rPr>
          <w:rFonts w:ascii="Times New Roman" w:hAnsi="Times New Roman" w:cs="Times New Roman"/>
          <w:sz w:val="28"/>
          <w:szCs w:val="28"/>
        </w:rPr>
        <w:t>разнообразных информационных образовательных ресурсах,</w:t>
      </w:r>
    </w:p>
    <w:p w:rsidR="008850CF" w:rsidRPr="00841200" w:rsidRDefault="008850CF" w:rsidP="00413409">
      <w:pPr>
        <w:pStyle w:val="a7"/>
        <w:numPr>
          <w:ilvl w:val="0"/>
          <w:numId w:val="115"/>
        </w:numPr>
        <w:shd w:val="clear" w:color="auto" w:fill="FFFFFF"/>
        <w:tabs>
          <w:tab w:val="left" w:pos="725"/>
        </w:tabs>
        <w:spacing w:after="0" w:line="360" w:lineRule="auto"/>
        <w:jc w:val="both"/>
        <w:rPr>
          <w:rFonts w:ascii="Times New Roman" w:hAnsi="Times New Roman" w:cs="Times New Roman"/>
          <w:sz w:val="28"/>
          <w:szCs w:val="28"/>
        </w:rPr>
      </w:pPr>
      <w:r w:rsidRPr="00841200">
        <w:rPr>
          <w:rFonts w:ascii="Times New Roman" w:hAnsi="Times New Roman" w:cs="Times New Roman"/>
          <w:sz w:val="28"/>
          <w:szCs w:val="28"/>
        </w:rPr>
        <w:lastRenderedPageBreak/>
        <w:t>современных информационно-телекоммуникационных средствах и педагог</w:t>
      </w:r>
      <w:r w:rsidRPr="00841200">
        <w:rPr>
          <w:rFonts w:ascii="Times New Roman" w:hAnsi="Times New Roman" w:cs="Times New Roman"/>
          <w:sz w:val="28"/>
          <w:szCs w:val="28"/>
        </w:rPr>
        <w:t>и</w:t>
      </w:r>
      <w:r w:rsidRPr="00841200">
        <w:rPr>
          <w:rFonts w:ascii="Times New Roman" w:hAnsi="Times New Roman" w:cs="Times New Roman"/>
          <w:sz w:val="28"/>
          <w:szCs w:val="28"/>
        </w:rPr>
        <w:t>ческих технологиях, направленных на формирование творческой, социально активной личности,</w:t>
      </w:r>
    </w:p>
    <w:p w:rsidR="008850CF" w:rsidRPr="00841200" w:rsidRDefault="008850CF" w:rsidP="00413409">
      <w:pPr>
        <w:pStyle w:val="a7"/>
        <w:numPr>
          <w:ilvl w:val="0"/>
          <w:numId w:val="115"/>
        </w:numPr>
        <w:shd w:val="clear" w:color="auto" w:fill="FFFFFF"/>
        <w:tabs>
          <w:tab w:val="left" w:pos="725"/>
        </w:tabs>
        <w:spacing w:after="0" w:line="360" w:lineRule="auto"/>
        <w:jc w:val="both"/>
        <w:rPr>
          <w:rFonts w:ascii="Times New Roman" w:hAnsi="Times New Roman" w:cs="Times New Roman"/>
          <w:sz w:val="28"/>
          <w:szCs w:val="28"/>
        </w:rPr>
      </w:pPr>
      <w:r w:rsidRPr="00841200">
        <w:rPr>
          <w:rFonts w:ascii="Times New Roman" w:hAnsi="Times New Roman" w:cs="Times New Roman"/>
          <w:sz w:val="28"/>
          <w:szCs w:val="28"/>
        </w:rPr>
        <w:t>компетентности участников образовательного процесса в решении учебно-познавательных и профессиональных задач с применением ИКТ (ИКТ-компетентность),</w:t>
      </w:r>
    </w:p>
    <w:p w:rsidR="008850CF" w:rsidRPr="00841200" w:rsidRDefault="008850CF" w:rsidP="00413409">
      <w:pPr>
        <w:pStyle w:val="a7"/>
        <w:numPr>
          <w:ilvl w:val="0"/>
          <w:numId w:val="115"/>
        </w:numPr>
        <w:shd w:val="clear" w:color="auto" w:fill="FFFFFF"/>
        <w:tabs>
          <w:tab w:val="left" w:pos="725"/>
        </w:tabs>
        <w:spacing w:after="0" w:line="360" w:lineRule="auto"/>
        <w:jc w:val="both"/>
        <w:rPr>
          <w:rFonts w:ascii="Times New Roman" w:hAnsi="Times New Roman" w:cs="Times New Roman"/>
          <w:sz w:val="28"/>
          <w:szCs w:val="28"/>
        </w:rPr>
      </w:pPr>
      <w:r w:rsidRPr="00841200">
        <w:rPr>
          <w:rFonts w:ascii="Times New Roman" w:hAnsi="Times New Roman" w:cs="Times New Roman"/>
          <w:sz w:val="28"/>
          <w:szCs w:val="28"/>
        </w:rPr>
        <w:t>наличии служб поддержки применения ИКТ.</w:t>
      </w:r>
    </w:p>
    <w:p w:rsidR="008850CF" w:rsidRPr="00841200" w:rsidRDefault="008850CF" w:rsidP="008850CF">
      <w:pPr>
        <w:shd w:val="clear" w:color="auto" w:fill="FFFFFF"/>
        <w:tabs>
          <w:tab w:val="left" w:pos="725"/>
        </w:tabs>
        <w:spacing w:after="0" w:line="360" w:lineRule="auto"/>
        <w:ind w:firstLine="726"/>
        <w:jc w:val="both"/>
        <w:rPr>
          <w:rFonts w:ascii="Times New Roman" w:hAnsi="Times New Roman" w:cs="Times New Roman"/>
          <w:spacing w:val="-1"/>
          <w:sz w:val="28"/>
          <w:szCs w:val="28"/>
        </w:rPr>
      </w:pPr>
      <w:r w:rsidRPr="00841200">
        <w:rPr>
          <w:rFonts w:ascii="Times New Roman" w:hAnsi="Times New Roman" w:cs="Times New Roman"/>
          <w:spacing w:val="-1"/>
          <w:sz w:val="28"/>
          <w:szCs w:val="28"/>
        </w:rPr>
        <w:t xml:space="preserve">Основными компонентами </w:t>
      </w:r>
      <w:r w:rsidRPr="00841200">
        <w:rPr>
          <w:rFonts w:ascii="Times New Roman" w:hAnsi="Times New Roman" w:cs="Times New Roman"/>
          <w:b/>
          <w:spacing w:val="-1"/>
          <w:sz w:val="28"/>
          <w:szCs w:val="28"/>
        </w:rPr>
        <w:t xml:space="preserve">материально-технической </w:t>
      </w:r>
      <w:r w:rsidRPr="00841200">
        <w:rPr>
          <w:rFonts w:ascii="Times New Roman" w:hAnsi="Times New Roman" w:cs="Times New Roman"/>
          <w:b/>
          <w:sz w:val="28"/>
          <w:szCs w:val="28"/>
        </w:rPr>
        <w:t xml:space="preserve">и информационно-методической </w:t>
      </w:r>
      <w:r w:rsidRPr="00841200">
        <w:rPr>
          <w:rFonts w:ascii="Times New Roman" w:hAnsi="Times New Roman" w:cs="Times New Roman"/>
          <w:b/>
          <w:spacing w:val="-1"/>
          <w:sz w:val="28"/>
          <w:szCs w:val="28"/>
        </w:rPr>
        <w:t>базы по обучению отрядов ЮИД</w:t>
      </w:r>
      <w:r w:rsidRPr="00841200">
        <w:rPr>
          <w:rFonts w:ascii="Times New Roman" w:hAnsi="Times New Roman" w:cs="Times New Roman"/>
          <w:spacing w:val="-1"/>
          <w:sz w:val="28"/>
          <w:szCs w:val="28"/>
        </w:rPr>
        <w:t xml:space="preserve"> безопасному поведению на улицах и дорогах участников будут являться:</w:t>
      </w:r>
    </w:p>
    <w:p w:rsidR="008850CF" w:rsidRPr="00841200" w:rsidRDefault="008850CF" w:rsidP="00413409">
      <w:pPr>
        <w:pStyle w:val="a7"/>
        <w:numPr>
          <w:ilvl w:val="0"/>
          <w:numId w:val="96"/>
        </w:numPr>
        <w:shd w:val="clear" w:color="auto" w:fill="FFFFFF"/>
        <w:tabs>
          <w:tab w:val="left" w:pos="725"/>
        </w:tabs>
        <w:spacing w:after="0" w:line="360" w:lineRule="auto"/>
        <w:jc w:val="both"/>
        <w:rPr>
          <w:rFonts w:ascii="Times New Roman" w:hAnsi="Times New Roman" w:cs="Times New Roman"/>
          <w:spacing w:val="-1"/>
          <w:sz w:val="28"/>
          <w:szCs w:val="28"/>
        </w:rPr>
      </w:pPr>
      <w:r w:rsidRPr="00841200">
        <w:rPr>
          <w:rFonts w:ascii="Times New Roman" w:hAnsi="Times New Roman" w:cs="Times New Roman"/>
          <w:spacing w:val="-1"/>
          <w:sz w:val="28"/>
          <w:szCs w:val="28"/>
        </w:rPr>
        <w:t>материалы учебно-методического комплекта (учебно-методическая литерат</w:t>
      </w:r>
      <w:r w:rsidRPr="00841200">
        <w:rPr>
          <w:rFonts w:ascii="Times New Roman" w:hAnsi="Times New Roman" w:cs="Times New Roman"/>
          <w:spacing w:val="-1"/>
          <w:sz w:val="28"/>
          <w:szCs w:val="28"/>
        </w:rPr>
        <w:t>у</w:t>
      </w:r>
      <w:r w:rsidRPr="00841200">
        <w:rPr>
          <w:rFonts w:ascii="Times New Roman" w:hAnsi="Times New Roman" w:cs="Times New Roman"/>
          <w:spacing w:val="-1"/>
          <w:sz w:val="28"/>
          <w:szCs w:val="28"/>
        </w:rPr>
        <w:t>ра, наглядно-демонстрационные материалы, материалы для практической о</w:t>
      </w:r>
      <w:r w:rsidRPr="00841200">
        <w:rPr>
          <w:rFonts w:ascii="Times New Roman" w:hAnsi="Times New Roman" w:cs="Times New Roman"/>
          <w:spacing w:val="-1"/>
          <w:sz w:val="28"/>
          <w:szCs w:val="28"/>
        </w:rPr>
        <w:t>т</w:t>
      </w:r>
      <w:r w:rsidRPr="00841200">
        <w:rPr>
          <w:rFonts w:ascii="Times New Roman" w:hAnsi="Times New Roman" w:cs="Times New Roman"/>
          <w:spacing w:val="-1"/>
          <w:sz w:val="28"/>
          <w:szCs w:val="28"/>
        </w:rPr>
        <w:t xml:space="preserve">работки знаний, </w:t>
      </w:r>
      <w:r w:rsidRPr="00841200">
        <w:rPr>
          <w:rFonts w:ascii="Times New Roman" w:hAnsi="Times New Roman" w:cs="Times New Roman"/>
          <w:sz w:val="28"/>
          <w:szCs w:val="28"/>
        </w:rPr>
        <w:t>интерактивные электронно-учебные наглядные компоненты, дополнительные материалы, методические рекомендации).</w:t>
      </w:r>
    </w:p>
    <w:p w:rsidR="008850CF" w:rsidRPr="00841200" w:rsidRDefault="008850CF" w:rsidP="00413409">
      <w:pPr>
        <w:pStyle w:val="a7"/>
        <w:numPr>
          <w:ilvl w:val="0"/>
          <w:numId w:val="96"/>
        </w:numPr>
        <w:shd w:val="clear" w:color="auto" w:fill="FFFFFF"/>
        <w:tabs>
          <w:tab w:val="left" w:pos="725"/>
        </w:tabs>
        <w:spacing w:after="0" w:line="360" w:lineRule="auto"/>
        <w:jc w:val="both"/>
        <w:rPr>
          <w:rFonts w:ascii="Times New Roman" w:hAnsi="Times New Roman" w:cs="Times New Roman"/>
          <w:spacing w:val="-1"/>
          <w:sz w:val="28"/>
          <w:szCs w:val="28"/>
        </w:rPr>
      </w:pPr>
      <w:r w:rsidRPr="00841200">
        <w:rPr>
          <w:rFonts w:ascii="Times New Roman" w:hAnsi="Times New Roman" w:cs="Times New Roman"/>
          <w:sz w:val="28"/>
          <w:szCs w:val="28"/>
        </w:rPr>
        <w:t>технические средства обучения (персональные компьютеры, мультимедийные проекторы, экраны, интерактивные доски, аудио- и видеотехника)</w:t>
      </w:r>
    </w:p>
    <w:p w:rsidR="008850CF" w:rsidRPr="00841200" w:rsidRDefault="008850CF" w:rsidP="00413409">
      <w:pPr>
        <w:pStyle w:val="a7"/>
        <w:numPr>
          <w:ilvl w:val="0"/>
          <w:numId w:val="96"/>
        </w:numPr>
        <w:autoSpaceDE w:val="0"/>
        <w:autoSpaceDN w:val="0"/>
        <w:adjustRightInd w:val="0"/>
        <w:snapToGrid w:val="0"/>
        <w:spacing w:after="0" w:line="360" w:lineRule="auto"/>
        <w:jc w:val="both"/>
        <w:rPr>
          <w:rFonts w:ascii="Times New Roman" w:hAnsi="Times New Roman" w:cs="Times New Roman"/>
          <w:sz w:val="28"/>
          <w:szCs w:val="28"/>
        </w:rPr>
      </w:pPr>
      <w:r w:rsidRPr="00841200">
        <w:rPr>
          <w:rFonts w:ascii="Times New Roman" w:hAnsi="Times New Roman" w:cs="Times New Roman"/>
          <w:sz w:val="28"/>
          <w:szCs w:val="28"/>
        </w:rPr>
        <w:t>материальные объекты (автогородки, макеты дорожных знаков, светофоров, настольные игры, учебные мобильные площадки, стенды, тренажеры, досту</w:t>
      </w:r>
      <w:r w:rsidRPr="00841200">
        <w:rPr>
          <w:rFonts w:ascii="Times New Roman" w:hAnsi="Times New Roman" w:cs="Times New Roman"/>
          <w:sz w:val="28"/>
          <w:szCs w:val="28"/>
        </w:rPr>
        <w:t>п</w:t>
      </w:r>
      <w:r w:rsidRPr="00841200">
        <w:rPr>
          <w:rFonts w:ascii="Times New Roman" w:hAnsi="Times New Roman" w:cs="Times New Roman"/>
          <w:sz w:val="28"/>
          <w:szCs w:val="28"/>
        </w:rPr>
        <w:t>ные средства передвижения и др.).</w:t>
      </w:r>
    </w:p>
    <w:p w:rsidR="008850CF" w:rsidRPr="008850CF" w:rsidRDefault="008850CF" w:rsidP="00413409">
      <w:pPr>
        <w:pStyle w:val="a7"/>
        <w:numPr>
          <w:ilvl w:val="0"/>
          <w:numId w:val="96"/>
        </w:numPr>
        <w:autoSpaceDE w:val="0"/>
        <w:autoSpaceDN w:val="0"/>
        <w:adjustRightInd w:val="0"/>
        <w:snapToGrid w:val="0"/>
        <w:spacing w:after="0" w:line="360" w:lineRule="auto"/>
        <w:jc w:val="both"/>
        <w:rPr>
          <w:rFonts w:ascii="Times New Roman" w:hAnsi="Times New Roman" w:cs="Times New Roman"/>
          <w:b/>
          <w:sz w:val="28"/>
          <w:szCs w:val="28"/>
        </w:rPr>
      </w:pPr>
      <w:r w:rsidRPr="00841200">
        <w:rPr>
          <w:rFonts w:ascii="Times New Roman" w:hAnsi="Times New Roman" w:cs="Times New Roman"/>
          <w:spacing w:val="-1"/>
          <w:sz w:val="28"/>
          <w:szCs w:val="28"/>
        </w:rPr>
        <w:t xml:space="preserve">литература </w:t>
      </w:r>
      <w:r w:rsidRPr="00841200">
        <w:rPr>
          <w:rFonts w:ascii="Times New Roman" w:hAnsi="Times New Roman" w:cs="Times New Roman"/>
          <w:sz w:val="28"/>
          <w:szCs w:val="28"/>
        </w:rPr>
        <w:t>(нормативная,  учебная, художественная, научно-популярная).</w:t>
      </w:r>
    </w:p>
    <w:p w:rsidR="008850CF" w:rsidRDefault="008850CF" w:rsidP="008850CF">
      <w:pPr>
        <w:autoSpaceDE w:val="0"/>
        <w:autoSpaceDN w:val="0"/>
        <w:adjustRightInd w:val="0"/>
        <w:snapToGrid w:val="0"/>
        <w:spacing w:after="0" w:line="360" w:lineRule="auto"/>
        <w:jc w:val="both"/>
        <w:rPr>
          <w:rFonts w:ascii="Times New Roman" w:hAnsi="Times New Roman" w:cs="Times New Roman"/>
          <w:b/>
          <w:sz w:val="28"/>
          <w:szCs w:val="28"/>
        </w:rPr>
      </w:pPr>
    </w:p>
    <w:p w:rsidR="004F799F" w:rsidRDefault="004F799F" w:rsidP="008850CF">
      <w:pPr>
        <w:autoSpaceDE w:val="0"/>
        <w:autoSpaceDN w:val="0"/>
        <w:adjustRightInd w:val="0"/>
        <w:snapToGrid w:val="0"/>
        <w:spacing w:after="0" w:line="360" w:lineRule="auto"/>
        <w:jc w:val="both"/>
        <w:rPr>
          <w:rFonts w:ascii="Times New Roman" w:hAnsi="Times New Roman" w:cs="Times New Roman"/>
          <w:b/>
          <w:sz w:val="28"/>
          <w:szCs w:val="28"/>
        </w:rPr>
      </w:pPr>
    </w:p>
    <w:p w:rsidR="004F799F" w:rsidRDefault="004F799F" w:rsidP="008850CF">
      <w:pPr>
        <w:autoSpaceDE w:val="0"/>
        <w:autoSpaceDN w:val="0"/>
        <w:adjustRightInd w:val="0"/>
        <w:snapToGrid w:val="0"/>
        <w:spacing w:after="0" w:line="360" w:lineRule="auto"/>
        <w:jc w:val="both"/>
        <w:rPr>
          <w:rFonts w:ascii="Times New Roman" w:hAnsi="Times New Roman" w:cs="Times New Roman"/>
          <w:b/>
          <w:sz w:val="28"/>
          <w:szCs w:val="28"/>
        </w:rPr>
      </w:pPr>
    </w:p>
    <w:p w:rsidR="004F799F" w:rsidRDefault="004F799F" w:rsidP="008850CF">
      <w:pPr>
        <w:autoSpaceDE w:val="0"/>
        <w:autoSpaceDN w:val="0"/>
        <w:adjustRightInd w:val="0"/>
        <w:snapToGrid w:val="0"/>
        <w:spacing w:after="0" w:line="360" w:lineRule="auto"/>
        <w:jc w:val="both"/>
        <w:rPr>
          <w:rFonts w:ascii="Times New Roman" w:hAnsi="Times New Roman" w:cs="Times New Roman"/>
          <w:b/>
          <w:sz w:val="28"/>
          <w:szCs w:val="28"/>
        </w:rPr>
      </w:pPr>
    </w:p>
    <w:p w:rsidR="004F799F" w:rsidRDefault="004F799F" w:rsidP="008850CF">
      <w:pPr>
        <w:autoSpaceDE w:val="0"/>
        <w:autoSpaceDN w:val="0"/>
        <w:adjustRightInd w:val="0"/>
        <w:snapToGrid w:val="0"/>
        <w:spacing w:after="0" w:line="360" w:lineRule="auto"/>
        <w:jc w:val="both"/>
        <w:rPr>
          <w:rFonts w:ascii="Times New Roman" w:hAnsi="Times New Roman" w:cs="Times New Roman"/>
          <w:b/>
          <w:sz w:val="28"/>
          <w:szCs w:val="28"/>
        </w:rPr>
      </w:pPr>
    </w:p>
    <w:p w:rsidR="004F799F" w:rsidRDefault="004F799F" w:rsidP="008850CF">
      <w:pPr>
        <w:autoSpaceDE w:val="0"/>
        <w:autoSpaceDN w:val="0"/>
        <w:adjustRightInd w:val="0"/>
        <w:snapToGrid w:val="0"/>
        <w:spacing w:after="0" w:line="360" w:lineRule="auto"/>
        <w:jc w:val="both"/>
        <w:rPr>
          <w:rFonts w:ascii="Times New Roman" w:hAnsi="Times New Roman" w:cs="Times New Roman"/>
          <w:b/>
          <w:sz w:val="28"/>
          <w:szCs w:val="28"/>
        </w:rPr>
      </w:pPr>
    </w:p>
    <w:p w:rsidR="004F799F" w:rsidRDefault="004F799F" w:rsidP="008850CF">
      <w:pPr>
        <w:autoSpaceDE w:val="0"/>
        <w:autoSpaceDN w:val="0"/>
        <w:adjustRightInd w:val="0"/>
        <w:snapToGrid w:val="0"/>
        <w:spacing w:after="0" w:line="360" w:lineRule="auto"/>
        <w:jc w:val="both"/>
        <w:rPr>
          <w:rFonts w:ascii="Times New Roman" w:hAnsi="Times New Roman" w:cs="Times New Roman"/>
          <w:b/>
          <w:sz w:val="28"/>
          <w:szCs w:val="28"/>
        </w:rPr>
      </w:pPr>
    </w:p>
    <w:p w:rsidR="004F799F" w:rsidRDefault="004F799F" w:rsidP="008850CF">
      <w:pPr>
        <w:autoSpaceDE w:val="0"/>
        <w:autoSpaceDN w:val="0"/>
        <w:adjustRightInd w:val="0"/>
        <w:snapToGrid w:val="0"/>
        <w:spacing w:after="0" w:line="360" w:lineRule="auto"/>
        <w:jc w:val="both"/>
        <w:rPr>
          <w:rFonts w:ascii="Times New Roman" w:hAnsi="Times New Roman" w:cs="Times New Roman"/>
          <w:b/>
          <w:sz w:val="28"/>
          <w:szCs w:val="28"/>
        </w:rPr>
      </w:pPr>
    </w:p>
    <w:p w:rsidR="004F799F" w:rsidRDefault="004F799F" w:rsidP="008850CF">
      <w:pPr>
        <w:autoSpaceDE w:val="0"/>
        <w:autoSpaceDN w:val="0"/>
        <w:adjustRightInd w:val="0"/>
        <w:snapToGrid w:val="0"/>
        <w:spacing w:after="0" w:line="360" w:lineRule="auto"/>
        <w:jc w:val="both"/>
        <w:rPr>
          <w:rFonts w:ascii="Times New Roman" w:hAnsi="Times New Roman" w:cs="Times New Roman"/>
          <w:b/>
          <w:sz w:val="28"/>
          <w:szCs w:val="28"/>
        </w:rPr>
      </w:pPr>
    </w:p>
    <w:p w:rsidR="008850CF" w:rsidRDefault="008850CF" w:rsidP="008850CF">
      <w:pPr>
        <w:autoSpaceDE w:val="0"/>
        <w:autoSpaceDN w:val="0"/>
        <w:adjustRightInd w:val="0"/>
        <w:snapToGrid w:val="0"/>
        <w:spacing w:after="0" w:line="360" w:lineRule="auto"/>
        <w:jc w:val="both"/>
        <w:rPr>
          <w:rFonts w:ascii="Times New Roman" w:hAnsi="Times New Roman" w:cs="Times New Roman"/>
          <w:b/>
          <w:sz w:val="28"/>
          <w:szCs w:val="28"/>
        </w:rPr>
      </w:pPr>
    </w:p>
    <w:p w:rsidR="008850CF" w:rsidRPr="008850CF" w:rsidRDefault="008850CF" w:rsidP="008850CF">
      <w:pPr>
        <w:autoSpaceDE w:val="0"/>
        <w:autoSpaceDN w:val="0"/>
        <w:adjustRightInd w:val="0"/>
        <w:snapToGrid w:val="0"/>
        <w:spacing w:after="0" w:line="360" w:lineRule="auto"/>
        <w:jc w:val="both"/>
        <w:rPr>
          <w:rFonts w:ascii="Times New Roman" w:hAnsi="Times New Roman" w:cs="Times New Roman"/>
          <w:b/>
          <w:sz w:val="28"/>
          <w:szCs w:val="28"/>
        </w:rPr>
      </w:pPr>
    </w:p>
    <w:p w:rsidR="008850CF" w:rsidRPr="00841200" w:rsidRDefault="00746812" w:rsidP="008850CF">
      <w:pPr>
        <w:autoSpaceDE w:val="0"/>
        <w:autoSpaceDN w:val="0"/>
        <w:adjustRightInd w:val="0"/>
        <w:snapToGrid w:val="0"/>
        <w:spacing w:after="0" w:line="360" w:lineRule="auto"/>
        <w:jc w:val="both"/>
        <w:rPr>
          <w:rFonts w:ascii="Times New Roman" w:hAnsi="Times New Roman" w:cs="Times New Roman"/>
          <w:b/>
          <w:sz w:val="28"/>
          <w:szCs w:val="28"/>
        </w:rPr>
      </w:pPr>
      <w:r w:rsidRPr="00746812">
        <w:rPr>
          <w:noProof/>
          <w:lang w:eastAsia="ru-RU"/>
        </w:rPr>
        <w:pict>
          <v:group id="_x0000_s1117" style="position:absolute;left:0;text-align:left;margin-left:-2.7pt;margin-top:-37.2pt;width:512.1pt;height:632.25pt;z-index:251726848" coordorigin="1020,-5220" coordsize="10242,12645">
            <v:roundrect id="_x0000_s1057" style="position:absolute;left:3720;top:1122;width:5055;height:1867" arcsize="10923f" o:regroupid="1">
              <v:textbox style="mso-next-textbox:#_x0000_s1057">
                <w:txbxContent>
                  <w:p w:rsidR="00D33E76" w:rsidRPr="00BC1B3F" w:rsidRDefault="00D33E76" w:rsidP="008850CF">
                    <w:pPr>
                      <w:spacing w:after="0" w:line="360" w:lineRule="auto"/>
                      <w:jc w:val="center"/>
                      <w:rPr>
                        <w:rFonts w:ascii="Times New Roman" w:hAnsi="Times New Roman" w:cs="Times New Roman"/>
                        <w:b/>
                        <w:sz w:val="24"/>
                        <w:szCs w:val="24"/>
                      </w:rPr>
                    </w:pPr>
                    <w:r w:rsidRPr="00BC1B3F">
                      <w:rPr>
                        <w:rFonts w:ascii="Times New Roman" w:hAnsi="Times New Roman" w:cs="Times New Roman"/>
                        <w:b/>
                        <w:sz w:val="24"/>
                        <w:szCs w:val="24"/>
                      </w:rPr>
                      <w:t>МАТЕРИАЛЬНО-ТЕХНИЧЕСКАЯ</w:t>
                    </w:r>
                    <w:r>
                      <w:rPr>
                        <w:rFonts w:ascii="Times New Roman" w:hAnsi="Times New Roman" w:cs="Times New Roman"/>
                        <w:b/>
                        <w:sz w:val="24"/>
                        <w:szCs w:val="24"/>
                      </w:rPr>
                      <w:t xml:space="preserve"> ИИНФОРМАЦИОННО-МЕТОДИЧЕСКАЯ</w:t>
                    </w:r>
                    <w:r w:rsidRPr="00BC1B3F">
                      <w:rPr>
                        <w:rFonts w:ascii="Times New Roman" w:hAnsi="Times New Roman" w:cs="Times New Roman"/>
                        <w:b/>
                        <w:sz w:val="24"/>
                        <w:szCs w:val="24"/>
                      </w:rPr>
                      <w:t xml:space="preserve"> БАЗА</w:t>
                    </w:r>
                  </w:p>
                </w:txbxContent>
              </v:textbox>
            </v:roundrect>
            <v:roundrect id="_x0000_s1058" style="position:absolute;left:1020;top:-5220;width:4932;height:5437" arcsize="10923f" o:regroupid="1">
              <v:textbox style="mso-next-textbox:#_x0000_s1058">
                <w:txbxContent>
                  <w:p w:rsidR="00D33E76" w:rsidRPr="00BC1B3F" w:rsidRDefault="00D33E76" w:rsidP="008850CF">
                    <w:pPr>
                      <w:spacing w:after="0" w:line="360" w:lineRule="auto"/>
                      <w:jc w:val="center"/>
                      <w:rPr>
                        <w:rFonts w:ascii="Times New Roman" w:hAnsi="Times New Roman" w:cs="Times New Roman"/>
                        <w:b/>
                        <w:sz w:val="24"/>
                        <w:szCs w:val="24"/>
                      </w:rPr>
                    </w:pPr>
                    <w:r w:rsidRPr="00BC1B3F">
                      <w:rPr>
                        <w:rFonts w:ascii="Times New Roman" w:hAnsi="Times New Roman" w:cs="Times New Roman"/>
                        <w:b/>
                        <w:sz w:val="24"/>
                        <w:szCs w:val="24"/>
                      </w:rPr>
                      <w:t>УМК:</w:t>
                    </w:r>
                  </w:p>
                  <w:p w:rsidR="00D33E76" w:rsidRPr="000C66F5" w:rsidRDefault="00D33E76" w:rsidP="008850CF">
                    <w:pPr>
                      <w:spacing w:after="0" w:line="360" w:lineRule="auto"/>
                      <w:rPr>
                        <w:rFonts w:ascii="Times New Roman" w:hAnsi="Times New Roman" w:cs="Times New Roman"/>
                        <w:spacing w:val="-1"/>
                        <w:sz w:val="28"/>
                        <w:szCs w:val="28"/>
                      </w:rPr>
                    </w:pPr>
                    <w:r w:rsidRPr="000C66F5">
                      <w:rPr>
                        <w:rFonts w:ascii="Times New Roman" w:hAnsi="Times New Roman" w:cs="Times New Roman"/>
                        <w:spacing w:val="-1"/>
                        <w:sz w:val="28"/>
                        <w:szCs w:val="28"/>
                      </w:rPr>
                      <w:t>- наглядно-демонстрационные м</w:t>
                    </w:r>
                    <w:r w:rsidRPr="000C66F5">
                      <w:rPr>
                        <w:rFonts w:ascii="Times New Roman" w:hAnsi="Times New Roman" w:cs="Times New Roman"/>
                        <w:spacing w:val="-1"/>
                        <w:sz w:val="28"/>
                        <w:szCs w:val="28"/>
                      </w:rPr>
                      <w:t>а</w:t>
                    </w:r>
                    <w:r w:rsidRPr="000C66F5">
                      <w:rPr>
                        <w:rFonts w:ascii="Times New Roman" w:hAnsi="Times New Roman" w:cs="Times New Roman"/>
                        <w:spacing w:val="-1"/>
                        <w:sz w:val="28"/>
                        <w:szCs w:val="28"/>
                      </w:rPr>
                      <w:t>териалы</w:t>
                    </w:r>
                  </w:p>
                  <w:p w:rsidR="00D33E76" w:rsidRPr="000C66F5" w:rsidRDefault="00D33E76" w:rsidP="008850CF">
                    <w:pPr>
                      <w:spacing w:after="0" w:line="360" w:lineRule="auto"/>
                      <w:rPr>
                        <w:rFonts w:ascii="Times New Roman" w:hAnsi="Times New Roman" w:cs="Times New Roman"/>
                        <w:spacing w:val="-1"/>
                        <w:sz w:val="28"/>
                        <w:szCs w:val="28"/>
                      </w:rPr>
                    </w:pPr>
                    <w:r w:rsidRPr="000C66F5">
                      <w:rPr>
                        <w:rFonts w:ascii="Times New Roman" w:hAnsi="Times New Roman" w:cs="Times New Roman"/>
                        <w:spacing w:val="-1"/>
                        <w:sz w:val="28"/>
                        <w:szCs w:val="28"/>
                      </w:rPr>
                      <w:t>- материалы для практической о</w:t>
                    </w:r>
                    <w:r w:rsidRPr="000C66F5">
                      <w:rPr>
                        <w:rFonts w:ascii="Times New Roman" w:hAnsi="Times New Roman" w:cs="Times New Roman"/>
                        <w:spacing w:val="-1"/>
                        <w:sz w:val="28"/>
                        <w:szCs w:val="28"/>
                      </w:rPr>
                      <w:t>т</w:t>
                    </w:r>
                    <w:r w:rsidRPr="000C66F5">
                      <w:rPr>
                        <w:rFonts w:ascii="Times New Roman" w:hAnsi="Times New Roman" w:cs="Times New Roman"/>
                        <w:spacing w:val="-1"/>
                        <w:sz w:val="28"/>
                        <w:szCs w:val="28"/>
                      </w:rPr>
                      <w:t>работки знаний</w:t>
                    </w:r>
                  </w:p>
                  <w:p w:rsidR="00D33E76" w:rsidRPr="000C66F5" w:rsidRDefault="00D33E76" w:rsidP="008850CF">
                    <w:pPr>
                      <w:spacing w:after="0" w:line="360" w:lineRule="auto"/>
                      <w:rPr>
                        <w:rFonts w:ascii="Times New Roman" w:hAnsi="Times New Roman" w:cs="Times New Roman"/>
                        <w:sz w:val="28"/>
                        <w:szCs w:val="28"/>
                      </w:rPr>
                    </w:pPr>
                    <w:r w:rsidRPr="000C66F5">
                      <w:rPr>
                        <w:rFonts w:ascii="Times New Roman" w:hAnsi="Times New Roman" w:cs="Times New Roman"/>
                        <w:sz w:val="28"/>
                        <w:szCs w:val="28"/>
                      </w:rPr>
                      <w:t>- интерактивные электронно-учебные наглядные компоненты</w:t>
                    </w:r>
                  </w:p>
                  <w:p w:rsidR="00D33E76" w:rsidRPr="000C66F5" w:rsidRDefault="00D33E76" w:rsidP="008850CF">
                    <w:pPr>
                      <w:spacing w:after="0" w:line="360" w:lineRule="auto"/>
                      <w:rPr>
                        <w:rFonts w:ascii="Times New Roman" w:hAnsi="Times New Roman" w:cs="Times New Roman"/>
                        <w:sz w:val="28"/>
                        <w:szCs w:val="28"/>
                      </w:rPr>
                    </w:pPr>
                    <w:r w:rsidRPr="000C66F5">
                      <w:rPr>
                        <w:rFonts w:ascii="Times New Roman" w:hAnsi="Times New Roman" w:cs="Times New Roman"/>
                        <w:sz w:val="28"/>
                        <w:szCs w:val="28"/>
                      </w:rPr>
                      <w:t>- дополнительные материалы</w:t>
                    </w:r>
                  </w:p>
                  <w:p w:rsidR="00D33E76" w:rsidRPr="000C66F5" w:rsidRDefault="00D33E76" w:rsidP="008850CF">
                    <w:pPr>
                      <w:spacing w:after="0" w:line="360" w:lineRule="auto"/>
                      <w:rPr>
                        <w:rFonts w:ascii="Times New Roman" w:hAnsi="Times New Roman" w:cs="Times New Roman"/>
                        <w:sz w:val="28"/>
                        <w:szCs w:val="28"/>
                      </w:rPr>
                    </w:pPr>
                    <w:r w:rsidRPr="000C66F5">
                      <w:rPr>
                        <w:rFonts w:ascii="Times New Roman" w:hAnsi="Times New Roman" w:cs="Times New Roman"/>
                        <w:sz w:val="28"/>
                        <w:szCs w:val="28"/>
                      </w:rPr>
                      <w:t>- методические рекомендации</w:t>
                    </w:r>
                  </w:p>
                </w:txbxContent>
              </v:textbox>
            </v:roundrect>
            <v:roundrect id="_x0000_s1059" style="position:absolute;left:6330;top:-5047;width:4932;height:5281" arcsize="10923f" o:regroupid="1">
              <v:textbox style="mso-next-textbox:#_x0000_s1059">
                <w:txbxContent>
                  <w:p w:rsidR="00D33E76" w:rsidRPr="00D63933" w:rsidRDefault="00D33E76" w:rsidP="008850CF">
                    <w:pPr>
                      <w:spacing w:after="0" w:line="360" w:lineRule="auto"/>
                      <w:jc w:val="center"/>
                      <w:rPr>
                        <w:rFonts w:ascii="Times New Roman" w:hAnsi="Times New Roman" w:cs="Times New Roman"/>
                        <w:b/>
                        <w:sz w:val="28"/>
                        <w:szCs w:val="28"/>
                      </w:rPr>
                    </w:pPr>
                    <w:r w:rsidRPr="00D63933">
                      <w:rPr>
                        <w:rFonts w:ascii="Times New Roman" w:hAnsi="Times New Roman" w:cs="Times New Roman"/>
                        <w:b/>
                        <w:sz w:val="28"/>
                        <w:szCs w:val="28"/>
                      </w:rPr>
                      <w:t>Материальные объекты:</w:t>
                    </w:r>
                  </w:p>
                  <w:p w:rsidR="00D33E76" w:rsidRPr="00D63933" w:rsidRDefault="00D33E76" w:rsidP="008850CF">
                    <w:pPr>
                      <w:spacing w:after="0" w:line="360" w:lineRule="auto"/>
                      <w:rPr>
                        <w:rFonts w:ascii="Times New Roman" w:hAnsi="Times New Roman" w:cs="Times New Roman"/>
                        <w:sz w:val="28"/>
                        <w:szCs w:val="28"/>
                      </w:rPr>
                    </w:pPr>
                    <w:r w:rsidRPr="00D63933">
                      <w:rPr>
                        <w:rFonts w:ascii="Times New Roman" w:hAnsi="Times New Roman" w:cs="Times New Roman"/>
                        <w:sz w:val="28"/>
                        <w:szCs w:val="28"/>
                      </w:rPr>
                      <w:t>-</w:t>
                    </w:r>
                    <w:r>
                      <w:rPr>
                        <w:rFonts w:ascii="Times New Roman" w:hAnsi="Times New Roman" w:cs="Times New Roman"/>
                        <w:sz w:val="28"/>
                        <w:szCs w:val="28"/>
                      </w:rPr>
                      <w:t xml:space="preserve"> </w:t>
                    </w:r>
                    <w:r w:rsidRPr="00D63933">
                      <w:rPr>
                        <w:rFonts w:ascii="Times New Roman" w:hAnsi="Times New Roman" w:cs="Times New Roman"/>
                        <w:sz w:val="28"/>
                        <w:szCs w:val="28"/>
                      </w:rPr>
                      <w:t>а</w:t>
                    </w:r>
                    <w:r>
                      <w:rPr>
                        <w:rFonts w:ascii="Times New Roman" w:hAnsi="Times New Roman" w:cs="Times New Roman"/>
                        <w:sz w:val="28"/>
                        <w:szCs w:val="28"/>
                      </w:rPr>
                      <w:t>втогородки</w:t>
                    </w:r>
                  </w:p>
                  <w:p w:rsidR="00D33E76" w:rsidRPr="00D63933" w:rsidRDefault="00D33E76" w:rsidP="008850CF">
                    <w:pPr>
                      <w:spacing w:after="0" w:line="360" w:lineRule="auto"/>
                      <w:rPr>
                        <w:rFonts w:ascii="Times New Roman" w:hAnsi="Times New Roman" w:cs="Times New Roman"/>
                        <w:sz w:val="28"/>
                        <w:szCs w:val="28"/>
                      </w:rPr>
                    </w:pPr>
                    <w:r w:rsidRPr="00D63933">
                      <w:rPr>
                        <w:rFonts w:ascii="Times New Roman" w:hAnsi="Times New Roman" w:cs="Times New Roman"/>
                        <w:sz w:val="28"/>
                        <w:szCs w:val="28"/>
                      </w:rPr>
                      <w:t>-</w:t>
                    </w:r>
                    <w:r>
                      <w:rPr>
                        <w:rFonts w:ascii="Times New Roman" w:hAnsi="Times New Roman" w:cs="Times New Roman"/>
                        <w:sz w:val="28"/>
                        <w:szCs w:val="28"/>
                      </w:rPr>
                      <w:t xml:space="preserve"> макеты</w:t>
                    </w:r>
                  </w:p>
                  <w:p w:rsidR="00D33E76" w:rsidRDefault="00D33E76" w:rsidP="008850CF">
                    <w:pPr>
                      <w:spacing w:after="0" w:line="360" w:lineRule="auto"/>
                      <w:rPr>
                        <w:rFonts w:ascii="Times New Roman" w:hAnsi="Times New Roman" w:cs="Times New Roman"/>
                        <w:sz w:val="28"/>
                        <w:szCs w:val="28"/>
                      </w:rPr>
                    </w:pPr>
                    <w:r>
                      <w:rPr>
                        <w:rFonts w:ascii="Times New Roman" w:hAnsi="Times New Roman" w:cs="Times New Roman"/>
                        <w:sz w:val="28"/>
                        <w:szCs w:val="28"/>
                      </w:rPr>
                      <w:t>- настольные игры,</w:t>
                    </w:r>
                  </w:p>
                  <w:p w:rsidR="00D33E76" w:rsidRPr="00D63933" w:rsidRDefault="00D33E76" w:rsidP="008850CF">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D63933">
                      <w:rPr>
                        <w:rFonts w:ascii="Times New Roman" w:hAnsi="Times New Roman" w:cs="Times New Roman"/>
                        <w:sz w:val="28"/>
                        <w:szCs w:val="28"/>
                      </w:rPr>
                      <w:t>учебные мо</w:t>
                    </w:r>
                    <w:r>
                      <w:rPr>
                        <w:rFonts w:ascii="Times New Roman" w:hAnsi="Times New Roman" w:cs="Times New Roman"/>
                        <w:sz w:val="28"/>
                        <w:szCs w:val="28"/>
                      </w:rPr>
                      <w:t>бильные площадки</w:t>
                    </w:r>
                  </w:p>
                  <w:p w:rsidR="00D33E76" w:rsidRPr="00D63933" w:rsidRDefault="00D33E76" w:rsidP="008850CF">
                    <w:pPr>
                      <w:spacing w:after="0" w:line="360" w:lineRule="auto"/>
                      <w:rPr>
                        <w:rFonts w:ascii="Times New Roman" w:hAnsi="Times New Roman" w:cs="Times New Roman"/>
                        <w:sz w:val="28"/>
                        <w:szCs w:val="28"/>
                      </w:rPr>
                    </w:pPr>
                    <w:r>
                      <w:rPr>
                        <w:rFonts w:ascii="Times New Roman" w:hAnsi="Times New Roman" w:cs="Times New Roman"/>
                        <w:sz w:val="28"/>
                        <w:szCs w:val="28"/>
                      </w:rPr>
                      <w:t>- стенды</w:t>
                    </w:r>
                  </w:p>
                  <w:p w:rsidR="00D33E76" w:rsidRPr="00D63933" w:rsidRDefault="00D33E76" w:rsidP="008850CF">
                    <w:pPr>
                      <w:spacing w:after="0" w:line="360" w:lineRule="auto"/>
                      <w:rPr>
                        <w:rFonts w:ascii="Times New Roman" w:hAnsi="Times New Roman" w:cs="Times New Roman"/>
                        <w:sz w:val="28"/>
                        <w:szCs w:val="28"/>
                      </w:rPr>
                    </w:pPr>
                    <w:r w:rsidRPr="00D63933">
                      <w:rPr>
                        <w:rFonts w:ascii="Times New Roman" w:hAnsi="Times New Roman" w:cs="Times New Roman"/>
                        <w:sz w:val="28"/>
                        <w:szCs w:val="28"/>
                      </w:rPr>
                      <w:t>- тренажеры</w:t>
                    </w:r>
                  </w:p>
                  <w:p w:rsidR="00D33E76" w:rsidRPr="00D63933" w:rsidRDefault="00D33E76" w:rsidP="008850CF">
                    <w:pPr>
                      <w:spacing w:after="0" w:line="360" w:lineRule="auto"/>
                      <w:rPr>
                        <w:rFonts w:ascii="Times New Roman" w:hAnsi="Times New Roman" w:cs="Times New Roman"/>
                        <w:sz w:val="28"/>
                        <w:szCs w:val="28"/>
                      </w:rPr>
                    </w:pPr>
                    <w:r w:rsidRPr="00D63933">
                      <w:rPr>
                        <w:rFonts w:ascii="Times New Roman" w:hAnsi="Times New Roman" w:cs="Times New Roman"/>
                        <w:sz w:val="28"/>
                        <w:szCs w:val="28"/>
                      </w:rPr>
                      <w:t>- средства передвижения</w:t>
                    </w:r>
                  </w:p>
                </w:txbxContent>
              </v:textbox>
            </v:roundrect>
            <v:roundrect id="_x0000_s1060" style="position:absolute;left:1020;top:3721;width:4932;height:3704" arcsize="10923f" o:regroupid="1">
              <v:textbox style="mso-next-textbox:#_x0000_s1060">
                <w:txbxContent>
                  <w:p w:rsidR="00D33E76" w:rsidRPr="00D63933" w:rsidRDefault="00D33E76" w:rsidP="008850CF">
                    <w:pPr>
                      <w:spacing w:after="0" w:line="360" w:lineRule="auto"/>
                      <w:jc w:val="center"/>
                      <w:rPr>
                        <w:rFonts w:ascii="Times New Roman" w:hAnsi="Times New Roman" w:cs="Times New Roman"/>
                        <w:b/>
                        <w:sz w:val="28"/>
                        <w:szCs w:val="28"/>
                      </w:rPr>
                    </w:pPr>
                    <w:r w:rsidRPr="00D63933">
                      <w:rPr>
                        <w:rFonts w:ascii="Times New Roman" w:hAnsi="Times New Roman" w:cs="Times New Roman"/>
                        <w:b/>
                        <w:sz w:val="28"/>
                        <w:szCs w:val="28"/>
                      </w:rPr>
                      <w:t>ТСО:</w:t>
                    </w:r>
                  </w:p>
                  <w:p w:rsidR="00D33E76" w:rsidRPr="00D63933" w:rsidRDefault="00D33E76" w:rsidP="008850CF">
                    <w:pPr>
                      <w:spacing w:after="0" w:line="360" w:lineRule="auto"/>
                      <w:rPr>
                        <w:rFonts w:ascii="Times New Roman" w:hAnsi="Times New Roman" w:cs="Times New Roman"/>
                        <w:sz w:val="28"/>
                        <w:szCs w:val="28"/>
                      </w:rPr>
                    </w:pPr>
                    <w:r>
                      <w:rPr>
                        <w:rFonts w:ascii="Times New Roman" w:hAnsi="Times New Roman" w:cs="Times New Roman"/>
                        <w:sz w:val="28"/>
                        <w:szCs w:val="28"/>
                      </w:rPr>
                      <w:t>- персональные компьютеры</w:t>
                    </w:r>
                  </w:p>
                  <w:p w:rsidR="00D33E76" w:rsidRPr="00D63933" w:rsidRDefault="00D33E76" w:rsidP="008850CF">
                    <w:pPr>
                      <w:spacing w:after="0" w:line="360" w:lineRule="auto"/>
                      <w:rPr>
                        <w:rFonts w:ascii="Times New Roman" w:hAnsi="Times New Roman" w:cs="Times New Roman"/>
                        <w:sz w:val="28"/>
                        <w:szCs w:val="28"/>
                      </w:rPr>
                    </w:pPr>
                    <w:r>
                      <w:rPr>
                        <w:rFonts w:ascii="Times New Roman" w:hAnsi="Times New Roman" w:cs="Times New Roman"/>
                        <w:sz w:val="28"/>
                        <w:szCs w:val="28"/>
                      </w:rPr>
                      <w:t>- демонстрационная техника</w:t>
                    </w:r>
                  </w:p>
                  <w:p w:rsidR="00D33E76" w:rsidRPr="00D63933" w:rsidRDefault="00D33E76" w:rsidP="008850CF">
                    <w:pPr>
                      <w:spacing w:after="0" w:line="360" w:lineRule="auto"/>
                      <w:rPr>
                        <w:rFonts w:ascii="Times New Roman" w:hAnsi="Times New Roman" w:cs="Times New Roman"/>
                        <w:sz w:val="28"/>
                        <w:szCs w:val="28"/>
                      </w:rPr>
                    </w:pPr>
                    <w:r>
                      <w:rPr>
                        <w:rFonts w:ascii="Times New Roman" w:hAnsi="Times New Roman" w:cs="Times New Roman"/>
                        <w:sz w:val="28"/>
                        <w:szCs w:val="28"/>
                      </w:rPr>
                      <w:t>- интерактивные доски</w:t>
                    </w:r>
                  </w:p>
                  <w:p w:rsidR="00D33E76" w:rsidRPr="00D63933" w:rsidRDefault="00D33E76" w:rsidP="008850CF">
                    <w:pPr>
                      <w:spacing w:after="0" w:line="360" w:lineRule="auto"/>
                      <w:rPr>
                        <w:rFonts w:ascii="Times New Roman" w:hAnsi="Times New Roman" w:cs="Times New Roman"/>
                        <w:sz w:val="28"/>
                        <w:szCs w:val="28"/>
                      </w:rPr>
                    </w:pPr>
                    <w:r w:rsidRPr="00D63933">
                      <w:rPr>
                        <w:rFonts w:ascii="Times New Roman" w:hAnsi="Times New Roman" w:cs="Times New Roman"/>
                        <w:sz w:val="28"/>
                        <w:szCs w:val="28"/>
                      </w:rPr>
                      <w:t>-</w:t>
                    </w:r>
                    <w:r>
                      <w:rPr>
                        <w:rFonts w:ascii="Times New Roman" w:hAnsi="Times New Roman" w:cs="Times New Roman"/>
                        <w:sz w:val="28"/>
                        <w:szCs w:val="28"/>
                      </w:rPr>
                      <w:t xml:space="preserve"> </w:t>
                    </w:r>
                    <w:r w:rsidRPr="00D63933">
                      <w:rPr>
                        <w:rFonts w:ascii="Times New Roman" w:hAnsi="Times New Roman" w:cs="Times New Roman"/>
                        <w:sz w:val="28"/>
                        <w:szCs w:val="28"/>
                      </w:rPr>
                      <w:t>аудио-, видеотехника</w:t>
                    </w:r>
                  </w:p>
                  <w:p w:rsidR="00D33E76" w:rsidRPr="00BC1B3F" w:rsidRDefault="00D33E76" w:rsidP="008850CF">
                    <w:pPr>
                      <w:spacing w:after="0" w:line="360" w:lineRule="auto"/>
                      <w:rPr>
                        <w:rFonts w:ascii="Times New Roman" w:hAnsi="Times New Roman" w:cs="Times New Roman"/>
                        <w:sz w:val="24"/>
                        <w:szCs w:val="24"/>
                      </w:rPr>
                    </w:pPr>
                  </w:p>
                  <w:p w:rsidR="00D33E76" w:rsidRDefault="00D33E76" w:rsidP="008850CF"/>
                </w:txbxContent>
              </v:textbox>
            </v:roundrect>
            <v:roundrect id="_x0000_s1061" style="position:absolute;left:6330;top:3721;width:4932;height:3704" arcsize="10923f" o:regroupid="1">
              <v:textbox style="mso-next-textbox:#_x0000_s1061">
                <w:txbxContent>
                  <w:p w:rsidR="00D33E76" w:rsidRPr="00D63933" w:rsidRDefault="00D33E76" w:rsidP="008850CF">
                    <w:pPr>
                      <w:spacing w:after="0" w:line="360" w:lineRule="auto"/>
                      <w:jc w:val="center"/>
                      <w:rPr>
                        <w:rFonts w:ascii="Times New Roman" w:hAnsi="Times New Roman" w:cs="Times New Roman"/>
                        <w:b/>
                        <w:sz w:val="28"/>
                        <w:szCs w:val="28"/>
                      </w:rPr>
                    </w:pPr>
                    <w:r w:rsidRPr="00D63933">
                      <w:rPr>
                        <w:rFonts w:ascii="Times New Roman" w:hAnsi="Times New Roman" w:cs="Times New Roman"/>
                        <w:b/>
                        <w:sz w:val="28"/>
                        <w:szCs w:val="28"/>
                      </w:rPr>
                      <w:t>Литература:</w:t>
                    </w:r>
                  </w:p>
                  <w:p w:rsidR="00D33E76" w:rsidRPr="00D63933" w:rsidRDefault="00D33E76" w:rsidP="008850CF">
                    <w:pPr>
                      <w:spacing w:after="0" w:line="360" w:lineRule="auto"/>
                      <w:rPr>
                        <w:rFonts w:ascii="Times New Roman" w:hAnsi="Times New Roman" w:cs="Times New Roman"/>
                        <w:sz w:val="28"/>
                        <w:szCs w:val="28"/>
                      </w:rPr>
                    </w:pPr>
                    <w:r w:rsidRPr="00D63933">
                      <w:rPr>
                        <w:rFonts w:ascii="Times New Roman" w:hAnsi="Times New Roman" w:cs="Times New Roman"/>
                        <w:sz w:val="28"/>
                        <w:szCs w:val="28"/>
                      </w:rPr>
                      <w:t xml:space="preserve">- </w:t>
                    </w:r>
                    <w:r>
                      <w:rPr>
                        <w:rFonts w:ascii="Times New Roman" w:hAnsi="Times New Roman" w:cs="Times New Roman"/>
                        <w:sz w:val="28"/>
                        <w:szCs w:val="28"/>
                      </w:rPr>
                      <w:t>нормативная</w:t>
                    </w:r>
                  </w:p>
                  <w:p w:rsidR="00D33E76" w:rsidRPr="00D63933" w:rsidRDefault="00D33E76" w:rsidP="008850CF">
                    <w:pPr>
                      <w:spacing w:after="0" w:line="360" w:lineRule="auto"/>
                      <w:rPr>
                        <w:rFonts w:ascii="Times New Roman" w:hAnsi="Times New Roman" w:cs="Times New Roman"/>
                        <w:sz w:val="28"/>
                        <w:szCs w:val="28"/>
                      </w:rPr>
                    </w:pPr>
                    <w:r w:rsidRPr="00D63933">
                      <w:rPr>
                        <w:rFonts w:ascii="Times New Roman" w:hAnsi="Times New Roman" w:cs="Times New Roman"/>
                        <w:sz w:val="28"/>
                        <w:szCs w:val="28"/>
                      </w:rPr>
                      <w:t>- учебная</w:t>
                    </w:r>
                  </w:p>
                  <w:p w:rsidR="00D33E76" w:rsidRPr="00D63933" w:rsidRDefault="00D33E76" w:rsidP="008850CF">
                    <w:pPr>
                      <w:spacing w:after="0" w:line="360" w:lineRule="auto"/>
                      <w:rPr>
                        <w:rFonts w:ascii="Times New Roman" w:hAnsi="Times New Roman" w:cs="Times New Roman"/>
                        <w:sz w:val="28"/>
                        <w:szCs w:val="28"/>
                      </w:rPr>
                    </w:pPr>
                    <w:r w:rsidRPr="00D63933">
                      <w:rPr>
                        <w:rFonts w:ascii="Times New Roman" w:hAnsi="Times New Roman" w:cs="Times New Roman"/>
                        <w:sz w:val="28"/>
                        <w:szCs w:val="28"/>
                      </w:rPr>
                      <w:t>- художественная</w:t>
                    </w:r>
                  </w:p>
                  <w:p w:rsidR="00D33E76" w:rsidRPr="00D63933" w:rsidRDefault="00D33E76" w:rsidP="008850CF">
                    <w:pPr>
                      <w:spacing w:after="0" w:line="360" w:lineRule="auto"/>
                      <w:rPr>
                        <w:rFonts w:ascii="Times New Roman" w:hAnsi="Times New Roman" w:cs="Times New Roman"/>
                        <w:sz w:val="28"/>
                        <w:szCs w:val="28"/>
                      </w:rPr>
                    </w:pPr>
                    <w:r w:rsidRPr="00D63933">
                      <w:rPr>
                        <w:rFonts w:ascii="Times New Roman" w:hAnsi="Times New Roman" w:cs="Times New Roman"/>
                        <w:sz w:val="28"/>
                        <w:szCs w:val="28"/>
                      </w:rPr>
                      <w:t>- научно-популярная</w:t>
                    </w:r>
                  </w:p>
                  <w:p w:rsidR="00D33E76" w:rsidRDefault="00D33E76" w:rsidP="008850CF"/>
                </w:txbxContent>
              </v:textbox>
            </v:roundrect>
            <v:shape id="_x0000_s1062" type="#_x0000_t32" style="position:absolute;left:7485;top:523;width:195;height:460;flip:y" o:connectortype="straight" o:regroupid="1">
              <v:stroke endarrow="block"/>
            </v:shape>
            <v:shape id="_x0000_s1063" type="#_x0000_t32" style="position:absolute;left:4425;top:523;width:390;height:460;flip:x y" o:connectortype="straight" o:regroupid="1">
              <v:stroke endarrow="block"/>
            </v:shape>
            <v:shape id="_x0000_s1064" type="#_x0000_t32" style="position:absolute;left:3930;top:3076;width:390;height:433;flip:x" o:connectortype="straight" o:regroupid="1">
              <v:stroke endarrow="block"/>
            </v:shape>
            <v:shape id="_x0000_s1065" type="#_x0000_t32" style="position:absolute;left:8220;top:3114;width:330;height:433" o:connectortype="straight" o:regroupid="1">
              <v:stroke endarrow="block"/>
            </v:shape>
          </v:group>
        </w:pict>
      </w:r>
    </w:p>
    <w:p w:rsidR="008850CF" w:rsidRPr="00841200" w:rsidRDefault="008850CF" w:rsidP="008850CF">
      <w:pPr>
        <w:suppressAutoHyphens/>
        <w:snapToGrid w:val="0"/>
        <w:spacing w:after="0" w:line="360" w:lineRule="auto"/>
        <w:ind w:firstLine="709"/>
        <w:jc w:val="both"/>
        <w:rPr>
          <w:rFonts w:ascii="Times New Roman" w:hAnsi="Times New Roman" w:cs="Times New Roman"/>
          <w:sz w:val="28"/>
          <w:szCs w:val="28"/>
        </w:rPr>
      </w:pPr>
    </w:p>
    <w:p w:rsidR="008850CF" w:rsidRPr="00841200" w:rsidRDefault="008850CF" w:rsidP="008850CF">
      <w:pPr>
        <w:suppressAutoHyphens/>
        <w:snapToGrid w:val="0"/>
        <w:spacing w:after="0" w:line="360" w:lineRule="auto"/>
        <w:ind w:firstLine="709"/>
        <w:jc w:val="both"/>
        <w:rPr>
          <w:rFonts w:ascii="Times New Roman" w:hAnsi="Times New Roman" w:cs="Times New Roman"/>
          <w:sz w:val="28"/>
          <w:szCs w:val="28"/>
        </w:rPr>
      </w:pPr>
    </w:p>
    <w:p w:rsidR="008850CF" w:rsidRPr="00841200" w:rsidRDefault="008850CF" w:rsidP="008850CF">
      <w:pPr>
        <w:suppressAutoHyphens/>
        <w:snapToGrid w:val="0"/>
        <w:spacing w:after="0" w:line="360" w:lineRule="auto"/>
        <w:ind w:firstLine="709"/>
        <w:jc w:val="both"/>
        <w:rPr>
          <w:rFonts w:ascii="Times New Roman" w:hAnsi="Times New Roman" w:cs="Times New Roman"/>
          <w:sz w:val="28"/>
          <w:szCs w:val="28"/>
        </w:rPr>
      </w:pPr>
    </w:p>
    <w:p w:rsidR="008850CF" w:rsidRDefault="008850CF" w:rsidP="008850CF">
      <w:pPr>
        <w:suppressAutoHyphens/>
        <w:snapToGrid w:val="0"/>
        <w:spacing w:after="0" w:line="360" w:lineRule="auto"/>
        <w:ind w:firstLine="709"/>
        <w:jc w:val="both"/>
        <w:rPr>
          <w:rFonts w:ascii="Times New Roman" w:hAnsi="Times New Roman" w:cs="Times New Roman"/>
          <w:sz w:val="28"/>
          <w:szCs w:val="28"/>
        </w:rPr>
      </w:pPr>
    </w:p>
    <w:p w:rsidR="008850CF" w:rsidRDefault="008850CF" w:rsidP="008850CF">
      <w:pPr>
        <w:suppressAutoHyphens/>
        <w:snapToGrid w:val="0"/>
        <w:spacing w:after="0" w:line="360" w:lineRule="auto"/>
        <w:ind w:firstLine="709"/>
        <w:jc w:val="both"/>
        <w:rPr>
          <w:rFonts w:ascii="Times New Roman" w:hAnsi="Times New Roman" w:cs="Times New Roman"/>
          <w:sz w:val="28"/>
          <w:szCs w:val="28"/>
        </w:rPr>
      </w:pPr>
    </w:p>
    <w:p w:rsidR="008850CF" w:rsidRDefault="008850CF" w:rsidP="008850CF">
      <w:pPr>
        <w:suppressAutoHyphens/>
        <w:snapToGrid w:val="0"/>
        <w:spacing w:after="0" w:line="360" w:lineRule="auto"/>
        <w:ind w:firstLine="709"/>
        <w:jc w:val="both"/>
        <w:rPr>
          <w:rFonts w:ascii="Times New Roman" w:hAnsi="Times New Roman" w:cs="Times New Roman"/>
          <w:sz w:val="28"/>
          <w:szCs w:val="28"/>
        </w:rPr>
      </w:pPr>
    </w:p>
    <w:p w:rsidR="008850CF" w:rsidRDefault="008850CF" w:rsidP="008850CF">
      <w:pPr>
        <w:suppressAutoHyphens/>
        <w:snapToGrid w:val="0"/>
        <w:spacing w:after="0" w:line="360" w:lineRule="auto"/>
        <w:ind w:firstLine="709"/>
        <w:jc w:val="both"/>
        <w:rPr>
          <w:rFonts w:ascii="Times New Roman" w:hAnsi="Times New Roman" w:cs="Times New Roman"/>
          <w:sz w:val="28"/>
          <w:szCs w:val="28"/>
        </w:rPr>
      </w:pPr>
    </w:p>
    <w:p w:rsidR="008850CF" w:rsidRDefault="008850CF" w:rsidP="008850CF">
      <w:pPr>
        <w:suppressAutoHyphens/>
        <w:snapToGrid w:val="0"/>
        <w:spacing w:after="0" w:line="360" w:lineRule="auto"/>
        <w:ind w:firstLine="709"/>
        <w:jc w:val="both"/>
        <w:rPr>
          <w:rFonts w:ascii="Times New Roman" w:hAnsi="Times New Roman" w:cs="Times New Roman"/>
          <w:sz w:val="28"/>
          <w:szCs w:val="28"/>
        </w:rPr>
      </w:pPr>
    </w:p>
    <w:p w:rsidR="008850CF" w:rsidRDefault="008850CF" w:rsidP="008850CF">
      <w:pPr>
        <w:suppressAutoHyphens/>
        <w:snapToGrid w:val="0"/>
        <w:spacing w:after="0" w:line="360" w:lineRule="auto"/>
        <w:ind w:firstLine="709"/>
        <w:jc w:val="both"/>
        <w:rPr>
          <w:rFonts w:ascii="Times New Roman" w:hAnsi="Times New Roman" w:cs="Times New Roman"/>
          <w:sz w:val="28"/>
          <w:szCs w:val="28"/>
        </w:rPr>
      </w:pPr>
    </w:p>
    <w:p w:rsidR="008850CF" w:rsidRDefault="008850CF" w:rsidP="008850CF">
      <w:pPr>
        <w:suppressAutoHyphens/>
        <w:snapToGrid w:val="0"/>
        <w:spacing w:after="0" w:line="360" w:lineRule="auto"/>
        <w:ind w:firstLine="709"/>
        <w:jc w:val="both"/>
        <w:rPr>
          <w:rFonts w:ascii="Times New Roman" w:hAnsi="Times New Roman" w:cs="Times New Roman"/>
          <w:sz w:val="28"/>
          <w:szCs w:val="28"/>
        </w:rPr>
      </w:pPr>
    </w:p>
    <w:p w:rsidR="008850CF" w:rsidRDefault="008850CF" w:rsidP="008850CF">
      <w:pPr>
        <w:suppressAutoHyphens/>
        <w:snapToGrid w:val="0"/>
        <w:spacing w:after="0" w:line="360" w:lineRule="auto"/>
        <w:ind w:firstLine="709"/>
        <w:jc w:val="both"/>
        <w:rPr>
          <w:rFonts w:ascii="Times New Roman" w:hAnsi="Times New Roman" w:cs="Times New Roman"/>
          <w:sz w:val="28"/>
          <w:szCs w:val="28"/>
        </w:rPr>
      </w:pPr>
    </w:p>
    <w:p w:rsidR="008850CF" w:rsidRDefault="008850CF" w:rsidP="008850CF">
      <w:pPr>
        <w:suppressAutoHyphens/>
        <w:snapToGrid w:val="0"/>
        <w:spacing w:after="0" w:line="360" w:lineRule="auto"/>
        <w:ind w:firstLine="709"/>
        <w:jc w:val="both"/>
        <w:rPr>
          <w:rFonts w:ascii="Times New Roman" w:hAnsi="Times New Roman" w:cs="Times New Roman"/>
          <w:sz w:val="28"/>
          <w:szCs w:val="28"/>
        </w:rPr>
      </w:pPr>
    </w:p>
    <w:p w:rsidR="008850CF" w:rsidRDefault="008850CF" w:rsidP="008850CF">
      <w:pPr>
        <w:suppressAutoHyphens/>
        <w:snapToGrid w:val="0"/>
        <w:spacing w:after="0" w:line="360" w:lineRule="auto"/>
        <w:ind w:firstLine="709"/>
        <w:jc w:val="both"/>
        <w:rPr>
          <w:rFonts w:ascii="Times New Roman" w:hAnsi="Times New Roman" w:cs="Times New Roman"/>
          <w:sz w:val="28"/>
          <w:szCs w:val="28"/>
        </w:rPr>
      </w:pPr>
    </w:p>
    <w:p w:rsidR="008850CF" w:rsidRPr="00841200" w:rsidRDefault="008850CF" w:rsidP="008850CF">
      <w:pPr>
        <w:suppressAutoHyphens/>
        <w:snapToGrid w:val="0"/>
        <w:spacing w:after="0" w:line="360" w:lineRule="auto"/>
        <w:ind w:firstLine="709"/>
        <w:jc w:val="both"/>
        <w:rPr>
          <w:rFonts w:ascii="Times New Roman" w:hAnsi="Times New Roman" w:cs="Times New Roman"/>
          <w:sz w:val="28"/>
          <w:szCs w:val="28"/>
        </w:rPr>
      </w:pPr>
    </w:p>
    <w:p w:rsidR="008850CF" w:rsidRPr="00841200" w:rsidRDefault="008850CF" w:rsidP="008850CF">
      <w:pPr>
        <w:suppressAutoHyphens/>
        <w:snapToGrid w:val="0"/>
        <w:spacing w:after="0" w:line="360" w:lineRule="auto"/>
        <w:ind w:firstLine="709"/>
        <w:jc w:val="both"/>
        <w:rPr>
          <w:rFonts w:ascii="Times New Roman" w:hAnsi="Times New Roman" w:cs="Times New Roman"/>
          <w:sz w:val="28"/>
          <w:szCs w:val="28"/>
        </w:rPr>
      </w:pPr>
    </w:p>
    <w:p w:rsidR="008850CF" w:rsidRPr="00841200" w:rsidRDefault="008850CF" w:rsidP="008850CF">
      <w:pPr>
        <w:suppressAutoHyphens/>
        <w:snapToGrid w:val="0"/>
        <w:spacing w:after="0" w:line="360" w:lineRule="auto"/>
        <w:ind w:firstLine="709"/>
        <w:jc w:val="both"/>
        <w:rPr>
          <w:rFonts w:ascii="Times New Roman" w:hAnsi="Times New Roman" w:cs="Times New Roman"/>
          <w:sz w:val="28"/>
          <w:szCs w:val="28"/>
        </w:rPr>
      </w:pPr>
    </w:p>
    <w:p w:rsidR="008850CF" w:rsidRPr="00841200" w:rsidRDefault="008850CF" w:rsidP="008850CF">
      <w:pPr>
        <w:suppressAutoHyphens/>
        <w:snapToGrid w:val="0"/>
        <w:spacing w:after="0" w:line="360" w:lineRule="auto"/>
        <w:ind w:firstLine="709"/>
        <w:jc w:val="both"/>
        <w:rPr>
          <w:rFonts w:ascii="Times New Roman" w:hAnsi="Times New Roman" w:cs="Times New Roman"/>
          <w:sz w:val="28"/>
          <w:szCs w:val="28"/>
        </w:rPr>
      </w:pPr>
    </w:p>
    <w:p w:rsidR="008850CF" w:rsidRPr="00841200" w:rsidRDefault="008850CF" w:rsidP="008850CF">
      <w:pPr>
        <w:suppressAutoHyphens/>
        <w:snapToGrid w:val="0"/>
        <w:spacing w:after="0" w:line="360" w:lineRule="auto"/>
        <w:ind w:firstLine="709"/>
        <w:jc w:val="both"/>
        <w:rPr>
          <w:rFonts w:ascii="Times New Roman" w:hAnsi="Times New Roman" w:cs="Times New Roman"/>
          <w:sz w:val="28"/>
          <w:szCs w:val="28"/>
        </w:rPr>
      </w:pPr>
    </w:p>
    <w:p w:rsidR="008850CF" w:rsidRPr="00841200" w:rsidRDefault="008850CF" w:rsidP="008850CF">
      <w:pPr>
        <w:suppressAutoHyphens/>
        <w:snapToGrid w:val="0"/>
        <w:spacing w:after="0" w:line="360" w:lineRule="auto"/>
        <w:ind w:firstLine="709"/>
        <w:jc w:val="both"/>
        <w:rPr>
          <w:rFonts w:ascii="Times New Roman" w:hAnsi="Times New Roman" w:cs="Times New Roman"/>
          <w:sz w:val="28"/>
          <w:szCs w:val="28"/>
        </w:rPr>
      </w:pPr>
    </w:p>
    <w:p w:rsidR="008850CF" w:rsidRDefault="008850CF" w:rsidP="008850CF">
      <w:pPr>
        <w:suppressAutoHyphens/>
        <w:snapToGrid w:val="0"/>
        <w:spacing w:after="0" w:line="360" w:lineRule="auto"/>
        <w:ind w:firstLine="709"/>
        <w:jc w:val="both"/>
        <w:rPr>
          <w:rFonts w:ascii="Times New Roman" w:hAnsi="Times New Roman" w:cs="Times New Roman"/>
          <w:sz w:val="28"/>
          <w:szCs w:val="28"/>
        </w:rPr>
      </w:pPr>
    </w:p>
    <w:p w:rsidR="008850CF" w:rsidRDefault="008850CF" w:rsidP="008850CF">
      <w:pPr>
        <w:suppressAutoHyphens/>
        <w:snapToGrid w:val="0"/>
        <w:spacing w:after="0" w:line="360" w:lineRule="auto"/>
        <w:ind w:firstLine="709"/>
        <w:jc w:val="both"/>
        <w:rPr>
          <w:rFonts w:ascii="Times New Roman" w:hAnsi="Times New Roman" w:cs="Times New Roman"/>
          <w:sz w:val="28"/>
          <w:szCs w:val="28"/>
        </w:rPr>
      </w:pPr>
    </w:p>
    <w:p w:rsidR="008850CF" w:rsidRDefault="008850CF" w:rsidP="008850CF">
      <w:pPr>
        <w:suppressAutoHyphens/>
        <w:snapToGrid w:val="0"/>
        <w:spacing w:after="0" w:line="360" w:lineRule="auto"/>
        <w:ind w:firstLine="709"/>
        <w:jc w:val="both"/>
        <w:rPr>
          <w:rFonts w:ascii="Times New Roman" w:hAnsi="Times New Roman" w:cs="Times New Roman"/>
          <w:sz w:val="28"/>
          <w:szCs w:val="28"/>
        </w:rPr>
      </w:pPr>
    </w:p>
    <w:p w:rsidR="008850CF" w:rsidRDefault="008850CF" w:rsidP="008850CF">
      <w:pPr>
        <w:suppressAutoHyphens/>
        <w:snapToGrid w:val="0"/>
        <w:spacing w:after="0" w:line="360" w:lineRule="auto"/>
        <w:ind w:firstLine="709"/>
        <w:jc w:val="both"/>
        <w:rPr>
          <w:rFonts w:ascii="Times New Roman" w:hAnsi="Times New Roman" w:cs="Times New Roman"/>
          <w:sz w:val="28"/>
          <w:szCs w:val="28"/>
        </w:rPr>
      </w:pPr>
    </w:p>
    <w:p w:rsidR="008850CF" w:rsidRPr="00841200" w:rsidRDefault="008850CF" w:rsidP="008850CF">
      <w:pPr>
        <w:suppressAutoHyphens/>
        <w:snapToGrid w:val="0"/>
        <w:spacing w:after="0" w:line="360" w:lineRule="auto"/>
        <w:ind w:firstLine="709"/>
        <w:jc w:val="both"/>
        <w:rPr>
          <w:rFonts w:ascii="Times New Roman" w:hAnsi="Times New Roman" w:cs="Times New Roman"/>
          <w:sz w:val="28"/>
          <w:szCs w:val="28"/>
        </w:rPr>
      </w:pPr>
    </w:p>
    <w:p w:rsidR="0088677B" w:rsidRDefault="0088677B" w:rsidP="008850CF">
      <w:pPr>
        <w:suppressAutoHyphens/>
        <w:snapToGrid w:val="0"/>
        <w:spacing w:after="0" w:line="360" w:lineRule="auto"/>
        <w:ind w:firstLine="709"/>
        <w:jc w:val="both"/>
        <w:rPr>
          <w:rFonts w:ascii="Times New Roman" w:hAnsi="Times New Roman" w:cs="Times New Roman"/>
          <w:bCs/>
          <w:sz w:val="28"/>
          <w:szCs w:val="28"/>
        </w:rPr>
      </w:pPr>
    </w:p>
    <w:p w:rsidR="008850CF" w:rsidRPr="00841200" w:rsidRDefault="008850CF" w:rsidP="008850CF">
      <w:pPr>
        <w:suppressAutoHyphens/>
        <w:snapToGrid w:val="0"/>
        <w:spacing w:after="0" w:line="360" w:lineRule="auto"/>
        <w:ind w:firstLine="709"/>
        <w:jc w:val="both"/>
        <w:rPr>
          <w:rFonts w:ascii="Times New Roman" w:hAnsi="Times New Roman" w:cs="Times New Roman"/>
          <w:bCs/>
          <w:sz w:val="28"/>
          <w:szCs w:val="28"/>
        </w:rPr>
      </w:pPr>
      <w:r w:rsidRPr="00841200">
        <w:rPr>
          <w:rFonts w:ascii="Times New Roman" w:hAnsi="Times New Roman" w:cs="Times New Roman"/>
          <w:bCs/>
          <w:sz w:val="28"/>
          <w:szCs w:val="28"/>
        </w:rPr>
        <w:t xml:space="preserve">Технология обучения включает </w:t>
      </w:r>
      <w:r w:rsidRPr="00841200">
        <w:rPr>
          <w:rFonts w:ascii="Times New Roman" w:hAnsi="Times New Roman" w:cs="Times New Roman"/>
          <w:bCs/>
          <w:i/>
          <w:sz w:val="28"/>
          <w:szCs w:val="28"/>
        </w:rPr>
        <w:t xml:space="preserve">диагностику </w:t>
      </w:r>
      <w:r w:rsidRPr="00841200">
        <w:rPr>
          <w:rFonts w:ascii="Times New Roman" w:hAnsi="Times New Roman" w:cs="Times New Roman"/>
          <w:bCs/>
          <w:sz w:val="28"/>
          <w:szCs w:val="28"/>
        </w:rPr>
        <w:t xml:space="preserve">успешности обучения участников отрядов ЮИД. </w:t>
      </w:r>
    </w:p>
    <w:p w:rsidR="008850CF" w:rsidRPr="00841200" w:rsidRDefault="008850CF" w:rsidP="008850CF">
      <w:pPr>
        <w:suppressAutoHyphens/>
        <w:snapToGrid w:val="0"/>
        <w:spacing w:after="0" w:line="360" w:lineRule="auto"/>
        <w:ind w:firstLine="709"/>
        <w:jc w:val="both"/>
        <w:rPr>
          <w:rFonts w:ascii="Times New Roman" w:hAnsi="Times New Roman" w:cs="Times New Roman"/>
          <w:bCs/>
          <w:sz w:val="28"/>
          <w:szCs w:val="28"/>
        </w:rPr>
      </w:pPr>
      <w:r w:rsidRPr="00841200">
        <w:rPr>
          <w:rFonts w:ascii="Times New Roman" w:hAnsi="Times New Roman" w:cs="Times New Roman"/>
          <w:bCs/>
          <w:sz w:val="28"/>
          <w:szCs w:val="28"/>
        </w:rPr>
        <w:lastRenderedPageBreak/>
        <w:t>Диагностика успешности обучения является отражением технологии обучения и организационной образовательной структуры, в условиях которой она реализуется. В первую очередь диагностика обучения должна соответствовать психологическим принципам и следующим методическим требованиям:</w:t>
      </w:r>
    </w:p>
    <w:p w:rsidR="008850CF" w:rsidRPr="00841200" w:rsidRDefault="008850CF" w:rsidP="00413409">
      <w:pPr>
        <w:pStyle w:val="a7"/>
        <w:numPr>
          <w:ilvl w:val="0"/>
          <w:numId w:val="97"/>
        </w:numPr>
        <w:suppressAutoHyphens/>
        <w:snapToGrid w:val="0"/>
        <w:spacing w:after="0" w:line="360" w:lineRule="auto"/>
        <w:jc w:val="both"/>
        <w:rPr>
          <w:rFonts w:ascii="Times New Roman" w:hAnsi="Times New Roman" w:cs="Times New Roman"/>
          <w:bCs/>
          <w:sz w:val="28"/>
          <w:szCs w:val="28"/>
        </w:rPr>
      </w:pPr>
      <w:r w:rsidRPr="00841200">
        <w:rPr>
          <w:rFonts w:ascii="Times New Roman" w:hAnsi="Times New Roman" w:cs="Times New Roman"/>
          <w:bCs/>
          <w:iCs/>
          <w:sz w:val="28"/>
          <w:szCs w:val="28"/>
        </w:rPr>
        <w:t>психологическая обоснованность содержания, форм, способов и критериев оценки;</w:t>
      </w:r>
    </w:p>
    <w:p w:rsidR="008850CF" w:rsidRPr="00841200" w:rsidRDefault="008850CF" w:rsidP="00413409">
      <w:pPr>
        <w:pStyle w:val="a7"/>
        <w:numPr>
          <w:ilvl w:val="0"/>
          <w:numId w:val="97"/>
        </w:numPr>
        <w:suppressAutoHyphens/>
        <w:snapToGrid w:val="0"/>
        <w:spacing w:after="0" w:line="360" w:lineRule="auto"/>
        <w:jc w:val="both"/>
        <w:rPr>
          <w:rFonts w:ascii="Times New Roman" w:hAnsi="Times New Roman" w:cs="Times New Roman"/>
          <w:bCs/>
          <w:sz w:val="28"/>
          <w:szCs w:val="28"/>
        </w:rPr>
      </w:pPr>
      <w:r w:rsidRPr="00841200">
        <w:rPr>
          <w:rFonts w:ascii="Times New Roman" w:hAnsi="Times New Roman" w:cs="Times New Roman"/>
          <w:bCs/>
          <w:iCs/>
          <w:sz w:val="28"/>
          <w:szCs w:val="28"/>
        </w:rPr>
        <w:t>компетентностная и процессуальная ориентированность;</w:t>
      </w:r>
    </w:p>
    <w:p w:rsidR="008850CF" w:rsidRPr="00841200" w:rsidRDefault="008850CF" w:rsidP="00413409">
      <w:pPr>
        <w:pStyle w:val="a7"/>
        <w:numPr>
          <w:ilvl w:val="0"/>
          <w:numId w:val="97"/>
        </w:numPr>
        <w:suppressAutoHyphens/>
        <w:snapToGrid w:val="0"/>
        <w:spacing w:after="0" w:line="360" w:lineRule="auto"/>
        <w:jc w:val="both"/>
        <w:rPr>
          <w:rFonts w:ascii="Times New Roman" w:hAnsi="Times New Roman" w:cs="Times New Roman"/>
          <w:bCs/>
          <w:sz w:val="28"/>
          <w:szCs w:val="28"/>
        </w:rPr>
      </w:pPr>
      <w:r w:rsidRPr="00841200">
        <w:rPr>
          <w:rFonts w:ascii="Times New Roman" w:hAnsi="Times New Roman" w:cs="Times New Roman"/>
          <w:bCs/>
          <w:iCs/>
          <w:sz w:val="28"/>
          <w:szCs w:val="28"/>
        </w:rPr>
        <w:t xml:space="preserve">полифункциональность; </w:t>
      </w:r>
    </w:p>
    <w:p w:rsidR="008850CF" w:rsidRPr="00841200" w:rsidRDefault="008850CF" w:rsidP="00413409">
      <w:pPr>
        <w:pStyle w:val="a7"/>
        <w:numPr>
          <w:ilvl w:val="0"/>
          <w:numId w:val="97"/>
        </w:numPr>
        <w:suppressAutoHyphens/>
        <w:snapToGrid w:val="0"/>
        <w:spacing w:after="0" w:line="360" w:lineRule="auto"/>
        <w:jc w:val="both"/>
        <w:rPr>
          <w:rFonts w:ascii="Times New Roman" w:hAnsi="Times New Roman" w:cs="Times New Roman"/>
          <w:bCs/>
          <w:sz w:val="28"/>
          <w:szCs w:val="28"/>
        </w:rPr>
      </w:pPr>
      <w:r w:rsidRPr="00841200">
        <w:rPr>
          <w:rFonts w:ascii="Times New Roman" w:hAnsi="Times New Roman" w:cs="Times New Roman"/>
          <w:bCs/>
          <w:iCs/>
          <w:sz w:val="28"/>
          <w:szCs w:val="28"/>
        </w:rPr>
        <w:t>личностная включенность обучающихся в процесс диагностики;</w:t>
      </w:r>
    </w:p>
    <w:p w:rsidR="008850CF" w:rsidRPr="00841200" w:rsidRDefault="008850CF" w:rsidP="00413409">
      <w:pPr>
        <w:pStyle w:val="a7"/>
        <w:numPr>
          <w:ilvl w:val="0"/>
          <w:numId w:val="97"/>
        </w:numPr>
        <w:suppressAutoHyphens/>
        <w:snapToGrid w:val="0"/>
        <w:spacing w:after="0" w:line="360" w:lineRule="auto"/>
        <w:jc w:val="both"/>
        <w:rPr>
          <w:rFonts w:ascii="Times New Roman" w:hAnsi="Times New Roman" w:cs="Times New Roman"/>
          <w:bCs/>
          <w:sz w:val="28"/>
          <w:szCs w:val="28"/>
        </w:rPr>
      </w:pPr>
      <w:r w:rsidRPr="00841200">
        <w:rPr>
          <w:rFonts w:ascii="Times New Roman" w:hAnsi="Times New Roman" w:cs="Times New Roman"/>
          <w:bCs/>
          <w:iCs/>
          <w:sz w:val="28"/>
          <w:szCs w:val="28"/>
        </w:rPr>
        <w:t>оптимальное сочетание контроля и самоконтроля, оценки и самооценки в процессе диагностики.</w:t>
      </w:r>
    </w:p>
    <w:p w:rsidR="008850CF" w:rsidRPr="00841200" w:rsidRDefault="008850CF" w:rsidP="008850CF">
      <w:pPr>
        <w:suppressAutoHyphens/>
        <w:snapToGrid w:val="0"/>
        <w:spacing w:after="0" w:line="360" w:lineRule="auto"/>
        <w:ind w:firstLine="709"/>
        <w:jc w:val="both"/>
        <w:rPr>
          <w:rFonts w:ascii="Times New Roman" w:hAnsi="Times New Roman" w:cs="Times New Roman"/>
          <w:bCs/>
          <w:sz w:val="28"/>
          <w:szCs w:val="28"/>
        </w:rPr>
      </w:pPr>
      <w:r w:rsidRPr="00841200">
        <w:rPr>
          <w:rFonts w:ascii="Times New Roman" w:hAnsi="Times New Roman" w:cs="Times New Roman"/>
          <w:bCs/>
          <w:sz w:val="28"/>
          <w:szCs w:val="28"/>
        </w:rPr>
        <w:t>Эти требования дополняют дидактические принципы диагностики качества обученности, такие, как систематичность, действенность, объективность и открытость и позволяют в полной мере реализовать следующие функции:</w:t>
      </w:r>
    </w:p>
    <w:p w:rsidR="008850CF" w:rsidRPr="00841200" w:rsidRDefault="008850CF" w:rsidP="008850CF">
      <w:pPr>
        <w:suppressAutoHyphens/>
        <w:snapToGrid w:val="0"/>
        <w:spacing w:after="0" w:line="360" w:lineRule="auto"/>
        <w:ind w:firstLine="709"/>
        <w:jc w:val="both"/>
        <w:rPr>
          <w:rFonts w:ascii="Times New Roman" w:hAnsi="Times New Roman" w:cs="Times New Roman"/>
          <w:bCs/>
          <w:iCs/>
          <w:sz w:val="28"/>
          <w:szCs w:val="28"/>
        </w:rPr>
      </w:pPr>
      <w:r w:rsidRPr="00841200">
        <w:rPr>
          <w:rFonts w:ascii="Times New Roman" w:hAnsi="Times New Roman" w:cs="Times New Roman"/>
          <w:bCs/>
          <w:iCs/>
          <w:sz w:val="28"/>
          <w:szCs w:val="28"/>
        </w:rPr>
        <w:t>- организации и самоорганизации;</w:t>
      </w:r>
    </w:p>
    <w:p w:rsidR="008850CF" w:rsidRPr="00841200" w:rsidRDefault="008850CF" w:rsidP="008850CF">
      <w:pPr>
        <w:suppressAutoHyphens/>
        <w:snapToGrid w:val="0"/>
        <w:spacing w:after="0" w:line="360" w:lineRule="auto"/>
        <w:ind w:firstLine="709"/>
        <w:jc w:val="both"/>
        <w:rPr>
          <w:rFonts w:ascii="Times New Roman" w:hAnsi="Times New Roman" w:cs="Times New Roman"/>
          <w:bCs/>
          <w:iCs/>
          <w:sz w:val="28"/>
          <w:szCs w:val="28"/>
        </w:rPr>
      </w:pPr>
      <w:r w:rsidRPr="00841200">
        <w:rPr>
          <w:rFonts w:ascii="Times New Roman" w:hAnsi="Times New Roman" w:cs="Times New Roman"/>
          <w:bCs/>
          <w:iCs/>
          <w:sz w:val="28"/>
          <w:szCs w:val="28"/>
        </w:rPr>
        <w:t>- коррекции и самокоррекции;</w:t>
      </w:r>
    </w:p>
    <w:p w:rsidR="008850CF" w:rsidRPr="00841200" w:rsidRDefault="008850CF" w:rsidP="008850CF">
      <w:pPr>
        <w:suppressAutoHyphens/>
        <w:snapToGrid w:val="0"/>
        <w:spacing w:after="0" w:line="360" w:lineRule="auto"/>
        <w:ind w:firstLine="709"/>
        <w:jc w:val="both"/>
        <w:rPr>
          <w:rFonts w:ascii="Times New Roman" w:hAnsi="Times New Roman" w:cs="Times New Roman"/>
          <w:bCs/>
          <w:iCs/>
          <w:sz w:val="28"/>
          <w:szCs w:val="28"/>
        </w:rPr>
      </w:pPr>
      <w:r w:rsidRPr="00841200">
        <w:rPr>
          <w:rFonts w:ascii="Times New Roman" w:hAnsi="Times New Roman" w:cs="Times New Roman"/>
          <w:bCs/>
          <w:iCs/>
          <w:sz w:val="28"/>
          <w:szCs w:val="28"/>
        </w:rPr>
        <w:t>- мотивирования и стимулирования;</w:t>
      </w:r>
    </w:p>
    <w:p w:rsidR="008850CF" w:rsidRPr="00841200" w:rsidRDefault="008850CF" w:rsidP="008850CF">
      <w:pPr>
        <w:suppressAutoHyphens/>
        <w:snapToGrid w:val="0"/>
        <w:spacing w:after="0" w:line="360" w:lineRule="auto"/>
        <w:ind w:firstLine="709"/>
        <w:jc w:val="both"/>
        <w:rPr>
          <w:rFonts w:ascii="Times New Roman" w:hAnsi="Times New Roman" w:cs="Times New Roman"/>
          <w:bCs/>
          <w:iCs/>
          <w:sz w:val="28"/>
          <w:szCs w:val="28"/>
        </w:rPr>
      </w:pPr>
      <w:r w:rsidRPr="00841200">
        <w:rPr>
          <w:rFonts w:ascii="Times New Roman" w:hAnsi="Times New Roman" w:cs="Times New Roman"/>
          <w:bCs/>
          <w:iCs/>
          <w:sz w:val="28"/>
          <w:szCs w:val="28"/>
        </w:rPr>
        <w:t>- контроля и самоконтроля;</w:t>
      </w:r>
    </w:p>
    <w:p w:rsidR="008850CF" w:rsidRPr="00841200" w:rsidRDefault="008850CF" w:rsidP="008850CF">
      <w:pPr>
        <w:suppressAutoHyphens/>
        <w:snapToGrid w:val="0"/>
        <w:spacing w:after="0" w:line="360" w:lineRule="auto"/>
        <w:ind w:firstLine="709"/>
        <w:jc w:val="both"/>
        <w:rPr>
          <w:rFonts w:ascii="Times New Roman" w:hAnsi="Times New Roman" w:cs="Times New Roman"/>
          <w:bCs/>
          <w:sz w:val="28"/>
          <w:szCs w:val="28"/>
        </w:rPr>
      </w:pPr>
      <w:r w:rsidRPr="00841200">
        <w:rPr>
          <w:rFonts w:ascii="Times New Roman" w:hAnsi="Times New Roman" w:cs="Times New Roman"/>
          <w:bCs/>
          <w:iCs/>
          <w:sz w:val="28"/>
          <w:szCs w:val="28"/>
        </w:rPr>
        <w:t>- развития и рефлексии.</w:t>
      </w:r>
    </w:p>
    <w:p w:rsidR="008850CF" w:rsidRPr="00841200" w:rsidRDefault="008850CF" w:rsidP="008850CF">
      <w:pPr>
        <w:suppressAutoHyphens/>
        <w:snapToGrid w:val="0"/>
        <w:spacing w:after="0" w:line="360" w:lineRule="auto"/>
        <w:ind w:firstLine="709"/>
        <w:jc w:val="both"/>
        <w:rPr>
          <w:rFonts w:ascii="Times New Roman" w:hAnsi="Times New Roman" w:cs="Times New Roman"/>
          <w:bCs/>
          <w:sz w:val="28"/>
          <w:szCs w:val="28"/>
        </w:rPr>
      </w:pPr>
      <w:r w:rsidRPr="00841200">
        <w:rPr>
          <w:rFonts w:ascii="Times New Roman" w:hAnsi="Times New Roman" w:cs="Times New Roman"/>
          <w:bCs/>
          <w:sz w:val="28"/>
          <w:szCs w:val="28"/>
        </w:rPr>
        <w:t>В соответствии с такими требованиями к диагностике обучения участников ЮИД можно говорить о диагностической технологии, определяемой несколькими векторами:</w:t>
      </w:r>
    </w:p>
    <w:p w:rsidR="008850CF" w:rsidRPr="00841200" w:rsidRDefault="008850CF" w:rsidP="008850CF">
      <w:pPr>
        <w:suppressAutoHyphens/>
        <w:snapToGrid w:val="0"/>
        <w:spacing w:after="0" w:line="360" w:lineRule="auto"/>
        <w:ind w:firstLine="709"/>
        <w:jc w:val="both"/>
        <w:rPr>
          <w:rFonts w:ascii="Times New Roman" w:hAnsi="Times New Roman" w:cs="Times New Roman"/>
          <w:bCs/>
          <w:sz w:val="28"/>
          <w:szCs w:val="28"/>
        </w:rPr>
      </w:pPr>
      <w:r w:rsidRPr="00841200">
        <w:rPr>
          <w:rFonts w:ascii="Times New Roman" w:hAnsi="Times New Roman" w:cs="Times New Roman"/>
          <w:bCs/>
          <w:sz w:val="28"/>
          <w:szCs w:val="28"/>
        </w:rPr>
        <w:t xml:space="preserve">- </w:t>
      </w:r>
      <w:r w:rsidRPr="00841200">
        <w:rPr>
          <w:rFonts w:ascii="Times New Roman" w:hAnsi="Times New Roman" w:cs="Times New Roman"/>
          <w:bCs/>
          <w:iCs/>
          <w:sz w:val="28"/>
          <w:szCs w:val="28"/>
        </w:rPr>
        <w:t>тематическим;</w:t>
      </w:r>
    </w:p>
    <w:p w:rsidR="008850CF" w:rsidRPr="00841200" w:rsidRDefault="008850CF" w:rsidP="008850CF">
      <w:pPr>
        <w:suppressAutoHyphens/>
        <w:snapToGrid w:val="0"/>
        <w:spacing w:after="0" w:line="360" w:lineRule="auto"/>
        <w:ind w:firstLine="709"/>
        <w:jc w:val="both"/>
        <w:rPr>
          <w:rFonts w:ascii="Times New Roman" w:hAnsi="Times New Roman" w:cs="Times New Roman"/>
          <w:bCs/>
          <w:sz w:val="28"/>
          <w:szCs w:val="28"/>
        </w:rPr>
      </w:pPr>
      <w:r w:rsidRPr="00841200">
        <w:rPr>
          <w:rFonts w:ascii="Times New Roman" w:hAnsi="Times New Roman" w:cs="Times New Roman"/>
          <w:bCs/>
          <w:sz w:val="28"/>
          <w:szCs w:val="28"/>
        </w:rPr>
        <w:t xml:space="preserve">- </w:t>
      </w:r>
      <w:r w:rsidRPr="00841200">
        <w:rPr>
          <w:rFonts w:ascii="Times New Roman" w:hAnsi="Times New Roman" w:cs="Times New Roman"/>
          <w:bCs/>
          <w:iCs/>
          <w:sz w:val="28"/>
          <w:szCs w:val="28"/>
        </w:rPr>
        <w:t>развития базовых учебных умений;</w:t>
      </w:r>
    </w:p>
    <w:p w:rsidR="008850CF" w:rsidRPr="00841200" w:rsidRDefault="008850CF" w:rsidP="008850CF">
      <w:pPr>
        <w:suppressAutoHyphens/>
        <w:snapToGrid w:val="0"/>
        <w:spacing w:after="0" w:line="360" w:lineRule="auto"/>
        <w:ind w:firstLine="709"/>
        <w:jc w:val="both"/>
        <w:rPr>
          <w:rFonts w:ascii="Times New Roman" w:hAnsi="Times New Roman" w:cs="Times New Roman"/>
          <w:bCs/>
          <w:sz w:val="28"/>
          <w:szCs w:val="28"/>
        </w:rPr>
      </w:pPr>
      <w:r w:rsidRPr="00841200">
        <w:rPr>
          <w:rFonts w:ascii="Times New Roman" w:hAnsi="Times New Roman" w:cs="Times New Roman"/>
          <w:bCs/>
          <w:sz w:val="28"/>
          <w:szCs w:val="28"/>
        </w:rPr>
        <w:t>-</w:t>
      </w:r>
      <w:r w:rsidRPr="00841200">
        <w:rPr>
          <w:rFonts w:ascii="Times New Roman" w:hAnsi="Times New Roman" w:cs="Times New Roman"/>
          <w:bCs/>
          <w:iCs/>
          <w:sz w:val="28"/>
          <w:szCs w:val="28"/>
        </w:rPr>
        <w:t xml:space="preserve"> развития специальных компетенций;</w:t>
      </w:r>
    </w:p>
    <w:p w:rsidR="008850CF" w:rsidRPr="00841200" w:rsidRDefault="008850CF" w:rsidP="008850CF">
      <w:pPr>
        <w:suppressAutoHyphens/>
        <w:snapToGrid w:val="0"/>
        <w:spacing w:after="0" w:line="360" w:lineRule="auto"/>
        <w:ind w:firstLine="709"/>
        <w:jc w:val="both"/>
        <w:rPr>
          <w:rFonts w:ascii="Times New Roman" w:hAnsi="Times New Roman" w:cs="Times New Roman"/>
          <w:bCs/>
          <w:sz w:val="28"/>
          <w:szCs w:val="28"/>
        </w:rPr>
      </w:pPr>
      <w:r w:rsidRPr="00841200">
        <w:rPr>
          <w:rFonts w:ascii="Times New Roman" w:hAnsi="Times New Roman" w:cs="Times New Roman"/>
          <w:bCs/>
          <w:sz w:val="28"/>
          <w:szCs w:val="28"/>
        </w:rPr>
        <w:t>-</w:t>
      </w:r>
      <w:r w:rsidRPr="00841200">
        <w:rPr>
          <w:rFonts w:ascii="Times New Roman" w:hAnsi="Times New Roman" w:cs="Times New Roman"/>
          <w:bCs/>
          <w:iCs/>
          <w:sz w:val="28"/>
          <w:szCs w:val="28"/>
        </w:rPr>
        <w:t xml:space="preserve"> усиления самостоятельной (индивидуальной и групповой) работы.</w:t>
      </w:r>
    </w:p>
    <w:p w:rsidR="008850CF" w:rsidRPr="00841200" w:rsidRDefault="008850CF" w:rsidP="008850CF">
      <w:pPr>
        <w:suppressAutoHyphens/>
        <w:snapToGrid w:val="0"/>
        <w:spacing w:after="0" w:line="360" w:lineRule="auto"/>
        <w:ind w:firstLine="709"/>
        <w:jc w:val="both"/>
        <w:rPr>
          <w:rFonts w:ascii="Times New Roman" w:hAnsi="Times New Roman" w:cs="Times New Roman"/>
          <w:bCs/>
          <w:iCs/>
          <w:sz w:val="28"/>
          <w:szCs w:val="28"/>
        </w:rPr>
      </w:pPr>
      <w:r w:rsidRPr="00841200">
        <w:rPr>
          <w:rFonts w:ascii="Times New Roman" w:hAnsi="Times New Roman" w:cs="Times New Roman"/>
          <w:bCs/>
          <w:sz w:val="28"/>
          <w:szCs w:val="28"/>
        </w:rPr>
        <w:t xml:space="preserve">Такое понимаемое </w:t>
      </w:r>
      <w:r w:rsidRPr="00841200">
        <w:rPr>
          <w:rFonts w:ascii="Times New Roman" w:hAnsi="Times New Roman" w:cs="Times New Roman"/>
          <w:bCs/>
          <w:iCs/>
          <w:sz w:val="28"/>
          <w:szCs w:val="28"/>
        </w:rPr>
        <w:t>содержания</w:t>
      </w:r>
      <w:r w:rsidRPr="00841200">
        <w:rPr>
          <w:rFonts w:ascii="Times New Roman" w:hAnsi="Times New Roman" w:cs="Times New Roman"/>
          <w:bCs/>
          <w:sz w:val="28"/>
          <w:szCs w:val="28"/>
        </w:rPr>
        <w:t xml:space="preserve"> </w:t>
      </w:r>
      <w:r w:rsidRPr="00841200">
        <w:rPr>
          <w:rFonts w:ascii="Times New Roman" w:hAnsi="Times New Roman" w:cs="Times New Roman"/>
          <w:bCs/>
          <w:iCs/>
          <w:sz w:val="28"/>
          <w:szCs w:val="28"/>
        </w:rPr>
        <w:t xml:space="preserve">диагностики обучения </w:t>
      </w:r>
      <w:r w:rsidRPr="00841200">
        <w:rPr>
          <w:rFonts w:ascii="Times New Roman" w:hAnsi="Times New Roman" w:cs="Times New Roman"/>
          <w:bCs/>
          <w:sz w:val="28"/>
          <w:szCs w:val="28"/>
        </w:rPr>
        <w:t xml:space="preserve">требует </w:t>
      </w:r>
      <w:r w:rsidRPr="00841200">
        <w:rPr>
          <w:rFonts w:ascii="Times New Roman" w:hAnsi="Times New Roman" w:cs="Times New Roman"/>
          <w:bCs/>
          <w:iCs/>
          <w:sz w:val="28"/>
          <w:szCs w:val="28"/>
        </w:rPr>
        <w:t>найти соответствующие организационные формы и методы текущей, промежуточной и итоговой диагностики.</w:t>
      </w:r>
    </w:p>
    <w:p w:rsidR="008850CF" w:rsidRPr="00841200" w:rsidRDefault="008850CF" w:rsidP="008850CF">
      <w:pPr>
        <w:suppressAutoHyphens/>
        <w:snapToGrid w:val="0"/>
        <w:spacing w:after="0" w:line="360" w:lineRule="auto"/>
        <w:ind w:firstLine="709"/>
        <w:jc w:val="both"/>
        <w:rPr>
          <w:rFonts w:ascii="Times New Roman" w:hAnsi="Times New Roman" w:cs="Times New Roman"/>
          <w:bCs/>
          <w:sz w:val="28"/>
          <w:szCs w:val="28"/>
        </w:rPr>
      </w:pPr>
      <w:r w:rsidRPr="00841200">
        <w:rPr>
          <w:rFonts w:ascii="Times New Roman" w:hAnsi="Times New Roman" w:cs="Times New Roman"/>
          <w:bCs/>
          <w:sz w:val="28"/>
          <w:szCs w:val="28"/>
        </w:rPr>
        <w:lastRenderedPageBreak/>
        <w:t xml:space="preserve">В обучении ЮИД не должно быть формального контроля. Дидактический контроль как своеобразный метод диагностики обучения должен иметь ярко выраженную обучающую и развивающую направленность, соединяться с самоконтролем, быть необходимым и полезным, прежде всего, самому обучаемому. Дополняясь принципом добровольности обучения (а значит, и контролирования), оценка усвоения знаний из нелюбимого в прошлом для многих школьников средства превращается в способ рационального определения личного рейтинга — показателя значимости веса человека в цивилизованном обществе. </w:t>
      </w:r>
    </w:p>
    <w:p w:rsidR="008850CF" w:rsidRPr="00841200" w:rsidRDefault="008850CF" w:rsidP="008850CF">
      <w:pPr>
        <w:suppressAutoHyphens/>
        <w:snapToGrid w:val="0"/>
        <w:spacing w:after="0" w:line="360" w:lineRule="auto"/>
        <w:ind w:firstLine="709"/>
        <w:jc w:val="both"/>
        <w:rPr>
          <w:rFonts w:ascii="Times New Roman" w:hAnsi="Times New Roman" w:cs="Times New Roman"/>
          <w:bCs/>
          <w:sz w:val="28"/>
          <w:szCs w:val="28"/>
        </w:rPr>
      </w:pPr>
      <w:r w:rsidRPr="00841200">
        <w:rPr>
          <w:rFonts w:ascii="Times New Roman" w:hAnsi="Times New Roman" w:cs="Times New Roman"/>
          <w:bCs/>
          <w:sz w:val="28"/>
          <w:szCs w:val="28"/>
        </w:rPr>
        <w:t xml:space="preserve">Сама педагогическая диагностика, в свою очередь, выполняет ряд функций: </w:t>
      </w:r>
    </w:p>
    <w:p w:rsidR="008850CF" w:rsidRPr="00841200" w:rsidRDefault="008850CF" w:rsidP="00413409">
      <w:pPr>
        <w:pStyle w:val="a7"/>
        <w:numPr>
          <w:ilvl w:val="0"/>
          <w:numId w:val="98"/>
        </w:numPr>
        <w:suppressAutoHyphens/>
        <w:snapToGrid w:val="0"/>
        <w:spacing w:after="0" w:line="360" w:lineRule="auto"/>
        <w:jc w:val="both"/>
        <w:rPr>
          <w:rFonts w:ascii="Times New Roman" w:hAnsi="Times New Roman" w:cs="Times New Roman"/>
          <w:bCs/>
          <w:sz w:val="28"/>
          <w:szCs w:val="28"/>
        </w:rPr>
      </w:pPr>
      <w:r w:rsidRPr="00841200">
        <w:rPr>
          <w:rFonts w:ascii="Times New Roman" w:hAnsi="Times New Roman" w:cs="Times New Roman"/>
          <w:bCs/>
          <w:sz w:val="28"/>
          <w:szCs w:val="28"/>
        </w:rPr>
        <w:t>Образовательная функция определяет результат сравнения ожидаемого эффекта обучения с действительным, качество усвоения учебного материала: полнота, осознанность знаний, умение применять полученные знания, устанавливается динамика успеваемости, позволяет выявить проблемы, пробелы в ЗУН.</w:t>
      </w:r>
    </w:p>
    <w:p w:rsidR="008850CF" w:rsidRPr="00841200" w:rsidRDefault="008850CF" w:rsidP="00413409">
      <w:pPr>
        <w:pStyle w:val="a7"/>
        <w:numPr>
          <w:ilvl w:val="0"/>
          <w:numId w:val="98"/>
        </w:numPr>
        <w:suppressAutoHyphens/>
        <w:snapToGrid w:val="0"/>
        <w:spacing w:after="0" w:line="360" w:lineRule="auto"/>
        <w:jc w:val="both"/>
        <w:rPr>
          <w:rFonts w:ascii="Times New Roman" w:hAnsi="Times New Roman" w:cs="Times New Roman"/>
          <w:bCs/>
          <w:sz w:val="28"/>
          <w:szCs w:val="28"/>
        </w:rPr>
      </w:pPr>
      <w:r w:rsidRPr="00841200">
        <w:rPr>
          <w:rFonts w:ascii="Times New Roman" w:hAnsi="Times New Roman" w:cs="Times New Roman"/>
          <w:bCs/>
          <w:sz w:val="28"/>
          <w:szCs w:val="28"/>
        </w:rPr>
        <w:t>Воспитательная функция выражается в формировании положительных мотивов учения, готовности к самоконтролю, преодолению заниженной (завышенной) самооценки, тревожности. Воспитывается трудолюбие, прилежание.</w:t>
      </w:r>
    </w:p>
    <w:p w:rsidR="008850CF" w:rsidRPr="00841200" w:rsidRDefault="008850CF" w:rsidP="00413409">
      <w:pPr>
        <w:pStyle w:val="a7"/>
        <w:numPr>
          <w:ilvl w:val="0"/>
          <w:numId w:val="98"/>
        </w:numPr>
        <w:suppressAutoHyphens/>
        <w:snapToGrid w:val="0"/>
        <w:spacing w:after="0" w:line="360" w:lineRule="auto"/>
        <w:jc w:val="both"/>
        <w:rPr>
          <w:rFonts w:ascii="Times New Roman" w:hAnsi="Times New Roman" w:cs="Times New Roman"/>
          <w:bCs/>
          <w:sz w:val="28"/>
          <w:szCs w:val="28"/>
        </w:rPr>
      </w:pPr>
      <w:r w:rsidRPr="00841200">
        <w:rPr>
          <w:rFonts w:ascii="Times New Roman" w:hAnsi="Times New Roman" w:cs="Times New Roman"/>
          <w:bCs/>
          <w:sz w:val="28"/>
          <w:szCs w:val="28"/>
        </w:rPr>
        <w:t>Развивающая функция – развитие основных мыслительных операций.</w:t>
      </w:r>
    </w:p>
    <w:p w:rsidR="008850CF" w:rsidRPr="00841200" w:rsidRDefault="008850CF" w:rsidP="00413409">
      <w:pPr>
        <w:pStyle w:val="a7"/>
        <w:numPr>
          <w:ilvl w:val="0"/>
          <w:numId w:val="98"/>
        </w:numPr>
        <w:suppressAutoHyphens/>
        <w:snapToGrid w:val="0"/>
        <w:spacing w:after="0" w:line="360" w:lineRule="auto"/>
        <w:jc w:val="both"/>
        <w:rPr>
          <w:rFonts w:ascii="Times New Roman" w:hAnsi="Times New Roman" w:cs="Times New Roman"/>
          <w:bCs/>
          <w:sz w:val="28"/>
          <w:szCs w:val="28"/>
        </w:rPr>
      </w:pPr>
      <w:r w:rsidRPr="00841200">
        <w:rPr>
          <w:rFonts w:ascii="Times New Roman" w:hAnsi="Times New Roman" w:cs="Times New Roman"/>
          <w:bCs/>
          <w:sz w:val="28"/>
          <w:szCs w:val="28"/>
        </w:rPr>
        <w:t>Информационная функция – основы планирования и прогнозирования; возможность проанализировать причины неудачных результатов и наметить пути улучшения образовательного процесса.</w:t>
      </w:r>
    </w:p>
    <w:p w:rsidR="008850CF" w:rsidRPr="00841200" w:rsidRDefault="008850CF" w:rsidP="00413409">
      <w:pPr>
        <w:pStyle w:val="a7"/>
        <w:numPr>
          <w:ilvl w:val="0"/>
          <w:numId w:val="98"/>
        </w:numPr>
        <w:suppressAutoHyphens/>
        <w:snapToGrid w:val="0"/>
        <w:spacing w:after="0" w:line="360" w:lineRule="auto"/>
        <w:jc w:val="both"/>
        <w:rPr>
          <w:rFonts w:ascii="Times New Roman" w:hAnsi="Times New Roman" w:cs="Times New Roman"/>
          <w:bCs/>
          <w:sz w:val="28"/>
          <w:szCs w:val="28"/>
        </w:rPr>
      </w:pPr>
      <w:r w:rsidRPr="00841200">
        <w:rPr>
          <w:rFonts w:ascii="Times New Roman" w:hAnsi="Times New Roman" w:cs="Times New Roman"/>
          <w:bCs/>
          <w:sz w:val="28"/>
          <w:szCs w:val="28"/>
        </w:rPr>
        <w:t>Функция управления важна для развития самоконтроля учащихся, их умения анализировать и правильно оценивать свою деятельность. Педагогу помогает выявить пробелы и недостатки в организации педагогического процесса, чтобы осуществить корректировку образовательного процесса, таким образом установить обратную связь между педагогом и учащимися.</w:t>
      </w:r>
    </w:p>
    <w:p w:rsidR="008850CF" w:rsidRPr="00841200" w:rsidRDefault="008850CF" w:rsidP="008850CF">
      <w:pPr>
        <w:suppressAutoHyphens/>
        <w:snapToGrid w:val="0"/>
        <w:spacing w:after="0" w:line="360" w:lineRule="auto"/>
        <w:ind w:firstLine="709"/>
        <w:jc w:val="both"/>
        <w:rPr>
          <w:rFonts w:ascii="Times New Roman" w:hAnsi="Times New Roman" w:cs="Times New Roman"/>
          <w:bCs/>
          <w:sz w:val="28"/>
          <w:szCs w:val="28"/>
        </w:rPr>
      </w:pPr>
      <w:r w:rsidRPr="00841200">
        <w:rPr>
          <w:rFonts w:ascii="Times New Roman" w:hAnsi="Times New Roman" w:cs="Times New Roman"/>
          <w:bCs/>
          <w:sz w:val="28"/>
          <w:szCs w:val="28"/>
        </w:rPr>
        <w:t>Из всех видов диагностики необходимо выбрать наиболее эффективные в ситуации специфики организации обучения участников отрядов ЮИД, такие как:</w:t>
      </w:r>
    </w:p>
    <w:p w:rsidR="008850CF" w:rsidRPr="00841200" w:rsidRDefault="008850CF" w:rsidP="00413409">
      <w:pPr>
        <w:pStyle w:val="a7"/>
        <w:numPr>
          <w:ilvl w:val="0"/>
          <w:numId w:val="99"/>
        </w:numPr>
        <w:suppressAutoHyphens/>
        <w:snapToGrid w:val="0"/>
        <w:spacing w:after="0" w:line="360" w:lineRule="auto"/>
        <w:jc w:val="both"/>
        <w:rPr>
          <w:rFonts w:ascii="Times New Roman" w:hAnsi="Times New Roman" w:cs="Times New Roman"/>
          <w:bCs/>
          <w:sz w:val="28"/>
          <w:szCs w:val="28"/>
        </w:rPr>
      </w:pPr>
      <w:r w:rsidRPr="00841200">
        <w:rPr>
          <w:rFonts w:ascii="Times New Roman" w:hAnsi="Times New Roman" w:cs="Times New Roman"/>
          <w:bCs/>
          <w:sz w:val="28"/>
          <w:szCs w:val="28"/>
        </w:rPr>
        <w:lastRenderedPageBreak/>
        <w:t>Предварительный учет знаний – до начала обучения, выявляется исходный уровень знаний ПДД (усвоение ПДД, изучаемых на уроках ОБЖ и классных часах).</w:t>
      </w:r>
      <w:r w:rsidRPr="00841200">
        <w:t xml:space="preserve"> </w:t>
      </w:r>
      <w:r w:rsidRPr="00841200">
        <w:rPr>
          <w:rFonts w:ascii="Times New Roman" w:hAnsi="Times New Roman" w:cs="Times New Roman"/>
          <w:bCs/>
          <w:sz w:val="28"/>
          <w:szCs w:val="28"/>
        </w:rPr>
        <w:t>Успех изучения любой темы (раздела или курса) зависит от степени усвоения тех понятий, терминов, положений и т.д., которые изучались на предшествующих этапах обучения. Если информации об этом у педагога нет, то он лишен возможности проектирования и управления в учебном процессе, выбора оптимального его варианта</w:t>
      </w:r>
    </w:p>
    <w:p w:rsidR="008850CF" w:rsidRPr="00841200" w:rsidRDefault="008850CF" w:rsidP="00413409">
      <w:pPr>
        <w:pStyle w:val="a7"/>
        <w:numPr>
          <w:ilvl w:val="0"/>
          <w:numId w:val="99"/>
        </w:numPr>
        <w:suppressAutoHyphens/>
        <w:snapToGrid w:val="0"/>
        <w:spacing w:after="0" w:line="360" w:lineRule="auto"/>
        <w:jc w:val="both"/>
        <w:rPr>
          <w:rFonts w:ascii="Times New Roman" w:hAnsi="Times New Roman" w:cs="Times New Roman"/>
          <w:bCs/>
          <w:sz w:val="28"/>
          <w:szCs w:val="28"/>
        </w:rPr>
      </w:pPr>
      <w:r w:rsidRPr="00841200">
        <w:rPr>
          <w:rFonts w:ascii="Times New Roman" w:hAnsi="Times New Roman" w:cs="Times New Roman"/>
          <w:bCs/>
          <w:sz w:val="28"/>
          <w:szCs w:val="28"/>
        </w:rPr>
        <w:t>Текущий контроль – оперативная, гибкая и динамичная проверка результатов обучения; систематическая проверка усвоения материала на каждом занятии.</w:t>
      </w:r>
      <w:r w:rsidRPr="00841200">
        <w:t xml:space="preserve"> </w:t>
      </w:r>
      <w:r w:rsidRPr="00841200">
        <w:rPr>
          <w:rFonts w:ascii="Times New Roman" w:hAnsi="Times New Roman" w:cs="Times New Roman"/>
          <w:bCs/>
          <w:sz w:val="28"/>
          <w:szCs w:val="28"/>
        </w:rPr>
        <w:t>Важнейшей функцией текущего контроля является функция обратной связи. Обратная связь позволяет преподавателю получать сведения о ходе процесса усвоения учебного материала каждым учащимся. Это составляет одно из важнейших условий успешного протекания процесса усвоения. Обратная связь должна нести сведения не только о правильности или неправильности конечного результата, но и давать возможность осуществлять контроль за ходом процесса обучения, следить за действиями обучаемого.</w:t>
      </w:r>
    </w:p>
    <w:p w:rsidR="008850CF" w:rsidRPr="00841200" w:rsidRDefault="008850CF" w:rsidP="00413409">
      <w:pPr>
        <w:pStyle w:val="a7"/>
        <w:numPr>
          <w:ilvl w:val="0"/>
          <w:numId w:val="99"/>
        </w:numPr>
        <w:suppressAutoHyphens/>
        <w:snapToGrid w:val="0"/>
        <w:spacing w:after="0" w:line="360" w:lineRule="auto"/>
        <w:jc w:val="both"/>
        <w:rPr>
          <w:rFonts w:ascii="Times New Roman" w:hAnsi="Times New Roman" w:cs="Times New Roman"/>
          <w:bCs/>
          <w:sz w:val="28"/>
          <w:szCs w:val="28"/>
        </w:rPr>
      </w:pPr>
      <w:r w:rsidRPr="00841200">
        <w:rPr>
          <w:rFonts w:ascii="Times New Roman" w:hAnsi="Times New Roman" w:cs="Times New Roman"/>
          <w:bCs/>
          <w:sz w:val="28"/>
          <w:szCs w:val="28"/>
        </w:rPr>
        <w:t>Тематический контроль – проверка усвоения программного материала по теме. На этом этапе процесса обучения контроль охватывает все важнейшие элементы знаний, умений, соответствующие изученной теме.</w:t>
      </w:r>
    </w:p>
    <w:p w:rsidR="008850CF" w:rsidRPr="00841200" w:rsidRDefault="008850CF" w:rsidP="00413409">
      <w:pPr>
        <w:pStyle w:val="a7"/>
        <w:numPr>
          <w:ilvl w:val="0"/>
          <w:numId w:val="99"/>
        </w:numPr>
        <w:suppressAutoHyphens/>
        <w:snapToGrid w:val="0"/>
        <w:spacing w:after="0" w:line="360" w:lineRule="auto"/>
        <w:jc w:val="both"/>
        <w:rPr>
          <w:rFonts w:ascii="Times New Roman" w:hAnsi="Times New Roman" w:cs="Times New Roman"/>
          <w:bCs/>
          <w:sz w:val="28"/>
          <w:szCs w:val="28"/>
        </w:rPr>
      </w:pPr>
      <w:r w:rsidRPr="00841200">
        <w:rPr>
          <w:rFonts w:ascii="Times New Roman" w:hAnsi="Times New Roman" w:cs="Times New Roman"/>
          <w:bCs/>
          <w:sz w:val="28"/>
          <w:szCs w:val="28"/>
        </w:rPr>
        <w:t>Итоговый контроль – определяет конечные результаты обучения. Охватывает всю систему знаний, умений и навыков по проблеме безопасности дорожного движения. Именно на этом этапе процесса обучения систематизируется и обобщается учебный материал.</w:t>
      </w:r>
    </w:p>
    <w:p w:rsidR="008850CF" w:rsidRPr="00841200" w:rsidRDefault="008850CF" w:rsidP="008850CF">
      <w:pPr>
        <w:suppressAutoHyphens/>
        <w:snapToGrid w:val="0"/>
        <w:spacing w:after="0" w:line="360" w:lineRule="auto"/>
        <w:ind w:firstLine="709"/>
        <w:jc w:val="both"/>
        <w:rPr>
          <w:rFonts w:ascii="Times New Roman" w:hAnsi="Times New Roman" w:cs="Times New Roman"/>
          <w:bCs/>
          <w:sz w:val="28"/>
          <w:szCs w:val="28"/>
        </w:rPr>
      </w:pPr>
      <w:r w:rsidRPr="00841200">
        <w:rPr>
          <w:rFonts w:ascii="Times New Roman" w:hAnsi="Times New Roman" w:cs="Times New Roman"/>
          <w:bCs/>
          <w:sz w:val="28"/>
          <w:szCs w:val="28"/>
        </w:rPr>
        <w:t>Педагогическая диагностика реализуется через определенные способы (методы) деятельности субъектов процесса обучения, в ходе которого выявляются результаты усвоения учебного материала и овладение требуемыми знаниями, умениями и навыками. Определим основные методы педагогической диагностики обученности участников отрядов ЮИД.</w:t>
      </w:r>
    </w:p>
    <w:p w:rsidR="008850CF" w:rsidRPr="00841200" w:rsidRDefault="008850CF" w:rsidP="00413409">
      <w:pPr>
        <w:pStyle w:val="a7"/>
        <w:numPr>
          <w:ilvl w:val="0"/>
          <w:numId w:val="103"/>
        </w:numPr>
        <w:suppressAutoHyphens/>
        <w:snapToGrid w:val="0"/>
        <w:spacing w:after="0" w:line="360" w:lineRule="auto"/>
        <w:jc w:val="both"/>
        <w:rPr>
          <w:rFonts w:ascii="Times New Roman" w:hAnsi="Times New Roman" w:cs="Times New Roman"/>
          <w:bCs/>
          <w:sz w:val="28"/>
          <w:szCs w:val="28"/>
        </w:rPr>
      </w:pPr>
      <w:r w:rsidRPr="00841200">
        <w:rPr>
          <w:rFonts w:ascii="Times New Roman" w:hAnsi="Times New Roman" w:cs="Times New Roman"/>
          <w:bCs/>
          <w:sz w:val="28"/>
          <w:szCs w:val="28"/>
        </w:rPr>
        <w:lastRenderedPageBreak/>
        <w:t>Устный опрос – наиболее распространенный метод контроля знаний учащихся. Различают фронтальный, индивидуальный, комбинированный опрос:</w:t>
      </w:r>
    </w:p>
    <w:p w:rsidR="008850CF" w:rsidRPr="00841200" w:rsidRDefault="008850CF" w:rsidP="00413409">
      <w:pPr>
        <w:pStyle w:val="a7"/>
        <w:numPr>
          <w:ilvl w:val="0"/>
          <w:numId w:val="116"/>
        </w:numPr>
        <w:suppressAutoHyphens/>
        <w:snapToGrid w:val="0"/>
        <w:spacing w:after="0" w:line="360" w:lineRule="auto"/>
        <w:jc w:val="both"/>
        <w:rPr>
          <w:rFonts w:ascii="Times New Roman" w:hAnsi="Times New Roman" w:cs="Times New Roman"/>
          <w:bCs/>
          <w:sz w:val="28"/>
          <w:szCs w:val="28"/>
        </w:rPr>
      </w:pPr>
      <w:r w:rsidRPr="00841200">
        <w:rPr>
          <w:rFonts w:ascii="Times New Roman" w:hAnsi="Times New Roman" w:cs="Times New Roman"/>
          <w:bCs/>
          <w:sz w:val="28"/>
          <w:szCs w:val="28"/>
        </w:rPr>
        <w:t>Фронтальный опрос – вопросы задаются всему классу. Этот вид опроса учащихся удачно сочетается с задачами повторения и закрепления пройденного материала, при умелом его использовании за сравнительно небольшое время позволяет осуществить проверку знаний у значительной части учащихся класса. Нередко фронтальный опрос принимает форму оживленной беседы, в котором активно участвуют все учащиеся класса.</w:t>
      </w:r>
    </w:p>
    <w:p w:rsidR="008850CF" w:rsidRPr="00841200" w:rsidRDefault="008850CF" w:rsidP="00413409">
      <w:pPr>
        <w:pStyle w:val="a7"/>
        <w:numPr>
          <w:ilvl w:val="0"/>
          <w:numId w:val="116"/>
        </w:numPr>
        <w:suppressAutoHyphens/>
        <w:snapToGrid w:val="0"/>
        <w:spacing w:after="0" w:line="360" w:lineRule="auto"/>
        <w:jc w:val="both"/>
        <w:rPr>
          <w:rFonts w:ascii="Times New Roman" w:hAnsi="Times New Roman" w:cs="Times New Roman"/>
          <w:bCs/>
          <w:sz w:val="28"/>
          <w:szCs w:val="28"/>
        </w:rPr>
      </w:pPr>
      <w:r w:rsidRPr="00841200">
        <w:rPr>
          <w:rFonts w:ascii="Times New Roman" w:hAnsi="Times New Roman" w:cs="Times New Roman"/>
          <w:bCs/>
          <w:sz w:val="28"/>
          <w:szCs w:val="28"/>
        </w:rPr>
        <w:t>Индивидуальный опрос – имеет своей целью основную проверку знаний, умений и навыков отдельных учащихся.</w:t>
      </w:r>
    </w:p>
    <w:p w:rsidR="008850CF" w:rsidRPr="00841200" w:rsidRDefault="008850CF" w:rsidP="00413409">
      <w:pPr>
        <w:pStyle w:val="a7"/>
        <w:numPr>
          <w:ilvl w:val="0"/>
          <w:numId w:val="116"/>
        </w:numPr>
        <w:suppressAutoHyphens/>
        <w:snapToGrid w:val="0"/>
        <w:spacing w:after="0" w:line="360" w:lineRule="auto"/>
        <w:jc w:val="both"/>
        <w:rPr>
          <w:rFonts w:ascii="Times New Roman" w:hAnsi="Times New Roman" w:cs="Times New Roman"/>
          <w:bCs/>
          <w:sz w:val="28"/>
          <w:szCs w:val="28"/>
        </w:rPr>
      </w:pPr>
      <w:r w:rsidRPr="00841200">
        <w:rPr>
          <w:rFonts w:ascii="Times New Roman" w:hAnsi="Times New Roman" w:cs="Times New Roman"/>
          <w:bCs/>
          <w:sz w:val="28"/>
          <w:szCs w:val="28"/>
        </w:rPr>
        <w:t>Комбинированный опрос – его особенностью является одновременный вызов для ответа сразу нескольких учеников, из которых один отвечает устно, один-два готовятся к ответу, выполняя на доске различные записи, а остальные выполняют за отдельными столами индивидуальные письменные или практические задания учителя.</w:t>
      </w:r>
    </w:p>
    <w:p w:rsidR="008850CF" w:rsidRPr="00841200" w:rsidRDefault="008850CF" w:rsidP="00413409">
      <w:pPr>
        <w:pStyle w:val="a7"/>
        <w:numPr>
          <w:ilvl w:val="0"/>
          <w:numId w:val="103"/>
        </w:numPr>
        <w:suppressAutoHyphens/>
        <w:snapToGrid w:val="0"/>
        <w:spacing w:after="0" w:line="360" w:lineRule="auto"/>
        <w:jc w:val="both"/>
        <w:rPr>
          <w:rFonts w:ascii="Times New Roman" w:hAnsi="Times New Roman" w:cs="Times New Roman"/>
          <w:bCs/>
          <w:sz w:val="28"/>
          <w:szCs w:val="28"/>
        </w:rPr>
      </w:pPr>
      <w:r w:rsidRPr="00841200">
        <w:rPr>
          <w:rFonts w:ascii="Times New Roman" w:hAnsi="Times New Roman" w:cs="Times New Roman"/>
          <w:bCs/>
          <w:sz w:val="28"/>
          <w:szCs w:val="28"/>
        </w:rPr>
        <w:t xml:space="preserve">Письменная проверка наряду с устной является важнейшим методом контроля знаний, умений и навыков учащегося. Применение этого метода дает возможность в наиболее короткий срок одновременно проверить усвоение учебного материала всеми учащимися группы, определить направление для индивидуальной работы с каждым. </w:t>
      </w:r>
    </w:p>
    <w:p w:rsidR="008850CF" w:rsidRPr="00841200" w:rsidRDefault="008850CF" w:rsidP="00413409">
      <w:pPr>
        <w:pStyle w:val="a7"/>
        <w:numPr>
          <w:ilvl w:val="0"/>
          <w:numId w:val="103"/>
        </w:numPr>
        <w:suppressAutoHyphens/>
        <w:snapToGrid w:val="0"/>
        <w:spacing w:after="0" w:line="360" w:lineRule="auto"/>
        <w:jc w:val="both"/>
        <w:rPr>
          <w:rFonts w:ascii="Times New Roman" w:hAnsi="Times New Roman" w:cs="Times New Roman"/>
          <w:bCs/>
          <w:sz w:val="28"/>
          <w:szCs w:val="28"/>
        </w:rPr>
      </w:pPr>
      <w:r w:rsidRPr="00841200">
        <w:rPr>
          <w:rFonts w:ascii="Times New Roman" w:hAnsi="Times New Roman" w:cs="Times New Roman"/>
          <w:bCs/>
          <w:sz w:val="28"/>
          <w:szCs w:val="28"/>
        </w:rPr>
        <w:t>Практическая проверка позволяет выявить, как учащиеся умеют применять полученные знания ПДД на практике. К ней относятся:</w:t>
      </w:r>
    </w:p>
    <w:p w:rsidR="008850CF" w:rsidRPr="00841200" w:rsidRDefault="008850CF" w:rsidP="00413409">
      <w:pPr>
        <w:pStyle w:val="a7"/>
        <w:numPr>
          <w:ilvl w:val="1"/>
          <w:numId w:val="104"/>
        </w:numPr>
        <w:suppressAutoHyphens/>
        <w:snapToGrid w:val="0"/>
        <w:spacing w:after="0" w:line="360" w:lineRule="auto"/>
        <w:jc w:val="both"/>
        <w:rPr>
          <w:rFonts w:ascii="Times New Roman" w:hAnsi="Times New Roman" w:cs="Times New Roman"/>
          <w:bCs/>
          <w:sz w:val="28"/>
          <w:szCs w:val="28"/>
        </w:rPr>
      </w:pPr>
      <w:r w:rsidRPr="00841200">
        <w:rPr>
          <w:rFonts w:ascii="Times New Roman" w:hAnsi="Times New Roman" w:cs="Times New Roman"/>
          <w:bCs/>
          <w:sz w:val="28"/>
          <w:szCs w:val="28"/>
        </w:rPr>
        <w:t>подготовка стендовых докладов;</w:t>
      </w:r>
    </w:p>
    <w:p w:rsidR="008850CF" w:rsidRPr="00841200" w:rsidRDefault="008850CF" w:rsidP="00413409">
      <w:pPr>
        <w:pStyle w:val="a7"/>
        <w:numPr>
          <w:ilvl w:val="1"/>
          <w:numId w:val="104"/>
        </w:numPr>
        <w:suppressAutoHyphens/>
        <w:snapToGrid w:val="0"/>
        <w:spacing w:after="0" w:line="360" w:lineRule="auto"/>
        <w:jc w:val="both"/>
        <w:rPr>
          <w:rFonts w:ascii="Times New Roman" w:hAnsi="Times New Roman" w:cs="Times New Roman"/>
          <w:bCs/>
          <w:sz w:val="28"/>
          <w:szCs w:val="28"/>
        </w:rPr>
      </w:pPr>
      <w:r w:rsidRPr="00841200">
        <w:rPr>
          <w:rFonts w:ascii="Times New Roman" w:hAnsi="Times New Roman" w:cs="Times New Roman"/>
          <w:bCs/>
          <w:sz w:val="28"/>
          <w:szCs w:val="28"/>
        </w:rPr>
        <w:t>подготовка презентаций;</w:t>
      </w:r>
    </w:p>
    <w:p w:rsidR="008850CF" w:rsidRPr="00841200" w:rsidRDefault="008850CF" w:rsidP="00413409">
      <w:pPr>
        <w:pStyle w:val="a7"/>
        <w:numPr>
          <w:ilvl w:val="1"/>
          <w:numId w:val="104"/>
        </w:numPr>
        <w:suppressAutoHyphens/>
        <w:snapToGrid w:val="0"/>
        <w:spacing w:after="0" w:line="360" w:lineRule="auto"/>
        <w:jc w:val="both"/>
        <w:rPr>
          <w:rFonts w:ascii="Times New Roman" w:hAnsi="Times New Roman" w:cs="Times New Roman"/>
          <w:bCs/>
          <w:sz w:val="28"/>
          <w:szCs w:val="28"/>
        </w:rPr>
      </w:pPr>
      <w:r w:rsidRPr="00841200">
        <w:rPr>
          <w:rFonts w:ascii="Times New Roman" w:hAnsi="Times New Roman" w:cs="Times New Roman"/>
          <w:bCs/>
          <w:sz w:val="28"/>
          <w:szCs w:val="28"/>
        </w:rPr>
        <w:t>создание фото и видеоматериалов;</w:t>
      </w:r>
    </w:p>
    <w:p w:rsidR="008850CF" w:rsidRPr="00841200" w:rsidRDefault="008850CF" w:rsidP="00413409">
      <w:pPr>
        <w:pStyle w:val="a7"/>
        <w:numPr>
          <w:ilvl w:val="1"/>
          <w:numId w:val="104"/>
        </w:numPr>
        <w:suppressAutoHyphens/>
        <w:snapToGrid w:val="0"/>
        <w:spacing w:after="0" w:line="360" w:lineRule="auto"/>
        <w:jc w:val="both"/>
        <w:rPr>
          <w:rFonts w:ascii="Times New Roman" w:hAnsi="Times New Roman" w:cs="Times New Roman"/>
          <w:bCs/>
          <w:sz w:val="28"/>
          <w:szCs w:val="28"/>
        </w:rPr>
      </w:pPr>
      <w:r w:rsidRPr="00841200">
        <w:rPr>
          <w:rFonts w:ascii="Times New Roman" w:hAnsi="Times New Roman" w:cs="Times New Roman"/>
          <w:bCs/>
          <w:sz w:val="28"/>
          <w:szCs w:val="28"/>
        </w:rPr>
        <w:t>организация викторин, конкурсов.</w:t>
      </w:r>
    </w:p>
    <w:p w:rsidR="008850CF" w:rsidRPr="00841200" w:rsidRDefault="008850CF" w:rsidP="00413409">
      <w:pPr>
        <w:pStyle w:val="a7"/>
        <w:numPr>
          <w:ilvl w:val="0"/>
          <w:numId w:val="103"/>
        </w:numPr>
        <w:suppressAutoHyphens/>
        <w:snapToGrid w:val="0"/>
        <w:spacing w:after="0" w:line="360" w:lineRule="auto"/>
        <w:jc w:val="both"/>
        <w:rPr>
          <w:rFonts w:ascii="Times New Roman" w:hAnsi="Times New Roman" w:cs="Times New Roman"/>
          <w:bCs/>
          <w:sz w:val="28"/>
          <w:szCs w:val="28"/>
        </w:rPr>
      </w:pPr>
      <w:r w:rsidRPr="00841200">
        <w:rPr>
          <w:rFonts w:ascii="Times New Roman" w:hAnsi="Times New Roman" w:cs="Times New Roman"/>
          <w:bCs/>
          <w:sz w:val="28"/>
          <w:szCs w:val="28"/>
        </w:rPr>
        <w:t xml:space="preserve">Проектная деятельность – занимает особое место в ряду методов контроля. Она сочетает элементы выполнения письменных и практических заданий и </w:t>
      </w:r>
      <w:r w:rsidRPr="00841200">
        <w:rPr>
          <w:rFonts w:ascii="Times New Roman" w:hAnsi="Times New Roman" w:cs="Times New Roman"/>
          <w:bCs/>
          <w:sz w:val="28"/>
          <w:szCs w:val="28"/>
        </w:rPr>
        <w:lastRenderedPageBreak/>
        <w:t>отражает наиболее системно успехи участников отрядов ЮИД. Проектная работа – это индивидуальные и групповые проекты. Здесь особую роль играет проектная деятельность, которая дает возможность изменить образовательный процесс таким образом, чтобы обучение строилось на активной основе через целесообразную деятельность ребенка. Для решения проблемы применения правил дорожного движения участник отряда ЮИД должен не только самостоятельно добыть недостающие знания, но и применить их на практике, а затем защитить полученный результат. Участие школьников в проектной деятельности повышает их мотивацию к освоению правил безопасного поведения, в связи с чем повышается и качество обучения.</w:t>
      </w:r>
    </w:p>
    <w:p w:rsidR="008850CF" w:rsidRPr="00841200" w:rsidRDefault="008850CF" w:rsidP="00413409">
      <w:pPr>
        <w:pStyle w:val="a7"/>
        <w:numPr>
          <w:ilvl w:val="0"/>
          <w:numId w:val="103"/>
        </w:numPr>
        <w:suppressAutoHyphens/>
        <w:snapToGrid w:val="0"/>
        <w:spacing w:after="0" w:line="360" w:lineRule="auto"/>
        <w:jc w:val="both"/>
        <w:rPr>
          <w:rFonts w:ascii="Times New Roman" w:hAnsi="Times New Roman" w:cs="Times New Roman"/>
          <w:bCs/>
          <w:sz w:val="28"/>
          <w:szCs w:val="28"/>
        </w:rPr>
      </w:pPr>
      <w:r w:rsidRPr="00841200">
        <w:rPr>
          <w:rFonts w:ascii="Times New Roman" w:hAnsi="Times New Roman" w:cs="Times New Roman"/>
          <w:bCs/>
          <w:sz w:val="28"/>
          <w:szCs w:val="28"/>
        </w:rPr>
        <w:t>Тестовая проверка знаний – осуществляется в форме ответов учащихся на широкий круг вопросов, включающих знания умения навыки по темам изучения. Тестирование может быть устным, письменным или проходить при помощи специально разработанных компьютерных программ, а также систем интерактивного тестирования.</w:t>
      </w:r>
    </w:p>
    <w:p w:rsidR="008850CF" w:rsidRPr="00841200" w:rsidRDefault="008850CF" w:rsidP="00413409">
      <w:pPr>
        <w:pStyle w:val="a7"/>
        <w:numPr>
          <w:ilvl w:val="0"/>
          <w:numId w:val="103"/>
        </w:numPr>
        <w:suppressAutoHyphens/>
        <w:snapToGrid w:val="0"/>
        <w:spacing w:after="0" w:line="360" w:lineRule="auto"/>
        <w:jc w:val="both"/>
        <w:rPr>
          <w:rFonts w:ascii="Times New Roman" w:hAnsi="Times New Roman" w:cs="Times New Roman"/>
          <w:bCs/>
          <w:sz w:val="28"/>
          <w:szCs w:val="28"/>
        </w:rPr>
      </w:pPr>
      <w:r w:rsidRPr="00841200">
        <w:rPr>
          <w:rFonts w:ascii="Times New Roman" w:hAnsi="Times New Roman" w:cs="Times New Roman"/>
          <w:bCs/>
          <w:sz w:val="28"/>
          <w:szCs w:val="28"/>
        </w:rPr>
        <w:t>Рефлексия собственной деятельности включает самоконтроль и самопроверку. Самоконтроль активизирует познавательную деятельность участника отряда ЮИД, воспитывает сознательное отношение к обучению, способствует выработке умений находить и исправлять ошибки. Рефлексия помогает учащемуся осмыслить проведенную работу, дает возможность и, более того, побуждает к оценке своей работы. Реализация рефлексии представляет собой организацию на итоговых этапах практически каждого занятия и в обязательном порядке обсуждения следующих вопросов:</w:t>
      </w:r>
    </w:p>
    <w:p w:rsidR="008850CF" w:rsidRPr="00841200" w:rsidRDefault="008850CF" w:rsidP="00413409">
      <w:pPr>
        <w:pStyle w:val="a7"/>
        <w:numPr>
          <w:ilvl w:val="0"/>
          <w:numId w:val="105"/>
        </w:numPr>
        <w:suppressAutoHyphens/>
        <w:snapToGrid w:val="0"/>
        <w:spacing w:after="0" w:line="360" w:lineRule="auto"/>
        <w:jc w:val="both"/>
        <w:rPr>
          <w:rFonts w:ascii="Times New Roman" w:hAnsi="Times New Roman" w:cs="Times New Roman"/>
          <w:bCs/>
          <w:sz w:val="28"/>
          <w:szCs w:val="28"/>
        </w:rPr>
      </w:pPr>
      <w:r w:rsidRPr="00841200">
        <w:rPr>
          <w:rFonts w:ascii="Times New Roman" w:hAnsi="Times New Roman" w:cs="Times New Roman"/>
          <w:bCs/>
          <w:sz w:val="28"/>
          <w:szCs w:val="28"/>
        </w:rPr>
        <w:t>«самое удачное в работе», «самое неудачное в работе»;</w:t>
      </w:r>
    </w:p>
    <w:p w:rsidR="008850CF" w:rsidRPr="00841200" w:rsidRDefault="008850CF" w:rsidP="00413409">
      <w:pPr>
        <w:pStyle w:val="a7"/>
        <w:numPr>
          <w:ilvl w:val="0"/>
          <w:numId w:val="105"/>
        </w:numPr>
        <w:suppressAutoHyphens/>
        <w:snapToGrid w:val="0"/>
        <w:spacing w:after="0" w:line="360" w:lineRule="auto"/>
        <w:jc w:val="both"/>
        <w:rPr>
          <w:rFonts w:ascii="Times New Roman" w:hAnsi="Times New Roman" w:cs="Times New Roman"/>
          <w:bCs/>
          <w:sz w:val="28"/>
          <w:szCs w:val="28"/>
        </w:rPr>
      </w:pPr>
      <w:r w:rsidRPr="00841200">
        <w:rPr>
          <w:rFonts w:ascii="Times New Roman" w:hAnsi="Times New Roman" w:cs="Times New Roman"/>
          <w:bCs/>
          <w:sz w:val="28"/>
          <w:szCs w:val="28"/>
        </w:rPr>
        <w:t>«пожелания себе»;</w:t>
      </w:r>
    </w:p>
    <w:p w:rsidR="008850CF" w:rsidRPr="00841200" w:rsidRDefault="008850CF" w:rsidP="00413409">
      <w:pPr>
        <w:pStyle w:val="a7"/>
        <w:numPr>
          <w:ilvl w:val="0"/>
          <w:numId w:val="105"/>
        </w:numPr>
        <w:suppressAutoHyphens/>
        <w:snapToGrid w:val="0"/>
        <w:spacing w:after="0" w:line="360" w:lineRule="auto"/>
        <w:jc w:val="both"/>
        <w:rPr>
          <w:rFonts w:ascii="Times New Roman" w:hAnsi="Times New Roman" w:cs="Times New Roman"/>
          <w:bCs/>
          <w:sz w:val="28"/>
          <w:szCs w:val="28"/>
        </w:rPr>
      </w:pPr>
      <w:r w:rsidRPr="00841200">
        <w:rPr>
          <w:rFonts w:ascii="Times New Roman" w:hAnsi="Times New Roman" w:cs="Times New Roman"/>
          <w:bCs/>
          <w:sz w:val="28"/>
          <w:szCs w:val="28"/>
        </w:rPr>
        <w:t>«самое трудное в работе»;</w:t>
      </w:r>
    </w:p>
    <w:p w:rsidR="008850CF" w:rsidRPr="00841200" w:rsidRDefault="008850CF" w:rsidP="00413409">
      <w:pPr>
        <w:pStyle w:val="a7"/>
        <w:numPr>
          <w:ilvl w:val="0"/>
          <w:numId w:val="105"/>
        </w:numPr>
        <w:suppressAutoHyphens/>
        <w:snapToGrid w:val="0"/>
        <w:spacing w:after="0" w:line="360" w:lineRule="auto"/>
        <w:jc w:val="both"/>
        <w:rPr>
          <w:rFonts w:ascii="Times New Roman" w:hAnsi="Times New Roman" w:cs="Times New Roman"/>
          <w:bCs/>
          <w:sz w:val="28"/>
          <w:szCs w:val="28"/>
        </w:rPr>
      </w:pPr>
      <w:r w:rsidRPr="00841200">
        <w:rPr>
          <w:rFonts w:ascii="Times New Roman" w:hAnsi="Times New Roman" w:cs="Times New Roman"/>
          <w:bCs/>
          <w:sz w:val="28"/>
          <w:szCs w:val="28"/>
        </w:rPr>
        <w:t>«самое интересное»;</w:t>
      </w:r>
    </w:p>
    <w:p w:rsidR="008850CF" w:rsidRPr="00841200" w:rsidRDefault="008850CF" w:rsidP="00413409">
      <w:pPr>
        <w:pStyle w:val="a7"/>
        <w:numPr>
          <w:ilvl w:val="0"/>
          <w:numId w:val="105"/>
        </w:numPr>
        <w:suppressAutoHyphens/>
        <w:snapToGrid w:val="0"/>
        <w:spacing w:after="0" w:line="360" w:lineRule="auto"/>
        <w:jc w:val="both"/>
        <w:rPr>
          <w:rFonts w:ascii="Times New Roman" w:hAnsi="Times New Roman" w:cs="Times New Roman"/>
          <w:bCs/>
          <w:sz w:val="28"/>
          <w:szCs w:val="28"/>
        </w:rPr>
      </w:pPr>
      <w:r w:rsidRPr="00841200">
        <w:rPr>
          <w:rFonts w:ascii="Times New Roman" w:hAnsi="Times New Roman" w:cs="Times New Roman"/>
          <w:bCs/>
          <w:sz w:val="28"/>
          <w:szCs w:val="28"/>
        </w:rPr>
        <w:t>«чему я научился в процессе работы».</w:t>
      </w:r>
    </w:p>
    <w:p w:rsidR="008850CF" w:rsidRPr="00841200" w:rsidRDefault="008850CF" w:rsidP="008850CF">
      <w:pPr>
        <w:suppressAutoHyphens/>
        <w:snapToGrid w:val="0"/>
        <w:spacing w:after="0" w:line="360" w:lineRule="auto"/>
        <w:ind w:firstLine="709"/>
        <w:jc w:val="both"/>
        <w:rPr>
          <w:rFonts w:ascii="Times New Roman" w:hAnsi="Times New Roman" w:cs="Times New Roman"/>
          <w:bCs/>
          <w:sz w:val="28"/>
          <w:szCs w:val="28"/>
        </w:rPr>
      </w:pPr>
      <w:r w:rsidRPr="00841200">
        <w:rPr>
          <w:rFonts w:ascii="Times New Roman" w:hAnsi="Times New Roman" w:cs="Times New Roman"/>
          <w:bCs/>
          <w:sz w:val="28"/>
          <w:szCs w:val="28"/>
        </w:rPr>
        <w:t xml:space="preserve"> С целью объективного определения результатов обучения безопасному поведению на улицах и дорогах участников отрядов  ЮИД необходимо создать </w:t>
      </w:r>
      <w:r w:rsidRPr="00841200">
        <w:rPr>
          <w:rFonts w:ascii="Times New Roman" w:hAnsi="Times New Roman" w:cs="Times New Roman"/>
          <w:bCs/>
          <w:sz w:val="28"/>
          <w:szCs w:val="28"/>
        </w:rPr>
        <w:lastRenderedPageBreak/>
        <w:t>критерии оценивания знаний, умений, навыков и личностных достижений обучающихся.</w:t>
      </w:r>
      <w:r w:rsidRPr="00841200">
        <w:t xml:space="preserve"> </w:t>
      </w:r>
      <w:r w:rsidRPr="00841200">
        <w:rPr>
          <w:rFonts w:ascii="Times New Roman" w:hAnsi="Times New Roman" w:cs="Times New Roman"/>
          <w:bCs/>
          <w:sz w:val="28"/>
          <w:szCs w:val="28"/>
        </w:rPr>
        <w:t xml:space="preserve"> Предлагается совокупность четырех критериев, соответствующих текущему, тематическому и итоговому контролю формирования ЗУН и методам диагностики.</w:t>
      </w:r>
    </w:p>
    <w:p w:rsidR="008850CF" w:rsidRPr="00841200" w:rsidRDefault="008850CF" w:rsidP="00413409">
      <w:pPr>
        <w:pStyle w:val="a7"/>
        <w:numPr>
          <w:ilvl w:val="0"/>
          <w:numId w:val="102"/>
        </w:numPr>
        <w:suppressAutoHyphens/>
        <w:snapToGrid w:val="0"/>
        <w:spacing w:after="0" w:line="360" w:lineRule="auto"/>
        <w:jc w:val="both"/>
        <w:rPr>
          <w:rFonts w:ascii="Times New Roman" w:hAnsi="Times New Roman" w:cs="Times New Roman"/>
          <w:bCs/>
          <w:sz w:val="28"/>
          <w:szCs w:val="28"/>
        </w:rPr>
      </w:pPr>
      <w:r w:rsidRPr="00841200">
        <w:rPr>
          <w:rFonts w:ascii="Times New Roman" w:hAnsi="Times New Roman" w:cs="Times New Roman"/>
          <w:bCs/>
          <w:sz w:val="28"/>
          <w:szCs w:val="28"/>
        </w:rPr>
        <w:t>Знание и умение правильно и уместно использовать понятийный аппарат правил дорожного движения</w:t>
      </w:r>
    </w:p>
    <w:p w:rsidR="008850CF" w:rsidRPr="00841200" w:rsidRDefault="008850CF" w:rsidP="00413409">
      <w:pPr>
        <w:pStyle w:val="a7"/>
        <w:numPr>
          <w:ilvl w:val="0"/>
          <w:numId w:val="102"/>
        </w:numPr>
        <w:suppressAutoHyphens/>
        <w:snapToGrid w:val="0"/>
        <w:spacing w:after="0" w:line="360" w:lineRule="auto"/>
        <w:jc w:val="both"/>
        <w:rPr>
          <w:rFonts w:ascii="Times New Roman" w:hAnsi="Times New Roman" w:cs="Times New Roman"/>
          <w:bCs/>
          <w:sz w:val="28"/>
          <w:szCs w:val="28"/>
        </w:rPr>
      </w:pPr>
      <w:r w:rsidRPr="00841200">
        <w:rPr>
          <w:rFonts w:ascii="Times New Roman" w:hAnsi="Times New Roman" w:cs="Times New Roman"/>
          <w:bCs/>
          <w:sz w:val="28"/>
          <w:szCs w:val="28"/>
        </w:rPr>
        <w:t>Сопоставление и сравнение дорожных ситуаций, создание алгоритма действий по выходу из модели дорожной ситуации.</w:t>
      </w:r>
    </w:p>
    <w:p w:rsidR="008850CF" w:rsidRPr="00841200" w:rsidRDefault="008850CF" w:rsidP="00413409">
      <w:pPr>
        <w:pStyle w:val="a7"/>
        <w:numPr>
          <w:ilvl w:val="0"/>
          <w:numId w:val="102"/>
        </w:numPr>
        <w:suppressAutoHyphens/>
        <w:snapToGrid w:val="0"/>
        <w:spacing w:after="0" w:line="360" w:lineRule="auto"/>
        <w:jc w:val="both"/>
        <w:rPr>
          <w:rFonts w:ascii="Times New Roman" w:hAnsi="Times New Roman" w:cs="Times New Roman"/>
          <w:bCs/>
          <w:sz w:val="28"/>
          <w:szCs w:val="28"/>
        </w:rPr>
      </w:pPr>
      <w:r w:rsidRPr="00841200">
        <w:rPr>
          <w:rFonts w:ascii="Times New Roman" w:hAnsi="Times New Roman" w:cs="Times New Roman"/>
          <w:bCs/>
          <w:sz w:val="28"/>
          <w:szCs w:val="28"/>
        </w:rPr>
        <w:t xml:space="preserve">Практические умения в моделировании дорожной ситуации, анализа действий по безопасности с формулированием конкретных выводов. </w:t>
      </w:r>
    </w:p>
    <w:p w:rsidR="008850CF" w:rsidRPr="00841200" w:rsidRDefault="008850CF" w:rsidP="00413409">
      <w:pPr>
        <w:pStyle w:val="a7"/>
        <w:numPr>
          <w:ilvl w:val="0"/>
          <w:numId w:val="102"/>
        </w:numPr>
        <w:suppressAutoHyphens/>
        <w:snapToGrid w:val="0"/>
        <w:spacing w:after="0" w:line="360" w:lineRule="auto"/>
        <w:jc w:val="both"/>
        <w:rPr>
          <w:rFonts w:ascii="Times New Roman" w:hAnsi="Times New Roman" w:cs="Times New Roman"/>
          <w:bCs/>
          <w:sz w:val="28"/>
          <w:szCs w:val="28"/>
        </w:rPr>
      </w:pPr>
      <w:r w:rsidRPr="00841200">
        <w:rPr>
          <w:rFonts w:ascii="Times New Roman" w:hAnsi="Times New Roman" w:cs="Times New Roman"/>
          <w:bCs/>
          <w:sz w:val="28"/>
          <w:szCs w:val="28"/>
        </w:rPr>
        <w:t>Навыки презентации, словесного и материального оформления и представления какой-либо работы, выполненной участником отряда ЮИД.</w:t>
      </w:r>
    </w:p>
    <w:p w:rsidR="008850CF" w:rsidRPr="00841200" w:rsidRDefault="008850CF" w:rsidP="008850CF">
      <w:pPr>
        <w:suppressAutoHyphens/>
        <w:snapToGrid w:val="0"/>
        <w:spacing w:after="0" w:line="360" w:lineRule="auto"/>
        <w:ind w:firstLine="709"/>
        <w:jc w:val="both"/>
        <w:rPr>
          <w:rFonts w:ascii="Times New Roman" w:hAnsi="Times New Roman" w:cs="Times New Roman"/>
          <w:bCs/>
          <w:sz w:val="28"/>
          <w:szCs w:val="28"/>
        </w:rPr>
      </w:pPr>
      <w:r w:rsidRPr="00841200">
        <w:rPr>
          <w:rFonts w:ascii="Times New Roman" w:hAnsi="Times New Roman" w:cs="Times New Roman"/>
          <w:bCs/>
          <w:sz w:val="28"/>
          <w:szCs w:val="28"/>
        </w:rPr>
        <w:t>К способам</w:t>
      </w:r>
      <w:r w:rsidRPr="00841200">
        <w:rPr>
          <w:rFonts w:ascii="Times New Roman" w:hAnsi="Times New Roman" w:cs="Times New Roman"/>
          <w:b/>
          <w:bCs/>
          <w:sz w:val="28"/>
          <w:szCs w:val="28"/>
        </w:rPr>
        <w:t xml:space="preserve"> </w:t>
      </w:r>
      <w:r w:rsidRPr="00841200">
        <w:rPr>
          <w:rFonts w:ascii="Times New Roman" w:hAnsi="Times New Roman" w:cs="Times New Roman"/>
          <w:bCs/>
          <w:sz w:val="28"/>
          <w:szCs w:val="28"/>
        </w:rPr>
        <w:t>фиксации динамики личностных достижений участников ЮИД целесообразно отнести портфолио участника ЮИД, которое служит для фиксации и хранения результатов деятельности учащихся в процессе обучения.</w:t>
      </w:r>
    </w:p>
    <w:p w:rsidR="008850CF" w:rsidRPr="00841200" w:rsidRDefault="008850CF" w:rsidP="008850CF">
      <w:pPr>
        <w:suppressAutoHyphens/>
        <w:snapToGrid w:val="0"/>
        <w:spacing w:after="0" w:line="360" w:lineRule="auto"/>
        <w:ind w:firstLine="709"/>
        <w:jc w:val="both"/>
        <w:rPr>
          <w:rFonts w:ascii="Times New Roman" w:hAnsi="Times New Roman" w:cs="Times New Roman"/>
          <w:bCs/>
          <w:sz w:val="28"/>
          <w:szCs w:val="28"/>
        </w:rPr>
      </w:pPr>
      <w:r w:rsidRPr="00841200">
        <w:rPr>
          <w:rFonts w:ascii="Times New Roman" w:hAnsi="Times New Roman" w:cs="Times New Roman"/>
          <w:bCs/>
          <w:sz w:val="28"/>
          <w:szCs w:val="28"/>
        </w:rPr>
        <w:t>Портфолио участника ЮИД – комплект документов, представляющих совокупность индивидуальных достижений, исполняющих роль накопительной оценки. Портфолио ученика может выступать средством образовательного рейтинга ребенка и позволяет:</w:t>
      </w:r>
    </w:p>
    <w:p w:rsidR="008850CF" w:rsidRPr="00841200" w:rsidRDefault="008850CF" w:rsidP="00413409">
      <w:pPr>
        <w:pStyle w:val="a7"/>
        <w:numPr>
          <w:ilvl w:val="0"/>
          <w:numId w:val="100"/>
        </w:numPr>
        <w:suppressAutoHyphens/>
        <w:snapToGrid w:val="0"/>
        <w:spacing w:after="0" w:line="360" w:lineRule="auto"/>
        <w:jc w:val="both"/>
        <w:rPr>
          <w:rFonts w:ascii="Times New Roman" w:hAnsi="Times New Roman" w:cs="Times New Roman"/>
          <w:bCs/>
          <w:sz w:val="28"/>
          <w:szCs w:val="28"/>
        </w:rPr>
      </w:pPr>
      <w:r w:rsidRPr="00841200">
        <w:rPr>
          <w:rFonts w:ascii="Times New Roman" w:hAnsi="Times New Roman" w:cs="Times New Roman"/>
          <w:bCs/>
          <w:sz w:val="28"/>
          <w:szCs w:val="28"/>
        </w:rPr>
        <w:t>проследить индивидуальный прогресс участника отряда ЮИД в процессе обучения, причем вне прямого сравнения с достижениями других участников;</w:t>
      </w:r>
    </w:p>
    <w:p w:rsidR="008850CF" w:rsidRPr="00841200" w:rsidRDefault="008850CF" w:rsidP="00413409">
      <w:pPr>
        <w:pStyle w:val="a7"/>
        <w:numPr>
          <w:ilvl w:val="0"/>
          <w:numId w:val="100"/>
        </w:numPr>
        <w:suppressAutoHyphens/>
        <w:snapToGrid w:val="0"/>
        <w:spacing w:after="0" w:line="360" w:lineRule="auto"/>
        <w:jc w:val="both"/>
        <w:rPr>
          <w:rFonts w:ascii="Times New Roman" w:hAnsi="Times New Roman" w:cs="Times New Roman"/>
          <w:bCs/>
          <w:sz w:val="28"/>
          <w:szCs w:val="28"/>
        </w:rPr>
      </w:pPr>
      <w:r w:rsidRPr="00841200">
        <w:rPr>
          <w:rFonts w:ascii="Times New Roman" w:hAnsi="Times New Roman" w:cs="Times New Roman"/>
          <w:bCs/>
          <w:sz w:val="28"/>
          <w:szCs w:val="28"/>
        </w:rPr>
        <w:t>оценить образовательные достижения и дополнить результаты тестирования и других традиционных форм контроля; в этом случае портфолио может рассматриваться как свидетельство о результатах обучения.</w:t>
      </w:r>
    </w:p>
    <w:p w:rsidR="008850CF" w:rsidRPr="00841200" w:rsidRDefault="008850CF" w:rsidP="008850CF">
      <w:pPr>
        <w:suppressAutoHyphens/>
        <w:snapToGrid w:val="0"/>
        <w:spacing w:after="0" w:line="360" w:lineRule="auto"/>
        <w:ind w:firstLine="709"/>
        <w:jc w:val="both"/>
        <w:rPr>
          <w:rFonts w:ascii="Times New Roman" w:hAnsi="Times New Roman" w:cs="Times New Roman"/>
          <w:bCs/>
          <w:sz w:val="28"/>
          <w:szCs w:val="28"/>
        </w:rPr>
      </w:pPr>
      <w:r w:rsidRPr="00841200">
        <w:rPr>
          <w:rFonts w:ascii="Times New Roman" w:hAnsi="Times New Roman" w:cs="Times New Roman"/>
          <w:bCs/>
          <w:sz w:val="28"/>
          <w:szCs w:val="28"/>
        </w:rPr>
        <w:t xml:space="preserve">Портфолио участника отряда ЮИД это: </w:t>
      </w:r>
    </w:p>
    <w:p w:rsidR="008850CF" w:rsidRPr="00841200" w:rsidRDefault="008850CF" w:rsidP="00413409">
      <w:pPr>
        <w:pStyle w:val="a7"/>
        <w:numPr>
          <w:ilvl w:val="0"/>
          <w:numId w:val="101"/>
        </w:numPr>
        <w:suppressAutoHyphens/>
        <w:snapToGrid w:val="0"/>
        <w:spacing w:after="0" w:line="360" w:lineRule="auto"/>
        <w:jc w:val="both"/>
        <w:rPr>
          <w:rFonts w:ascii="Times New Roman" w:hAnsi="Times New Roman" w:cs="Times New Roman"/>
          <w:bCs/>
          <w:sz w:val="28"/>
          <w:szCs w:val="28"/>
        </w:rPr>
      </w:pPr>
      <w:r w:rsidRPr="00841200">
        <w:rPr>
          <w:rFonts w:ascii="Times New Roman" w:hAnsi="Times New Roman" w:cs="Times New Roman"/>
          <w:bCs/>
          <w:sz w:val="28"/>
          <w:szCs w:val="28"/>
        </w:rPr>
        <w:t>коллекция работ, демонстрирующая не только его учебные результаты, но и усилия, приложенные к их достижению, а также очевидный прогресс в знаниях и умениях учащегося по сравнению с его предыдущими результатами;</w:t>
      </w:r>
    </w:p>
    <w:p w:rsidR="008850CF" w:rsidRPr="00841200" w:rsidRDefault="008850CF" w:rsidP="00413409">
      <w:pPr>
        <w:pStyle w:val="a7"/>
        <w:numPr>
          <w:ilvl w:val="0"/>
          <w:numId w:val="101"/>
        </w:numPr>
        <w:suppressAutoHyphens/>
        <w:snapToGrid w:val="0"/>
        <w:spacing w:after="0" w:line="360" w:lineRule="auto"/>
        <w:jc w:val="both"/>
        <w:rPr>
          <w:rFonts w:ascii="Times New Roman" w:hAnsi="Times New Roman" w:cs="Times New Roman"/>
          <w:bCs/>
          <w:sz w:val="28"/>
          <w:szCs w:val="28"/>
        </w:rPr>
      </w:pPr>
      <w:r w:rsidRPr="00841200">
        <w:rPr>
          <w:rFonts w:ascii="Times New Roman" w:hAnsi="Times New Roman" w:cs="Times New Roman"/>
          <w:bCs/>
          <w:sz w:val="28"/>
          <w:szCs w:val="28"/>
        </w:rPr>
        <w:lastRenderedPageBreak/>
        <w:t>выставка учебных достижений участника отряда ЮИД за период обучения (участие в проектной деятельности, конкурсах олимпиадах, викторин, соревнованиях и др);</w:t>
      </w:r>
    </w:p>
    <w:p w:rsidR="008850CF" w:rsidRPr="00841200" w:rsidRDefault="008850CF" w:rsidP="00413409">
      <w:pPr>
        <w:pStyle w:val="a7"/>
        <w:numPr>
          <w:ilvl w:val="0"/>
          <w:numId w:val="101"/>
        </w:numPr>
        <w:suppressAutoHyphens/>
        <w:snapToGrid w:val="0"/>
        <w:spacing w:after="0" w:line="360" w:lineRule="auto"/>
        <w:jc w:val="both"/>
        <w:rPr>
          <w:rFonts w:ascii="Times New Roman" w:hAnsi="Times New Roman" w:cs="Times New Roman"/>
          <w:bCs/>
          <w:sz w:val="28"/>
          <w:szCs w:val="28"/>
        </w:rPr>
      </w:pPr>
      <w:r w:rsidRPr="00841200">
        <w:rPr>
          <w:rFonts w:ascii="Times New Roman" w:hAnsi="Times New Roman" w:cs="Times New Roman"/>
          <w:bCs/>
          <w:sz w:val="28"/>
          <w:szCs w:val="28"/>
        </w:rPr>
        <w:t>антология работ учащегося, предполагающая его непосредственное участие в пропаганде безопасности дорожного движения, выборе информационной работы, а также ее самоанализ и самооценку.</w:t>
      </w:r>
    </w:p>
    <w:p w:rsidR="008850CF" w:rsidRPr="00841200" w:rsidRDefault="008850CF" w:rsidP="008850CF">
      <w:pPr>
        <w:suppressAutoHyphens/>
        <w:snapToGrid w:val="0"/>
        <w:spacing w:after="0" w:line="360" w:lineRule="auto"/>
        <w:ind w:firstLine="709"/>
        <w:jc w:val="both"/>
        <w:rPr>
          <w:rFonts w:ascii="Times New Roman" w:hAnsi="Times New Roman" w:cs="Times New Roman"/>
          <w:bCs/>
          <w:sz w:val="28"/>
          <w:szCs w:val="28"/>
        </w:rPr>
      </w:pPr>
      <w:r w:rsidRPr="00841200">
        <w:rPr>
          <w:rFonts w:ascii="Times New Roman" w:hAnsi="Times New Roman" w:cs="Times New Roman"/>
          <w:bCs/>
          <w:sz w:val="28"/>
          <w:szCs w:val="28"/>
        </w:rPr>
        <w:t>С помощью портфолио можно конструировать и реализовывать индивидуальные образовательные маршруты участников отряда ЮИД. При этом кроме «накопительной» функции, портфолио выполняет моделирующую функцию, отражая динамику развития учащегося, его отношений, результатов его самореализации; показывает особенности его общей культуры, помогает участнику отряда ЮИД проводить рефлексию собственной учебной работы; служит формой обсуждения и самооценки результатов его работы.</w:t>
      </w:r>
    </w:p>
    <w:p w:rsidR="008850CF" w:rsidRPr="00841200" w:rsidRDefault="008850CF" w:rsidP="008850CF">
      <w:pPr>
        <w:suppressAutoHyphens/>
        <w:snapToGrid w:val="0"/>
        <w:spacing w:after="0" w:line="360" w:lineRule="auto"/>
        <w:ind w:firstLine="709"/>
        <w:jc w:val="both"/>
        <w:rPr>
          <w:rFonts w:ascii="Times New Roman" w:hAnsi="Times New Roman" w:cs="Times New Roman"/>
          <w:bCs/>
          <w:sz w:val="28"/>
          <w:szCs w:val="28"/>
        </w:rPr>
      </w:pPr>
      <w:r w:rsidRPr="00841200">
        <w:rPr>
          <w:rFonts w:ascii="Times New Roman" w:hAnsi="Times New Roman" w:cs="Times New Roman"/>
          <w:bCs/>
          <w:sz w:val="28"/>
          <w:szCs w:val="28"/>
        </w:rPr>
        <w:t>Возможна разработка web-портфолио участника отряда ЮИД – создание электронного портфолио, доступного посредством web-протокола.</w:t>
      </w:r>
    </w:p>
    <w:p w:rsidR="008850CF" w:rsidRDefault="008850CF" w:rsidP="008850CF">
      <w:pPr>
        <w:suppressAutoHyphens/>
        <w:snapToGrid w:val="0"/>
        <w:spacing w:after="0" w:line="360" w:lineRule="auto"/>
        <w:ind w:firstLine="709"/>
        <w:jc w:val="both"/>
        <w:rPr>
          <w:rFonts w:ascii="Times New Roman" w:hAnsi="Times New Roman" w:cs="Times New Roman"/>
          <w:bCs/>
          <w:sz w:val="28"/>
          <w:szCs w:val="28"/>
        </w:rPr>
      </w:pPr>
      <w:r w:rsidRPr="00841200">
        <w:rPr>
          <w:rFonts w:ascii="Times New Roman" w:hAnsi="Times New Roman" w:cs="Times New Roman"/>
          <w:bCs/>
          <w:sz w:val="28"/>
          <w:szCs w:val="28"/>
        </w:rPr>
        <w:t>Системная диагностика дает возможность педагогу сравнивать умения участников ЮИД на начальном этапе и в процессе обучения, позволяет определить трудности в формировании знаний ПДД, умений в их применении, зону ближайшего развития каждого ребенка, организовать целенаправленную развивающую и корректирующую работу с детьми и проследить продвижение каждого к поставленной учебной цели.</w:t>
      </w:r>
    </w:p>
    <w:p w:rsidR="0088677B" w:rsidRPr="00841200" w:rsidRDefault="0088677B" w:rsidP="008850CF">
      <w:pPr>
        <w:suppressAutoHyphens/>
        <w:snapToGrid w:val="0"/>
        <w:spacing w:after="0" w:line="360" w:lineRule="auto"/>
        <w:ind w:firstLine="709"/>
        <w:jc w:val="both"/>
        <w:rPr>
          <w:rFonts w:ascii="Times New Roman" w:hAnsi="Times New Roman" w:cs="Times New Roman"/>
          <w:bCs/>
          <w:sz w:val="28"/>
          <w:szCs w:val="28"/>
        </w:rPr>
      </w:pPr>
    </w:p>
    <w:p w:rsidR="0088677B" w:rsidRDefault="008850CF" w:rsidP="00AE29CA">
      <w:pPr>
        <w:suppressAutoHyphens/>
        <w:snapToGrid w:val="0"/>
        <w:spacing w:after="0" w:line="360" w:lineRule="auto"/>
        <w:jc w:val="center"/>
        <w:outlineLvl w:val="0"/>
        <w:rPr>
          <w:rFonts w:ascii="Times New Roman" w:hAnsi="Times New Roman" w:cs="Times New Roman"/>
          <w:b/>
          <w:spacing w:val="-1"/>
          <w:sz w:val="28"/>
          <w:szCs w:val="28"/>
        </w:rPr>
      </w:pPr>
      <w:r w:rsidRPr="0088677B">
        <w:rPr>
          <w:rFonts w:ascii="Times New Roman" w:hAnsi="Times New Roman" w:cs="Times New Roman"/>
          <w:b/>
          <w:sz w:val="28"/>
          <w:szCs w:val="28"/>
        </w:rPr>
        <w:t xml:space="preserve">Система взаимодействия </w:t>
      </w:r>
      <w:r w:rsidRPr="0088677B">
        <w:rPr>
          <w:rFonts w:ascii="Times New Roman" w:hAnsi="Times New Roman" w:cs="Times New Roman"/>
          <w:b/>
          <w:spacing w:val="-1"/>
          <w:sz w:val="28"/>
          <w:szCs w:val="28"/>
        </w:rPr>
        <w:t xml:space="preserve">и координация деятельности </w:t>
      </w:r>
    </w:p>
    <w:p w:rsidR="008850CF" w:rsidRPr="0088677B" w:rsidRDefault="008850CF" w:rsidP="0088677B">
      <w:pPr>
        <w:suppressAutoHyphens/>
        <w:snapToGrid w:val="0"/>
        <w:spacing w:after="0" w:line="360" w:lineRule="auto"/>
        <w:jc w:val="center"/>
        <w:rPr>
          <w:rFonts w:ascii="Times New Roman" w:hAnsi="Times New Roman" w:cs="Times New Roman"/>
          <w:b/>
          <w:sz w:val="28"/>
          <w:szCs w:val="28"/>
        </w:rPr>
      </w:pPr>
      <w:r w:rsidRPr="0088677B">
        <w:rPr>
          <w:rFonts w:ascii="Times New Roman" w:hAnsi="Times New Roman" w:cs="Times New Roman"/>
          <w:b/>
          <w:sz w:val="28"/>
          <w:szCs w:val="28"/>
        </w:rPr>
        <w:t>различных организаций и структур</w:t>
      </w:r>
    </w:p>
    <w:p w:rsidR="008850CF" w:rsidRPr="00841200" w:rsidRDefault="008850CF" w:rsidP="008850CF">
      <w:pPr>
        <w:pStyle w:val="a7"/>
        <w:suppressAutoHyphens/>
        <w:snapToGrid w:val="0"/>
        <w:spacing w:after="0" w:line="360" w:lineRule="auto"/>
        <w:ind w:left="1429"/>
        <w:jc w:val="both"/>
        <w:rPr>
          <w:rFonts w:ascii="Times New Roman" w:hAnsi="Times New Roman" w:cs="Times New Roman"/>
          <w:b/>
          <w:bCs/>
          <w:sz w:val="28"/>
          <w:szCs w:val="28"/>
        </w:rPr>
      </w:pPr>
    </w:p>
    <w:p w:rsidR="008850CF" w:rsidRPr="00841200" w:rsidRDefault="008850CF" w:rsidP="008850CF">
      <w:pPr>
        <w:suppressAutoHyphens/>
        <w:snapToGrid w:val="0"/>
        <w:spacing w:after="0" w:line="360" w:lineRule="auto"/>
        <w:ind w:firstLine="709"/>
        <w:jc w:val="both"/>
        <w:rPr>
          <w:rFonts w:ascii="Times New Roman" w:hAnsi="Times New Roman" w:cs="Times New Roman"/>
          <w:bCs/>
          <w:sz w:val="28"/>
          <w:szCs w:val="28"/>
        </w:rPr>
      </w:pPr>
      <w:r w:rsidRPr="00841200">
        <w:rPr>
          <w:rFonts w:ascii="Times New Roman" w:hAnsi="Times New Roman" w:cs="Times New Roman"/>
          <w:bCs/>
          <w:sz w:val="28"/>
          <w:szCs w:val="28"/>
        </w:rPr>
        <w:t xml:space="preserve">Концепция обучения участников отрядов ЮИД безопасному поведению на дорогах реализуется путем внедрения программы обучения и использования учебно-методического комплекта в образовательном процессе. </w:t>
      </w:r>
    </w:p>
    <w:p w:rsidR="008850CF" w:rsidRPr="00841200" w:rsidRDefault="008850CF" w:rsidP="008850CF">
      <w:pPr>
        <w:suppressAutoHyphens/>
        <w:snapToGrid w:val="0"/>
        <w:spacing w:after="0" w:line="360" w:lineRule="auto"/>
        <w:ind w:firstLine="709"/>
        <w:jc w:val="both"/>
        <w:rPr>
          <w:rFonts w:ascii="Times New Roman" w:hAnsi="Times New Roman" w:cs="Times New Roman"/>
          <w:sz w:val="28"/>
          <w:szCs w:val="28"/>
        </w:rPr>
      </w:pPr>
      <w:r w:rsidRPr="00841200">
        <w:rPr>
          <w:rFonts w:ascii="Times New Roman" w:hAnsi="Times New Roman" w:cs="Times New Roman"/>
          <w:bCs/>
          <w:sz w:val="28"/>
          <w:szCs w:val="28"/>
        </w:rPr>
        <w:t xml:space="preserve">Как уже не раз было отмечено, организация образовательной деятельности в отрядах ЮИД может осуществляться как на уровне общеобразовательных </w:t>
      </w:r>
      <w:r w:rsidRPr="00841200">
        <w:rPr>
          <w:rFonts w:ascii="Times New Roman" w:hAnsi="Times New Roman" w:cs="Times New Roman"/>
          <w:bCs/>
          <w:sz w:val="28"/>
          <w:szCs w:val="28"/>
        </w:rPr>
        <w:lastRenderedPageBreak/>
        <w:t xml:space="preserve">учреждений, так и учреждений дополнительного образования. Заметим, образование, вне зависимости от предметной области, – это непрерывный процесс, который не должен ограничиваться стенами образовательной организации. Кроме собственно школ и учреждений дополнительного образования деятельность ЮИД должна быть тесто связана с организациями и структурами, относящимися </w:t>
      </w:r>
      <w:r w:rsidRPr="00841200">
        <w:rPr>
          <w:rFonts w:ascii="Times New Roman" w:hAnsi="Times New Roman" w:cs="Times New Roman"/>
          <w:sz w:val="28"/>
          <w:szCs w:val="28"/>
        </w:rPr>
        <w:t xml:space="preserve">к ГИБДД, а также с семьей. Именно взаимонаправленное действие указанных объектов поможет повысить уровень образованности школьников в области ПДД, и, как результат, воспитать социально активных ЮИДовцев, способных активно участвовать в пропаганде БДД, транслировать свои знания и опыт </w:t>
      </w:r>
      <w:r w:rsidRPr="00841200">
        <w:rPr>
          <w:rFonts w:ascii="Times New Roman" w:hAnsi="Times New Roman" w:cs="Times New Roman"/>
          <w:bCs/>
          <w:sz w:val="28"/>
          <w:szCs w:val="28"/>
        </w:rPr>
        <w:t>ответственного поведения на дорогах.</w:t>
      </w:r>
    </w:p>
    <w:p w:rsidR="008850CF" w:rsidRDefault="008850CF" w:rsidP="008850CF">
      <w:pPr>
        <w:suppressAutoHyphens/>
        <w:snapToGrid w:val="0"/>
        <w:spacing w:after="0" w:line="360" w:lineRule="auto"/>
        <w:ind w:firstLine="709"/>
        <w:jc w:val="both"/>
        <w:rPr>
          <w:rFonts w:ascii="Times New Roman" w:hAnsi="Times New Roman" w:cs="Times New Roman"/>
          <w:bCs/>
          <w:sz w:val="28"/>
          <w:szCs w:val="28"/>
        </w:rPr>
      </w:pPr>
      <w:r w:rsidRPr="00841200">
        <w:rPr>
          <w:rFonts w:ascii="Times New Roman" w:hAnsi="Times New Roman" w:cs="Times New Roman"/>
          <w:bCs/>
          <w:sz w:val="28"/>
          <w:szCs w:val="28"/>
        </w:rPr>
        <w:t>Взаимодействие всех участников процесса обучения безопасному поведению на улицах и дорогах участников отрядов ЮИД можно представить следующей схемой:</w:t>
      </w:r>
    </w:p>
    <w:p w:rsidR="0088677B" w:rsidRPr="00841200" w:rsidRDefault="0088677B" w:rsidP="008850CF">
      <w:pPr>
        <w:suppressAutoHyphens/>
        <w:snapToGrid w:val="0"/>
        <w:spacing w:after="0" w:line="360" w:lineRule="auto"/>
        <w:ind w:firstLine="709"/>
        <w:jc w:val="both"/>
        <w:rPr>
          <w:rFonts w:ascii="Times New Roman" w:hAnsi="Times New Roman" w:cs="Times New Roman"/>
          <w:bCs/>
          <w:sz w:val="28"/>
          <w:szCs w:val="28"/>
        </w:rPr>
      </w:pPr>
    </w:p>
    <w:p w:rsidR="008850CF" w:rsidRPr="00841200" w:rsidRDefault="00746812" w:rsidP="008850CF">
      <w:pPr>
        <w:suppressAutoHyphens/>
        <w:snapToGrid w:val="0"/>
        <w:spacing w:after="0" w:line="360" w:lineRule="auto"/>
        <w:ind w:firstLine="709"/>
        <w:jc w:val="both"/>
        <w:rPr>
          <w:rFonts w:ascii="Times New Roman" w:hAnsi="Times New Roman" w:cs="Times New Roman"/>
          <w:bCs/>
          <w:sz w:val="28"/>
          <w:szCs w:val="28"/>
        </w:rPr>
      </w:pPr>
      <w:r>
        <w:rPr>
          <w:rFonts w:ascii="Times New Roman" w:hAnsi="Times New Roman" w:cs="Times New Roman"/>
          <w:bCs/>
          <w:noProof/>
          <w:sz w:val="28"/>
          <w:szCs w:val="28"/>
          <w:lang w:eastAsia="ru-RU"/>
        </w:rPr>
        <w:pict>
          <v:roundrect id="_x0000_s1067" style="position:absolute;left:0;text-align:left;margin-left:2.65pt;margin-top:8.8pt;width:493.5pt;height:167.8pt;z-index:251681792" arcsize="10923f">
            <v:textbox>
              <w:txbxContent>
                <w:p w:rsidR="00D33E76" w:rsidRPr="00C43A2D" w:rsidRDefault="00D33E76" w:rsidP="008850CF">
                  <w:pPr>
                    <w:spacing w:after="0" w:line="360" w:lineRule="auto"/>
                    <w:jc w:val="center"/>
                    <w:rPr>
                      <w:rFonts w:ascii="Times New Roman" w:hAnsi="Times New Roman" w:cs="Times New Roman"/>
                      <w:b/>
                      <w:sz w:val="24"/>
                      <w:szCs w:val="24"/>
                    </w:rPr>
                  </w:pPr>
                  <w:r w:rsidRPr="00C43A2D">
                    <w:rPr>
                      <w:rFonts w:ascii="Times New Roman" w:hAnsi="Times New Roman" w:cs="Times New Roman"/>
                      <w:b/>
                      <w:sz w:val="24"/>
                      <w:szCs w:val="24"/>
                    </w:rPr>
                    <w:t>ОБУЧЕНИЕ</w:t>
                  </w:r>
                </w:p>
                <w:p w:rsidR="00D33E76" w:rsidRDefault="00D33E76" w:rsidP="008850CF"/>
              </w:txbxContent>
            </v:textbox>
          </v:roundrect>
        </w:pict>
      </w:r>
    </w:p>
    <w:p w:rsidR="008850CF" w:rsidRPr="00841200" w:rsidRDefault="00746812" w:rsidP="008850CF">
      <w:pPr>
        <w:suppressAutoHyphens/>
        <w:snapToGrid w:val="0"/>
        <w:spacing w:after="0" w:line="360" w:lineRule="auto"/>
        <w:ind w:firstLine="709"/>
        <w:jc w:val="both"/>
        <w:rPr>
          <w:rFonts w:ascii="Times New Roman" w:hAnsi="Times New Roman" w:cs="Times New Roman"/>
          <w:bCs/>
          <w:sz w:val="28"/>
          <w:szCs w:val="28"/>
        </w:rPr>
      </w:pPr>
      <w:r>
        <w:rPr>
          <w:rFonts w:ascii="Times New Roman" w:hAnsi="Times New Roman" w:cs="Times New Roman"/>
          <w:bCs/>
          <w:noProof/>
          <w:sz w:val="28"/>
          <w:szCs w:val="28"/>
          <w:lang w:eastAsia="ru-RU"/>
        </w:rPr>
        <w:pict>
          <v:shape id="_x0000_s1071" type="#_x0000_t32" style="position:absolute;left:0;text-align:left;margin-left:259pt;margin-top:14.7pt;width:69.05pt;height:36.75pt;z-index:251685888" o:connectortype="straight">
            <v:stroke endarrow="block"/>
          </v:shape>
        </w:pict>
      </w:r>
      <w:r>
        <w:rPr>
          <w:rFonts w:ascii="Times New Roman" w:hAnsi="Times New Roman" w:cs="Times New Roman"/>
          <w:bCs/>
          <w:noProof/>
          <w:sz w:val="28"/>
          <w:szCs w:val="28"/>
          <w:lang w:eastAsia="ru-RU"/>
        </w:rPr>
        <w:pict>
          <v:shape id="_x0000_s1070" type="#_x0000_t32" style="position:absolute;left:0;text-align:left;margin-left:161.55pt;margin-top:14.7pt;width:71.35pt;height:35.25pt;flip:x;z-index:251684864" o:connectortype="straight">
            <v:stroke endarrow="block"/>
          </v:shape>
        </w:pict>
      </w:r>
    </w:p>
    <w:p w:rsidR="008850CF" w:rsidRPr="00841200" w:rsidRDefault="008850CF" w:rsidP="008850CF">
      <w:pPr>
        <w:suppressAutoHyphens/>
        <w:snapToGrid w:val="0"/>
        <w:spacing w:after="0" w:line="360" w:lineRule="auto"/>
        <w:ind w:firstLine="709"/>
        <w:jc w:val="both"/>
        <w:rPr>
          <w:rFonts w:ascii="Times New Roman" w:hAnsi="Times New Roman" w:cs="Times New Roman"/>
          <w:bCs/>
          <w:sz w:val="28"/>
          <w:szCs w:val="28"/>
        </w:rPr>
      </w:pPr>
    </w:p>
    <w:p w:rsidR="008850CF" w:rsidRPr="00841200" w:rsidRDefault="00746812" w:rsidP="008850CF">
      <w:pPr>
        <w:suppressAutoHyphens/>
        <w:snapToGrid w:val="0"/>
        <w:spacing w:after="0" w:line="360" w:lineRule="auto"/>
        <w:ind w:firstLine="709"/>
        <w:jc w:val="both"/>
        <w:rPr>
          <w:rFonts w:ascii="Times New Roman" w:hAnsi="Times New Roman" w:cs="Times New Roman"/>
          <w:bCs/>
          <w:sz w:val="28"/>
          <w:szCs w:val="28"/>
        </w:rPr>
      </w:pPr>
      <w:r>
        <w:rPr>
          <w:rFonts w:ascii="Times New Roman" w:hAnsi="Times New Roman" w:cs="Times New Roman"/>
          <w:bCs/>
          <w:noProof/>
          <w:sz w:val="28"/>
          <w:szCs w:val="28"/>
          <w:lang w:eastAsia="ru-RU"/>
        </w:rPr>
        <w:pict>
          <v:oval id="_x0000_s1069" style="position:absolute;left:0;text-align:left;margin-left:282.3pt;margin-top:1.65pt;width:204.1pt;height:70.85pt;z-index:251683840">
            <v:textbox>
              <w:txbxContent>
                <w:p w:rsidR="00D33E76" w:rsidRPr="00FF500E" w:rsidRDefault="00D33E76" w:rsidP="008850CF">
                  <w:pPr>
                    <w:spacing w:after="0" w:line="360" w:lineRule="auto"/>
                    <w:jc w:val="center"/>
                    <w:rPr>
                      <w:rFonts w:ascii="Times New Roman" w:hAnsi="Times New Roman" w:cs="Times New Roman"/>
                      <w:sz w:val="28"/>
                      <w:szCs w:val="28"/>
                    </w:rPr>
                  </w:pPr>
                  <w:r w:rsidRPr="00FF500E">
                    <w:rPr>
                      <w:rFonts w:ascii="Times New Roman" w:hAnsi="Times New Roman" w:cs="Times New Roman"/>
                      <w:sz w:val="28"/>
                      <w:szCs w:val="28"/>
                    </w:rPr>
                    <w:t>Учреждения допо</w:t>
                  </w:r>
                  <w:r w:rsidRPr="00FF500E">
                    <w:rPr>
                      <w:rFonts w:ascii="Times New Roman" w:hAnsi="Times New Roman" w:cs="Times New Roman"/>
                      <w:sz w:val="28"/>
                      <w:szCs w:val="28"/>
                    </w:rPr>
                    <w:t>л</w:t>
                  </w:r>
                  <w:r w:rsidRPr="00FF500E">
                    <w:rPr>
                      <w:rFonts w:ascii="Times New Roman" w:hAnsi="Times New Roman" w:cs="Times New Roman"/>
                      <w:sz w:val="28"/>
                      <w:szCs w:val="28"/>
                    </w:rPr>
                    <w:t>нительного образов</w:t>
                  </w:r>
                  <w:r w:rsidRPr="00FF500E">
                    <w:rPr>
                      <w:rFonts w:ascii="Times New Roman" w:hAnsi="Times New Roman" w:cs="Times New Roman"/>
                      <w:sz w:val="28"/>
                      <w:szCs w:val="28"/>
                    </w:rPr>
                    <w:t>а</w:t>
                  </w:r>
                  <w:r w:rsidRPr="00FF500E">
                    <w:rPr>
                      <w:rFonts w:ascii="Times New Roman" w:hAnsi="Times New Roman" w:cs="Times New Roman"/>
                      <w:sz w:val="28"/>
                      <w:szCs w:val="28"/>
                    </w:rPr>
                    <w:t>ния</w:t>
                  </w:r>
                </w:p>
              </w:txbxContent>
            </v:textbox>
          </v:oval>
        </w:pict>
      </w:r>
      <w:r>
        <w:rPr>
          <w:rFonts w:ascii="Times New Roman" w:hAnsi="Times New Roman" w:cs="Times New Roman"/>
          <w:bCs/>
          <w:noProof/>
          <w:sz w:val="28"/>
          <w:szCs w:val="28"/>
          <w:lang w:eastAsia="ru-RU"/>
        </w:rPr>
        <w:pict>
          <v:oval id="_x0000_s1068" style="position:absolute;left:0;text-align:left;margin-left:12.2pt;margin-top:3.15pt;width:204.1pt;height:70.85pt;z-index:251682816">
            <v:textbox>
              <w:txbxContent>
                <w:p w:rsidR="00D33E76" w:rsidRPr="00FF500E" w:rsidRDefault="00D33E76" w:rsidP="008850CF">
                  <w:pPr>
                    <w:spacing w:after="0" w:line="360" w:lineRule="auto"/>
                    <w:jc w:val="center"/>
                    <w:rPr>
                      <w:rFonts w:ascii="Times New Roman" w:hAnsi="Times New Roman" w:cs="Times New Roman"/>
                      <w:sz w:val="28"/>
                      <w:szCs w:val="28"/>
                    </w:rPr>
                  </w:pPr>
                  <w:r w:rsidRPr="00FF500E">
                    <w:rPr>
                      <w:rFonts w:ascii="Times New Roman" w:hAnsi="Times New Roman" w:cs="Times New Roman"/>
                      <w:sz w:val="28"/>
                      <w:szCs w:val="28"/>
                    </w:rPr>
                    <w:t>Общеобразовател</w:t>
                  </w:r>
                  <w:r w:rsidRPr="00FF500E">
                    <w:rPr>
                      <w:rFonts w:ascii="Times New Roman" w:hAnsi="Times New Roman" w:cs="Times New Roman"/>
                      <w:sz w:val="28"/>
                      <w:szCs w:val="28"/>
                    </w:rPr>
                    <w:t>ь</w:t>
                  </w:r>
                  <w:r w:rsidRPr="00FF500E">
                    <w:rPr>
                      <w:rFonts w:ascii="Times New Roman" w:hAnsi="Times New Roman" w:cs="Times New Roman"/>
                      <w:sz w:val="28"/>
                      <w:szCs w:val="28"/>
                    </w:rPr>
                    <w:t>ные организации</w:t>
                  </w:r>
                </w:p>
              </w:txbxContent>
            </v:textbox>
          </v:oval>
        </w:pict>
      </w:r>
    </w:p>
    <w:p w:rsidR="008850CF" w:rsidRPr="00841200" w:rsidRDefault="00746812" w:rsidP="008850CF">
      <w:pPr>
        <w:suppressAutoHyphens/>
        <w:snapToGrid w:val="0"/>
        <w:spacing w:after="0" w:line="360" w:lineRule="auto"/>
        <w:ind w:firstLine="709"/>
        <w:jc w:val="both"/>
        <w:rPr>
          <w:rFonts w:ascii="Times New Roman" w:hAnsi="Times New Roman" w:cs="Times New Roman"/>
          <w:bCs/>
          <w:sz w:val="28"/>
          <w:szCs w:val="28"/>
        </w:rPr>
      </w:pPr>
      <w:r>
        <w:rPr>
          <w:rFonts w:ascii="Times New Roman" w:hAnsi="Times New Roman" w:cs="Times New Roman"/>
          <w:bCs/>
          <w:noProof/>
          <w:sz w:val="28"/>
          <w:szCs w:val="28"/>
          <w:lang w:eastAsia="ru-RU"/>
        </w:rPr>
        <w:pic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_x0000_s1072" type="#_x0000_t69" style="position:absolute;left:0;text-align:left;margin-left:220.9pt;margin-top:3pt;width:61.4pt;height:15pt;z-index:251686912"/>
        </w:pict>
      </w:r>
    </w:p>
    <w:p w:rsidR="008850CF" w:rsidRPr="00841200" w:rsidRDefault="008850CF" w:rsidP="008850CF">
      <w:pPr>
        <w:suppressAutoHyphens/>
        <w:snapToGrid w:val="0"/>
        <w:spacing w:after="0" w:line="360" w:lineRule="auto"/>
        <w:ind w:firstLine="709"/>
        <w:jc w:val="both"/>
        <w:rPr>
          <w:rFonts w:ascii="Times New Roman" w:hAnsi="Times New Roman" w:cs="Times New Roman"/>
          <w:bCs/>
          <w:sz w:val="28"/>
          <w:szCs w:val="28"/>
        </w:rPr>
      </w:pPr>
    </w:p>
    <w:p w:rsidR="008850CF" w:rsidRPr="00841200" w:rsidRDefault="008850CF" w:rsidP="008850CF">
      <w:pPr>
        <w:suppressAutoHyphens/>
        <w:snapToGrid w:val="0"/>
        <w:spacing w:after="0" w:line="360" w:lineRule="auto"/>
        <w:ind w:firstLine="709"/>
        <w:jc w:val="both"/>
        <w:rPr>
          <w:rFonts w:ascii="Times New Roman" w:hAnsi="Times New Roman" w:cs="Times New Roman"/>
          <w:bCs/>
          <w:sz w:val="28"/>
          <w:szCs w:val="28"/>
        </w:rPr>
      </w:pPr>
    </w:p>
    <w:p w:rsidR="008850CF" w:rsidRPr="00841200" w:rsidRDefault="00746812" w:rsidP="008850CF">
      <w:pPr>
        <w:suppressAutoHyphens/>
        <w:snapToGrid w:val="0"/>
        <w:spacing w:after="0" w:line="360" w:lineRule="auto"/>
        <w:ind w:firstLine="709"/>
        <w:jc w:val="both"/>
        <w:rPr>
          <w:rFonts w:ascii="Times New Roman" w:hAnsi="Times New Roman" w:cs="Times New Roman"/>
          <w:bCs/>
          <w:sz w:val="28"/>
          <w:szCs w:val="28"/>
        </w:rPr>
      </w:pPr>
      <w:r>
        <w:rPr>
          <w:rFonts w:ascii="Times New Roman" w:hAnsi="Times New Roman" w:cs="Times New Roman"/>
          <w:bCs/>
          <w:noProof/>
          <w:sz w:val="28"/>
          <w:szCs w:val="28"/>
          <w:lang w:eastAsia="ru-RU"/>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84" type="#_x0000_t67" style="position:absolute;left:0;text-align:left;margin-left:230.65pt;margin-top:21.3pt;width:28.35pt;height:49.35pt;z-index:251699200">
            <v:textbox style="layout-flow:vertical-ideographic"/>
          </v:shape>
        </w:pict>
      </w:r>
    </w:p>
    <w:p w:rsidR="008850CF" w:rsidRPr="00841200" w:rsidRDefault="00746812" w:rsidP="008850CF">
      <w:pPr>
        <w:suppressAutoHyphens/>
        <w:snapToGrid w:val="0"/>
        <w:spacing w:after="0" w:line="360" w:lineRule="auto"/>
        <w:ind w:firstLine="709"/>
        <w:jc w:val="both"/>
        <w:rPr>
          <w:rFonts w:ascii="Times New Roman" w:hAnsi="Times New Roman" w:cs="Times New Roman"/>
          <w:bCs/>
          <w:sz w:val="28"/>
          <w:szCs w:val="28"/>
        </w:rPr>
      </w:pPr>
      <w:r>
        <w:rPr>
          <w:rFonts w:ascii="Times New Roman" w:hAnsi="Times New Roman" w:cs="Times New Roman"/>
          <w:bCs/>
          <w:noProof/>
          <w:sz w:val="28"/>
          <w:szCs w:val="28"/>
          <w:lang w:eastAsia="ru-RU"/>
        </w:rPr>
        <w:pict>
          <v:shape id="_x0000_s1087" type="#_x0000_t69" style="position:absolute;left:0;text-align:left;margin-left:347.95pt;margin-top:4.45pt;width:59.65pt;height:14.15pt;rotation:28;z-index:251702272"/>
        </w:pict>
      </w:r>
      <w:r>
        <w:rPr>
          <w:rFonts w:ascii="Times New Roman" w:hAnsi="Times New Roman" w:cs="Times New Roman"/>
          <w:bCs/>
          <w:noProof/>
          <w:sz w:val="28"/>
          <w:szCs w:val="28"/>
          <w:lang w:eastAsia="ru-RU"/>
        </w:rPr>
        <w:pict>
          <v:shape id="_x0000_s1086" type="#_x0000_t69" style="position:absolute;left:0;text-align:left;margin-left:83.95pt;margin-top:8.25pt;width:55pt;height:14.15pt;rotation:327;z-index:251701248"/>
        </w:pict>
      </w:r>
    </w:p>
    <w:p w:rsidR="008850CF" w:rsidRPr="00841200" w:rsidRDefault="008850CF" w:rsidP="008850CF">
      <w:pPr>
        <w:suppressAutoHyphens/>
        <w:snapToGrid w:val="0"/>
        <w:spacing w:after="0" w:line="360" w:lineRule="auto"/>
        <w:ind w:firstLine="709"/>
        <w:jc w:val="both"/>
        <w:rPr>
          <w:rFonts w:ascii="Times New Roman" w:hAnsi="Times New Roman" w:cs="Times New Roman"/>
          <w:bCs/>
          <w:sz w:val="28"/>
          <w:szCs w:val="28"/>
        </w:rPr>
      </w:pPr>
    </w:p>
    <w:p w:rsidR="008850CF" w:rsidRPr="00841200" w:rsidRDefault="00746812" w:rsidP="008850CF">
      <w:pPr>
        <w:suppressAutoHyphens/>
        <w:snapToGrid w:val="0"/>
        <w:spacing w:after="0" w:line="360" w:lineRule="auto"/>
        <w:ind w:firstLine="709"/>
        <w:jc w:val="both"/>
        <w:rPr>
          <w:rFonts w:ascii="Times New Roman" w:hAnsi="Times New Roman" w:cs="Times New Roman"/>
          <w:bCs/>
          <w:sz w:val="28"/>
          <w:szCs w:val="28"/>
        </w:rPr>
      </w:pPr>
      <w:r>
        <w:rPr>
          <w:rFonts w:ascii="Times New Roman" w:hAnsi="Times New Roman" w:cs="Times New Roman"/>
          <w:bCs/>
          <w:noProof/>
          <w:sz w:val="28"/>
          <w:szCs w:val="28"/>
          <w:lang w:eastAsia="ru-RU"/>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82" type="#_x0000_t13" style="position:absolute;left:0;text-align:left;margin-left:340.8pt;margin-top:15.6pt;width:14.15pt;height:14.15pt;z-index:251697152"/>
        </w:pict>
      </w:r>
      <w:r>
        <w:rPr>
          <w:rFonts w:ascii="Times New Roman" w:hAnsi="Times New Roman" w:cs="Times New Roman"/>
          <w:bCs/>
          <w:noProof/>
          <w:sz w:val="28"/>
          <w:szCs w:val="28"/>
          <w:lang w:eastAsia="ru-RU"/>
        </w:rPr>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_x0000_s1083" type="#_x0000_t66" style="position:absolute;left:0;text-align:left;margin-left:142.9pt;margin-top:15.6pt;width:14.15pt;height:14.15pt;z-index:251698176"/>
        </w:pict>
      </w:r>
      <w:r>
        <w:rPr>
          <w:rFonts w:ascii="Times New Roman" w:hAnsi="Times New Roman" w:cs="Times New Roman"/>
          <w:bCs/>
          <w:noProof/>
          <w:sz w:val="28"/>
          <w:szCs w:val="28"/>
          <w:lang w:eastAsia="ru-RU"/>
        </w:rPr>
        <w:pict>
          <v:roundrect id="_x0000_s1073" style="position:absolute;left:0;text-align:left;margin-left:-4.95pt;margin-top:4.65pt;width:141.75pt;height:56.7pt;z-index:251687936" arcsize="10923f">
            <v:textbox style="mso-next-textbox:#_x0000_s1073">
              <w:txbxContent>
                <w:p w:rsidR="00D33E76" w:rsidRPr="006D14D4" w:rsidRDefault="00D33E76" w:rsidP="008850CF">
                  <w:pPr>
                    <w:spacing w:after="0" w:line="360" w:lineRule="auto"/>
                    <w:jc w:val="center"/>
                    <w:rPr>
                      <w:rFonts w:ascii="Times New Roman" w:hAnsi="Times New Roman" w:cs="Times New Roman"/>
                      <w:b/>
                      <w:sz w:val="28"/>
                      <w:szCs w:val="28"/>
                    </w:rPr>
                  </w:pPr>
                  <w:r w:rsidRPr="006D14D4">
                    <w:rPr>
                      <w:rFonts w:ascii="Times New Roman" w:hAnsi="Times New Roman" w:cs="Times New Roman"/>
                      <w:b/>
                      <w:sz w:val="28"/>
                      <w:szCs w:val="28"/>
                    </w:rPr>
                    <w:t>СЕМЬЯ</w:t>
                  </w:r>
                </w:p>
              </w:txbxContent>
            </v:textbox>
          </v:roundrect>
        </w:pict>
      </w:r>
      <w:r>
        <w:rPr>
          <w:rFonts w:ascii="Times New Roman" w:hAnsi="Times New Roman" w:cs="Times New Roman"/>
          <w:bCs/>
          <w:noProof/>
          <w:sz w:val="28"/>
          <w:szCs w:val="28"/>
          <w:lang w:eastAsia="ru-RU"/>
        </w:rPr>
        <w:pict>
          <v:roundrect id="_x0000_s1074" style="position:absolute;left:0;text-align:left;margin-left:361.05pt;margin-top:2.1pt;width:141.75pt;height:56.7pt;z-index:251688960" arcsize="10923f">
            <v:textbox style="mso-next-textbox:#_x0000_s1074">
              <w:txbxContent>
                <w:p w:rsidR="00D33E76" w:rsidRPr="006D14D4" w:rsidRDefault="00D33E76" w:rsidP="008850CF">
                  <w:pPr>
                    <w:spacing w:after="0" w:line="360" w:lineRule="auto"/>
                    <w:jc w:val="center"/>
                    <w:rPr>
                      <w:rFonts w:ascii="Times New Roman" w:hAnsi="Times New Roman" w:cs="Times New Roman"/>
                      <w:b/>
                      <w:sz w:val="28"/>
                      <w:szCs w:val="28"/>
                    </w:rPr>
                  </w:pPr>
                  <w:r w:rsidRPr="006D14D4">
                    <w:rPr>
                      <w:rFonts w:ascii="Times New Roman" w:hAnsi="Times New Roman" w:cs="Times New Roman"/>
                      <w:b/>
                      <w:sz w:val="28"/>
                      <w:szCs w:val="28"/>
                    </w:rPr>
                    <w:t>СОТРУДНИКИ ГИБДД</w:t>
                  </w:r>
                </w:p>
              </w:txbxContent>
            </v:textbox>
          </v:roundrect>
        </w:pict>
      </w:r>
      <w:r>
        <w:rPr>
          <w:rFonts w:ascii="Times New Roman" w:hAnsi="Times New Roman" w:cs="Times New Roman"/>
          <w:bCs/>
          <w:noProof/>
          <w:sz w:val="28"/>
          <w:szCs w:val="28"/>
          <w:lang w:eastAsia="ru-RU"/>
        </w:rPr>
        <w:pict>
          <v:oval id="_x0000_s1066" style="position:absolute;left:0;text-align:left;margin-left:157.05pt;margin-top:15.6pt;width:183.75pt;height:45.75pt;z-index:251680768">
            <v:textbox style="mso-next-textbox:#_x0000_s1066">
              <w:txbxContent>
                <w:p w:rsidR="00D33E76" w:rsidRPr="006D14D4" w:rsidRDefault="00D33E76" w:rsidP="008850CF">
                  <w:pPr>
                    <w:spacing w:after="0" w:line="360" w:lineRule="auto"/>
                    <w:jc w:val="center"/>
                    <w:rPr>
                      <w:rFonts w:ascii="Times New Roman" w:hAnsi="Times New Roman" w:cs="Times New Roman"/>
                      <w:b/>
                      <w:sz w:val="28"/>
                      <w:szCs w:val="28"/>
                    </w:rPr>
                  </w:pPr>
                  <w:r w:rsidRPr="006D14D4">
                    <w:rPr>
                      <w:rFonts w:ascii="Times New Roman" w:hAnsi="Times New Roman" w:cs="Times New Roman"/>
                      <w:b/>
                      <w:sz w:val="28"/>
                      <w:szCs w:val="28"/>
                    </w:rPr>
                    <w:t>ОТРЯДЫ ЮИД</w:t>
                  </w:r>
                </w:p>
              </w:txbxContent>
            </v:textbox>
          </v:oval>
        </w:pict>
      </w:r>
    </w:p>
    <w:p w:rsidR="008850CF" w:rsidRPr="00841200" w:rsidRDefault="008850CF" w:rsidP="008850CF">
      <w:pPr>
        <w:suppressAutoHyphens/>
        <w:snapToGrid w:val="0"/>
        <w:spacing w:after="0" w:line="360" w:lineRule="auto"/>
        <w:ind w:firstLine="709"/>
        <w:jc w:val="both"/>
        <w:rPr>
          <w:rFonts w:ascii="Times New Roman" w:hAnsi="Times New Roman" w:cs="Times New Roman"/>
          <w:bCs/>
          <w:sz w:val="28"/>
          <w:szCs w:val="28"/>
        </w:rPr>
      </w:pPr>
    </w:p>
    <w:p w:rsidR="008850CF" w:rsidRPr="00841200" w:rsidRDefault="00746812" w:rsidP="008850CF">
      <w:pPr>
        <w:suppressAutoHyphens/>
        <w:snapToGrid w:val="0"/>
        <w:spacing w:after="0" w:line="360" w:lineRule="auto"/>
        <w:ind w:firstLine="709"/>
        <w:jc w:val="both"/>
        <w:rPr>
          <w:rFonts w:ascii="Times New Roman" w:hAnsi="Times New Roman" w:cs="Times New Roman"/>
          <w:bCs/>
          <w:sz w:val="28"/>
          <w:szCs w:val="28"/>
        </w:rPr>
      </w:pPr>
      <w:r>
        <w:rPr>
          <w:rFonts w:ascii="Times New Roman" w:hAnsi="Times New Roman" w:cs="Times New Roman"/>
          <w:bCs/>
          <w:noProof/>
          <w:sz w:val="28"/>
          <w:szCs w:val="28"/>
          <w:lang w:eastAsia="ru-RU"/>
        </w:rPr>
        <w:pict>
          <v:shape id="_x0000_s1085" type="#_x0000_t67" style="position:absolute;left:0;text-align:left;margin-left:230.7pt;margin-top:20.6pt;width:28.35pt;height:44.7pt;z-index:251700224">
            <v:textbox style="layout-flow:vertical-ideographic"/>
          </v:shape>
        </w:pict>
      </w:r>
    </w:p>
    <w:p w:rsidR="008850CF" w:rsidRPr="00841200" w:rsidRDefault="008850CF" w:rsidP="008850CF">
      <w:pPr>
        <w:suppressAutoHyphens/>
        <w:snapToGrid w:val="0"/>
        <w:spacing w:after="0" w:line="360" w:lineRule="auto"/>
        <w:ind w:firstLine="709"/>
        <w:jc w:val="both"/>
        <w:rPr>
          <w:rFonts w:ascii="Times New Roman" w:hAnsi="Times New Roman" w:cs="Times New Roman"/>
          <w:bCs/>
          <w:sz w:val="28"/>
          <w:szCs w:val="28"/>
        </w:rPr>
      </w:pPr>
    </w:p>
    <w:p w:rsidR="008850CF" w:rsidRDefault="008850CF" w:rsidP="008850CF">
      <w:pPr>
        <w:suppressAutoHyphens/>
        <w:snapToGrid w:val="0"/>
        <w:spacing w:after="0" w:line="360" w:lineRule="auto"/>
        <w:ind w:firstLine="709"/>
        <w:jc w:val="both"/>
        <w:rPr>
          <w:rFonts w:ascii="Times New Roman" w:hAnsi="Times New Roman" w:cs="Times New Roman"/>
          <w:bCs/>
          <w:sz w:val="28"/>
          <w:szCs w:val="28"/>
        </w:rPr>
      </w:pPr>
    </w:p>
    <w:p w:rsidR="0088677B" w:rsidRDefault="0088677B" w:rsidP="008850CF">
      <w:pPr>
        <w:suppressAutoHyphens/>
        <w:snapToGrid w:val="0"/>
        <w:spacing w:after="0" w:line="360" w:lineRule="auto"/>
        <w:ind w:firstLine="709"/>
        <w:jc w:val="both"/>
        <w:rPr>
          <w:rFonts w:ascii="Times New Roman" w:hAnsi="Times New Roman" w:cs="Times New Roman"/>
          <w:bCs/>
          <w:sz w:val="28"/>
          <w:szCs w:val="28"/>
        </w:rPr>
      </w:pPr>
    </w:p>
    <w:p w:rsidR="0088677B" w:rsidRPr="00841200" w:rsidRDefault="0088677B" w:rsidP="008850CF">
      <w:pPr>
        <w:suppressAutoHyphens/>
        <w:snapToGrid w:val="0"/>
        <w:spacing w:after="0" w:line="360" w:lineRule="auto"/>
        <w:ind w:firstLine="709"/>
        <w:jc w:val="both"/>
        <w:rPr>
          <w:rFonts w:ascii="Times New Roman" w:hAnsi="Times New Roman" w:cs="Times New Roman"/>
          <w:bCs/>
          <w:sz w:val="28"/>
          <w:szCs w:val="28"/>
        </w:rPr>
      </w:pPr>
    </w:p>
    <w:p w:rsidR="008850CF" w:rsidRPr="00841200" w:rsidRDefault="00746812" w:rsidP="008850CF">
      <w:pPr>
        <w:suppressAutoHyphens/>
        <w:snapToGrid w:val="0"/>
        <w:spacing w:after="0" w:line="360" w:lineRule="auto"/>
        <w:ind w:firstLine="709"/>
        <w:jc w:val="both"/>
        <w:rPr>
          <w:rFonts w:ascii="Times New Roman" w:hAnsi="Times New Roman" w:cs="Times New Roman"/>
          <w:bCs/>
          <w:sz w:val="28"/>
          <w:szCs w:val="28"/>
        </w:rPr>
      </w:pPr>
      <w:r>
        <w:rPr>
          <w:rFonts w:ascii="Times New Roman" w:hAnsi="Times New Roman" w:cs="Times New Roman"/>
          <w:bCs/>
          <w:noProof/>
          <w:sz w:val="28"/>
          <w:szCs w:val="28"/>
          <w:lang w:eastAsia="ru-RU"/>
        </w:rPr>
        <w:pict>
          <v:roundrect id="_x0000_s1075" style="position:absolute;left:0;text-align:left;margin-left:18.15pt;margin-top:2.75pt;width:458.25pt;height:209.4pt;z-index:251689984" arcsize="10923f">
            <v:textbox>
              <w:txbxContent>
                <w:p w:rsidR="00D33E76" w:rsidRPr="006D14D4" w:rsidRDefault="00D33E76" w:rsidP="008850CF">
                  <w:pPr>
                    <w:spacing w:after="0" w:line="360" w:lineRule="auto"/>
                    <w:jc w:val="center"/>
                    <w:rPr>
                      <w:rFonts w:ascii="Times New Roman" w:hAnsi="Times New Roman" w:cs="Times New Roman"/>
                      <w:b/>
                      <w:sz w:val="28"/>
                      <w:szCs w:val="28"/>
                    </w:rPr>
                  </w:pPr>
                  <w:r w:rsidRPr="006D14D4">
                    <w:rPr>
                      <w:rFonts w:ascii="Times New Roman" w:hAnsi="Times New Roman" w:cs="Times New Roman"/>
                      <w:b/>
                      <w:sz w:val="28"/>
                      <w:szCs w:val="28"/>
                    </w:rPr>
                    <w:t>ПРАКТИЧЕСКАЯ ОТРАБОТКА ЗНАНИЙ, ТРАНСЛЯЦИЯ ОПЫТА</w:t>
                  </w:r>
                </w:p>
              </w:txbxContent>
            </v:textbox>
          </v:roundrect>
        </w:pict>
      </w:r>
    </w:p>
    <w:p w:rsidR="008850CF" w:rsidRPr="00841200" w:rsidRDefault="008850CF" w:rsidP="008850CF">
      <w:pPr>
        <w:suppressAutoHyphens/>
        <w:snapToGrid w:val="0"/>
        <w:spacing w:after="0" w:line="360" w:lineRule="auto"/>
        <w:ind w:firstLine="709"/>
        <w:jc w:val="both"/>
        <w:rPr>
          <w:rFonts w:ascii="Times New Roman" w:hAnsi="Times New Roman" w:cs="Times New Roman"/>
          <w:bCs/>
          <w:sz w:val="28"/>
          <w:szCs w:val="28"/>
        </w:rPr>
      </w:pPr>
    </w:p>
    <w:p w:rsidR="008850CF" w:rsidRPr="00841200" w:rsidRDefault="00746812" w:rsidP="008850CF">
      <w:pPr>
        <w:suppressAutoHyphens/>
        <w:snapToGrid w:val="0"/>
        <w:spacing w:after="0" w:line="360" w:lineRule="auto"/>
        <w:ind w:firstLine="709"/>
        <w:jc w:val="both"/>
        <w:rPr>
          <w:rFonts w:ascii="Times New Roman" w:hAnsi="Times New Roman" w:cs="Times New Roman"/>
          <w:bCs/>
          <w:sz w:val="28"/>
          <w:szCs w:val="28"/>
        </w:rPr>
      </w:pPr>
      <w:r>
        <w:rPr>
          <w:rFonts w:ascii="Times New Roman" w:hAnsi="Times New Roman" w:cs="Times New Roman"/>
          <w:bCs/>
          <w:noProof/>
          <w:sz w:val="28"/>
          <w:szCs w:val="28"/>
          <w:lang w:eastAsia="ru-RU"/>
        </w:rPr>
        <w:pict>
          <v:shape id="_x0000_s1080" type="#_x0000_t32" style="position:absolute;left:0;text-align:left;margin-left:243.3pt;margin-top:11.45pt;width:.75pt;height:33.75pt;flip:x;z-index:251695104" o:connectortype="straight">
            <v:stroke endarrow="block"/>
          </v:shape>
        </w:pict>
      </w:r>
      <w:r>
        <w:rPr>
          <w:rFonts w:ascii="Times New Roman" w:hAnsi="Times New Roman" w:cs="Times New Roman"/>
          <w:bCs/>
          <w:noProof/>
          <w:sz w:val="28"/>
          <w:szCs w:val="28"/>
          <w:lang w:eastAsia="ru-RU"/>
        </w:rPr>
        <w:pict>
          <v:shape id="_x0000_s1081" type="#_x0000_t32" style="position:absolute;left:0;text-align:left;margin-left:273.3pt;margin-top:16.7pt;width:57.75pt;height:48.9pt;z-index:251696128" o:connectortype="straight">
            <v:stroke endarrow="block"/>
          </v:shape>
        </w:pict>
      </w:r>
      <w:r>
        <w:rPr>
          <w:rFonts w:ascii="Times New Roman" w:hAnsi="Times New Roman" w:cs="Times New Roman"/>
          <w:bCs/>
          <w:noProof/>
          <w:sz w:val="28"/>
          <w:szCs w:val="28"/>
          <w:lang w:eastAsia="ru-RU"/>
        </w:rPr>
        <w:pict>
          <v:shape id="_x0000_s1079" type="#_x0000_t32" style="position:absolute;left:0;text-align:left;margin-left:151.25pt;margin-top:16.7pt;width:71.9pt;height:44.4pt;flip:x;z-index:251694080" o:connectortype="straight">
            <v:stroke endarrow="block"/>
          </v:shape>
        </w:pict>
      </w:r>
    </w:p>
    <w:p w:rsidR="008850CF" w:rsidRPr="00841200" w:rsidRDefault="008850CF" w:rsidP="008850CF">
      <w:pPr>
        <w:suppressAutoHyphens/>
        <w:snapToGrid w:val="0"/>
        <w:spacing w:after="0" w:line="360" w:lineRule="auto"/>
        <w:ind w:firstLine="709"/>
        <w:jc w:val="both"/>
        <w:rPr>
          <w:rFonts w:ascii="Times New Roman" w:hAnsi="Times New Roman" w:cs="Times New Roman"/>
          <w:bCs/>
          <w:sz w:val="28"/>
          <w:szCs w:val="28"/>
        </w:rPr>
      </w:pPr>
    </w:p>
    <w:p w:rsidR="008850CF" w:rsidRPr="00841200" w:rsidRDefault="00746812" w:rsidP="008850CF">
      <w:pPr>
        <w:suppressAutoHyphens/>
        <w:snapToGrid w:val="0"/>
        <w:spacing w:after="0" w:line="360" w:lineRule="auto"/>
        <w:ind w:firstLine="709"/>
        <w:jc w:val="both"/>
        <w:rPr>
          <w:rFonts w:ascii="Times New Roman" w:hAnsi="Times New Roman" w:cs="Times New Roman"/>
          <w:bCs/>
          <w:sz w:val="28"/>
          <w:szCs w:val="28"/>
        </w:rPr>
      </w:pPr>
      <w:r>
        <w:rPr>
          <w:rFonts w:ascii="Times New Roman" w:hAnsi="Times New Roman" w:cs="Times New Roman"/>
          <w:bCs/>
          <w:noProof/>
          <w:sz w:val="28"/>
          <w:szCs w:val="28"/>
          <w:lang w:eastAsia="ru-RU"/>
        </w:rPr>
        <w:pict>
          <v:oval id="_x0000_s1077" style="position:absolute;left:0;text-align:left;margin-left:177.3pt;margin-top:2.15pt;width:124.7pt;height:104.1pt;z-index:251692032">
            <v:textbox>
              <w:txbxContent>
                <w:p w:rsidR="00D33E76" w:rsidRPr="00FF500E" w:rsidRDefault="00D33E76" w:rsidP="008850CF">
                  <w:pPr>
                    <w:spacing w:after="0" w:line="360" w:lineRule="auto"/>
                    <w:jc w:val="center"/>
                    <w:rPr>
                      <w:rFonts w:ascii="Times New Roman" w:hAnsi="Times New Roman" w:cs="Times New Roman"/>
                      <w:sz w:val="28"/>
                      <w:szCs w:val="28"/>
                    </w:rPr>
                  </w:pPr>
                  <w:r w:rsidRPr="00FF500E">
                    <w:rPr>
                      <w:rFonts w:ascii="Times New Roman" w:hAnsi="Times New Roman" w:cs="Times New Roman"/>
                      <w:sz w:val="28"/>
                      <w:szCs w:val="28"/>
                    </w:rPr>
                    <w:t>Учащиеся начальной школы</w:t>
                  </w:r>
                </w:p>
              </w:txbxContent>
            </v:textbox>
          </v:oval>
        </w:pict>
      </w:r>
      <w:r>
        <w:rPr>
          <w:rFonts w:ascii="Times New Roman" w:hAnsi="Times New Roman" w:cs="Times New Roman"/>
          <w:bCs/>
          <w:noProof/>
          <w:sz w:val="28"/>
          <w:szCs w:val="28"/>
          <w:lang w:eastAsia="ru-RU"/>
        </w:rPr>
        <w:pict>
          <v:oval id="_x0000_s1078" style="position:absolute;left:0;text-align:left;margin-left:331.05pt;margin-top:6.35pt;width:124.7pt;height:99.9pt;z-index:251693056">
            <v:textbox>
              <w:txbxContent>
                <w:p w:rsidR="00D33E76" w:rsidRPr="00FF500E" w:rsidRDefault="00D33E76" w:rsidP="008850CF">
                  <w:pPr>
                    <w:spacing w:after="0" w:line="360" w:lineRule="auto"/>
                    <w:jc w:val="center"/>
                    <w:rPr>
                      <w:rFonts w:ascii="Times New Roman" w:hAnsi="Times New Roman" w:cs="Times New Roman"/>
                      <w:sz w:val="28"/>
                      <w:szCs w:val="28"/>
                    </w:rPr>
                  </w:pPr>
                  <w:r w:rsidRPr="00FF500E">
                    <w:rPr>
                      <w:rFonts w:ascii="Times New Roman" w:hAnsi="Times New Roman" w:cs="Times New Roman"/>
                      <w:sz w:val="28"/>
                      <w:szCs w:val="28"/>
                    </w:rPr>
                    <w:t>Жители микрора</w:t>
                  </w:r>
                  <w:r w:rsidRPr="00FF500E">
                    <w:rPr>
                      <w:rFonts w:ascii="Times New Roman" w:hAnsi="Times New Roman" w:cs="Times New Roman"/>
                      <w:sz w:val="28"/>
                      <w:szCs w:val="28"/>
                    </w:rPr>
                    <w:t>й</w:t>
                  </w:r>
                  <w:r w:rsidRPr="00FF500E">
                    <w:rPr>
                      <w:rFonts w:ascii="Times New Roman" w:hAnsi="Times New Roman" w:cs="Times New Roman"/>
                      <w:sz w:val="28"/>
                      <w:szCs w:val="28"/>
                    </w:rPr>
                    <w:t>она</w:t>
                  </w:r>
                </w:p>
              </w:txbxContent>
            </v:textbox>
          </v:oval>
        </w:pict>
      </w:r>
      <w:r>
        <w:rPr>
          <w:rFonts w:ascii="Times New Roman" w:hAnsi="Times New Roman" w:cs="Times New Roman"/>
          <w:bCs/>
          <w:noProof/>
          <w:sz w:val="28"/>
          <w:szCs w:val="28"/>
          <w:lang w:eastAsia="ru-RU"/>
        </w:rPr>
        <w:pict>
          <v:oval id="_x0000_s1076" style="position:absolute;left:0;text-align:left;margin-left:26.55pt;margin-top:2.15pt;width:124.7pt;height:98.1pt;z-index:251691008">
            <v:textbox>
              <w:txbxContent>
                <w:p w:rsidR="00D33E76" w:rsidRPr="00FF500E" w:rsidRDefault="00D33E76" w:rsidP="008850CF">
                  <w:pPr>
                    <w:spacing w:after="0" w:line="360" w:lineRule="auto"/>
                    <w:jc w:val="center"/>
                    <w:rPr>
                      <w:rFonts w:ascii="Times New Roman" w:hAnsi="Times New Roman" w:cs="Times New Roman"/>
                      <w:sz w:val="28"/>
                      <w:szCs w:val="28"/>
                    </w:rPr>
                  </w:pPr>
                  <w:r w:rsidRPr="00FF500E">
                    <w:rPr>
                      <w:rFonts w:ascii="Times New Roman" w:hAnsi="Times New Roman" w:cs="Times New Roman"/>
                      <w:sz w:val="28"/>
                      <w:szCs w:val="28"/>
                    </w:rPr>
                    <w:t>Дети д</w:t>
                  </w:r>
                  <w:r w:rsidRPr="00FF500E">
                    <w:rPr>
                      <w:rFonts w:ascii="Times New Roman" w:hAnsi="Times New Roman" w:cs="Times New Roman"/>
                      <w:sz w:val="28"/>
                      <w:szCs w:val="28"/>
                    </w:rPr>
                    <w:t>о</w:t>
                  </w:r>
                  <w:r w:rsidRPr="00FF500E">
                    <w:rPr>
                      <w:rFonts w:ascii="Times New Roman" w:hAnsi="Times New Roman" w:cs="Times New Roman"/>
                      <w:sz w:val="28"/>
                      <w:szCs w:val="28"/>
                    </w:rPr>
                    <w:t>школьного возраста</w:t>
                  </w:r>
                </w:p>
              </w:txbxContent>
            </v:textbox>
          </v:oval>
        </w:pict>
      </w:r>
    </w:p>
    <w:p w:rsidR="008850CF" w:rsidRPr="00841200" w:rsidRDefault="008850CF" w:rsidP="008850CF">
      <w:pPr>
        <w:suppressAutoHyphens/>
        <w:snapToGrid w:val="0"/>
        <w:spacing w:after="0" w:line="360" w:lineRule="auto"/>
        <w:ind w:firstLine="709"/>
        <w:jc w:val="both"/>
        <w:rPr>
          <w:rFonts w:ascii="Times New Roman" w:hAnsi="Times New Roman" w:cs="Times New Roman"/>
          <w:bCs/>
          <w:sz w:val="28"/>
          <w:szCs w:val="28"/>
        </w:rPr>
      </w:pPr>
    </w:p>
    <w:p w:rsidR="008850CF" w:rsidRPr="00841200" w:rsidRDefault="008850CF" w:rsidP="008850CF">
      <w:pPr>
        <w:suppressAutoHyphens/>
        <w:snapToGrid w:val="0"/>
        <w:spacing w:after="0" w:line="360" w:lineRule="auto"/>
        <w:jc w:val="both"/>
        <w:rPr>
          <w:rFonts w:ascii="Times New Roman" w:hAnsi="Times New Roman" w:cs="Times New Roman"/>
          <w:bCs/>
          <w:sz w:val="28"/>
          <w:szCs w:val="28"/>
        </w:rPr>
      </w:pPr>
    </w:p>
    <w:p w:rsidR="008850CF" w:rsidRPr="00841200" w:rsidRDefault="008850CF" w:rsidP="008850CF">
      <w:pPr>
        <w:suppressAutoHyphens/>
        <w:snapToGrid w:val="0"/>
        <w:spacing w:after="0" w:line="360" w:lineRule="auto"/>
        <w:jc w:val="both"/>
        <w:rPr>
          <w:rFonts w:ascii="Times New Roman" w:hAnsi="Times New Roman" w:cs="Times New Roman"/>
          <w:bCs/>
          <w:sz w:val="28"/>
          <w:szCs w:val="28"/>
        </w:rPr>
      </w:pPr>
    </w:p>
    <w:p w:rsidR="008850CF" w:rsidRPr="00841200" w:rsidRDefault="008850CF" w:rsidP="008850CF">
      <w:pPr>
        <w:suppressAutoHyphens/>
        <w:snapToGrid w:val="0"/>
        <w:spacing w:after="0" w:line="360" w:lineRule="auto"/>
        <w:jc w:val="both"/>
        <w:rPr>
          <w:rFonts w:ascii="Times New Roman" w:hAnsi="Times New Roman" w:cs="Times New Roman"/>
          <w:bCs/>
          <w:sz w:val="28"/>
          <w:szCs w:val="28"/>
        </w:rPr>
      </w:pPr>
    </w:p>
    <w:p w:rsidR="008850CF" w:rsidRPr="00841200" w:rsidRDefault="008850CF" w:rsidP="008850CF">
      <w:pPr>
        <w:suppressAutoHyphens/>
        <w:snapToGrid w:val="0"/>
        <w:spacing w:after="0" w:line="360" w:lineRule="auto"/>
        <w:jc w:val="both"/>
        <w:rPr>
          <w:rFonts w:ascii="Times New Roman" w:hAnsi="Times New Roman" w:cs="Times New Roman"/>
          <w:bCs/>
          <w:sz w:val="28"/>
          <w:szCs w:val="28"/>
        </w:rPr>
      </w:pPr>
    </w:p>
    <w:p w:rsidR="008850CF" w:rsidRPr="00841200" w:rsidRDefault="008850CF" w:rsidP="008850CF">
      <w:pPr>
        <w:suppressAutoHyphens/>
        <w:snapToGrid w:val="0"/>
        <w:spacing w:after="0" w:line="360" w:lineRule="auto"/>
        <w:jc w:val="both"/>
        <w:rPr>
          <w:rFonts w:ascii="Times New Roman" w:hAnsi="Times New Roman" w:cs="Times New Roman"/>
          <w:bCs/>
          <w:sz w:val="28"/>
          <w:szCs w:val="28"/>
        </w:rPr>
      </w:pPr>
      <w:r w:rsidRPr="00841200">
        <w:rPr>
          <w:rFonts w:ascii="Times New Roman" w:hAnsi="Times New Roman" w:cs="Times New Roman"/>
          <w:bCs/>
          <w:sz w:val="28"/>
          <w:szCs w:val="28"/>
        </w:rPr>
        <w:t>Непосредственное обучение участников отрядов ЮИД может проводиться:</w:t>
      </w:r>
    </w:p>
    <w:p w:rsidR="008850CF" w:rsidRPr="00841200" w:rsidRDefault="008850CF" w:rsidP="00413409">
      <w:pPr>
        <w:pStyle w:val="a7"/>
        <w:numPr>
          <w:ilvl w:val="0"/>
          <w:numId w:val="106"/>
        </w:numPr>
        <w:suppressAutoHyphens/>
        <w:snapToGrid w:val="0"/>
        <w:spacing w:after="0" w:line="360" w:lineRule="auto"/>
        <w:jc w:val="both"/>
        <w:rPr>
          <w:rFonts w:ascii="Times New Roman" w:hAnsi="Times New Roman" w:cs="Times New Roman"/>
          <w:bCs/>
          <w:sz w:val="28"/>
          <w:szCs w:val="28"/>
        </w:rPr>
      </w:pPr>
      <w:r w:rsidRPr="00841200">
        <w:rPr>
          <w:rFonts w:ascii="Times New Roman" w:hAnsi="Times New Roman" w:cs="Times New Roman"/>
          <w:bCs/>
          <w:sz w:val="28"/>
          <w:szCs w:val="28"/>
        </w:rPr>
        <w:t>в системе общего образования в рамках внеурочной деятельности;</w:t>
      </w:r>
    </w:p>
    <w:p w:rsidR="008850CF" w:rsidRPr="00841200" w:rsidRDefault="008850CF" w:rsidP="00413409">
      <w:pPr>
        <w:pStyle w:val="a7"/>
        <w:numPr>
          <w:ilvl w:val="0"/>
          <w:numId w:val="106"/>
        </w:numPr>
        <w:suppressAutoHyphens/>
        <w:snapToGrid w:val="0"/>
        <w:spacing w:after="0" w:line="360" w:lineRule="auto"/>
        <w:jc w:val="both"/>
        <w:rPr>
          <w:rFonts w:ascii="Times New Roman" w:hAnsi="Times New Roman" w:cs="Times New Roman"/>
          <w:bCs/>
          <w:sz w:val="28"/>
          <w:szCs w:val="28"/>
        </w:rPr>
      </w:pPr>
      <w:r w:rsidRPr="00841200">
        <w:rPr>
          <w:rFonts w:ascii="Times New Roman" w:hAnsi="Times New Roman" w:cs="Times New Roman"/>
          <w:bCs/>
          <w:sz w:val="28"/>
          <w:szCs w:val="28"/>
        </w:rPr>
        <w:t>в системе учреждений дополнительного образования.</w:t>
      </w:r>
    </w:p>
    <w:p w:rsidR="008850CF" w:rsidRPr="00841200" w:rsidRDefault="008850CF" w:rsidP="008850CF">
      <w:pPr>
        <w:suppressAutoHyphens/>
        <w:snapToGrid w:val="0"/>
        <w:spacing w:after="0" w:line="360" w:lineRule="auto"/>
        <w:ind w:firstLine="709"/>
        <w:jc w:val="both"/>
        <w:rPr>
          <w:rFonts w:ascii="Times New Roman" w:hAnsi="Times New Roman" w:cs="Times New Roman"/>
          <w:bCs/>
          <w:sz w:val="28"/>
          <w:szCs w:val="28"/>
        </w:rPr>
      </w:pPr>
      <w:r w:rsidRPr="00841200">
        <w:rPr>
          <w:rFonts w:ascii="Times New Roman" w:hAnsi="Times New Roman" w:cs="Times New Roman"/>
          <w:bCs/>
          <w:sz w:val="28"/>
          <w:szCs w:val="28"/>
        </w:rPr>
        <w:t xml:space="preserve">Данные учреждения разрабатывают положение об отряде ЮИД, определяют место и время обучения в системе своей работы, назначают ответственного (руководителя), организуют работу в соответствии с данной Концепцией и разработанной на ее основе примерной программой, взаимодействуют с органами управления образованием, муниципальными образовательными учреждениями, структурами ГИБДД, общественными организациями, связанными с ними. </w:t>
      </w:r>
    </w:p>
    <w:p w:rsidR="008850CF" w:rsidRPr="00841200" w:rsidRDefault="008850CF" w:rsidP="008850CF">
      <w:pPr>
        <w:suppressAutoHyphens/>
        <w:snapToGrid w:val="0"/>
        <w:spacing w:after="0" w:line="360" w:lineRule="auto"/>
        <w:ind w:firstLine="709"/>
        <w:jc w:val="both"/>
        <w:rPr>
          <w:rFonts w:ascii="Times New Roman" w:hAnsi="Times New Roman" w:cs="Times New Roman"/>
          <w:b/>
          <w:sz w:val="28"/>
          <w:szCs w:val="28"/>
        </w:rPr>
      </w:pPr>
      <w:r w:rsidRPr="00841200">
        <w:rPr>
          <w:rFonts w:ascii="Times New Roman" w:hAnsi="Times New Roman" w:cs="Times New Roman"/>
          <w:bCs/>
          <w:sz w:val="28"/>
          <w:szCs w:val="28"/>
        </w:rPr>
        <w:t>Эффективность профилактики детского дорожно-транспортного травматизма, с одной стороны, зависит от активного взаимодействия всех субъектов, заинтересован</w:t>
      </w:r>
      <w:r w:rsidRPr="00841200">
        <w:rPr>
          <w:rFonts w:ascii="Times New Roman" w:hAnsi="Times New Roman" w:cs="Times New Roman"/>
          <w:bCs/>
          <w:sz w:val="28"/>
          <w:szCs w:val="28"/>
        </w:rPr>
        <w:softHyphen/>
        <w:t>ных в обеспечении безопасности дорожного движения, сохранении жизни и здоровья детей и подростков, а с другой – от внедрения в практику современных на</w:t>
      </w:r>
      <w:r w:rsidRPr="00841200">
        <w:rPr>
          <w:rFonts w:ascii="Times New Roman" w:hAnsi="Times New Roman" w:cs="Times New Roman"/>
          <w:bCs/>
          <w:sz w:val="28"/>
          <w:szCs w:val="28"/>
        </w:rPr>
        <w:softHyphen/>
        <w:t>учных достижений и новых педагогических технологий.</w:t>
      </w:r>
    </w:p>
    <w:p w:rsidR="008850CF" w:rsidRPr="008850CF" w:rsidRDefault="008850CF" w:rsidP="008850CF">
      <w:pPr>
        <w:pStyle w:val="af2"/>
        <w:spacing w:line="360" w:lineRule="auto"/>
        <w:ind w:firstLine="709"/>
        <w:jc w:val="both"/>
        <w:rPr>
          <w:rFonts w:ascii="Times New Roman" w:hAnsi="Times New Roman" w:cs="Times New Roman"/>
          <w:sz w:val="28"/>
          <w:szCs w:val="28"/>
        </w:rPr>
      </w:pPr>
      <w:r w:rsidRPr="008850CF">
        <w:rPr>
          <w:rFonts w:ascii="Times New Roman" w:hAnsi="Times New Roman" w:cs="Times New Roman"/>
          <w:sz w:val="28"/>
          <w:szCs w:val="28"/>
        </w:rPr>
        <w:t>Достижение эффективных результатов обучения возможно только в случае сотрудничества образовательных организаций и представителей ГИБДД. В ра</w:t>
      </w:r>
      <w:r w:rsidRPr="008850CF">
        <w:rPr>
          <w:rFonts w:ascii="Times New Roman" w:hAnsi="Times New Roman" w:cs="Times New Roman"/>
          <w:sz w:val="28"/>
          <w:szCs w:val="28"/>
        </w:rPr>
        <w:t>м</w:t>
      </w:r>
      <w:r w:rsidRPr="008850CF">
        <w:rPr>
          <w:rFonts w:ascii="Times New Roman" w:hAnsi="Times New Roman" w:cs="Times New Roman"/>
          <w:sz w:val="28"/>
          <w:szCs w:val="28"/>
        </w:rPr>
        <w:t>ках работы с отрядами ЮИД могут использоваться следующие формы взаим</w:t>
      </w:r>
      <w:r w:rsidRPr="008850CF">
        <w:rPr>
          <w:rFonts w:ascii="Times New Roman" w:hAnsi="Times New Roman" w:cs="Times New Roman"/>
          <w:sz w:val="28"/>
          <w:szCs w:val="28"/>
        </w:rPr>
        <w:t>о</w:t>
      </w:r>
      <w:r w:rsidRPr="008850CF">
        <w:rPr>
          <w:rFonts w:ascii="Times New Roman" w:hAnsi="Times New Roman" w:cs="Times New Roman"/>
          <w:sz w:val="28"/>
          <w:szCs w:val="28"/>
        </w:rPr>
        <w:t>действия:</w:t>
      </w:r>
    </w:p>
    <w:p w:rsidR="008850CF" w:rsidRPr="008850CF" w:rsidRDefault="008850CF" w:rsidP="00413409">
      <w:pPr>
        <w:pStyle w:val="af2"/>
        <w:numPr>
          <w:ilvl w:val="0"/>
          <w:numId w:val="107"/>
        </w:numPr>
        <w:spacing w:line="360" w:lineRule="auto"/>
        <w:ind w:right="0"/>
        <w:jc w:val="both"/>
        <w:rPr>
          <w:rFonts w:ascii="Times New Roman" w:hAnsi="Times New Roman" w:cs="Times New Roman"/>
          <w:sz w:val="28"/>
          <w:szCs w:val="28"/>
        </w:rPr>
      </w:pPr>
      <w:r w:rsidRPr="008850CF">
        <w:rPr>
          <w:rFonts w:ascii="Times New Roman" w:hAnsi="Times New Roman" w:cs="Times New Roman"/>
          <w:spacing w:val="-1"/>
          <w:sz w:val="28"/>
          <w:szCs w:val="28"/>
        </w:rPr>
        <w:lastRenderedPageBreak/>
        <w:t>участие юных инспекторов движения в различных межшкольных, районных, городских и других тематических (безопасность движения) и профилактич</w:t>
      </w:r>
      <w:r w:rsidRPr="008850CF">
        <w:rPr>
          <w:rFonts w:ascii="Times New Roman" w:hAnsi="Times New Roman" w:cs="Times New Roman"/>
          <w:spacing w:val="-1"/>
          <w:sz w:val="28"/>
          <w:szCs w:val="28"/>
        </w:rPr>
        <w:t>е</w:t>
      </w:r>
      <w:r w:rsidRPr="008850CF">
        <w:rPr>
          <w:rFonts w:ascii="Times New Roman" w:hAnsi="Times New Roman" w:cs="Times New Roman"/>
          <w:spacing w:val="-1"/>
          <w:sz w:val="28"/>
          <w:szCs w:val="28"/>
        </w:rPr>
        <w:t xml:space="preserve">ских мероприятиях, проводимых органами образования совместно с </w:t>
      </w:r>
      <w:r w:rsidRPr="008850CF">
        <w:rPr>
          <w:rFonts w:ascii="Times New Roman" w:hAnsi="Times New Roman" w:cs="Times New Roman"/>
          <w:spacing w:val="-2"/>
          <w:sz w:val="28"/>
          <w:szCs w:val="28"/>
        </w:rPr>
        <w:t>ГИБДД, оборонно-спортивными и другими заинтересованными организациями, обще</w:t>
      </w:r>
      <w:r w:rsidRPr="008850CF">
        <w:rPr>
          <w:rFonts w:ascii="Times New Roman" w:hAnsi="Times New Roman" w:cs="Times New Roman"/>
          <w:spacing w:val="-2"/>
          <w:sz w:val="28"/>
          <w:szCs w:val="28"/>
        </w:rPr>
        <w:softHyphen/>
        <w:t>ствами и учреждениями;</w:t>
      </w:r>
    </w:p>
    <w:p w:rsidR="008850CF" w:rsidRPr="00841200" w:rsidRDefault="008850CF" w:rsidP="00413409">
      <w:pPr>
        <w:pStyle w:val="a7"/>
        <w:widowControl w:val="0"/>
        <w:numPr>
          <w:ilvl w:val="0"/>
          <w:numId w:val="107"/>
        </w:numPr>
        <w:shd w:val="clear" w:color="auto" w:fill="FFFFFF"/>
        <w:tabs>
          <w:tab w:val="left" w:pos="355"/>
        </w:tabs>
        <w:autoSpaceDE w:val="0"/>
        <w:autoSpaceDN w:val="0"/>
        <w:adjustRightInd w:val="0"/>
        <w:spacing w:after="0" w:line="360" w:lineRule="auto"/>
        <w:jc w:val="both"/>
        <w:rPr>
          <w:rFonts w:ascii="Times New Roman" w:hAnsi="Times New Roman" w:cs="Times New Roman"/>
          <w:sz w:val="28"/>
          <w:szCs w:val="28"/>
        </w:rPr>
      </w:pPr>
      <w:r w:rsidRPr="00841200">
        <w:rPr>
          <w:rFonts w:ascii="Times New Roman" w:hAnsi="Times New Roman" w:cs="Times New Roman"/>
          <w:sz w:val="28"/>
          <w:szCs w:val="28"/>
        </w:rPr>
        <w:t>совместное оформление педагогами, участниками отрядов ЮИД и сотрудн</w:t>
      </w:r>
      <w:r w:rsidRPr="00841200">
        <w:rPr>
          <w:rFonts w:ascii="Times New Roman" w:hAnsi="Times New Roman" w:cs="Times New Roman"/>
          <w:sz w:val="28"/>
          <w:szCs w:val="28"/>
        </w:rPr>
        <w:t>и</w:t>
      </w:r>
      <w:r w:rsidRPr="00841200">
        <w:rPr>
          <w:rFonts w:ascii="Times New Roman" w:hAnsi="Times New Roman" w:cs="Times New Roman"/>
          <w:sz w:val="28"/>
          <w:szCs w:val="28"/>
        </w:rPr>
        <w:t>ками ГИБДД информаци</w:t>
      </w:r>
      <w:r w:rsidRPr="00841200">
        <w:rPr>
          <w:rFonts w:ascii="Times New Roman" w:hAnsi="Times New Roman" w:cs="Times New Roman"/>
          <w:sz w:val="28"/>
          <w:szCs w:val="28"/>
        </w:rPr>
        <w:softHyphen/>
        <w:t>онных уголков, «уголков безопасности» по пропага</w:t>
      </w:r>
      <w:r w:rsidRPr="00841200">
        <w:rPr>
          <w:rFonts w:ascii="Times New Roman" w:hAnsi="Times New Roman" w:cs="Times New Roman"/>
          <w:sz w:val="28"/>
          <w:szCs w:val="28"/>
        </w:rPr>
        <w:t>н</w:t>
      </w:r>
      <w:r w:rsidRPr="00841200">
        <w:rPr>
          <w:rFonts w:ascii="Times New Roman" w:hAnsi="Times New Roman" w:cs="Times New Roman"/>
          <w:sz w:val="28"/>
          <w:szCs w:val="28"/>
        </w:rPr>
        <w:t>де безопасности дорожного движения;</w:t>
      </w:r>
    </w:p>
    <w:p w:rsidR="008850CF" w:rsidRPr="00841200" w:rsidRDefault="008850CF" w:rsidP="00413409">
      <w:pPr>
        <w:pStyle w:val="a7"/>
        <w:widowControl w:val="0"/>
        <w:numPr>
          <w:ilvl w:val="0"/>
          <w:numId w:val="107"/>
        </w:numPr>
        <w:shd w:val="clear" w:color="auto" w:fill="FFFFFF"/>
        <w:tabs>
          <w:tab w:val="left" w:pos="355"/>
        </w:tabs>
        <w:autoSpaceDE w:val="0"/>
        <w:autoSpaceDN w:val="0"/>
        <w:adjustRightInd w:val="0"/>
        <w:spacing w:after="0" w:line="360" w:lineRule="auto"/>
        <w:jc w:val="both"/>
        <w:rPr>
          <w:rFonts w:ascii="Times New Roman" w:hAnsi="Times New Roman" w:cs="Times New Roman"/>
          <w:sz w:val="28"/>
          <w:szCs w:val="28"/>
        </w:rPr>
      </w:pPr>
      <w:r w:rsidRPr="00841200">
        <w:rPr>
          <w:rFonts w:ascii="Times New Roman" w:hAnsi="Times New Roman" w:cs="Times New Roman"/>
          <w:sz w:val="28"/>
          <w:szCs w:val="28"/>
        </w:rPr>
        <w:t xml:space="preserve">участие сотрудников ГИБДД в </w:t>
      </w:r>
      <w:r w:rsidRPr="00841200">
        <w:rPr>
          <w:rFonts w:ascii="Times New Roman" w:hAnsi="Times New Roman" w:cs="Times New Roman"/>
          <w:bCs/>
          <w:sz w:val="28"/>
          <w:szCs w:val="28"/>
        </w:rPr>
        <w:t>разработке схем безопасных маршрутов дв</w:t>
      </w:r>
      <w:r w:rsidRPr="00841200">
        <w:rPr>
          <w:rFonts w:ascii="Times New Roman" w:hAnsi="Times New Roman" w:cs="Times New Roman"/>
          <w:bCs/>
          <w:sz w:val="28"/>
          <w:szCs w:val="28"/>
        </w:rPr>
        <w:t>и</w:t>
      </w:r>
      <w:r w:rsidRPr="00841200">
        <w:rPr>
          <w:rFonts w:ascii="Times New Roman" w:hAnsi="Times New Roman" w:cs="Times New Roman"/>
          <w:bCs/>
          <w:sz w:val="28"/>
          <w:szCs w:val="28"/>
        </w:rPr>
        <w:t>жения на территории микрорайона;</w:t>
      </w:r>
    </w:p>
    <w:p w:rsidR="008850CF" w:rsidRPr="00841200" w:rsidRDefault="008850CF" w:rsidP="00413409">
      <w:pPr>
        <w:pStyle w:val="a7"/>
        <w:widowControl w:val="0"/>
        <w:numPr>
          <w:ilvl w:val="0"/>
          <w:numId w:val="107"/>
        </w:numPr>
        <w:shd w:val="clear" w:color="auto" w:fill="FFFFFF"/>
        <w:tabs>
          <w:tab w:val="left" w:pos="355"/>
        </w:tabs>
        <w:autoSpaceDE w:val="0"/>
        <w:autoSpaceDN w:val="0"/>
        <w:adjustRightInd w:val="0"/>
        <w:spacing w:after="0" w:line="360" w:lineRule="auto"/>
        <w:jc w:val="both"/>
        <w:rPr>
          <w:rFonts w:ascii="Times New Roman" w:hAnsi="Times New Roman" w:cs="Times New Roman"/>
          <w:sz w:val="28"/>
          <w:szCs w:val="28"/>
        </w:rPr>
      </w:pPr>
      <w:r w:rsidRPr="00841200">
        <w:rPr>
          <w:rFonts w:ascii="Times New Roman" w:hAnsi="Times New Roman" w:cs="Times New Roman"/>
          <w:bCs/>
          <w:sz w:val="28"/>
          <w:szCs w:val="28"/>
        </w:rPr>
        <w:t>своевременное представление справочных, статистических и пропагандис</w:t>
      </w:r>
      <w:r w:rsidRPr="00841200">
        <w:rPr>
          <w:rFonts w:ascii="Times New Roman" w:hAnsi="Times New Roman" w:cs="Times New Roman"/>
          <w:bCs/>
          <w:sz w:val="28"/>
          <w:szCs w:val="28"/>
        </w:rPr>
        <w:t>т</w:t>
      </w:r>
      <w:r w:rsidRPr="00841200">
        <w:rPr>
          <w:rFonts w:ascii="Times New Roman" w:hAnsi="Times New Roman" w:cs="Times New Roman"/>
          <w:bCs/>
          <w:sz w:val="28"/>
          <w:szCs w:val="28"/>
        </w:rPr>
        <w:t>ских материалов для оперативного информирования учащихся, их родителей, педагогов о состоянии аварийности, причинах ДТП с участием школьников;</w:t>
      </w:r>
    </w:p>
    <w:p w:rsidR="008850CF" w:rsidRPr="00841200" w:rsidRDefault="008850CF" w:rsidP="00413409">
      <w:pPr>
        <w:pStyle w:val="a7"/>
        <w:widowControl w:val="0"/>
        <w:numPr>
          <w:ilvl w:val="0"/>
          <w:numId w:val="107"/>
        </w:numPr>
        <w:shd w:val="clear" w:color="auto" w:fill="FFFFFF"/>
        <w:tabs>
          <w:tab w:val="left" w:pos="355"/>
        </w:tabs>
        <w:autoSpaceDE w:val="0"/>
        <w:autoSpaceDN w:val="0"/>
        <w:adjustRightInd w:val="0"/>
        <w:spacing w:after="0" w:line="360" w:lineRule="auto"/>
        <w:jc w:val="both"/>
        <w:rPr>
          <w:rFonts w:ascii="Times New Roman" w:hAnsi="Times New Roman" w:cs="Times New Roman"/>
          <w:sz w:val="28"/>
          <w:szCs w:val="28"/>
        </w:rPr>
      </w:pPr>
      <w:r w:rsidRPr="00841200">
        <w:rPr>
          <w:rFonts w:ascii="Times New Roman" w:hAnsi="Times New Roman" w:cs="Times New Roman"/>
          <w:bCs/>
          <w:sz w:val="28"/>
          <w:szCs w:val="28"/>
        </w:rPr>
        <w:t>редактирование материалов, используемых для обучения на предмет ис</w:t>
      </w:r>
      <w:r w:rsidRPr="00841200">
        <w:rPr>
          <w:rFonts w:ascii="Times New Roman" w:hAnsi="Times New Roman" w:cs="Times New Roman"/>
          <w:bCs/>
          <w:sz w:val="28"/>
          <w:szCs w:val="28"/>
        </w:rPr>
        <w:softHyphen/>
        <w:t>ключения ошибок по ПДД и обязательного учета зрительного, смыслового и эмо</w:t>
      </w:r>
      <w:r w:rsidRPr="00841200">
        <w:rPr>
          <w:rFonts w:ascii="Times New Roman" w:hAnsi="Times New Roman" w:cs="Times New Roman"/>
          <w:bCs/>
          <w:sz w:val="28"/>
          <w:szCs w:val="28"/>
        </w:rPr>
        <w:softHyphen/>
        <w:t>ционального восприятия информации учащимися и их родителями с точки зрения педагогики и психологии;</w:t>
      </w:r>
    </w:p>
    <w:p w:rsidR="008850CF" w:rsidRPr="00841200" w:rsidRDefault="008850CF" w:rsidP="00413409">
      <w:pPr>
        <w:pStyle w:val="a7"/>
        <w:widowControl w:val="0"/>
        <w:numPr>
          <w:ilvl w:val="0"/>
          <w:numId w:val="107"/>
        </w:numPr>
        <w:shd w:val="clear" w:color="auto" w:fill="FFFFFF"/>
        <w:tabs>
          <w:tab w:val="left" w:pos="355"/>
        </w:tabs>
        <w:autoSpaceDE w:val="0"/>
        <w:autoSpaceDN w:val="0"/>
        <w:adjustRightInd w:val="0"/>
        <w:spacing w:after="0" w:line="360" w:lineRule="auto"/>
        <w:jc w:val="both"/>
        <w:rPr>
          <w:rFonts w:ascii="Times New Roman" w:hAnsi="Times New Roman" w:cs="Times New Roman"/>
          <w:sz w:val="28"/>
          <w:szCs w:val="28"/>
        </w:rPr>
      </w:pPr>
      <w:r w:rsidRPr="00841200">
        <w:rPr>
          <w:rFonts w:ascii="Times New Roman" w:hAnsi="Times New Roman" w:cs="Times New Roman"/>
          <w:bCs/>
          <w:sz w:val="28"/>
          <w:szCs w:val="28"/>
        </w:rPr>
        <w:t>периодический анализ литературы, учебно-методических разработок, нагля</w:t>
      </w:r>
      <w:r w:rsidRPr="00841200">
        <w:rPr>
          <w:rFonts w:ascii="Times New Roman" w:hAnsi="Times New Roman" w:cs="Times New Roman"/>
          <w:bCs/>
          <w:sz w:val="28"/>
          <w:szCs w:val="28"/>
        </w:rPr>
        <w:t>д</w:t>
      </w:r>
      <w:r w:rsidRPr="00841200">
        <w:rPr>
          <w:rFonts w:ascii="Times New Roman" w:hAnsi="Times New Roman" w:cs="Times New Roman"/>
          <w:bCs/>
          <w:sz w:val="28"/>
          <w:szCs w:val="28"/>
        </w:rPr>
        <w:t>ных пособий по дорожной тематике;</w:t>
      </w:r>
    </w:p>
    <w:p w:rsidR="008850CF" w:rsidRPr="00841200" w:rsidRDefault="008850CF" w:rsidP="00413409">
      <w:pPr>
        <w:pStyle w:val="a7"/>
        <w:widowControl w:val="0"/>
        <w:numPr>
          <w:ilvl w:val="0"/>
          <w:numId w:val="107"/>
        </w:numPr>
        <w:shd w:val="clear" w:color="auto" w:fill="FFFFFF"/>
        <w:tabs>
          <w:tab w:val="left" w:pos="355"/>
        </w:tabs>
        <w:autoSpaceDE w:val="0"/>
        <w:autoSpaceDN w:val="0"/>
        <w:adjustRightInd w:val="0"/>
        <w:spacing w:after="0" w:line="360" w:lineRule="auto"/>
        <w:jc w:val="both"/>
        <w:rPr>
          <w:rFonts w:ascii="Times New Roman" w:hAnsi="Times New Roman" w:cs="Times New Roman"/>
          <w:sz w:val="28"/>
          <w:szCs w:val="28"/>
        </w:rPr>
      </w:pPr>
      <w:r w:rsidRPr="00841200">
        <w:rPr>
          <w:rFonts w:ascii="Times New Roman" w:hAnsi="Times New Roman" w:cs="Times New Roman"/>
          <w:bCs/>
          <w:sz w:val="28"/>
          <w:szCs w:val="28"/>
        </w:rPr>
        <w:t>оказание педагогам помощи в подборе современных учебно-мето</w:t>
      </w:r>
      <w:r w:rsidRPr="00841200">
        <w:rPr>
          <w:rFonts w:ascii="Times New Roman" w:hAnsi="Times New Roman" w:cs="Times New Roman"/>
          <w:bCs/>
          <w:sz w:val="28"/>
          <w:szCs w:val="28"/>
        </w:rPr>
        <w:softHyphen/>
        <w:t>дических м</w:t>
      </w:r>
      <w:r w:rsidRPr="00841200">
        <w:rPr>
          <w:rFonts w:ascii="Times New Roman" w:hAnsi="Times New Roman" w:cs="Times New Roman"/>
          <w:bCs/>
          <w:sz w:val="28"/>
          <w:szCs w:val="28"/>
        </w:rPr>
        <w:t>а</w:t>
      </w:r>
      <w:r w:rsidRPr="00841200">
        <w:rPr>
          <w:rFonts w:ascii="Times New Roman" w:hAnsi="Times New Roman" w:cs="Times New Roman"/>
          <w:bCs/>
          <w:sz w:val="28"/>
          <w:szCs w:val="28"/>
        </w:rPr>
        <w:t>териалов;</w:t>
      </w:r>
    </w:p>
    <w:p w:rsidR="008850CF" w:rsidRPr="00841200" w:rsidRDefault="008850CF" w:rsidP="00413409">
      <w:pPr>
        <w:pStyle w:val="a7"/>
        <w:widowControl w:val="0"/>
        <w:numPr>
          <w:ilvl w:val="0"/>
          <w:numId w:val="107"/>
        </w:numPr>
        <w:shd w:val="clear" w:color="auto" w:fill="FFFFFF"/>
        <w:tabs>
          <w:tab w:val="left" w:pos="355"/>
        </w:tabs>
        <w:autoSpaceDE w:val="0"/>
        <w:autoSpaceDN w:val="0"/>
        <w:adjustRightInd w:val="0"/>
        <w:spacing w:after="0" w:line="360" w:lineRule="auto"/>
        <w:jc w:val="both"/>
        <w:rPr>
          <w:rFonts w:ascii="Times New Roman" w:hAnsi="Times New Roman" w:cs="Times New Roman"/>
          <w:sz w:val="28"/>
          <w:szCs w:val="28"/>
        </w:rPr>
      </w:pPr>
      <w:r w:rsidRPr="00841200">
        <w:rPr>
          <w:rFonts w:ascii="Times New Roman" w:hAnsi="Times New Roman" w:cs="Times New Roman"/>
          <w:bCs/>
          <w:sz w:val="28"/>
          <w:szCs w:val="28"/>
        </w:rPr>
        <w:t>участие в семинарах, конференциях, кур</w:t>
      </w:r>
      <w:r w:rsidRPr="00841200">
        <w:rPr>
          <w:rFonts w:ascii="Times New Roman" w:hAnsi="Times New Roman" w:cs="Times New Roman"/>
          <w:bCs/>
          <w:sz w:val="28"/>
          <w:szCs w:val="28"/>
        </w:rPr>
        <w:softHyphen/>
        <w:t>сах повышения квалификации педаг</w:t>
      </w:r>
      <w:r w:rsidRPr="00841200">
        <w:rPr>
          <w:rFonts w:ascii="Times New Roman" w:hAnsi="Times New Roman" w:cs="Times New Roman"/>
          <w:bCs/>
          <w:sz w:val="28"/>
          <w:szCs w:val="28"/>
        </w:rPr>
        <w:t>о</w:t>
      </w:r>
      <w:r w:rsidRPr="00841200">
        <w:rPr>
          <w:rFonts w:ascii="Times New Roman" w:hAnsi="Times New Roman" w:cs="Times New Roman"/>
          <w:bCs/>
          <w:sz w:val="28"/>
          <w:szCs w:val="28"/>
        </w:rPr>
        <w:t>гов общеобразовательных учреждений по проблеме профилактики детского дорожно-транспортного травматизма.</w:t>
      </w:r>
    </w:p>
    <w:p w:rsidR="008850CF" w:rsidRPr="00841200" w:rsidRDefault="008850CF" w:rsidP="008850CF">
      <w:pPr>
        <w:suppressAutoHyphens/>
        <w:snapToGrid w:val="0"/>
        <w:spacing w:after="0" w:line="360" w:lineRule="auto"/>
        <w:ind w:firstLine="709"/>
        <w:jc w:val="both"/>
        <w:rPr>
          <w:rFonts w:ascii="Times New Roman" w:hAnsi="Times New Roman" w:cs="Times New Roman"/>
          <w:sz w:val="28"/>
          <w:szCs w:val="28"/>
        </w:rPr>
      </w:pPr>
      <w:r w:rsidRPr="00841200">
        <w:rPr>
          <w:rFonts w:ascii="Times New Roman" w:hAnsi="Times New Roman" w:cs="Times New Roman"/>
          <w:sz w:val="28"/>
          <w:szCs w:val="28"/>
        </w:rPr>
        <w:t xml:space="preserve">Нельзя недооценивать роль семьи в обучении подростков правильному поведению на улицах и дорогах. Родители являются непосредственными участниками дорожного движения, тем самым собственным примером они закладывают правильные (или неправильные) установки и модели поведения. Одновременно родители являются участниками процесса воспитания детей и  «вооружены» целым арсеналом мер педагогического воздействия: от бесед и </w:t>
      </w:r>
      <w:r w:rsidRPr="00841200">
        <w:rPr>
          <w:rFonts w:ascii="Times New Roman" w:hAnsi="Times New Roman" w:cs="Times New Roman"/>
          <w:sz w:val="28"/>
          <w:szCs w:val="28"/>
        </w:rPr>
        <w:lastRenderedPageBreak/>
        <w:t>обсуждений до использования возможностей художественной литературы, кинофильмов и развивающих игр. Родители, обладая авторитетом перед своими детьми, могут стать, как и педагоги и сотрудники ГИБДД, значимыми носителями положительного социального знания о правилах дорожного движения и повседневного опыта безопасного поведения в дорожной среде. Поэтому, в процессе обучения участников отрядов ЮИД необходимо обязательно использовать потенциал привлечения родителей к профилактике дорожного травматизма.</w:t>
      </w:r>
    </w:p>
    <w:p w:rsidR="008850CF" w:rsidRPr="00841200" w:rsidRDefault="008850CF" w:rsidP="008850CF">
      <w:pPr>
        <w:suppressAutoHyphens/>
        <w:snapToGrid w:val="0"/>
        <w:spacing w:after="0" w:line="360" w:lineRule="auto"/>
        <w:ind w:firstLine="709"/>
        <w:jc w:val="both"/>
        <w:rPr>
          <w:rFonts w:ascii="Times New Roman" w:hAnsi="Times New Roman" w:cs="Times New Roman"/>
          <w:bCs/>
          <w:sz w:val="28"/>
          <w:szCs w:val="28"/>
        </w:rPr>
      </w:pPr>
      <w:r w:rsidRPr="00841200">
        <w:rPr>
          <w:rFonts w:ascii="Times New Roman" w:hAnsi="Times New Roman" w:cs="Times New Roman"/>
          <w:sz w:val="28"/>
          <w:szCs w:val="28"/>
        </w:rPr>
        <w:t xml:space="preserve"> Выше уже говорилось о практико-ориентированном характере обуч</w:t>
      </w:r>
      <w:r>
        <w:rPr>
          <w:rFonts w:ascii="Times New Roman" w:hAnsi="Times New Roman" w:cs="Times New Roman"/>
          <w:sz w:val="28"/>
          <w:szCs w:val="28"/>
        </w:rPr>
        <w:t xml:space="preserve">ения юных инспекторов движения. </w:t>
      </w:r>
      <w:r w:rsidRPr="008850CF">
        <w:rPr>
          <w:rFonts w:ascii="Times New Roman" w:hAnsi="Times New Roman" w:cs="Times New Roman"/>
          <w:sz w:val="28"/>
          <w:szCs w:val="28"/>
        </w:rPr>
        <w:t xml:space="preserve">Участники отрядов ЮИД должны проводить активную работу с детьми детям дошкольного возраста, учащимся начальной школы или жителям микрорайона, то есть осуществлять </w:t>
      </w:r>
      <w:r w:rsidRPr="008850CF">
        <w:rPr>
          <w:rFonts w:ascii="Times New Roman" w:hAnsi="Times New Roman" w:cs="Times New Roman"/>
          <w:bCs/>
          <w:sz w:val="28"/>
          <w:szCs w:val="28"/>
        </w:rPr>
        <w:t>подтверждение приобретенных знаний, умений и навыков через информационно-пропагандистскую, шефскую, обучающую, патрульно-рейдовскую деятельность. Т</w:t>
      </w:r>
      <w:r w:rsidRPr="008850CF">
        <w:rPr>
          <w:rFonts w:ascii="Times New Roman" w:hAnsi="Times New Roman" w:cs="Times New Roman"/>
          <w:sz w:val="28"/>
          <w:szCs w:val="28"/>
        </w:rPr>
        <w:t xml:space="preserve">рансляция накопленных ЗУН </w:t>
      </w:r>
      <w:r w:rsidRPr="008850CF">
        <w:rPr>
          <w:rFonts w:ascii="Times New Roman" w:hAnsi="Times New Roman" w:cs="Times New Roman"/>
          <w:bCs/>
          <w:sz w:val="28"/>
          <w:szCs w:val="28"/>
        </w:rPr>
        <w:t>за пределами образовательной организации в открытой социальной среде</w:t>
      </w:r>
      <w:r w:rsidRPr="008850CF">
        <w:rPr>
          <w:rFonts w:ascii="Times New Roman" w:hAnsi="Times New Roman" w:cs="Times New Roman"/>
          <w:sz w:val="28"/>
          <w:szCs w:val="28"/>
        </w:rPr>
        <w:t xml:space="preserve"> является одним из основных звеньев единой системы обучения ЮИДовцев.</w:t>
      </w:r>
      <w:r w:rsidRPr="008850CF">
        <w:rPr>
          <w:rFonts w:ascii="Times New Roman" w:hAnsi="Times New Roman" w:cs="Times New Roman"/>
          <w:bCs/>
          <w:sz w:val="28"/>
          <w:szCs w:val="28"/>
        </w:rPr>
        <w:t xml:space="preserve"> Т</w:t>
      </w:r>
      <w:r w:rsidRPr="008850CF">
        <w:rPr>
          <w:rFonts w:ascii="Times New Roman" w:hAnsi="Times New Roman" w:cs="Times New Roman"/>
          <w:sz w:val="28"/>
          <w:szCs w:val="28"/>
        </w:rPr>
        <w:t xml:space="preserve">рансляция накопленных ЗУН </w:t>
      </w:r>
      <w:r w:rsidRPr="008850CF">
        <w:rPr>
          <w:rFonts w:ascii="Times New Roman" w:hAnsi="Times New Roman" w:cs="Times New Roman"/>
          <w:bCs/>
          <w:sz w:val="28"/>
          <w:szCs w:val="28"/>
        </w:rPr>
        <w:t>за пределами образовательной организации в открытой социальной среде</w:t>
      </w:r>
      <w:r w:rsidRPr="008850CF">
        <w:rPr>
          <w:rFonts w:ascii="Times New Roman" w:hAnsi="Times New Roman" w:cs="Times New Roman"/>
          <w:sz w:val="28"/>
          <w:szCs w:val="28"/>
        </w:rPr>
        <w:t xml:space="preserve"> является одним из основных звеньев единой системы обучения ЮИДовцев.</w:t>
      </w:r>
    </w:p>
    <w:p w:rsidR="008850CF" w:rsidRPr="00841200" w:rsidRDefault="008850CF" w:rsidP="008850CF">
      <w:pPr>
        <w:suppressAutoHyphens/>
        <w:snapToGrid w:val="0"/>
        <w:spacing w:after="0" w:line="360" w:lineRule="auto"/>
        <w:ind w:firstLine="709"/>
        <w:jc w:val="both"/>
        <w:rPr>
          <w:rFonts w:ascii="Times New Roman" w:hAnsi="Times New Roman" w:cs="Times New Roman"/>
          <w:sz w:val="28"/>
          <w:szCs w:val="28"/>
        </w:rPr>
      </w:pPr>
    </w:p>
    <w:p w:rsidR="008850CF" w:rsidRPr="00841200" w:rsidRDefault="008850CF" w:rsidP="00AE29CA">
      <w:pPr>
        <w:pStyle w:val="a7"/>
        <w:suppressAutoHyphens/>
        <w:snapToGrid w:val="0"/>
        <w:spacing w:after="0" w:line="360" w:lineRule="auto"/>
        <w:ind w:left="1429"/>
        <w:jc w:val="center"/>
        <w:outlineLvl w:val="0"/>
        <w:rPr>
          <w:rFonts w:ascii="Times New Roman" w:hAnsi="Times New Roman" w:cs="Times New Roman"/>
          <w:b/>
          <w:sz w:val="28"/>
          <w:szCs w:val="28"/>
        </w:rPr>
      </w:pPr>
      <w:r w:rsidRPr="00841200">
        <w:rPr>
          <w:rFonts w:ascii="Times New Roman" w:hAnsi="Times New Roman" w:cs="Times New Roman"/>
          <w:b/>
          <w:sz w:val="28"/>
          <w:szCs w:val="28"/>
        </w:rPr>
        <w:t>Ожидаемые и прогнозируемые результаты</w:t>
      </w:r>
    </w:p>
    <w:p w:rsidR="008850CF" w:rsidRPr="00841200" w:rsidRDefault="008850CF" w:rsidP="008850CF">
      <w:pPr>
        <w:pStyle w:val="a7"/>
        <w:suppressAutoHyphens/>
        <w:snapToGrid w:val="0"/>
        <w:spacing w:after="0" w:line="360" w:lineRule="auto"/>
        <w:ind w:left="1429"/>
        <w:rPr>
          <w:rFonts w:ascii="Times New Roman" w:hAnsi="Times New Roman" w:cs="Times New Roman"/>
          <w:b/>
          <w:sz w:val="28"/>
          <w:szCs w:val="28"/>
        </w:rPr>
      </w:pPr>
    </w:p>
    <w:p w:rsidR="008850CF" w:rsidRPr="00841200" w:rsidRDefault="008850CF" w:rsidP="008850CF">
      <w:pPr>
        <w:suppressAutoHyphens/>
        <w:snapToGrid w:val="0"/>
        <w:spacing w:after="0" w:line="360" w:lineRule="auto"/>
        <w:ind w:firstLine="709"/>
        <w:jc w:val="both"/>
        <w:rPr>
          <w:rFonts w:ascii="Times New Roman" w:hAnsi="Times New Roman" w:cs="Times New Roman"/>
          <w:bCs/>
          <w:sz w:val="28"/>
          <w:szCs w:val="28"/>
        </w:rPr>
      </w:pPr>
      <w:r w:rsidRPr="00841200">
        <w:rPr>
          <w:rFonts w:ascii="Times New Roman" w:hAnsi="Times New Roman" w:cs="Times New Roman"/>
          <w:bCs/>
          <w:sz w:val="28"/>
          <w:szCs w:val="28"/>
        </w:rPr>
        <w:t xml:space="preserve">Создание и обучение отрядов ЮИД – инновационный потенциал формирования безопасного поведения на дорогах. </w:t>
      </w:r>
    </w:p>
    <w:p w:rsidR="008850CF" w:rsidRPr="00841200" w:rsidRDefault="008850CF" w:rsidP="008850CF">
      <w:pPr>
        <w:suppressAutoHyphens/>
        <w:snapToGrid w:val="0"/>
        <w:spacing w:after="0" w:line="360" w:lineRule="auto"/>
        <w:ind w:firstLine="709"/>
        <w:jc w:val="both"/>
        <w:rPr>
          <w:rFonts w:ascii="Times New Roman" w:hAnsi="Times New Roman" w:cs="Times New Roman"/>
          <w:bCs/>
          <w:sz w:val="28"/>
          <w:szCs w:val="28"/>
        </w:rPr>
      </w:pPr>
      <w:r w:rsidRPr="00841200">
        <w:rPr>
          <w:rFonts w:ascii="Times New Roman" w:hAnsi="Times New Roman" w:cs="Times New Roman"/>
          <w:bCs/>
          <w:sz w:val="28"/>
          <w:szCs w:val="28"/>
        </w:rPr>
        <w:t>Результатами внедрения данной Концепции будут являться:</w:t>
      </w:r>
    </w:p>
    <w:p w:rsidR="008850CF" w:rsidRPr="00841200" w:rsidRDefault="008850CF" w:rsidP="00AE29CA">
      <w:pPr>
        <w:suppressAutoHyphens/>
        <w:snapToGrid w:val="0"/>
        <w:spacing w:after="0" w:line="360" w:lineRule="auto"/>
        <w:jc w:val="both"/>
        <w:outlineLvl w:val="0"/>
        <w:rPr>
          <w:rFonts w:ascii="Times New Roman" w:hAnsi="Times New Roman" w:cs="Times New Roman"/>
          <w:bCs/>
          <w:sz w:val="28"/>
          <w:szCs w:val="28"/>
        </w:rPr>
      </w:pPr>
      <w:r w:rsidRPr="00841200">
        <w:rPr>
          <w:rFonts w:ascii="Times New Roman" w:hAnsi="Times New Roman" w:cs="Times New Roman"/>
          <w:bCs/>
          <w:sz w:val="28"/>
          <w:szCs w:val="28"/>
        </w:rPr>
        <w:t xml:space="preserve">– </w:t>
      </w:r>
      <w:r w:rsidRPr="00841200">
        <w:rPr>
          <w:rFonts w:ascii="Times New Roman" w:hAnsi="Times New Roman" w:cs="Times New Roman"/>
          <w:bCs/>
          <w:sz w:val="28"/>
          <w:szCs w:val="28"/>
          <w:u w:val="single"/>
        </w:rPr>
        <w:t>на государственном уровне</w:t>
      </w:r>
    </w:p>
    <w:p w:rsidR="008850CF" w:rsidRPr="00841200" w:rsidRDefault="008850CF" w:rsidP="00413409">
      <w:pPr>
        <w:pStyle w:val="a7"/>
        <w:numPr>
          <w:ilvl w:val="0"/>
          <w:numId w:val="108"/>
        </w:numPr>
        <w:shd w:val="clear" w:color="auto" w:fill="FFFFFF"/>
        <w:spacing w:after="0" w:line="360" w:lineRule="auto"/>
        <w:jc w:val="both"/>
        <w:rPr>
          <w:rFonts w:ascii="Times New Roman" w:hAnsi="Times New Roman" w:cs="Times New Roman"/>
          <w:bCs/>
          <w:sz w:val="28"/>
          <w:szCs w:val="28"/>
        </w:rPr>
      </w:pPr>
      <w:r w:rsidRPr="00841200">
        <w:rPr>
          <w:rFonts w:ascii="Times New Roman" w:hAnsi="Times New Roman" w:cs="Times New Roman"/>
          <w:bCs/>
          <w:sz w:val="28"/>
          <w:szCs w:val="28"/>
        </w:rPr>
        <w:t>снижение количе</w:t>
      </w:r>
      <w:r w:rsidRPr="00841200">
        <w:rPr>
          <w:rFonts w:ascii="Times New Roman" w:hAnsi="Times New Roman" w:cs="Times New Roman"/>
          <w:bCs/>
          <w:sz w:val="28"/>
          <w:szCs w:val="28"/>
        </w:rPr>
        <w:softHyphen/>
        <w:t>ства ДТП и уровня детского дорожно-транспортного травм</w:t>
      </w:r>
      <w:r w:rsidRPr="00841200">
        <w:rPr>
          <w:rFonts w:ascii="Times New Roman" w:hAnsi="Times New Roman" w:cs="Times New Roman"/>
          <w:bCs/>
          <w:sz w:val="28"/>
          <w:szCs w:val="28"/>
        </w:rPr>
        <w:t>а</w:t>
      </w:r>
      <w:r w:rsidRPr="00841200">
        <w:rPr>
          <w:rFonts w:ascii="Times New Roman" w:hAnsi="Times New Roman" w:cs="Times New Roman"/>
          <w:bCs/>
          <w:sz w:val="28"/>
          <w:szCs w:val="28"/>
        </w:rPr>
        <w:t>тизма;</w:t>
      </w:r>
    </w:p>
    <w:p w:rsidR="008850CF" w:rsidRPr="00841200" w:rsidRDefault="008850CF" w:rsidP="00413409">
      <w:pPr>
        <w:pStyle w:val="a7"/>
        <w:numPr>
          <w:ilvl w:val="0"/>
          <w:numId w:val="108"/>
        </w:numPr>
        <w:spacing w:after="0" w:line="360" w:lineRule="auto"/>
        <w:jc w:val="both"/>
        <w:rPr>
          <w:rFonts w:ascii="Times New Roman" w:hAnsi="Times New Roman" w:cs="Times New Roman"/>
          <w:spacing w:val="-2"/>
          <w:sz w:val="28"/>
          <w:szCs w:val="28"/>
        </w:rPr>
      </w:pPr>
      <w:r w:rsidRPr="00841200">
        <w:rPr>
          <w:rFonts w:ascii="Times New Roman" w:hAnsi="Times New Roman" w:cs="Times New Roman"/>
          <w:spacing w:val="-2"/>
          <w:sz w:val="28"/>
          <w:szCs w:val="28"/>
        </w:rPr>
        <w:t>изменение отношения общества к проблеме безопасности дорожного движения;</w:t>
      </w:r>
    </w:p>
    <w:p w:rsidR="008850CF" w:rsidRPr="00841200" w:rsidRDefault="008850CF" w:rsidP="00413409">
      <w:pPr>
        <w:pStyle w:val="a7"/>
        <w:numPr>
          <w:ilvl w:val="0"/>
          <w:numId w:val="108"/>
        </w:numPr>
        <w:spacing w:after="0" w:line="360" w:lineRule="auto"/>
        <w:jc w:val="both"/>
        <w:rPr>
          <w:rFonts w:ascii="Times New Roman" w:hAnsi="Times New Roman" w:cs="Times New Roman"/>
          <w:spacing w:val="-2"/>
          <w:sz w:val="28"/>
          <w:szCs w:val="28"/>
        </w:rPr>
      </w:pPr>
      <w:r w:rsidRPr="00841200">
        <w:rPr>
          <w:rFonts w:ascii="Times New Roman" w:hAnsi="Times New Roman" w:cs="Times New Roman"/>
          <w:spacing w:val="-2"/>
          <w:sz w:val="28"/>
          <w:szCs w:val="28"/>
        </w:rPr>
        <w:t>повышение общей культуры и грамотности населения по вопросам безопасн</w:t>
      </w:r>
      <w:r w:rsidRPr="00841200">
        <w:rPr>
          <w:rFonts w:ascii="Times New Roman" w:hAnsi="Times New Roman" w:cs="Times New Roman"/>
          <w:spacing w:val="-2"/>
          <w:sz w:val="28"/>
          <w:szCs w:val="28"/>
        </w:rPr>
        <w:t>о</w:t>
      </w:r>
      <w:r w:rsidRPr="00841200">
        <w:rPr>
          <w:rFonts w:ascii="Times New Roman" w:hAnsi="Times New Roman" w:cs="Times New Roman"/>
          <w:spacing w:val="-2"/>
          <w:sz w:val="28"/>
          <w:szCs w:val="28"/>
        </w:rPr>
        <w:t>сти жизнедеятельности;</w:t>
      </w:r>
    </w:p>
    <w:p w:rsidR="008850CF" w:rsidRPr="00841200" w:rsidRDefault="008850CF" w:rsidP="00413409">
      <w:pPr>
        <w:pStyle w:val="a7"/>
        <w:numPr>
          <w:ilvl w:val="0"/>
          <w:numId w:val="108"/>
        </w:numPr>
        <w:spacing w:after="0" w:line="360" w:lineRule="auto"/>
        <w:jc w:val="both"/>
        <w:rPr>
          <w:rFonts w:ascii="Times New Roman" w:hAnsi="Times New Roman" w:cs="Times New Roman"/>
          <w:spacing w:val="-2"/>
          <w:sz w:val="28"/>
          <w:szCs w:val="28"/>
        </w:rPr>
      </w:pPr>
      <w:r w:rsidRPr="00841200">
        <w:rPr>
          <w:rFonts w:ascii="Times New Roman" w:hAnsi="Times New Roman" w:cs="Times New Roman"/>
          <w:spacing w:val="-2"/>
          <w:sz w:val="28"/>
          <w:szCs w:val="28"/>
        </w:rPr>
        <w:lastRenderedPageBreak/>
        <w:t>уменьшение затрат на социальные выплаты по мере снижения дорожно-транспортного травматизма.</w:t>
      </w:r>
    </w:p>
    <w:p w:rsidR="008850CF" w:rsidRPr="00841200" w:rsidRDefault="008850CF" w:rsidP="00AE29CA">
      <w:pPr>
        <w:suppressAutoHyphens/>
        <w:snapToGrid w:val="0"/>
        <w:spacing w:after="0" w:line="360" w:lineRule="auto"/>
        <w:jc w:val="both"/>
        <w:outlineLvl w:val="0"/>
        <w:rPr>
          <w:rFonts w:ascii="Times New Roman" w:hAnsi="Times New Roman" w:cs="Times New Roman"/>
          <w:bCs/>
          <w:sz w:val="28"/>
          <w:szCs w:val="28"/>
        </w:rPr>
      </w:pPr>
      <w:r w:rsidRPr="00841200">
        <w:rPr>
          <w:rFonts w:ascii="Times New Roman" w:hAnsi="Times New Roman" w:cs="Times New Roman"/>
          <w:bCs/>
          <w:sz w:val="28"/>
          <w:szCs w:val="28"/>
        </w:rPr>
        <w:t xml:space="preserve">– </w:t>
      </w:r>
      <w:r w:rsidRPr="00841200">
        <w:rPr>
          <w:rFonts w:ascii="Times New Roman" w:hAnsi="Times New Roman" w:cs="Times New Roman"/>
          <w:bCs/>
          <w:sz w:val="28"/>
          <w:szCs w:val="28"/>
          <w:u w:val="single"/>
        </w:rPr>
        <w:t>на уровне системы общего и дополнительного образования</w:t>
      </w:r>
    </w:p>
    <w:p w:rsidR="008850CF" w:rsidRPr="00841200" w:rsidRDefault="008850CF" w:rsidP="00413409">
      <w:pPr>
        <w:pStyle w:val="a7"/>
        <w:numPr>
          <w:ilvl w:val="0"/>
          <w:numId w:val="109"/>
        </w:numPr>
        <w:suppressAutoHyphens/>
        <w:snapToGrid w:val="0"/>
        <w:spacing w:after="0" w:line="360" w:lineRule="auto"/>
        <w:jc w:val="both"/>
        <w:rPr>
          <w:rFonts w:ascii="Times New Roman" w:hAnsi="Times New Roman" w:cs="Times New Roman"/>
          <w:bCs/>
          <w:sz w:val="28"/>
          <w:szCs w:val="28"/>
        </w:rPr>
      </w:pPr>
      <w:r w:rsidRPr="00841200">
        <w:rPr>
          <w:rFonts w:ascii="Times New Roman" w:hAnsi="Times New Roman" w:cs="Times New Roman"/>
          <w:bCs/>
          <w:sz w:val="28"/>
          <w:szCs w:val="28"/>
        </w:rPr>
        <w:t>формирование системы работы с участниками ЮИД;</w:t>
      </w:r>
    </w:p>
    <w:p w:rsidR="008850CF" w:rsidRPr="00841200" w:rsidRDefault="008850CF" w:rsidP="00413409">
      <w:pPr>
        <w:pStyle w:val="a7"/>
        <w:numPr>
          <w:ilvl w:val="0"/>
          <w:numId w:val="109"/>
        </w:numPr>
        <w:suppressAutoHyphens/>
        <w:snapToGrid w:val="0"/>
        <w:spacing w:after="0" w:line="360" w:lineRule="auto"/>
        <w:jc w:val="both"/>
        <w:rPr>
          <w:rFonts w:ascii="Times New Roman" w:hAnsi="Times New Roman" w:cs="Times New Roman"/>
          <w:bCs/>
          <w:sz w:val="28"/>
          <w:szCs w:val="28"/>
        </w:rPr>
      </w:pPr>
      <w:r w:rsidRPr="00841200">
        <w:rPr>
          <w:rFonts w:ascii="Times New Roman" w:hAnsi="Times New Roman" w:cs="Times New Roman"/>
          <w:bCs/>
          <w:sz w:val="28"/>
          <w:szCs w:val="28"/>
        </w:rPr>
        <w:t>реализация требования современных образовательных стандартов;</w:t>
      </w:r>
    </w:p>
    <w:p w:rsidR="008850CF" w:rsidRPr="00841200" w:rsidRDefault="008850CF" w:rsidP="00413409">
      <w:pPr>
        <w:pStyle w:val="a7"/>
        <w:numPr>
          <w:ilvl w:val="0"/>
          <w:numId w:val="109"/>
        </w:numPr>
        <w:suppressAutoHyphens/>
        <w:snapToGrid w:val="0"/>
        <w:spacing w:after="0" w:line="360" w:lineRule="auto"/>
        <w:jc w:val="both"/>
        <w:rPr>
          <w:rFonts w:ascii="Times New Roman" w:hAnsi="Times New Roman" w:cs="Times New Roman"/>
          <w:bCs/>
          <w:sz w:val="28"/>
          <w:szCs w:val="28"/>
        </w:rPr>
      </w:pPr>
      <w:r w:rsidRPr="00841200">
        <w:rPr>
          <w:rFonts w:ascii="Times New Roman" w:hAnsi="Times New Roman" w:cs="Times New Roman"/>
          <w:bCs/>
          <w:sz w:val="28"/>
          <w:szCs w:val="28"/>
        </w:rPr>
        <w:t>обеспечение непрерывности образовательного процесса, начиная с дошколь</w:t>
      </w:r>
      <w:r w:rsidRPr="00841200">
        <w:rPr>
          <w:rFonts w:ascii="Times New Roman" w:hAnsi="Times New Roman" w:cs="Times New Roman"/>
          <w:bCs/>
          <w:sz w:val="28"/>
          <w:szCs w:val="28"/>
        </w:rPr>
        <w:softHyphen/>
        <w:t>ного учреждения, обучения и воспитание учащихся образовательных учреждений основам безопасности дорожного дви</w:t>
      </w:r>
      <w:r w:rsidRPr="00841200">
        <w:rPr>
          <w:rFonts w:ascii="Times New Roman" w:hAnsi="Times New Roman" w:cs="Times New Roman"/>
          <w:bCs/>
          <w:sz w:val="28"/>
          <w:szCs w:val="28"/>
        </w:rPr>
        <w:softHyphen/>
        <w:t>жения и продолжение данного образовательного процесса в различного рода учреждениях дополнительного образования;</w:t>
      </w:r>
    </w:p>
    <w:p w:rsidR="008850CF" w:rsidRPr="00841200" w:rsidRDefault="008850CF" w:rsidP="00413409">
      <w:pPr>
        <w:pStyle w:val="a7"/>
        <w:numPr>
          <w:ilvl w:val="0"/>
          <w:numId w:val="109"/>
        </w:numPr>
        <w:suppressAutoHyphens/>
        <w:snapToGrid w:val="0"/>
        <w:spacing w:after="0" w:line="360" w:lineRule="auto"/>
        <w:jc w:val="both"/>
        <w:rPr>
          <w:rFonts w:ascii="Times New Roman" w:hAnsi="Times New Roman" w:cs="Times New Roman"/>
          <w:spacing w:val="-2"/>
          <w:sz w:val="28"/>
          <w:szCs w:val="28"/>
        </w:rPr>
      </w:pPr>
      <w:r w:rsidRPr="00841200">
        <w:rPr>
          <w:rFonts w:ascii="Times New Roman" w:hAnsi="Times New Roman" w:cs="Times New Roman"/>
          <w:spacing w:val="-2"/>
          <w:sz w:val="28"/>
          <w:szCs w:val="28"/>
        </w:rPr>
        <w:t>оптимизация учебного процесса на основе комплексного, системного, целостного подхода к решению проблемы формирования знаний, умений и навыков по вопросам безопасности дорожного движения;</w:t>
      </w:r>
    </w:p>
    <w:p w:rsidR="008850CF" w:rsidRPr="00841200" w:rsidRDefault="008850CF" w:rsidP="00413409">
      <w:pPr>
        <w:pStyle w:val="a7"/>
        <w:numPr>
          <w:ilvl w:val="0"/>
          <w:numId w:val="109"/>
        </w:numPr>
        <w:suppressAutoHyphens/>
        <w:snapToGrid w:val="0"/>
        <w:spacing w:after="0" w:line="360" w:lineRule="auto"/>
        <w:jc w:val="both"/>
        <w:rPr>
          <w:rFonts w:ascii="Times New Roman" w:hAnsi="Times New Roman" w:cs="Times New Roman"/>
          <w:spacing w:val="-2"/>
          <w:sz w:val="28"/>
          <w:szCs w:val="28"/>
        </w:rPr>
      </w:pPr>
      <w:r w:rsidRPr="00841200">
        <w:rPr>
          <w:rFonts w:ascii="Times New Roman" w:hAnsi="Times New Roman" w:cs="Times New Roman"/>
          <w:spacing w:val="-2"/>
          <w:sz w:val="28"/>
          <w:szCs w:val="28"/>
        </w:rPr>
        <w:t>совершенствование форм и методов профилактики детского дорожно-транспортного травматизма;</w:t>
      </w:r>
    </w:p>
    <w:p w:rsidR="008850CF" w:rsidRPr="00841200" w:rsidRDefault="008850CF" w:rsidP="00413409">
      <w:pPr>
        <w:pStyle w:val="a7"/>
        <w:numPr>
          <w:ilvl w:val="0"/>
          <w:numId w:val="109"/>
        </w:numPr>
        <w:suppressAutoHyphens/>
        <w:snapToGrid w:val="0"/>
        <w:spacing w:after="0" w:line="360" w:lineRule="auto"/>
        <w:jc w:val="both"/>
        <w:rPr>
          <w:rFonts w:ascii="Times New Roman" w:hAnsi="Times New Roman" w:cs="Times New Roman"/>
          <w:spacing w:val="-2"/>
          <w:sz w:val="28"/>
          <w:szCs w:val="28"/>
        </w:rPr>
      </w:pPr>
      <w:r w:rsidRPr="00841200">
        <w:rPr>
          <w:rFonts w:ascii="Times New Roman" w:hAnsi="Times New Roman" w:cs="Times New Roman"/>
          <w:bCs/>
          <w:sz w:val="28"/>
          <w:szCs w:val="28"/>
        </w:rPr>
        <w:t>формирование системы управления качеством образования по здоровьесбережению и безопасности жизнедеятельности;</w:t>
      </w:r>
    </w:p>
    <w:p w:rsidR="008850CF" w:rsidRPr="00841200" w:rsidRDefault="008850CF" w:rsidP="00413409">
      <w:pPr>
        <w:pStyle w:val="a7"/>
        <w:numPr>
          <w:ilvl w:val="0"/>
          <w:numId w:val="109"/>
        </w:numPr>
        <w:suppressAutoHyphens/>
        <w:snapToGrid w:val="0"/>
        <w:spacing w:after="0" w:line="360" w:lineRule="auto"/>
        <w:jc w:val="both"/>
        <w:rPr>
          <w:rFonts w:ascii="Times New Roman" w:hAnsi="Times New Roman" w:cs="Times New Roman"/>
          <w:spacing w:val="-2"/>
          <w:sz w:val="28"/>
          <w:szCs w:val="28"/>
        </w:rPr>
      </w:pPr>
      <w:r w:rsidRPr="00841200">
        <w:rPr>
          <w:rFonts w:ascii="Times New Roman" w:hAnsi="Times New Roman" w:cs="Times New Roman"/>
          <w:sz w:val="28"/>
          <w:szCs w:val="28"/>
        </w:rPr>
        <w:t>приобщение детей и подростков через культурологическое воспитание к ценностям безопасной жизнедеятельности в дорожной среде, общей культуре личности, законопослушному, культурному и безопасному участию в дорожном движении;</w:t>
      </w:r>
    </w:p>
    <w:p w:rsidR="008850CF" w:rsidRPr="00841200" w:rsidRDefault="008850CF" w:rsidP="00413409">
      <w:pPr>
        <w:pStyle w:val="a7"/>
        <w:numPr>
          <w:ilvl w:val="0"/>
          <w:numId w:val="109"/>
        </w:numPr>
        <w:suppressAutoHyphens/>
        <w:snapToGrid w:val="0"/>
        <w:spacing w:after="0" w:line="360" w:lineRule="auto"/>
        <w:jc w:val="both"/>
        <w:rPr>
          <w:rFonts w:ascii="Times New Roman" w:hAnsi="Times New Roman" w:cs="Times New Roman"/>
          <w:spacing w:val="-2"/>
          <w:sz w:val="28"/>
          <w:szCs w:val="28"/>
        </w:rPr>
      </w:pPr>
      <w:r w:rsidRPr="00841200">
        <w:rPr>
          <w:rFonts w:ascii="Times New Roman" w:hAnsi="Times New Roman" w:cs="Times New Roman"/>
          <w:bCs/>
          <w:sz w:val="28"/>
          <w:szCs w:val="28"/>
        </w:rPr>
        <w:t>предоставление педагогам возможности внедрять новые продуктивные технологии, приемы и способы взаимодействия с учащимися;</w:t>
      </w:r>
    </w:p>
    <w:p w:rsidR="008850CF" w:rsidRPr="00841200" w:rsidRDefault="008850CF" w:rsidP="00413409">
      <w:pPr>
        <w:pStyle w:val="a7"/>
        <w:numPr>
          <w:ilvl w:val="0"/>
          <w:numId w:val="109"/>
        </w:numPr>
        <w:suppressAutoHyphens/>
        <w:snapToGrid w:val="0"/>
        <w:spacing w:after="0" w:line="360" w:lineRule="auto"/>
        <w:jc w:val="both"/>
        <w:rPr>
          <w:rFonts w:ascii="Times New Roman" w:hAnsi="Times New Roman" w:cs="Times New Roman"/>
          <w:spacing w:val="-2"/>
          <w:sz w:val="28"/>
          <w:szCs w:val="28"/>
        </w:rPr>
      </w:pPr>
      <w:r w:rsidRPr="00841200">
        <w:rPr>
          <w:rFonts w:ascii="Times New Roman" w:hAnsi="Times New Roman" w:cs="Times New Roman"/>
          <w:spacing w:val="-6"/>
          <w:sz w:val="28"/>
          <w:szCs w:val="28"/>
        </w:rPr>
        <w:t>расширение интегративных возможностей базового курса «ОБЖ»;</w:t>
      </w:r>
    </w:p>
    <w:p w:rsidR="008850CF" w:rsidRPr="00841200" w:rsidRDefault="008850CF" w:rsidP="00413409">
      <w:pPr>
        <w:pStyle w:val="a7"/>
        <w:numPr>
          <w:ilvl w:val="0"/>
          <w:numId w:val="109"/>
        </w:numPr>
        <w:suppressAutoHyphens/>
        <w:snapToGrid w:val="0"/>
        <w:spacing w:after="0" w:line="360" w:lineRule="auto"/>
        <w:jc w:val="both"/>
        <w:rPr>
          <w:rFonts w:ascii="Times New Roman" w:hAnsi="Times New Roman" w:cs="Times New Roman"/>
          <w:spacing w:val="-2"/>
          <w:sz w:val="28"/>
          <w:szCs w:val="28"/>
        </w:rPr>
      </w:pPr>
      <w:r w:rsidRPr="00841200">
        <w:rPr>
          <w:rFonts w:ascii="Times New Roman" w:hAnsi="Times New Roman" w:cs="Times New Roman"/>
          <w:sz w:val="28"/>
          <w:szCs w:val="28"/>
        </w:rPr>
        <w:t>повышение профессиональной компетентности педагогических работников и работников сферы дополнительного образования в вопросах профилактической работы по безопасности дорожного движения;</w:t>
      </w:r>
    </w:p>
    <w:p w:rsidR="008850CF" w:rsidRPr="00841200" w:rsidRDefault="008850CF" w:rsidP="00413409">
      <w:pPr>
        <w:pStyle w:val="a7"/>
        <w:numPr>
          <w:ilvl w:val="0"/>
          <w:numId w:val="109"/>
        </w:numPr>
        <w:suppressAutoHyphens/>
        <w:snapToGrid w:val="0"/>
        <w:spacing w:after="0" w:line="360" w:lineRule="auto"/>
        <w:jc w:val="both"/>
        <w:rPr>
          <w:rFonts w:ascii="Times New Roman" w:hAnsi="Times New Roman" w:cs="Times New Roman"/>
          <w:spacing w:val="-2"/>
          <w:sz w:val="28"/>
          <w:szCs w:val="28"/>
        </w:rPr>
      </w:pPr>
      <w:r w:rsidRPr="00841200">
        <w:rPr>
          <w:rFonts w:ascii="Times New Roman" w:hAnsi="Times New Roman" w:cs="Times New Roman"/>
          <w:spacing w:val="-2"/>
          <w:sz w:val="28"/>
          <w:szCs w:val="28"/>
        </w:rPr>
        <w:t>использование современных технических средств для решения актуальных воспитательно-образовательных задач;</w:t>
      </w:r>
    </w:p>
    <w:p w:rsidR="008850CF" w:rsidRPr="00841200" w:rsidRDefault="008850CF" w:rsidP="00413409">
      <w:pPr>
        <w:pStyle w:val="a7"/>
        <w:numPr>
          <w:ilvl w:val="0"/>
          <w:numId w:val="109"/>
        </w:numPr>
        <w:suppressAutoHyphens/>
        <w:snapToGrid w:val="0"/>
        <w:spacing w:after="0" w:line="360" w:lineRule="auto"/>
        <w:jc w:val="both"/>
        <w:rPr>
          <w:rFonts w:ascii="Times New Roman" w:hAnsi="Times New Roman" w:cs="Times New Roman"/>
          <w:spacing w:val="-2"/>
          <w:sz w:val="28"/>
          <w:szCs w:val="28"/>
        </w:rPr>
      </w:pPr>
      <w:r w:rsidRPr="00841200">
        <w:rPr>
          <w:rFonts w:ascii="Times New Roman" w:hAnsi="Times New Roman" w:cs="Times New Roman"/>
          <w:spacing w:val="-2"/>
          <w:sz w:val="28"/>
          <w:szCs w:val="28"/>
        </w:rPr>
        <w:lastRenderedPageBreak/>
        <w:t>модернизация информационно-учебной базы за счет использования интерактивных электронных обучающих ресурсов.</w:t>
      </w:r>
    </w:p>
    <w:p w:rsidR="008850CF" w:rsidRPr="00841200" w:rsidRDefault="008850CF" w:rsidP="00AE29CA">
      <w:pPr>
        <w:suppressAutoHyphens/>
        <w:snapToGrid w:val="0"/>
        <w:spacing w:after="0" w:line="360" w:lineRule="auto"/>
        <w:jc w:val="both"/>
        <w:outlineLvl w:val="0"/>
        <w:rPr>
          <w:rFonts w:ascii="Times New Roman" w:hAnsi="Times New Roman" w:cs="Times New Roman"/>
          <w:bCs/>
          <w:sz w:val="28"/>
          <w:szCs w:val="28"/>
          <w:u w:val="single"/>
        </w:rPr>
      </w:pPr>
      <w:r w:rsidRPr="00841200">
        <w:rPr>
          <w:rFonts w:ascii="Times New Roman" w:hAnsi="Times New Roman" w:cs="Times New Roman"/>
          <w:bCs/>
          <w:sz w:val="28"/>
          <w:szCs w:val="28"/>
          <w:u w:val="single"/>
        </w:rPr>
        <w:t>– на уровне участников отрядов ЮИД</w:t>
      </w:r>
    </w:p>
    <w:p w:rsidR="008850CF" w:rsidRPr="00841200" w:rsidRDefault="008850CF" w:rsidP="00413409">
      <w:pPr>
        <w:pStyle w:val="a7"/>
        <w:numPr>
          <w:ilvl w:val="0"/>
          <w:numId w:val="110"/>
        </w:numPr>
        <w:suppressAutoHyphens/>
        <w:snapToGrid w:val="0"/>
        <w:spacing w:after="0" w:line="360" w:lineRule="auto"/>
        <w:jc w:val="both"/>
        <w:rPr>
          <w:rFonts w:ascii="Times New Roman" w:hAnsi="Times New Roman" w:cs="Times New Roman"/>
          <w:bCs/>
          <w:sz w:val="28"/>
          <w:szCs w:val="28"/>
        </w:rPr>
      </w:pPr>
      <w:r w:rsidRPr="00841200">
        <w:rPr>
          <w:rFonts w:ascii="Times New Roman" w:hAnsi="Times New Roman" w:cs="Times New Roman"/>
          <w:bCs/>
          <w:sz w:val="28"/>
          <w:szCs w:val="28"/>
        </w:rPr>
        <w:t xml:space="preserve">повышение уровня обученности и качества знаний по ПДД и БДД; </w:t>
      </w:r>
    </w:p>
    <w:p w:rsidR="008850CF" w:rsidRPr="00841200" w:rsidRDefault="008850CF" w:rsidP="00413409">
      <w:pPr>
        <w:pStyle w:val="a7"/>
        <w:numPr>
          <w:ilvl w:val="0"/>
          <w:numId w:val="110"/>
        </w:numPr>
        <w:suppressAutoHyphens/>
        <w:spacing w:after="0" w:line="360" w:lineRule="auto"/>
        <w:jc w:val="both"/>
        <w:rPr>
          <w:rFonts w:ascii="Times New Roman" w:hAnsi="Times New Roman" w:cs="Times New Roman"/>
          <w:sz w:val="28"/>
          <w:szCs w:val="28"/>
        </w:rPr>
      </w:pPr>
      <w:r w:rsidRPr="00841200">
        <w:rPr>
          <w:rFonts w:ascii="Times New Roman" w:hAnsi="Times New Roman" w:cs="Times New Roman"/>
          <w:sz w:val="28"/>
          <w:szCs w:val="28"/>
        </w:rPr>
        <w:t>формирование у детей научно-обоснованной системы основ общей культуры человека, правовой культуры и культуры поведения;</w:t>
      </w:r>
    </w:p>
    <w:p w:rsidR="008850CF" w:rsidRPr="00841200" w:rsidRDefault="008850CF" w:rsidP="00413409">
      <w:pPr>
        <w:pStyle w:val="a7"/>
        <w:numPr>
          <w:ilvl w:val="0"/>
          <w:numId w:val="110"/>
        </w:numPr>
        <w:suppressAutoHyphens/>
        <w:spacing w:after="0" w:line="360" w:lineRule="auto"/>
        <w:jc w:val="both"/>
        <w:rPr>
          <w:rFonts w:ascii="Times New Roman" w:hAnsi="Times New Roman" w:cs="Times New Roman"/>
          <w:sz w:val="28"/>
          <w:szCs w:val="28"/>
        </w:rPr>
      </w:pPr>
      <w:r w:rsidRPr="00841200">
        <w:rPr>
          <w:rFonts w:ascii="Times New Roman" w:hAnsi="Times New Roman" w:cs="Times New Roman"/>
          <w:sz w:val="28"/>
          <w:szCs w:val="28"/>
        </w:rPr>
        <w:t>выработка необходимых умений и навыков законопослушного и безопасного участия в дорожном движении в повседневной жизни, а также в случае возникновения различных опасных и чрезвычайных ситуаций на транспорте;</w:t>
      </w:r>
    </w:p>
    <w:p w:rsidR="008850CF" w:rsidRPr="00841200" w:rsidRDefault="008850CF" w:rsidP="00413409">
      <w:pPr>
        <w:pStyle w:val="a7"/>
        <w:numPr>
          <w:ilvl w:val="0"/>
          <w:numId w:val="110"/>
        </w:numPr>
        <w:suppressAutoHyphens/>
        <w:spacing w:after="0" w:line="360" w:lineRule="auto"/>
        <w:jc w:val="both"/>
        <w:rPr>
          <w:rFonts w:ascii="Times New Roman" w:hAnsi="Times New Roman" w:cs="Times New Roman"/>
          <w:sz w:val="28"/>
          <w:szCs w:val="28"/>
        </w:rPr>
      </w:pPr>
      <w:r w:rsidRPr="00841200">
        <w:rPr>
          <w:rFonts w:ascii="Times New Roman" w:hAnsi="Times New Roman" w:cs="Times New Roman"/>
          <w:bCs/>
          <w:sz w:val="28"/>
          <w:szCs w:val="28"/>
        </w:rPr>
        <w:t>творческая самореализация участников отрядов ЮИД;</w:t>
      </w:r>
    </w:p>
    <w:p w:rsidR="008850CF" w:rsidRPr="00841200" w:rsidRDefault="008850CF" w:rsidP="00413409">
      <w:pPr>
        <w:pStyle w:val="a7"/>
        <w:numPr>
          <w:ilvl w:val="0"/>
          <w:numId w:val="110"/>
        </w:numPr>
        <w:suppressAutoHyphens/>
        <w:spacing w:after="0" w:line="360" w:lineRule="auto"/>
        <w:jc w:val="both"/>
        <w:rPr>
          <w:rFonts w:ascii="Times New Roman" w:hAnsi="Times New Roman" w:cs="Times New Roman"/>
          <w:sz w:val="28"/>
          <w:szCs w:val="28"/>
        </w:rPr>
      </w:pPr>
      <w:r w:rsidRPr="00841200">
        <w:rPr>
          <w:rFonts w:ascii="Times New Roman" w:hAnsi="Times New Roman" w:cs="Times New Roman"/>
          <w:bCs/>
          <w:sz w:val="28"/>
          <w:szCs w:val="28"/>
        </w:rPr>
        <w:t>приобретение более прочных знаний, умений, навыков наряду с опытом социальной активности.</w:t>
      </w:r>
    </w:p>
    <w:p w:rsidR="008850CF" w:rsidRPr="00841200" w:rsidRDefault="008850CF" w:rsidP="00AE29CA">
      <w:pPr>
        <w:suppressAutoHyphens/>
        <w:snapToGrid w:val="0"/>
        <w:spacing w:after="0" w:line="360" w:lineRule="auto"/>
        <w:jc w:val="both"/>
        <w:outlineLvl w:val="0"/>
        <w:rPr>
          <w:rFonts w:ascii="Times New Roman" w:hAnsi="Times New Roman" w:cs="Times New Roman"/>
          <w:bCs/>
          <w:sz w:val="28"/>
          <w:szCs w:val="28"/>
          <w:u w:val="single"/>
        </w:rPr>
      </w:pPr>
      <w:r w:rsidRPr="00841200">
        <w:rPr>
          <w:rFonts w:ascii="Times New Roman" w:hAnsi="Times New Roman" w:cs="Times New Roman"/>
          <w:bCs/>
          <w:sz w:val="28"/>
          <w:szCs w:val="28"/>
          <w:u w:val="single"/>
        </w:rPr>
        <w:t>– на уровне родителей, органов ГИБДД и общественности</w:t>
      </w:r>
    </w:p>
    <w:p w:rsidR="008850CF" w:rsidRPr="00841200" w:rsidRDefault="008850CF" w:rsidP="00413409">
      <w:pPr>
        <w:pStyle w:val="a7"/>
        <w:numPr>
          <w:ilvl w:val="0"/>
          <w:numId w:val="111"/>
        </w:numPr>
        <w:suppressAutoHyphens/>
        <w:snapToGrid w:val="0"/>
        <w:spacing w:after="0" w:line="360" w:lineRule="auto"/>
        <w:jc w:val="both"/>
        <w:rPr>
          <w:rFonts w:ascii="Times New Roman" w:hAnsi="Times New Roman" w:cs="Times New Roman"/>
          <w:bCs/>
          <w:sz w:val="28"/>
          <w:szCs w:val="28"/>
        </w:rPr>
      </w:pPr>
      <w:r w:rsidRPr="00841200">
        <w:rPr>
          <w:rFonts w:ascii="Times New Roman" w:hAnsi="Times New Roman" w:cs="Times New Roman"/>
          <w:bCs/>
          <w:sz w:val="28"/>
          <w:szCs w:val="28"/>
        </w:rPr>
        <w:t>уверенность родителей в безопасности своих детей в ситуациях, возникающих на дорогах, их физической и психологической комфортности пребывания в дорожной среде;</w:t>
      </w:r>
    </w:p>
    <w:p w:rsidR="008850CF" w:rsidRPr="00841200" w:rsidRDefault="008850CF" w:rsidP="00413409">
      <w:pPr>
        <w:pStyle w:val="a7"/>
        <w:widowControl w:val="0"/>
        <w:numPr>
          <w:ilvl w:val="0"/>
          <w:numId w:val="111"/>
        </w:numPr>
        <w:shd w:val="clear" w:color="auto" w:fill="FFFFFF"/>
        <w:autoSpaceDE w:val="0"/>
        <w:autoSpaceDN w:val="0"/>
        <w:adjustRightInd w:val="0"/>
        <w:spacing w:after="0" w:line="360" w:lineRule="auto"/>
        <w:jc w:val="both"/>
        <w:rPr>
          <w:rFonts w:ascii="Times New Roman" w:hAnsi="Times New Roman" w:cs="Times New Roman"/>
          <w:bCs/>
          <w:sz w:val="28"/>
          <w:szCs w:val="28"/>
        </w:rPr>
      </w:pPr>
      <w:r w:rsidRPr="00841200">
        <w:rPr>
          <w:rFonts w:ascii="Times New Roman" w:hAnsi="Times New Roman" w:cs="Times New Roman"/>
          <w:bCs/>
          <w:sz w:val="28"/>
          <w:szCs w:val="28"/>
        </w:rPr>
        <w:t>совершенствование форм и методов профилактики детского дорожно-транспортного травматизма;</w:t>
      </w:r>
    </w:p>
    <w:p w:rsidR="008850CF" w:rsidRPr="00841200" w:rsidRDefault="008850CF" w:rsidP="00413409">
      <w:pPr>
        <w:pStyle w:val="a7"/>
        <w:widowControl w:val="0"/>
        <w:numPr>
          <w:ilvl w:val="0"/>
          <w:numId w:val="111"/>
        </w:numPr>
        <w:shd w:val="clear" w:color="auto" w:fill="FFFFFF"/>
        <w:autoSpaceDE w:val="0"/>
        <w:autoSpaceDN w:val="0"/>
        <w:adjustRightInd w:val="0"/>
        <w:spacing w:after="0" w:line="360" w:lineRule="auto"/>
        <w:jc w:val="both"/>
        <w:rPr>
          <w:rFonts w:ascii="Times New Roman" w:hAnsi="Times New Roman" w:cs="Times New Roman"/>
          <w:bCs/>
          <w:sz w:val="28"/>
          <w:szCs w:val="28"/>
        </w:rPr>
      </w:pPr>
      <w:r w:rsidRPr="00841200">
        <w:rPr>
          <w:rFonts w:ascii="Times New Roman" w:hAnsi="Times New Roman" w:cs="Times New Roman"/>
          <w:sz w:val="28"/>
          <w:szCs w:val="28"/>
        </w:rPr>
        <w:t>сокращение правонарушений в сфере дорожного движения.</w:t>
      </w:r>
    </w:p>
    <w:p w:rsidR="008850CF" w:rsidRPr="00841200" w:rsidRDefault="008850CF" w:rsidP="008850CF">
      <w:pPr>
        <w:suppressAutoHyphens/>
        <w:snapToGrid w:val="0"/>
        <w:spacing w:after="0" w:line="360" w:lineRule="auto"/>
        <w:ind w:firstLine="709"/>
        <w:jc w:val="both"/>
        <w:rPr>
          <w:rFonts w:ascii="Times New Roman" w:hAnsi="Times New Roman" w:cs="Times New Roman"/>
          <w:bCs/>
          <w:sz w:val="28"/>
          <w:szCs w:val="28"/>
        </w:rPr>
      </w:pPr>
      <w:r w:rsidRPr="00841200">
        <w:rPr>
          <w:rFonts w:ascii="Times New Roman" w:hAnsi="Times New Roman" w:cs="Times New Roman"/>
          <w:bCs/>
          <w:sz w:val="28"/>
          <w:szCs w:val="28"/>
        </w:rPr>
        <w:t>Реализация Концепции призвана:</w:t>
      </w:r>
    </w:p>
    <w:p w:rsidR="008850CF" w:rsidRPr="00841200" w:rsidRDefault="008850CF" w:rsidP="00413409">
      <w:pPr>
        <w:pStyle w:val="a7"/>
        <w:numPr>
          <w:ilvl w:val="0"/>
          <w:numId w:val="112"/>
        </w:numPr>
        <w:suppressAutoHyphens/>
        <w:snapToGrid w:val="0"/>
        <w:spacing w:after="0" w:line="360" w:lineRule="auto"/>
        <w:jc w:val="both"/>
        <w:rPr>
          <w:rFonts w:ascii="Times New Roman" w:hAnsi="Times New Roman" w:cs="Times New Roman"/>
          <w:bCs/>
          <w:sz w:val="28"/>
          <w:szCs w:val="28"/>
        </w:rPr>
      </w:pPr>
      <w:r w:rsidRPr="00841200">
        <w:rPr>
          <w:rFonts w:ascii="Times New Roman" w:hAnsi="Times New Roman" w:cs="Times New Roman"/>
          <w:bCs/>
          <w:sz w:val="28"/>
          <w:szCs w:val="28"/>
        </w:rPr>
        <w:t xml:space="preserve">получить успешно действующие образцы нового качества образования, создать механизмы их распространения в образовательной системе города, региона; </w:t>
      </w:r>
    </w:p>
    <w:p w:rsidR="008850CF" w:rsidRPr="00841200" w:rsidRDefault="008850CF" w:rsidP="00413409">
      <w:pPr>
        <w:pStyle w:val="a7"/>
        <w:numPr>
          <w:ilvl w:val="0"/>
          <w:numId w:val="112"/>
        </w:numPr>
        <w:suppressAutoHyphens/>
        <w:snapToGrid w:val="0"/>
        <w:spacing w:after="0" w:line="360" w:lineRule="auto"/>
        <w:jc w:val="both"/>
        <w:rPr>
          <w:rFonts w:ascii="Times New Roman" w:hAnsi="Times New Roman" w:cs="Times New Roman"/>
          <w:bCs/>
          <w:sz w:val="28"/>
          <w:szCs w:val="28"/>
        </w:rPr>
      </w:pPr>
      <w:r w:rsidRPr="00841200">
        <w:rPr>
          <w:rFonts w:ascii="Times New Roman" w:hAnsi="Times New Roman" w:cs="Times New Roman"/>
          <w:bCs/>
          <w:sz w:val="28"/>
          <w:szCs w:val="28"/>
        </w:rPr>
        <w:t>целенаправленно поддерживать педагогов – лидеров, активно включенных в процесс создания и обучения участников ЮИД.</w:t>
      </w:r>
    </w:p>
    <w:p w:rsidR="008850CF" w:rsidRPr="00841200" w:rsidRDefault="008850CF" w:rsidP="008850CF">
      <w:pPr>
        <w:spacing w:after="0" w:line="360" w:lineRule="auto"/>
        <w:ind w:firstLine="709"/>
        <w:contextualSpacing/>
        <w:jc w:val="both"/>
        <w:rPr>
          <w:rFonts w:ascii="Times New Roman" w:hAnsi="Times New Roman" w:cs="Times New Roman"/>
          <w:spacing w:val="-2"/>
          <w:sz w:val="28"/>
          <w:szCs w:val="28"/>
        </w:rPr>
      </w:pPr>
      <w:r w:rsidRPr="00841200">
        <w:rPr>
          <w:rFonts w:ascii="Times New Roman" w:hAnsi="Times New Roman" w:cs="Times New Roman"/>
          <w:spacing w:val="-2"/>
          <w:sz w:val="28"/>
          <w:szCs w:val="28"/>
        </w:rPr>
        <w:t>Оценка эффективности разработанной концепции может проводиться при п</w:t>
      </w:r>
      <w:r w:rsidRPr="00841200">
        <w:rPr>
          <w:rFonts w:ascii="Times New Roman" w:hAnsi="Times New Roman" w:cs="Times New Roman"/>
          <w:spacing w:val="-2"/>
          <w:sz w:val="28"/>
          <w:szCs w:val="28"/>
        </w:rPr>
        <w:t>о</w:t>
      </w:r>
      <w:r w:rsidRPr="00841200">
        <w:rPr>
          <w:rFonts w:ascii="Times New Roman" w:hAnsi="Times New Roman" w:cs="Times New Roman"/>
          <w:spacing w:val="-2"/>
          <w:sz w:val="28"/>
          <w:szCs w:val="28"/>
        </w:rPr>
        <w:t>мощи разнообразных методов, в том числе:</w:t>
      </w:r>
    </w:p>
    <w:p w:rsidR="008850CF" w:rsidRPr="00841200" w:rsidRDefault="008850CF" w:rsidP="00413409">
      <w:pPr>
        <w:pStyle w:val="a7"/>
        <w:numPr>
          <w:ilvl w:val="0"/>
          <w:numId w:val="113"/>
        </w:numPr>
        <w:spacing w:line="360" w:lineRule="auto"/>
        <w:jc w:val="both"/>
        <w:rPr>
          <w:rFonts w:ascii="Times New Roman" w:hAnsi="Times New Roman" w:cs="Times New Roman"/>
          <w:spacing w:val="-2"/>
          <w:sz w:val="28"/>
          <w:szCs w:val="28"/>
        </w:rPr>
      </w:pPr>
      <w:r w:rsidRPr="00841200">
        <w:rPr>
          <w:rFonts w:ascii="Times New Roman" w:hAnsi="Times New Roman" w:cs="Times New Roman"/>
          <w:spacing w:val="-2"/>
          <w:sz w:val="28"/>
          <w:szCs w:val="28"/>
        </w:rPr>
        <w:t>анализ статистических данных ГИБДД (количество ДТП с участием учащихся, их сезонность и география, возраст и категории пострадавших и пр.);</w:t>
      </w:r>
    </w:p>
    <w:p w:rsidR="008850CF" w:rsidRPr="00841200" w:rsidRDefault="008850CF" w:rsidP="00413409">
      <w:pPr>
        <w:pStyle w:val="a7"/>
        <w:numPr>
          <w:ilvl w:val="0"/>
          <w:numId w:val="113"/>
        </w:numPr>
        <w:spacing w:line="360" w:lineRule="auto"/>
        <w:jc w:val="both"/>
        <w:rPr>
          <w:rFonts w:ascii="Times New Roman" w:hAnsi="Times New Roman" w:cs="Times New Roman"/>
          <w:spacing w:val="-2"/>
          <w:sz w:val="28"/>
          <w:szCs w:val="28"/>
        </w:rPr>
      </w:pPr>
      <w:r w:rsidRPr="00841200">
        <w:rPr>
          <w:rFonts w:ascii="Times New Roman" w:hAnsi="Times New Roman" w:cs="Times New Roman"/>
          <w:spacing w:val="-2"/>
          <w:sz w:val="28"/>
          <w:szCs w:val="28"/>
        </w:rPr>
        <w:lastRenderedPageBreak/>
        <w:t>анализ изменения затрат на социальную сферу;</w:t>
      </w:r>
    </w:p>
    <w:p w:rsidR="008850CF" w:rsidRPr="00841200" w:rsidRDefault="008850CF" w:rsidP="00413409">
      <w:pPr>
        <w:pStyle w:val="a7"/>
        <w:numPr>
          <w:ilvl w:val="0"/>
          <w:numId w:val="113"/>
        </w:numPr>
        <w:spacing w:line="360" w:lineRule="auto"/>
        <w:jc w:val="both"/>
        <w:rPr>
          <w:rFonts w:ascii="Times New Roman" w:hAnsi="Times New Roman" w:cs="Times New Roman"/>
          <w:spacing w:val="-2"/>
          <w:sz w:val="28"/>
          <w:szCs w:val="28"/>
        </w:rPr>
      </w:pPr>
      <w:r w:rsidRPr="00841200">
        <w:rPr>
          <w:rFonts w:ascii="Times New Roman" w:hAnsi="Times New Roman" w:cs="Times New Roman"/>
          <w:spacing w:val="-2"/>
          <w:sz w:val="28"/>
          <w:szCs w:val="28"/>
        </w:rPr>
        <w:t>изучение отзывов различных категорий пользователей (учащиеся, педагоги, р</w:t>
      </w:r>
      <w:r w:rsidRPr="00841200">
        <w:rPr>
          <w:rFonts w:ascii="Times New Roman" w:hAnsi="Times New Roman" w:cs="Times New Roman"/>
          <w:spacing w:val="-2"/>
          <w:sz w:val="28"/>
          <w:szCs w:val="28"/>
        </w:rPr>
        <w:t>о</w:t>
      </w:r>
      <w:r w:rsidRPr="00841200">
        <w:rPr>
          <w:rFonts w:ascii="Times New Roman" w:hAnsi="Times New Roman" w:cs="Times New Roman"/>
          <w:spacing w:val="-2"/>
          <w:sz w:val="28"/>
          <w:szCs w:val="28"/>
        </w:rPr>
        <w:t>дители);</w:t>
      </w:r>
    </w:p>
    <w:p w:rsidR="008850CF" w:rsidRPr="00841200" w:rsidRDefault="008850CF" w:rsidP="00413409">
      <w:pPr>
        <w:pStyle w:val="a7"/>
        <w:numPr>
          <w:ilvl w:val="0"/>
          <w:numId w:val="113"/>
        </w:numPr>
        <w:spacing w:line="360" w:lineRule="auto"/>
        <w:jc w:val="both"/>
        <w:rPr>
          <w:rFonts w:ascii="Times New Roman" w:hAnsi="Times New Roman" w:cs="Times New Roman"/>
          <w:spacing w:val="-2"/>
          <w:sz w:val="28"/>
          <w:szCs w:val="28"/>
        </w:rPr>
      </w:pPr>
      <w:r w:rsidRPr="00841200">
        <w:rPr>
          <w:rFonts w:ascii="Times New Roman" w:hAnsi="Times New Roman" w:cs="Times New Roman"/>
          <w:spacing w:val="-2"/>
          <w:sz w:val="28"/>
          <w:szCs w:val="28"/>
        </w:rPr>
        <w:t>анкетирования учащихся, педагогов и родителей;</w:t>
      </w:r>
    </w:p>
    <w:p w:rsidR="008850CF" w:rsidRPr="00841200" w:rsidRDefault="008850CF" w:rsidP="00413409">
      <w:pPr>
        <w:pStyle w:val="a7"/>
        <w:numPr>
          <w:ilvl w:val="0"/>
          <w:numId w:val="113"/>
        </w:numPr>
        <w:spacing w:line="360" w:lineRule="auto"/>
        <w:jc w:val="both"/>
        <w:rPr>
          <w:rFonts w:ascii="Times New Roman" w:hAnsi="Times New Roman" w:cs="Times New Roman"/>
          <w:spacing w:val="-2"/>
          <w:sz w:val="28"/>
          <w:szCs w:val="28"/>
        </w:rPr>
      </w:pPr>
      <w:r w:rsidRPr="00841200">
        <w:rPr>
          <w:rFonts w:ascii="Times New Roman" w:hAnsi="Times New Roman" w:cs="Times New Roman"/>
          <w:spacing w:val="-2"/>
          <w:sz w:val="28"/>
          <w:szCs w:val="28"/>
        </w:rPr>
        <w:t xml:space="preserve">диагностические методики; </w:t>
      </w:r>
    </w:p>
    <w:p w:rsidR="008850CF" w:rsidRPr="00841200" w:rsidRDefault="008850CF" w:rsidP="00413409">
      <w:pPr>
        <w:pStyle w:val="a7"/>
        <w:numPr>
          <w:ilvl w:val="0"/>
          <w:numId w:val="113"/>
        </w:numPr>
        <w:spacing w:line="360" w:lineRule="auto"/>
        <w:jc w:val="both"/>
        <w:rPr>
          <w:rFonts w:ascii="Times New Roman" w:hAnsi="Times New Roman" w:cs="Times New Roman"/>
          <w:spacing w:val="-2"/>
          <w:sz w:val="28"/>
          <w:szCs w:val="28"/>
        </w:rPr>
      </w:pPr>
      <w:r w:rsidRPr="00841200">
        <w:rPr>
          <w:rFonts w:ascii="Times New Roman" w:hAnsi="Times New Roman" w:cs="Times New Roman"/>
          <w:spacing w:val="-2"/>
          <w:sz w:val="28"/>
          <w:szCs w:val="28"/>
        </w:rPr>
        <w:t xml:space="preserve">изучение портфолио участников отрядов ЮИД.   </w:t>
      </w:r>
    </w:p>
    <w:p w:rsidR="00D41F28" w:rsidRDefault="00D41F28" w:rsidP="00D41F28">
      <w:pPr>
        <w:pStyle w:val="a7"/>
        <w:rPr>
          <w:rFonts w:ascii="Times New Roman" w:eastAsia="Times New Roman" w:hAnsi="Times New Roman" w:cs="Times New Roman"/>
          <w:b/>
          <w:sz w:val="28"/>
          <w:szCs w:val="28"/>
          <w:lang w:eastAsia="ru-RU"/>
        </w:rPr>
      </w:pPr>
    </w:p>
    <w:p w:rsidR="004F799F" w:rsidRDefault="004F799F" w:rsidP="00D41F28">
      <w:pPr>
        <w:pStyle w:val="a7"/>
        <w:rPr>
          <w:rFonts w:ascii="Times New Roman" w:eastAsia="Times New Roman" w:hAnsi="Times New Roman" w:cs="Times New Roman"/>
          <w:b/>
          <w:sz w:val="28"/>
          <w:szCs w:val="28"/>
          <w:lang w:eastAsia="ru-RU"/>
        </w:rPr>
      </w:pPr>
    </w:p>
    <w:p w:rsidR="004F799F" w:rsidRDefault="004F799F" w:rsidP="00D41F28">
      <w:pPr>
        <w:pStyle w:val="a7"/>
        <w:rPr>
          <w:rFonts w:ascii="Times New Roman" w:eastAsia="Times New Roman" w:hAnsi="Times New Roman" w:cs="Times New Roman"/>
          <w:b/>
          <w:sz w:val="28"/>
          <w:szCs w:val="28"/>
          <w:lang w:eastAsia="ru-RU"/>
        </w:rPr>
      </w:pPr>
    </w:p>
    <w:p w:rsidR="004F799F" w:rsidRDefault="004F799F" w:rsidP="00D41F28">
      <w:pPr>
        <w:pStyle w:val="a7"/>
        <w:rPr>
          <w:rFonts w:ascii="Times New Roman" w:eastAsia="Times New Roman" w:hAnsi="Times New Roman" w:cs="Times New Roman"/>
          <w:b/>
          <w:sz w:val="28"/>
          <w:szCs w:val="28"/>
          <w:lang w:eastAsia="ru-RU"/>
        </w:rPr>
      </w:pPr>
    </w:p>
    <w:p w:rsidR="004F799F" w:rsidRDefault="004F799F" w:rsidP="00D41F28">
      <w:pPr>
        <w:pStyle w:val="a7"/>
        <w:rPr>
          <w:rFonts w:ascii="Times New Roman" w:eastAsia="Times New Roman" w:hAnsi="Times New Roman" w:cs="Times New Roman"/>
          <w:b/>
          <w:sz w:val="28"/>
          <w:szCs w:val="28"/>
          <w:lang w:eastAsia="ru-RU"/>
        </w:rPr>
      </w:pPr>
    </w:p>
    <w:p w:rsidR="004F799F" w:rsidRDefault="004F799F" w:rsidP="00D41F28">
      <w:pPr>
        <w:pStyle w:val="a7"/>
        <w:rPr>
          <w:rFonts w:ascii="Times New Roman" w:eastAsia="Times New Roman" w:hAnsi="Times New Roman" w:cs="Times New Roman"/>
          <w:b/>
          <w:sz w:val="28"/>
          <w:szCs w:val="28"/>
          <w:lang w:eastAsia="ru-RU"/>
        </w:rPr>
      </w:pPr>
    </w:p>
    <w:p w:rsidR="004F799F" w:rsidRDefault="004F799F" w:rsidP="00D41F28">
      <w:pPr>
        <w:pStyle w:val="a7"/>
        <w:rPr>
          <w:rFonts w:ascii="Times New Roman" w:eastAsia="Times New Roman" w:hAnsi="Times New Roman" w:cs="Times New Roman"/>
          <w:b/>
          <w:sz w:val="28"/>
          <w:szCs w:val="28"/>
          <w:lang w:eastAsia="ru-RU"/>
        </w:rPr>
      </w:pPr>
    </w:p>
    <w:p w:rsidR="004F799F" w:rsidRDefault="004F799F" w:rsidP="00D41F28">
      <w:pPr>
        <w:pStyle w:val="a7"/>
        <w:rPr>
          <w:rFonts w:ascii="Times New Roman" w:eastAsia="Times New Roman" w:hAnsi="Times New Roman" w:cs="Times New Roman"/>
          <w:b/>
          <w:sz w:val="28"/>
          <w:szCs w:val="28"/>
          <w:lang w:eastAsia="ru-RU"/>
        </w:rPr>
      </w:pPr>
    </w:p>
    <w:p w:rsidR="004F799F" w:rsidRDefault="004F799F" w:rsidP="00D41F28">
      <w:pPr>
        <w:pStyle w:val="a7"/>
        <w:rPr>
          <w:rFonts w:ascii="Times New Roman" w:eastAsia="Times New Roman" w:hAnsi="Times New Roman" w:cs="Times New Roman"/>
          <w:b/>
          <w:sz w:val="28"/>
          <w:szCs w:val="28"/>
          <w:lang w:eastAsia="ru-RU"/>
        </w:rPr>
      </w:pPr>
    </w:p>
    <w:p w:rsidR="004F799F" w:rsidRDefault="004F799F" w:rsidP="00D41F28">
      <w:pPr>
        <w:pStyle w:val="a7"/>
        <w:rPr>
          <w:rFonts w:ascii="Times New Roman" w:eastAsia="Times New Roman" w:hAnsi="Times New Roman" w:cs="Times New Roman"/>
          <w:b/>
          <w:sz w:val="28"/>
          <w:szCs w:val="28"/>
          <w:lang w:eastAsia="ru-RU"/>
        </w:rPr>
      </w:pPr>
    </w:p>
    <w:p w:rsidR="004F799F" w:rsidRDefault="004F799F" w:rsidP="00D41F28">
      <w:pPr>
        <w:pStyle w:val="a7"/>
        <w:rPr>
          <w:rFonts w:ascii="Times New Roman" w:eastAsia="Times New Roman" w:hAnsi="Times New Roman" w:cs="Times New Roman"/>
          <w:b/>
          <w:sz w:val="28"/>
          <w:szCs w:val="28"/>
          <w:lang w:eastAsia="ru-RU"/>
        </w:rPr>
      </w:pPr>
    </w:p>
    <w:p w:rsidR="004F799F" w:rsidRDefault="004F799F" w:rsidP="00D41F28">
      <w:pPr>
        <w:pStyle w:val="a7"/>
        <w:rPr>
          <w:rFonts w:ascii="Times New Roman" w:eastAsia="Times New Roman" w:hAnsi="Times New Roman" w:cs="Times New Roman"/>
          <w:b/>
          <w:sz w:val="28"/>
          <w:szCs w:val="28"/>
          <w:lang w:eastAsia="ru-RU"/>
        </w:rPr>
      </w:pPr>
    </w:p>
    <w:p w:rsidR="004F799F" w:rsidRDefault="004F799F" w:rsidP="00D41F28">
      <w:pPr>
        <w:pStyle w:val="a7"/>
        <w:rPr>
          <w:rFonts w:ascii="Times New Roman" w:eastAsia="Times New Roman" w:hAnsi="Times New Roman" w:cs="Times New Roman"/>
          <w:b/>
          <w:sz w:val="28"/>
          <w:szCs w:val="28"/>
          <w:lang w:eastAsia="ru-RU"/>
        </w:rPr>
      </w:pPr>
    </w:p>
    <w:p w:rsidR="004F799F" w:rsidRDefault="004F799F" w:rsidP="00D41F28">
      <w:pPr>
        <w:pStyle w:val="a7"/>
        <w:rPr>
          <w:rFonts w:ascii="Times New Roman" w:eastAsia="Times New Roman" w:hAnsi="Times New Roman" w:cs="Times New Roman"/>
          <w:b/>
          <w:sz w:val="28"/>
          <w:szCs w:val="28"/>
          <w:lang w:eastAsia="ru-RU"/>
        </w:rPr>
      </w:pPr>
    </w:p>
    <w:p w:rsidR="004F799F" w:rsidRDefault="004F799F" w:rsidP="00D41F28">
      <w:pPr>
        <w:pStyle w:val="a7"/>
        <w:rPr>
          <w:rFonts w:ascii="Times New Roman" w:eastAsia="Times New Roman" w:hAnsi="Times New Roman" w:cs="Times New Roman"/>
          <w:b/>
          <w:sz w:val="28"/>
          <w:szCs w:val="28"/>
          <w:lang w:eastAsia="ru-RU"/>
        </w:rPr>
      </w:pPr>
    </w:p>
    <w:p w:rsidR="004F799F" w:rsidRDefault="004F799F" w:rsidP="00D41F28">
      <w:pPr>
        <w:pStyle w:val="a7"/>
        <w:rPr>
          <w:rFonts w:ascii="Times New Roman" w:eastAsia="Times New Roman" w:hAnsi="Times New Roman" w:cs="Times New Roman"/>
          <w:b/>
          <w:sz w:val="28"/>
          <w:szCs w:val="28"/>
          <w:lang w:eastAsia="ru-RU"/>
        </w:rPr>
      </w:pPr>
    </w:p>
    <w:p w:rsidR="004F799F" w:rsidRDefault="004F799F" w:rsidP="00D41F28">
      <w:pPr>
        <w:pStyle w:val="a7"/>
        <w:rPr>
          <w:rFonts w:ascii="Times New Roman" w:eastAsia="Times New Roman" w:hAnsi="Times New Roman" w:cs="Times New Roman"/>
          <w:b/>
          <w:sz w:val="28"/>
          <w:szCs w:val="28"/>
          <w:lang w:eastAsia="ru-RU"/>
        </w:rPr>
      </w:pPr>
    </w:p>
    <w:p w:rsidR="004F799F" w:rsidRDefault="004F799F" w:rsidP="00D41F28">
      <w:pPr>
        <w:pStyle w:val="a7"/>
        <w:rPr>
          <w:rFonts w:ascii="Times New Roman" w:eastAsia="Times New Roman" w:hAnsi="Times New Roman" w:cs="Times New Roman"/>
          <w:b/>
          <w:sz w:val="28"/>
          <w:szCs w:val="28"/>
          <w:lang w:eastAsia="ru-RU"/>
        </w:rPr>
      </w:pPr>
    </w:p>
    <w:p w:rsidR="004F799F" w:rsidRDefault="004F799F" w:rsidP="00D41F28">
      <w:pPr>
        <w:pStyle w:val="a7"/>
        <w:rPr>
          <w:rFonts w:ascii="Times New Roman" w:eastAsia="Times New Roman" w:hAnsi="Times New Roman" w:cs="Times New Roman"/>
          <w:b/>
          <w:sz w:val="28"/>
          <w:szCs w:val="28"/>
          <w:lang w:eastAsia="ru-RU"/>
        </w:rPr>
      </w:pPr>
    </w:p>
    <w:p w:rsidR="004F799F" w:rsidRDefault="004F799F" w:rsidP="00D41F28">
      <w:pPr>
        <w:pStyle w:val="a7"/>
        <w:rPr>
          <w:rFonts w:ascii="Times New Roman" w:eastAsia="Times New Roman" w:hAnsi="Times New Roman" w:cs="Times New Roman"/>
          <w:b/>
          <w:sz w:val="28"/>
          <w:szCs w:val="28"/>
          <w:lang w:eastAsia="ru-RU"/>
        </w:rPr>
      </w:pPr>
    </w:p>
    <w:p w:rsidR="004F799F" w:rsidRDefault="004F799F" w:rsidP="00D41F28">
      <w:pPr>
        <w:pStyle w:val="a7"/>
        <w:rPr>
          <w:rFonts w:ascii="Times New Roman" w:eastAsia="Times New Roman" w:hAnsi="Times New Roman" w:cs="Times New Roman"/>
          <w:b/>
          <w:sz w:val="28"/>
          <w:szCs w:val="28"/>
          <w:lang w:eastAsia="ru-RU"/>
        </w:rPr>
      </w:pPr>
    </w:p>
    <w:p w:rsidR="004F799F" w:rsidRDefault="004F799F" w:rsidP="00D41F28">
      <w:pPr>
        <w:pStyle w:val="a7"/>
        <w:rPr>
          <w:rFonts w:ascii="Times New Roman" w:eastAsia="Times New Roman" w:hAnsi="Times New Roman" w:cs="Times New Roman"/>
          <w:b/>
          <w:sz w:val="28"/>
          <w:szCs w:val="28"/>
          <w:lang w:eastAsia="ru-RU"/>
        </w:rPr>
      </w:pPr>
    </w:p>
    <w:p w:rsidR="004F799F" w:rsidRDefault="004F799F" w:rsidP="00D41F28">
      <w:pPr>
        <w:pStyle w:val="a7"/>
        <w:rPr>
          <w:rFonts w:ascii="Times New Roman" w:eastAsia="Times New Roman" w:hAnsi="Times New Roman" w:cs="Times New Roman"/>
          <w:b/>
          <w:sz w:val="28"/>
          <w:szCs w:val="28"/>
          <w:lang w:eastAsia="ru-RU"/>
        </w:rPr>
      </w:pPr>
    </w:p>
    <w:p w:rsidR="004F799F" w:rsidRDefault="004F799F" w:rsidP="00D41F28">
      <w:pPr>
        <w:pStyle w:val="a7"/>
        <w:rPr>
          <w:rFonts w:ascii="Times New Roman" w:eastAsia="Times New Roman" w:hAnsi="Times New Roman" w:cs="Times New Roman"/>
          <w:b/>
          <w:sz w:val="28"/>
          <w:szCs w:val="28"/>
          <w:lang w:eastAsia="ru-RU"/>
        </w:rPr>
      </w:pPr>
    </w:p>
    <w:p w:rsidR="004F799F" w:rsidRDefault="004F799F" w:rsidP="00D41F28">
      <w:pPr>
        <w:pStyle w:val="a7"/>
        <w:rPr>
          <w:rFonts w:ascii="Times New Roman" w:eastAsia="Times New Roman" w:hAnsi="Times New Roman" w:cs="Times New Roman"/>
          <w:b/>
          <w:sz w:val="28"/>
          <w:szCs w:val="28"/>
          <w:lang w:eastAsia="ru-RU"/>
        </w:rPr>
      </w:pPr>
    </w:p>
    <w:p w:rsidR="004F799F" w:rsidRDefault="004F799F" w:rsidP="00D41F28">
      <w:pPr>
        <w:pStyle w:val="a7"/>
        <w:rPr>
          <w:rFonts w:ascii="Times New Roman" w:eastAsia="Times New Roman" w:hAnsi="Times New Roman" w:cs="Times New Roman"/>
          <w:b/>
          <w:sz w:val="28"/>
          <w:szCs w:val="28"/>
          <w:lang w:eastAsia="ru-RU"/>
        </w:rPr>
      </w:pPr>
    </w:p>
    <w:p w:rsidR="004F799F" w:rsidRDefault="004F799F" w:rsidP="00D41F28">
      <w:pPr>
        <w:pStyle w:val="a7"/>
        <w:rPr>
          <w:rFonts w:ascii="Times New Roman" w:eastAsia="Times New Roman" w:hAnsi="Times New Roman" w:cs="Times New Roman"/>
          <w:b/>
          <w:sz w:val="28"/>
          <w:szCs w:val="28"/>
          <w:lang w:eastAsia="ru-RU"/>
        </w:rPr>
      </w:pPr>
    </w:p>
    <w:p w:rsidR="004F799F" w:rsidRDefault="004F799F" w:rsidP="00D41F28">
      <w:pPr>
        <w:pStyle w:val="a7"/>
        <w:rPr>
          <w:rFonts w:ascii="Times New Roman" w:eastAsia="Times New Roman" w:hAnsi="Times New Roman" w:cs="Times New Roman"/>
          <w:b/>
          <w:sz w:val="28"/>
          <w:szCs w:val="28"/>
          <w:lang w:eastAsia="ru-RU"/>
        </w:rPr>
      </w:pPr>
    </w:p>
    <w:p w:rsidR="00F355DB" w:rsidRDefault="00F355DB" w:rsidP="00D41F28">
      <w:pPr>
        <w:pStyle w:val="a7"/>
        <w:rPr>
          <w:rFonts w:ascii="Times New Roman" w:eastAsia="Times New Roman" w:hAnsi="Times New Roman" w:cs="Times New Roman"/>
          <w:b/>
          <w:sz w:val="28"/>
          <w:szCs w:val="28"/>
          <w:lang w:eastAsia="ru-RU"/>
        </w:rPr>
      </w:pPr>
    </w:p>
    <w:p w:rsidR="004F799F" w:rsidRPr="00D41F28" w:rsidRDefault="004F799F" w:rsidP="00D41F28">
      <w:pPr>
        <w:pStyle w:val="a7"/>
        <w:rPr>
          <w:rFonts w:ascii="Times New Roman" w:eastAsia="Times New Roman" w:hAnsi="Times New Roman" w:cs="Times New Roman"/>
          <w:b/>
          <w:sz w:val="28"/>
          <w:szCs w:val="28"/>
          <w:lang w:eastAsia="ru-RU"/>
        </w:rPr>
      </w:pPr>
    </w:p>
    <w:p w:rsidR="00D41F28" w:rsidRDefault="00D41F28" w:rsidP="00413409">
      <w:pPr>
        <w:pStyle w:val="a7"/>
        <w:numPr>
          <w:ilvl w:val="1"/>
          <w:numId w:val="27"/>
        </w:numPr>
        <w:spacing w:after="0" w:line="360" w:lineRule="auto"/>
        <w:jc w:val="center"/>
        <w:rPr>
          <w:rFonts w:ascii="Times New Roman" w:eastAsia="Times New Roman" w:hAnsi="Times New Roman" w:cs="Times New Roman"/>
          <w:b/>
          <w:sz w:val="28"/>
          <w:szCs w:val="28"/>
          <w:lang w:eastAsia="ru-RU"/>
        </w:rPr>
      </w:pPr>
      <w:r w:rsidRPr="00D41F28">
        <w:rPr>
          <w:rFonts w:ascii="Times New Roman" w:eastAsia="Times New Roman" w:hAnsi="Times New Roman" w:cs="Times New Roman"/>
          <w:b/>
          <w:sz w:val="28"/>
          <w:szCs w:val="28"/>
          <w:lang w:eastAsia="ru-RU"/>
        </w:rPr>
        <w:lastRenderedPageBreak/>
        <w:t>Примерн</w:t>
      </w:r>
      <w:r>
        <w:rPr>
          <w:rFonts w:ascii="Times New Roman" w:eastAsia="Times New Roman" w:hAnsi="Times New Roman" w:cs="Times New Roman"/>
          <w:b/>
          <w:sz w:val="28"/>
          <w:szCs w:val="28"/>
          <w:lang w:eastAsia="ru-RU"/>
        </w:rPr>
        <w:t>ая</w:t>
      </w:r>
      <w:r w:rsidRPr="00D41F28">
        <w:rPr>
          <w:rFonts w:ascii="Times New Roman" w:eastAsia="Times New Roman" w:hAnsi="Times New Roman" w:cs="Times New Roman"/>
          <w:b/>
          <w:sz w:val="28"/>
          <w:szCs w:val="28"/>
          <w:lang w:eastAsia="ru-RU"/>
        </w:rPr>
        <w:t xml:space="preserve"> программ</w:t>
      </w:r>
      <w:r>
        <w:rPr>
          <w:rFonts w:ascii="Times New Roman" w:eastAsia="Times New Roman" w:hAnsi="Times New Roman" w:cs="Times New Roman"/>
          <w:b/>
          <w:sz w:val="28"/>
          <w:szCs w:val="28"/>
          <w:lang w:eastAsia="ru-RU"/>
        </w:rPr>
        <w:t>а</w:t>
      </w:r>
      <w:r w:rsidRPr="00D41F28">
        <w:rPr>
          <w:rFonts w:ascii="Times New Roman" w:eastAsia="Times New Roman" w:hAnsi="Times New Roman" w:cs="Times New Roman"/>
          <w:b/>
          <w:sz w:val="28"/>
          <w:szCs w:val="28"/>
          <w:lang w:eastAsia="ru-RU"/>
        </w:rPr>
        <w:t xml:space="preserve"> по обучению безопасному поведению на ул</w:t>
      </w:r>
      <w:r w:rsidRPr="00D41F28">
        <w:rPr>
          <w:rFonts w:ascii="Times New Roman" w:eastAsia="Times New Roman" w:hAnsi="Times New Roman" w:cs="Times New Roman"/>
          <w:b/>
          <w:sz w:val="28"/>
          <w:szCs w:val="28"/>
          <w:lang w:eastAsia="ru-RU"/>
        </w:rPr>
        <w:t>и</w:t>
      </w:r>
      <w:r w:rsidRPr="00D41F28">
        <w:rPr>
          <w:rFonts w:ascii="Times New Roman" w:eastAsia="Times New Roman" w:hAnsi="Times New Roman" w:cs="Times New Roman"/>
          <w:b/>
          <w:sz w:val="28"/>
          <w:szCs w:val="28"/>
          <w:lang w:eastAsia="ru-RU"/>
        </w:rPr>
        <w:t>цах и дорогах для участников отрядов ЮИД</w:t>
      </w:r>
    </w:p>
    <w:p w:rsidR="00F355DB" w:rsidRDefault="00F355DB" w:rsidP="00F355DB">
      <w:pPr>
        <w:pStyle w:val="a7"/>
        <w:spacing w:after="0" w:line="360" w:lineRule="auto"/>
        <w:ind w:left="1428"/>
        <w:rPr>
          <w:rFonts w:ascii="Times New Roman" w:eastAsia="Times New Roman" w:hAnsi="Times New Roman" w:cs="Times New Roman"/>
          <w:b/>
          <w:sz w:val="28"/>
          <w:szCs w:val="28"/>
          <w:lang w:eastAsia="ru-RU"/>
        </w:rPr>
      </w:pPr>
    </w:p>
    <w:p w:rsidR="00F355DB" w:rsidRDefault="00F355DB" w:rsidP="00AE29CA">
      <w:pPr>
        <w:autoSpaceDE w:val="0"/>
        <w:autoSpaceDN w:val="0"/>
        <w:adjustRightInd w:val="0"/>
        <w:spacing w:after="0" w:line="360" w:lineRule="auto"/>
        <w:jc w:val="center"/>
        <w:outlineLvl w:val="0"/>
        <w:rPr>
          <w:rFonts w:ascii="Times New Roman" w:hAnsi="Times New Roman"/>
          <w:b/>
          <w:bCs/>
          <w:sz w:val="28"/>
          <w:szCs w:val="28"/>
        </w:rPr>
      </w:pPr>
      <w:r w:rsidRPr="002D7495">
        <w:rPr>
          <w:rFonts w:ascii="Times New Roman" w:hAnsi="Times New Roman"/>
          <w:b/>
          <w:bCs/>
          <w:sz w:val="28"/>
          <w:szCs w:val="28"/>
        </w:rPr>
        <w:t>Пояснительная записка</w:t>
      </w:r>
    </w:p>
    <w:p w:rsidR="00F355DB" w:rsidRPr="002D7495" w:rsidRDefault="00F355DB" w:rsidP="00F355DB">
      <w:pPr>
        <w:autoSpaceDE w:val="0"/>
        <w:autoSpaceDN w:val="0"/>
        <w:adjustRightInd w:val="0"/>
        <w:spacing w:after="0" w:line="360" w:lineRule="auto"/>
        <w:ind w:left="1069"/>
        <w:jc w:val="center"/>
        <w:rPr>
          <w:rFonts w:ascii="Times New Roman" w:hAnsi="Times New Roman"/>
          <w:b/>
          <w:bCs/>
          <w:sz w:val="28"/>
          <w:szCs w:val="28"/>
        </w:rPr>
      </w:pPr>
    </w:p>
    <w:p w:rsidR="00F355DB" w:rsidRPr="002D7495" w:rsidRDefault="00F355DB" w:rsidP="00F355DB">
      <w:pPr>
        <w:autoSpaceDE w:val="0"/>
        <w:autoSpaceDN w:val="0"/>
        <w:adjustRightInd w:val="0"/>
        <w:spacing w:after="0" w:line="360" w:lineRule="auto"/>
        <w:ind w:firstLine="709"/>
        <w:jc w:val="both"/>
        <w:rPr>
          <w:rFonts w:ascii="Times New Roman" w:hAnsi="Times New Roman"/>
          <w:sz w:val="28"/>
          <w:szCs w:val="28"/>
        </w:rPr>
      </w:pPr>
      <w:r w:rsidRPr="002D7495">
        <w:rPr>
          <w:rFonts w:ascii="Times New Roman" w:hAnsi="Times New Roman"/>
          <w:sz w:val="28"/>
          <w:szCs w:val="28"/>
        </w:rPr>
        <w:t xml:space="preserve">Программа </w:t>
      </w:r>
      <w:r w:rsidRPr="002D7495">
        <w:rPr>
          <w:rFonts w:ascii="Times New Roman" w:hAnsi="Times New Roman"/>
          <w:sz w:val="28"/>
          <w:szCs w:val="28"/>
          <w:lang w:eastAsia="ru-RU"/>
        </w:rPr>
        <w:t>реализует Концепцию обучения безопасному поведению на улицах и дорогах участников отрядов ЮИД, разработана на основе действующих норм</w:t>
      </w:r>
      <w:r w:rsidRPr="002D7495">
        <w:rPr>
          <w:rFonts w:ascii="Times New Roman" w:hAnsi="Times New Roman"/>
          <w:sz w:val="28"/>
          <w:szCs w:val="28"/>
          <w:lang w:eastAsia="ru-RU"/>
        </w:rPr>
        <w:t>а</w:t>
      </w:r>
      <w:r w:rsidRPr="002D7495">
        <w:rPr>
          <w:rFonts w:ascii="Times New Roman" w:hAnsi="Times New Roman"/>
          <w:sz w:val="28"/>
          <w:szCs w:val="28"/>
          <w:lang w:eastAsia="ru-RU"/>
        </w:rPr>
        <w:t xml:space="preserve">тивных актов с учетом </w:t>
      </w:r>
      <w:r w:rsidRPr="002D7495">
        <w:rPr>
          <w:rFonts w:ascii="Times New Roman" w:hAnsi="Times New Roman"/>
          <w:sz w:val="28"/>
          <w:szCs w:val="28"/>
        </w:rPr>
        <w:t xml:space="preserve">опыта профилактики детского дорожного травматизма. </w:t>
      </w:r>
    </w:p>
    <w:p w:rsidR="00F355DB" w:rsidRPr="002D7495" w:rsidRDefault="00F355DB" w:rsidP="00F355DB">
      <w:pPr>
        <w:suppressAutoHyphens/>
        <w:spacing w:after="0" w:line="360" w:lineRule="auto"/>
        <w:ind w:firstLine="709"/>
        <w:jc w:val="both"/>
        <w:rPr>
          <w:rFonts w:ascii="Times New Roman" w:hAnsi="Times New Roman"/>
          <w:sz w:val="28"/>
          <w:szCs w:val="28"/>
        </w:rPr>
      </w:pPr>
      <w:r w:rsidRPr="002D7495">
        <w:rPr>
          <w:rFonts w:ascii="Times New Roman" w:hAnsi="Times New Roman"/>
          <w:sz w:val="28"/>
          <w:szCs w:val="28"/>
        </w:rPr>
        <w:t>Программа предназначена для практического применения и адресуется педагогам образовательных учреждений и учреждений дополнительного образования для организации обучения участников отрядов юных инспекторов движения.</w:t>
      </w:r>
    </w:p>
    <w:p w:rsidR="00F355DB" w:rsidRPr="002D7495" w:rsidRDefault="00F355DB" w:rsidP="00F355DB">
      <w:pPr>
        <w:suppressAutoHyphens/>
        <w:spacing w:after="0" w:line="360" w:lineRule="auto"/>
        <w:ind w:firstLine="709"/>
        <w:jc w:val="both"/>
        <w:rPr>
          <w:rFonts w:ascii="Times New Roman" w:hAnsi="Times New Roman"/>
          <w:sz w:val="28"/>
          <w:szCs w:val="28"/>
        </w:rPr>
      </w:pPr>
    </w:p>
    <w:p w:rsidR="00F355DB" w:rsidRPr="002D7495" w:rsidRDefault="00F355DB" w:rsidP="00AE29CA">
      <w:pPr>
        <w:autoSpaceDE w:val="0"/>
        <w:autoSpaceDN w:val="0"/>
        <w:adjustRightInd w:val="0"/>
        <w:spacing w:after="0" w:line="360" w:lineRule="auto"/>
        <w:jc w:val="center"/>
        <w:outlineLvl w:val="0"/>
        <w:rPr>
          <w:rFonts w:ascii="Times New Roman" w:hAnsi="Times New Roman"/>
          <w:b/>
          <w:sz w:val="28"/>
          <w:szCs w:val="28"/>
          <w:lang w:eastAsia="ru-RU"/>
        </w:rPr>
      </w:pPr>
      <w:r w:rsidRPr="002D7495">
        <w:rPr>
          <w:rFonts w:ascii="Times New Roman" w:hAnsi="Times New Roman"/>
          <w:b/>
          <w:sz w:val="28"/>
          <w:szCs w:val="28"/>
          <w:lang w:eastAsia="ru-RU"/>
        </w:rPr>
        <w:t>Цели и задачи</w:t>
      </w:r>
    </w:p>
    <w:p w:rsidR="00F355DB" w:rsidRPr="002D7495" w:rsidRDefault="00F355DB" w:rsidP="00F355DB">
      <w:pPr>
        <w:autoSpaceDE w:val="0"/>
        <w:autoSpaceDN w:val="0"/>
        <w:adjustRightInd w:val="0"/>
        <w:spacing w:after="0" w:line="360" w:lineRule="auto"/>
        <w:ind w:left="1429"/>
        <w:rPr>
          <w:rFonts w:ascii="Times New Roman" w:hAnsi="Times New Roman"/>
          <w:b/>
          <w:sz w:val="28"/>
          <w:szCs w:val="28"/>
          <w:lang w:eastAsia="ru-RU"/>
        </w:rPr>
      </w:pPr>
    </w:p>
    <w:p w:rsidR="00F355DB" w:rsidRPr="002D7495" w:rsidRDefault="00F355DB" w:rsidP="00F355DB">
      <w:pPr>
        <w:autoSpaceDE w:val="0"/>
        <w:autoSpaceDN w:val="0"/>
        <w:adjustRightInd w:val="0"/>
        <w:spacing w:after="0" w:line="360" w:lineRule="auto"/>
        <w:ind w:firstLine="709"/>
        <w:jc w:val="both"/>
        <w:rPr>
          <w:rFonts w:ascii="Times New Roman" w:hAnsi="Times New Roman"/>
          <w:sz w:val="28"/>
          <w:szCs w:val="28"/>
          <w:u w:val="single"/>
          <w:lang w:eastAsia="ru-RU"/>
        </w:rPr>
      </w:pPr>
      <w:r w:rsidRPr="002D7495">
        <w:rPr>
          <w:rFonts w:ascii="Times New Roman" w:hAnsi="Times New Roman"/>
          <w:b/>
          <w:i/>
          <w:sz w:val="28"/>
          <w:szCs w:val="28"/>
          <w:lang w:eastAsia="ru-RU"/>
        </w:rPr>
        <w:t>Цель</w:t>
      </w:r>
      <w:r w:rsidRPr="002D7495">
        <w:rPr>
          <w:rFonts w:ascii="Times New Roman" w:hAnsi="Times New Roman"/>
          <w:i/>
          <w:sz w:val="28"/>
          <w:szCs w:val="28"/>
          <w:lang w:eastAsia="ru-RU"/>
        </w:rPr>
        <w:t>:</w:t>
      </w:r>
      <w:r w:rsidRPr="002D7495">
        <w:rPr>
          <w:rFonts w:ascii="Times New Roman" w:hAnsi="Times New Roman"/>
          <w:sz w:val="28"/>
          <w:szCs w:val="28"/>
          <w:lang w:eastAsia="ru-RU"/>
        </w:rPr>
        <w:t xml:space="preserve"> изучение и закрепление знаний по основам безопасности дорожного движения; привлечение школьников к участию в пропаганде Правил дорожного движения и профилактике детского дорожно-транспортного травматизма среди сверстников; содействие педагогическим коллективам образовательных учреждений и учреждений дополнительного образования в работе по профилактике ДТП.</w:t>
      </w:r>
      <w:r w:rsidRPr="002D7495">
        <w:rPr>
          <w:rFonts w:ascii="Times New Roman" w:hAnsi="Times New Roman"/>
          <w:sz w:val="28"/>
          <w:szCs w:val="28"/>
          <w:u w:val="single"/>
          <w:lang w:eastAsia="ru-RU"/>
        </w:rPr>
        <w:t xml:space="preserve"> </w:t>
      </w:r>
    </w:p>
    <w:p w:rsidR="00F355DB" w:rsidRPr="002D7495" w:rsidRDefault="00F355DB" w:rsidP="00AE29CA">
      <w:pPr>
        <w:autoSpaceDE w:val="0"/>
        <w:autoSpaceDN w:val="0"/>
        <w:adjustRightInd w:val="0"/>
        <w:spacing w:after="0" w:line="360" w:lineRule="auto"/>
        <w:ind w:firstLine="709"/>
        <w:jc w:val="both"/>
        <w:outlineLvl w:val="0"/>
        <w:rPr>
          <w:rFonts w:ascii="Times New Roman" w:hAnsi="Times New Roman"/>
          <w:b/>
          <w:i/>
          <w:sz w:val="28"/>
          <w:szCs w:val="28"/>
          <w:lang w:eastAsia="ru-RU"/>
        </w:rPr>
      </w:pPr>
      <w:r w:rsidRPr="002D7495">
        <w:rPr>
          <w:rFonts w:ascii="Times New Roman" w:hAnsi="Times New Roman"/>
          <w:b/>
          <w:i/>
          <w:sz w:val="28"/>
          <w:szCs w:val="28"/>
          <w:lang w:eastAsia="ru-RU"/>
        </w:rPr>
        <w:t>Задачи обучения:</w:t>
      </w:r>
    </w:p>
    <w:p w:rsidR="00F355DB" w:rsidRPr="002D7495" w:rsidRDefault="00F355DB" w:rsidP="00413409">
      <w:pPr>
        <w:numPr>
          <w:ilvl w:val="0"/>
          <w:numId w:val="124"/>
        </w:numPr>
        <w:autoSpaceDE w:val="0"/>
        <w:autoSpaceDN w:val="0"/>
        <w:adjustRightInd w:val="0"/>
        <w:spacing w:after="0" w:line="360" w:lineRule="auto"/>
        <w:jc w:val="both"/>
        <w:rPr>
          <w:rFonts w:ascii="Times New Roman" w:hAnsi="Times New Roman"/>
          <w:sz w:val="28"/>
          <w:szCs w:val="28"/>
          <w:lang w:eastAsia="ru-RU"/>
        </w:rPr>
      </w:pPr>
      <w:r w:rsidRPr="002D7495">
        <w:rPr>
          <w:rFonts w:ascii="Times New Roman" w:hAnsi="Times New Roman"/>
          <w:sz w:val="28"/>
          <w:szCs w:val="28"/>
          <w:lang w:eastAsia="ru-RU"/>
        </w:rPr>
        <w:t>закрепление и систематизация знаний, полученных участниками отрядов ЮИД в курсе начального и основного общего образования;</w:t>
      </w:r>
    </w:p>
    <w:p w:rsidR="00F355DB" w:rsidRPr="002D7495" w:rsidRDefault="00F355DB" w:rsidP="00413409">
      <w:pPr>
        <w:numPr>
          <w:ilvl w:val="0"/>
          <w:numId w:val="124"/>
        </w:numPr>
        <w:autoSpaceDE w:val="0"/>
        <w:autoSpaceDN w:val="0"/>
        <w:adjustRightInd w:val="0"/>
        <w:spacing w:after="0" w:line="360" w:lineRule="auto"/>
        <w:jc w:val="both"/>
        <w:rPr>
          <w:rFonts w:ascii="Times New Roman" w:hAnsi="Times New Roman"/>
          <w:sz w:val="28"/>
          <w:szCs w:val="28"/>
          <w:lang w:eastAsia="ru-RU"/>
        </w:rPr>
      </w:pPr>
      <w:r w:rsidRPr="002D7495">
        <w:rPr>
          <w:rFonts w:ascii="Times New Roman" w:hAnsi="Times New Roman"/>
          <w:sz w:val="28"/>
          <w:szCs w:val="28"/>
          <w:lang w:eastAsia="ru-RU"/>
        </w:rPr>
        <w:t>изучение основ безопасного поведения на дорогах и выработка практических навыков, необходимых участникам дорожного движения;</w:t>
      </w:r>
    </w:p>
    <w:p w:rsidR="00F355DB" w:rsidRPr="002D7495" w:rsidRDefault="00F355DB" w:rsidP="00413409">
      <w:pPr>
        <w:numPr>
          <w:ilvl w:val="0"/>
          <w:numId w:val="124"/>
        </w:numPr>
        <w:autoSpaceDE w:val="0"/>
        <w:autoSpaceDN w:val="0"/>
        <w:adjustRightInd w:val="0"/>
        <w:spacing w:after="0" w:line="360" w:lineRule="auto"/>
        <w:jc w:val="both"/>
        <w:rPr>
          <w:rFonts w:ascii="Times New Roman" w:hAnsi="Times New Roman"/>
          <w:sz w:val="28"/>
          <w:szCs w:val="28"/>
          <w:lang w:eastAsia="ru-RU"/>
        </w:rPr>
      </w:pPr>
      <w:r w:rsidRPr="002D7495">
        <w:rPr>
          <w:rFonts w:ascii="Times New Roman" w:hAnsi="Times New Roman"/>
          <w:sz w:val="28"/>
          <w:szCs w:val="28"/>
          <w:lang w:eastAsia="ru-RU"/>
        </w:rPr>
        <w:t>обучение грамотным действиям в непредвиденных чрезвычайных ситуациях на дороге;</w:t>
      </w:r>
    </w:p>
    <w:p w:rsidR="00F355DB" w:rsidRPr="002D7495" w:rsidRDefault="00F355DB" w:rsidP="00413409">
      <w:pPr>
        <w:numPr>
          <w:ilvl w:val="0"/>
          <w:numId w:val="124"/>
        </w:numPr>
        <w:autoSpaceDE w:val="0"/>
        <w:autoSpaceDN w:val="0"/>
        <w:adjustRightInd w:val="0"/>
        <w:spacing w:after="0" w:line="360" w:lineRule="auto"/>
        <w:jc w:val="both"/>
        <w:rPr>
          <w:rFonts w:ascii="Times New Roman" w:hAnsi="Times New Roman"/>
          <w:sz w:val="28"/>
          <w:szCs w:val="28"/>
          <w:lang w:eastAsia="ru-RU"/>
        </w:rPr>
      </w:pPr>
      <w:r w:rsidRPr="002D7495">
        <w:rPr>
          <w:rFonts w:ascii="Times New Roman" w:hAnsi="Times New Roman"/>
          <w:sz w:val="28"/>
          <w:szCs w:val="28"/>
          <w:lang w:eastAsia="ru-RU"/>
        </w:rPr>
        <w:t>практическое закрепление знаний и умений по правилам вождения транспор</w:t>
      </w:r>
      <w:r w:rsidRPr="002D7495">
        <w:rPr>
          <w:rFonts w:ascii="Times New Roman" w:hAnsi="Times New Roman"/>
          <w:sz w:val="28"/>
          <w:szCs w:val="28"/>
          <w:lang w:eastAsia="ru-RU"/>
        </w:rPr>
        <w:t>т</w:t>
      </w:r>
      <w:r w:rsidRPr="002D7495">
        <w:rPr>
          <w:rFonts w:ascii="Times New Roman" w:hAnsi="Times New Roman"/>
          <w:sz w:val="28"/>
          <w:szCs w:val="28"/>
          <w:lang w:eastAsia="ru-RU"/>
        </w:rPr>
        <w:t>ных средств на специально отведенной площадке;</w:t>
      </w:r>
    </w:p>
    <w:p w:rsidR="00F355DB" w:rsidRPr="002D7495" w:rsidRDefault="00F355DB" w:rsidP="00413409">
      <w:pPr>
        <w:numPr>
          <w:ilvl w:val="0"/>
          <w:numId w:val="124"/>
        </w:numPr>
        <w:autoSpaceDE w:val="0"/>
        <w:autoSpaceDN w:val="0"/>
        <w:adjustRightInd w:val="0"/>
        <w:spacing w:after="0" w:line="360" w:lineRule="auto"/>
        <w:jc w:val="both"/>
        <w:rPr>
          <w:rFonts w:ascii="Times New Roman" w:hAnsi="Times New Roman"/>
          <w:sz w:val="28"/>
          <w:szCs w:val="28"/>
          <w:lang w:eastAsia="ru-RU"/>
        </w:rPr>
      </w:pPr>
      <w:r w:rsidRPr="002D7495">
        <w:rPr>
          <w:rFonts w:ascii="Times New Roman" w:hAnsi="Times New Roman"/>
          <w:sz w:val="28"/>
          <w:szCs w:val="28"/>
          <w:lang w:eastAsia="ru-RU"/>
        </w:rPr>
        <w:t>воспитание активных агитаторов безопасности дорожного движения;</w:t>
      </w:r>
    </w:p>
    <w:p w:rsidR="00F355DB" w:rsidRPr="002D7495" w:rsidRDefault="00F355DB" w:rsidP="00413409">
      <w:pPr>
        <w:numPr>
          <w:ilvl w:val="0"/>
          <w:numId w:val="124"/>
        </w:numPr>
        <w:autoSpaceDE w:val="0"/>
        <w:autoSpaceDN w:val="0"/>
        <w:adjustRightInd w:val="0"/>
        <w:spacing w:after="0" w:line="360" w:lineRule="auto"/>
        <w:jc w:val="both"/>
        <w:rPr>
          <w:rFonts w:ascii="Times New Roman" w:hAnsi="Times New Roman"/>
          <w:sz w:val="28"/>
          <w:szCs w:val="28"/>
          <w:lang w:eastAsia="ru-RU"/>
        </w:rPr>
      </w:pPr>
      <w:r w:rsidRPr="002D7495">
        <w:rPr>
          <w:rFonts w:ascii="Times New Roman" w:hAnsi="Times New Roman"/>
          <w:sz w:val="28"/>
          <w:szCs w:val="28"/>
          <w:lang w:eastAsia="ru-RU"/>
        </w:rPr>
        <w:lastRenderedPageBreak/>
        <w:t>развитие творческой активности за счет привлечения участников отрядов ЮИД к пропаганде правил безопасного поведения на улицах и дорогах;</w:t>
      </w:r>
    </w:p>
    <w:p w:rsidR="00F355DB" w:rsidRPr="002D7495" w:rsidRDefault="00F355DB" w:rsidP="00413409">
      <w:pPr>
        <w:numPr>
          <w:ilvl w:val="0"/>
          <w:numId w:val="124"/>
        </w:numPr>
        <w:autoSpaceDE w:val="0"/>
        <w:autoSpaceDN w:val="0"/>
        <w:adjustRightInd w:val="0"/>
        <w:spacing w:after="0" w:line="360" w:lineRule="auto"/>
        <w:jc w:val="both"/>
        <w:rPr>
          <w:rFonts w:ascii="Times New Roman" w:hAnsi="Times New Roman"/>
          <w:sz w:val="28"/>
          <w:szCs w:val="28"/>
          <w:lang w:eastAsia="ru-RU"/>
        </w:rPr>
      </w:pPr>
      <w:r w:rsidRPr="002D7495">
        <w:rPr>
          <w:rFonts w:ascii="Times New Roman" w:hAnsi="Times New Roman"/>
          <w:sz w:val="28"/>
          <w:szCs w:val="28"/>
          <w:lang w:eastAsia="ru-RU"/>
        </w:rPr>
        <w:t>формирование навыков самооценки, самоанализа своего поведения на улице и в транспорте;</w:t>
      </w:r>
    </w:p>
    <w:p w:rsidR="00F355DB" w:rsidRPr="002D7495" w:rsidRDefault="00F355DB" w:rsidP="00413409">
      <w:pPr>
        <w:numPr>
          <w:ilvl w:val="0"/>
          <w:numId w:val="124"/>
        </w:numPr>
        <w:autoSpaceDE w:val="0"/>
        <w:autoSpaceDN w:val="0"/>
        <w:adjustRightInd w:val="0"/>
        <w:spacing w:after="0" w:line="360" w:lineRule="auto"/>
        <w:jc w:val="both"/>
        <w:rPr>
          <w:rFonts w:ascii="Times New Roman" w:hAnsi="Times New Roman"/>
          <w:sz w:val="28"/>
          <w:szCs w:val="28"/>
          <w:lang w:eastAsia="ru-RU"/>
        </w:rPr>
      </w:pPr>
      <w:r w:rsidRPr="002D7495">
        <w:rPr>
          <w:rFonts w:ascii="Times New Roman" w:hAnsi="Times New Roman"/>
          <w:sz w:val="28"/>
          <w:szCs w:val="28"/>
          <w:lang w:eastAsia="ru-RU"/>
        </w:rPr>
        <w:t>овладение умениями оказания первой помощи при дорожно-транспортных происшествиях;</w:t>
      </w:r>
    </w:p>
    <w:p w:rsidR="00F355DB" w:rsidRPr="002D7495" w:rsidRDefault="00F355DB" w:rsidP="00413409">
      <w:pPr>
        <w:numPr>
          <w:ilvl w:val="0"/>
          <w:numId w:val="124"/>
        </w:numPr>
        <w:autoSpaceDE w:val="0"/>
        <w:autoSpaceDN w:val="0"/>
        <w:adjustRightInd w:val="0"/>
        <w:spacing w:after="0" w:line="360" w:lineRule="auto"/>
        <w:jc w:val="both"/>
        <w:rPr>
          <w:rFonts w:ascii="Times New Roman" w:hAnsi="Times New Roman"/>
          <w:sz w:val="28"/>
          <w:szCs w:val="28"/>
          <w:lang w:eastAsia="ru-RU"/>
        </w:rPr>
      </w:pPr>
      <w:r w:rsidRPr="002D7495">
        <w:rPr>
          <w:rFonts w:ascii="Times New Roman" w:hAnsi="Times New Roman"/>
          <w:sz w:val="28"/>
          <w:szCs w:val="28"/>
          <w:lang w:eastAsia="ru-RU"/>
        </w:rPr>
        <w:t>воспитание познавательной активности в различных областях деятельности человека, связанных с безопасной жизнедеятельностью;</w:t>
      </w:r>
    </w:p>
    <w:p w:rsidR="00F355DB" w:rsidRPr="002D7495" w:rsidRDefault="00F355DB" w:rsidP="00413409">
      <w:pPr>
        <w:numPr>
          <w:ilvl w:val="0"/>
          <w:numId w:val="124"/>
        </w:numPr>
        <w:autoSpaceDE w:val="0"/>
        <w:autoSpaceDN w:val="0"/>
        <w:adjustRightInd w:val="0"/>
        <w:spacing w:after="0" w:line="360" w:lineRule="auto"/>
        <w:jc w:val="both"/>
        <w:rPr>
          <w:rFonts w:ascii="Times New Roman" w:hAnsi="Times New Roman"/>
          <w:sz w:val="28"/>
          <w:szCs w:val="28"/>
          <w:lang w:eastAsia="ru-RU"/>
        </w:rPr>
      </w:pPr>
      <w:r w:rsidRPr="002D7495">
        <w:rPr>
          <w:rFonts w:ascii="Times New Roman" w:hAnsi="Times New Roman"/>
          <w:sz w:val="28"/>
          <w:szCs w:val="28"/>
          <w:lang w:eastAsia="ru-RU"/>
        </w:rPr>
        <w:t>сотрудничество с работниками ГИБДД в практической деятельности.</w:t>
      </w:r>
    </w:p>
    <w:p w:rsidR="00F355DB" w:rsidRPr="002D7495" w:rsidRDefault="00F355DB" w:rsidP="0088677B">
      <w:pPr>
        <w:autoSpaceDE w:val="0"/>
        <w:autoSpaceDN w:val="0"/>
        <w:adjustRightInd w:val="0"/>
        <w:spacing w:after="0" w:line="360" w:lineRule="auto"/>
        <w:ind w:firstLine="709"/>
        <w:jc w:val="both"/>
        <w:rPr>
          <w:rFonts w:ascii="Times New Roman" w:hAnsi="Times New Roman"/>
          <w:sz w:val="28"/>
          <w:szCs w:val="28"/>
        </w:rPr>
      </w:pPr>
      <w:r w:rsidRPr="002D7495">
        <w:rPr>
          <w:rFonts w:ascii="Times New Roman" w:hAnsi="Times New Roman"/>
          <w:sz w:val="28"/>
          <w:szCs w:val="28"/>
        </w:rPr>
        <w:t>Обучение участников отрядов ЮИД неразрывно связано с системой общего образования. Ознакомление с правилами безопасного поведения начинается на ст</w:t>
      </w:r>
      <w:r w:rsidRPr="002D7495">
        <w:rPr>
          <w:rFonts w:ascii="Times New Roman" w:hAnsi="Times New Roman"/>
          <w:sz w:val="28"/>
          <w:szCs w:val="28"/>
        </w:rPr>
        <w:t>у</w:t>
      </w:r>
      <w:r w:rsidRPr="002D7495">
        <w:rPr>
          <w:rFonts w:ascii="Times New Roman" w:hAnsi="Times New Roman"/>
          <w:sz w:val="28"/>
          <w:szCs w:val="28"/>
        </w:rPr>
        <w:t>пени дошкольного образования и продолжается в школе. В соответствии с Фед</w:t>
      </w:r>
      <w:r w:rsidRPr="002D7495">
        <w:rPr>
          <w:rFonts w:ascii="Times New Roman" w:hAnsi="Times New Roman"/>
          <w:sz w:val="28"/>
          <w:szCs w:val="28"/>
        </w:rPr>
        <w:t>е</w:t>
      </w:r>
      <w:r w:rsidRPr="002D7495">
        <w:rPr>
          <w:rFonts w:ascii="Times New Roman" w:hAnsi="Times New Roman"/>
          <w:sz w:val="28"/>
          <w:szCs w:val="28"/>
        </w:rPr>
        <w:t>ральным государственным образовательным стандартом начального общего образ</w:t>
      </w:r>
      <w:r w:rsidRPr="002D7495">
        <w:rPr>
          <w:rFonts w:ascii="Times New Roman" w:hAnsi="Times New Roman"/>
          <w:sz w:val="28"/>
          <w:szCs w:val="28"/>
        </w:rPr>
        <w:t>о</w:t>
      </w:r>
      <w:r w:rsidRPr="002D7495">
        <w:rPr>
          <w:rFonts w:ascii="Times New Roman" w:hAnsi="Times New Roman"/>
          <w:sz w:val="28"/>
          <w:szCs w:val="28"/>
        </w:rPr>
        <w:t>вания, учащиеся к концу начальной школы должны обладать знаниями основных правил дорожного движения, достаточных для дальнейшего обучения. Далее, в о</w:t>
      </w:r>
      <w:r w:rsidRPr="002D7495">
        <w:rPr>
          <w:rFonts w:ascii="Times New Roman" w:hAnsi="Times New Roman"/>
          <w:sz w:val="28"/>
          <w:szCs w:val="28"/>
        </w:rPr>
        <w:t>с</w:t>
      </w:r>
      <w:r w:rsidRPr="002D7495">
        <w:rPr>
          <w:rFonts w:ascii="Times New Roman" w:hAnsi="Times New Roman"/>
          <w:sz w:val="28"/>
          <w:szCs w:val="28"/>
        </w:rPr>
        <w:t>новной школе, начиная с 5-го класса, они закрепляют полученные знания, умения и навыки по ПДД и развивают их в рамках предмета ОБЖ и воспитательной работы (на классных часах и внеурочных мероприятиях). Таким образом, участники отр</w:t>
      </w:r>
      <w:r w:rsidRPr="002D7495">
        <w:rPr>
          <w:rFonts w:ascii="Times New Roman" w:hAnsi="Times New Roman"/>
          <w:sz w:val="28"/>
          <w:szCs w:val="28"/>
        </w:rPr>
        <w:t>я</w:t>
      </w:r>
      <w:r w:rsidRPr="002D7495">
        <w:rPr>
          <w:rFonts w:ascii="Times New Roman" w:hAnsi="Times New Roman"/>
          <w:sz w:val="28"/>
          <w:szCs w:val="28"/>
        </w:rPr>
        <w:t xml:space="preserve">дов ЮИД, школьники 11–15 лет, имеют достаточную базу для более серьезного обучения по проблеме. </w:t>
      </w:r>
    </w:p>
    <w:p w:rsidR="00F355DB" w:rsidRPr="002D7495" w:rsidRDefault="00F355DB" w:rsidP="00AE29CA">
      <w:pPr>
        <w:autoSpaceDE w:val="0"/>
        <w:autoSpaceDN w:val="0"/>
        <w:adjustRightInd w:val="0"/>
        <w:spacing w:after="0" w:line="360" w:lineRule="auto"/>
        <w:jc w:val="center"/>
        <w:outlineLvl w:val="0"/>
        <w:rPr>
          <w:rFonts w:ascii="Times New Roman" w:hAnsi="Times New Roman"/>
          <w:b/>
          <w:sz w:val="28"/>
          <w:szCs w:val="28"/>
        </w:rPr>
      </w:pPr>
      <w:r w:rsidRPr="002D7495">
        <w:rPr>
          <w:rFonts w:ascii="Times New Roman" w:hAnsi="Times New Roman"/>
          <w:b/>
          <w:sz w:val="28"/>
          <w:szCs w:val="28"/>
        </w:rPr>
        <w:t>Место курса в учебном плане</w:t>
      </w:r>
    </w:p>
    <w:p w:rsidR="00F355DB" w:rsidRPr="002D7495" w:rsidRDefault="00F355DB" w:rsidP="00F355DB">
      <w:pPr>
        <w:autoSpaceDE w:val="0"/>
        <w:autoSpaceDN w:val="0"/>
        <w:adjustRightInd w:val="0"/>
        <w:spacing w:after="0" w:line="360" w:lineRule="auto"/>
        <w:ind w:left="1429"/>
        <w:rPr>
          <w:rFonts w:ascii="Times New Roman" w:hAnsi="Times New Roman"/>
          <w:b/>
          <w:sz w:val="28"/>
          <w:szCs w:val="28"/>
        </w:rPr>
      </w:pPr>
    </w:p>
    <w:p w:rsidR="00F355DB" w:rsidRPr="002D7495" w:rsidRDefault="00F355DB" w:rsidP="00F355DB">
      <w:pPr>
        <w:autoSpaceDE w:val="0"/>
        <w:autoSpaceDN w:val="0"/>
        <w:adjustRightInd w:val="0"/>
        <w:spacing w:after="0" w:line="360" w:lineRule="auto"/>
        <w:ind w:firstLine="709"/>
        <w:jc w:val="both"/>
        <w:rPr>
          <w:rFonts w:ascii="Times New Roman" w:hAnsi="Times New Roman"/>
          <w:sz w:val="28"/>
          <w:szCs w:val="28"/>
        </w:rPr>
      </w:pPr>
      <w:r w:rsidRPr="002D7495">
        <w:rPr>
          <w:rFonts w:ascii="Times New Roman" w:hAnsi="Times New Roman"/>
          <w:sz w:val="28"/>
          <w:szCs w:val="28"/>
        </w:rPr>
        <w:t xml:space="preserve">Примерная программа объемом 36 часов рассчитана на один год обучения. В учебном плане основной школы программа по обучению безопасному поведению на улицах и дорогах для участников отрядов ЮИД может быть представлена как курс дополнительного образования или кружковой работы, в системе государственных и муниципальных учреждений дополнительного образования – как самостоятельный курс. В зависимости от условий, имеющихся в конкретном учреждении, возможно увеличение количества часов. Занятия по курсу обучения безопасному поведению на улицах и дорогах для участников отрядов ЮИД проводятся 1 раз в неделю по 1 </w:t>
      </w:r>
      <w:r w:rsidRPr="002D7495">
        <w:rPr>
          <w:rFonts w:ascii="Times New Roman" w:hAnsi="Times New Roman"/>
          <w:sz w:val="28"/>
          <w:szCs w:val="28"/>
        </w:rPr>
        <w:lastRenderedPageBreak/>
        <w:t>часу (кроме выездных мероприятий по практике вождения средств дорожного дв</w:t>
      </w:r>
      <w:r w:rsidRPr="002D7495">
        <w:rPr>
          <w:rFonts w:ascii="Times New Roman" w:hAnsi="Times New Roman"/>
          <w:sz w:val="28"/>
          <w:szCs w:val="28"/>
        </w:rPr>
        <w:t>и</w:t>
      </w:r>
      <w:r w:rsidRPr="002D7495">
        <w:rPr>
          <w:rFonts w:ascii="Times New Roman" w:hAnsi="Times New Roman"/>
          <w:sz w:val="28"/>
          <w:szCs w:val="28"/>
        </w:rPr>
        <w:t>жения, на которые можно выделить время из резерва).</w:t>
      </w:r>
    </w:p>
    <w:p w:rsidR="00F355DB" w:rsidRPr="002D7495" w:rsidRDefault="00F355DB" w:rsidP="00F355DB">
      <w:pPr>
        <w:autoSpaceDE w:val="0"/>
        <w:autoSpaceDN w:val="0"/>
        <w:adjustRightInd w:val="0"/>
        <w:spacing w:after="0" w:line="360" w:lineRule="auto"/>
        <w:ind w:firstLine="709"/>
        <w:jc w:val="both"/>
        <w:rPr>
          <w:rFonts w:ascii="Times New Roman" w:hAnsi="Times New Roman"/>
          <w:b/>
          <w:i/>
          <w:sz w:val="28"/>
          <w:szCs w:val="28"/>
        </w:rPr>
      </w:pPr>
    </w:p>
    <w:p w:rsidR="00F355DB" w:rsidRPr="002D7495" w:rsidRDefault="00F355DB" w:rsidP="00AE29CA">
      <w:pPr>
        <w:autoSpaceDE w:val="0"/>
        <w:autoSpaceDN w:val="0"/>
        <w:adjustRightInd w:val="0"/>
        <w:spacing w:after="0" w:line="360" w:lineRule="auto"/>
        <w:jc w:val="center"/>
        <w:outlineLvl w:val="0"/>
        <w:rPr>
          <w:rFonts w:ascii="Times New Roman" w:hAnsi="Times New Roman"/>
          <w:b/>
          <w:sz w:val="28"/>
          <w:szCs w:val="28"/>
        </w:rPr>
      </w:pPr>
      <w:r w:rsidRPr="002D7495">
        <w:rPr>
          <w:rFonts w:ascii="Times New Roman" w:hAnsi="Times New Roman"/>
          <w:b/>
          <w:sz w:val="28"/>
          <w:szCs w:val="28"/>
        </w:rPr>
        <w:t>Формы обучения</w:t>
      </w:r>
    </w:p>
    <w:p w:rsidR="00F355DB" w:rsidRPr="002D7495" w:rsidRDefault="00F355DB" w:rsidP="00F355DB">
      <w:pPr>
        <w:autoSpaceDE w:val="0"/>
        <w:autoSpaceDN w:val="0"/>
        <w:adjustRightInd w:val="0"/>
        <w:spacing w:after="0" w:line="360" w:lineRule="auto"/>
        <w:ind w:left="1429"/>
        <w:rPr>
          <w:rFonts w:ascii="Times New Roman" w:hAnsi="Times New Roman"/>
          <w:b/>
          <w:sz w:val="28"/>
          <w:szCs w:val="28"/>
        </w:rPr>
      </w:pPr>
    </w:p>
    <w:p w:rsidR="00F355DB" w:rsidRPr="002D7495" w:rsidRDefault="00F355DB" w:rsidP="00F355DB">
      <w:pPr>
        <w:autoSpaceDE w:val="0"/>
        <w:autoSpaceDN w:val="0"/>
        <w:adjustRightInd w:val="0"/>
        <w:spacing w:after="0" w:line="360" w:lineRule="auto"/>
        <w:ind w:left="709"/>
        <w:jc w:val="both"/>
        <w:rPr>
          <w:rFonts w:ascii="Times New Roman" w:hAnsi="Times New Roman"/>
          <w:sz w:val="28"/>
          <w:szCs w:val="28"/>
        </w:rPr>
      </w:pPr>
      <w:r w:rsidRPr="002D7495">
        <w:rPr>
          <w:rFonts w:ascii="Times New Roman" w:hAnsi="Times New Roman"/>
          <w:sz w:val="28"/>
          <w:szCs w:val="28"/>
        </w:rPr>
        <w:t>Обучение участников отрядов ЮИД должно проходить в следующих формах:</w:t>
      </w:r>
    </w:p>
    <w:p w:rsidR="00F355DB" w:rsidRPr="002D7495" w:rsidRDefault="00F355DB" w:rsidP="00F355DB">
      <w:pPr>
        <w:autoSpaceDE w:val="0"/>
        <w:autoSpaceDN w:val="0"/>
        <w:adjustRightInd w:val="0"/>
        <w:spacing w:after="0" w:line="360" w:lineRule="auto"/>
        <w:jc w:val="both"/>
        <w:rPr>
          <w:rFonts w:ascii="Times New Roman" w:hAnsi="Times New Roman"/>
          <w:sz w:val="28"/>
          <w:szCs w:val="28"/>
        </w:rPr>
      </w:pPr>
      <w:r w:rsidRPr="002D7495">
        <w:rPr>
          <w:rFonts w:ascii="Times New Roman" w:hAnsi="Times New Roman"/>
          <w:sz w:val="28"/>
          <w:szCs w:val="28"/>
        </w:rPr>
        <w:t xml:space="preserve">Теоретические занятия (беседа, диалог). </w:t>
      </w:r>
    </w:p>
    <w:p w:rsidR="00F355DB" w:rsidRPr="002D7495" w:rsidRDefault="00F355DB" w:rsidP="00413409">
      <w:pPr>
        <w:numPr>
          <w:ilvl w:val="0"/>
          <w:numId w:val="125"/>
        </w:numPr>
        <w:autoSpaceDE w:val="0"/>
        <w:autoSpaceDN w:val="0"/>
        <w:adjustRightInd w:val="0"/>
        <w:spacing w:after="0" w:line="360" w:lineRule="auto"/>
        <w:jc w:val="both"/>
        <w:rPr>
          <w:rFonts w:ascii="Times New Roman" w:hAnsi="Times New Roman"/>
          <w:b/>
          <w:sz w:val="28"/>
          <w:szCs w:val="28"/>
        </w:rPr>
      </w:pPr>
      <w:r w:rsidRPr="002D7495">
        <w:rPr>
          <w:rFonts w:ascii="Times New Roman" w:hAnsi="Times New Roman"/>
          <w:sz w:val="28"/>
          <w:szCs w:val="28"/>
        </w:rPr>
        <w:t>Практические занятия (создание алгоритмов действий при решении учебной задачи по обеспечению дорожно-транспортной безопасности в соответствии с изученными правилами).</w:t>
      </w:r>
    </w:p>
    <w:p w:rsidR="00F355DB" w:rsidRPr="002D7495" w:rsidRDefault="00F355DB" w:rsidP="00413409">
      <w:pPr>
        <w:numPr>
          <w:ilvl w:val="0"/>
          <w:numId w:val="125"/>
        </w:numPr>
        <w:autoSpaceDE w:val="0"/>
        <w:autoSpaceDN w:val="0"/>
        <w:adjustRightInd w:val="0"/>
        <w:spacing w:after="0" w:line="360" w:lineRule="auto"/>
        <w:jc w:val="both"/>
        <w:rPr>
          <w:rFonts w:ascii="Times New Roman" w:hAnsi="Times New Roman"/>
          <w:sz w:val="28"/>
          <w:szCs w:val="28"/>
        </w:rPr>
      </w:pPr>
      <w:r w:rsidRPr="002D7495">
        <w:rPr>
          <w:rFonts w:ascii="Times New Roman" w:hAnsi="Times New Roman"/>
          <w:sz w:val="28"/>
          <w:szCs w:val="28"/>
        </w:rPr>
        <w:t>Проектная деятельность (выполнение индивидуальных и групповых проектов по темам дорожного движения).</w:t>
      </w:r>
    </w:p>
    <w:p w:rsidR="00F355DB" w:rsidRPr="002D7495" w:rsidRDefault="00F355DB" w:rsidP="00413409">
      <w:pPr>
        <w:numPr>
          <w:ilvl w:val="0"/>
          <w:numId w:val="125"/>
        </w:numPr>
        <w:autoSpaceDE w:val="0"/>
        <w:autoSpaceDN w:val="0"/>
        <w:adjustRightInd w:val="0"/>
        <w:spacing w:after="0" w:line="360" w:lineRule="auto"/>
        <w:jc w:val="both"/>
        <w:rPr>
          <w:rFonts w:ascii="Times New Roman" w:hAnsi="Times New Roman"/>
          <w:sz w:val="28"/>
          <w:szCs w:val="28"/>
        </w:rPr>
      </w:pPr>
      <w:r w:rsidRPr="002D7495">
        <w:rPr>
          <w:rFonts w:ascii="Times New Roman" w:hAnsi="Times New Roman"/>
          <w:sz w:val="28"/>
          <w:szCs w:val="28"/>
        </w:rPr>
        <w:t>Ролевые игры по тематике программы (работа по готовой модели дорожной ситуации, создание и анализ дорожной ситуации)</w:t>
      </w:r>
    </w:p>
    <w:p w:rsidR="00F355DB" w:rsidRPr="002D7495" w:rsidRDefault="00F355DB" w:rsidP="00413409">
      <w:pPr>
        <w:numPr>
          <w:ilvl w:val="0"/>
          <w:numId w:val="125"/>
        </w:numPr>
        <w:autoSpaceDE w:val="0"/>
        <w:autoSpaceDN w:val="0"/>
        <w:adjustRightInd w:val="0"/>
        <w:spacing w:after="0" w:line="360" w:lineRule="auto"/>
        <w:jc w:val="both"/>
        <w:rPr>
          <w:rFonts w:ascii="Times New Roman" w:hAnsi="Times New Roman"/>
          <w:sz w:val="28"/>
          <w:szCs w:val="28"/>
        </w:rPr>
      </w:pPr>
      <w:r w:rsidRPr="002D7495">
        <w:rPr>
          <w:rFonts w:ascii="Times New Roman" w:hAnsi="Times New Roman"/>
          <w:sz w:val="28"/>
          <w:szCs w:val="28"/>
        </w:rPr>
        <w:t>Выездные занятия (тренинги по вождению транспортных средств, соревнов</w:t>
      </w:r>
      <w:r w:rsidRPr="002D7495">
        <w:rPr>
          <w:rFonts w:ascii="Times New Roman" w:hAnsi="Times New Roman"/>
          <w:sz w:val="28"/>
          <w:szCs w:val="28"/>
        </w:rPr>
        <w:t>а</w:t>
      </w:r>
      <w:r w:rsidRPr="002D7495">
        <w:rPr>
          <w:rFonts w:ascii="Times New Roman" w:hAnsi="Times New Roman"/>
          <w:sz w:val="28"/>
          <w:szCs w:val="28"/>
        </w:rPr>
        <w:t>ния).</w:t>
      </w:r>
    </w:p>
    <w:p w:rsidR="004F799F" w:rsidRDefault="004F799F" w:rsidP="004F799F">
      <w:pPr>
        <w:autoSpaceDE w:val="0"/>
        <w:autoSpaceDN w:val="0"/>
        <w:adjustRightInd w:val="0"/>
        <w:spacing w:after="0" w:line="360" w:lineRule="auto"/>
        <w:rPr>
          <w:rFonts w:ascii="Times New Roman" w:hAnsi="Times New Roman"/>
          <w:sz w:val="28"/>
          <w:szCs w:val="28"/>
        </w:rPr>
      </w:pPr>
    </w:p>
    <w:p w:rsidR="00F355DB" w:rsidRDefault="004F799F" w:rsidP="00AE29CA">
      <w:pPr>
        <w:autoSpaceDE w:val="0"/>
        <w:autoSpaceDN w:val="0"/>
        <w:adjustRightInd w:val="0"/>
        <w:spacing w:after="0" w:line="360" w:lineRule="auto"/>
        <w:jc w:val="center"/>
        <w:outlineLvl w:val="0"/>
        <w:rPr>
          <w:rFonts w:ascii="Times New Roman" w:hAnsi="Times New Roman"/>
          <w:b/>
          <w:sz w:val="28"/>
          <w:szCs w:val="28"/>
        </w:rPr>
      </w:pPr>
      <w:r>
        <w:rPr>
          <w:rFonts w:ascii="Times New Roman" w:hAnsi="Times New Roman"/>
          <w:b/>
          <w:sz w:val="28"/>
          <w:szCs w:val="28"/>
        </w:rPr>
        <w:t>П</w:t>
      </w:r>
      <w:r w:rsidR="00F355DB" w:rsidRPr="002D7495">
        <w:rPr>
          <w:rFonts w:ascii="Times New Roman" w:hAnsi="Times New Roman"/>
          <w:b/>
          <w:sz w:val="28"/>
          <w:szCs w:val="28"/>
        </w:rPr>
        <w:t>еречень содержательных разделов</w:t>
      </w:r>
    </w:p>
    <w:p w:rsidR="004F799F" w:rsidRPr="004F799F" w:rsidRDefault="004F799F" w:rsidP="004F799F">
      <w:pPr>
        <w:autoSpaceDE w:val="0"/>
        <w:autoSpaceDN w:val="0"/>
        <w:adjustRightInd w:val="0"/>
        <w:spacing w:after="0" w:line="360" w:lineRule="auto"/>
        <w:rPr>
          <w:rFonts w:ascii="Times New Roman" w:hAnsi="Times New Roman"/>
          <w:b/>
          <w:sz w:val="28"/>
          <w:szCs w:val="28"/>
        </w:rPr>
      </w:pPr>
    </w:p>
    <w:p w:rsidR="00F355DB" w:rsidRPr="002D7495" w:rsidRDefault="00F355DB" w:rsidP="00F355DB">
      <w:pPr>
        <w:autoSpaceDE w:val="0"/>
        <w:autoSpaceDN w:val="0"/>
        <w:adjustRightInd w:val="0"/>
        <w:spacing w:after="0" w:line="360" w:lineRule="auto"/>
        <w:ind w:firstLine="709"/>
        <w:jc w:val="both"/>
        <w:rPr>
          <w:rFonts w:ascii="Times New Roman" w:hAnsi="Times New Roman"/>
          <w:sz w:val="28"/>
          <w:szCs w:val="28"/>
        </w:rPr>
      </w:pPr>
      <w:r w:rsidRPr="002D7495">
        <w:rPr>
          <w:rFonts w:ascii="Times New Roman" w:hAnsi="Times New Roman"/>
          <w:sz w:val="28"/>
          <w:szCs w:val="28"/>
        </w:rPr>
        <w:t>Структура содержания курса обучения безопасному поведению на улицах и дорогах участников отрядов ЮИД может быть определена следующими тематич</w:t>
      </w:r>
      <w:r w:rsidRPr="002D7495">
        <w:rPr>
          <w:rFonts w:ascii="Times New Roman" w:hAnsi="Times New Roman"/>
          <w:sz w:val="28"/>
          <w:szCs w:val="28"/>
        </w:rPr>
        <w:t>е</w:t>
      </w:r>
      <w:r w:rsidRPr="002D7495">
        <w:rPr>
          <w:rFonts w:ascii="Times New Roman" w:hAnsi="Times New Roman"/>
          <w:sz w:val="28"/>
          <w:szCs w:val="28"/>
        </w:rPr>
        <w:t>скими блоками (разделами) и темами:</w:t>
      </w:r>
    </w:p>
    <w:p w:rsidR="00F355DB" w:rsidRPr="002D7495" w:rsidRDefault="00F355DB" w:rsidP="00AE29CA">
      <w:pPr>
        <w:autoSpaceDE w:val="0"/>
        <w:autoSpaceDN w:val="0"/>
        <w:adjustRightInd w:val="0"/>
        <w:spacing w:after="0" w:line="360" w:lineRule="auto"/>
        <w:ind w:firstLine="709"/>
        <w:jc w:val="both"/>
        <w:outlineLvl w:val="0"/>
        <w:rPr>
          <w:rFonts w:ascii="Times New Roman" w:hAnsi="Times New Roman"/>
          <w:i/>
          <w:sz w:val="28"/>
          <w:szCs w:val="28"/>
        </w:rPr>
      </w:pPr>
      <w:r w:rsidRPr="002D7495">
        <w:rPr>
          <w:rFonts w:ascii="Times New Roman" w:hAnsi="Times New Roman"/>
          <w:i/>
          <w:sz w:val="28"/>
          <w:szCs w:val="28"/>
        </w:rPr>
        <w:t>Раздел 1. Дорожные знаки и дорожная разметка</w:t>
      </w:r>
    </w:p>
    <w:p w:rsidR="00F355DB" w:rsidRPr="002D7495" w:rsidRDefault="00F355DB" w:rsidP="00F355DB">
      <w:pPr>
        <w:autoSpaceDE w:val="0"/>
        <w:autoSpaceDN w:val="0"/>
        <w:adjustRightInd w:val="0"/>
        <w:spacing w:after="0" w:line="360" w:lineRule="auto"/>
        <w:ind w:firstLine="709"/>
        <w:jc w:val="both"/>
        <w:rPr>
          <w:rFonts w:ascii="Times New Roman" w:hAnsi="Times New Roman"/>
          <w:sz w:val="28"/>
          <w:szCs w:val="28"/>
        </w:rPr>
      </w:pPr>
      <w:r w:rsidRPr="002D7495">
        <w:rPr>
          <w:rFonts w:ascii="Times New Roman" w:hAnsi="Times New Roman"/>
          <w:sz w:val="28"/>
          <w:szCs w:val="28"/>
        </w:rPr>
        <w:t>1.</w:t>
      </w:r>
      <w:r w:rsidRPr="002D7495">
        <w:rPr>
          <w:rFonts w:ascii="Times New Roman" w:hAnsi="Times New Roman"/>
          <w:sz w:val="28"/>
          <w:szCs w:val="28"/>
        </w:rPr>
        <w:tab/>
        <w:t>Элементы дороги и их назначение.</w:t>
      </w:r>
    </w:p>
    <w:p w:rsidR="00F355DB" w:rsidRPr="002D7495" w:rsidRDefault="00F355DB" w:rsidP="00F355DB">
      <w:pPr>
        <w:autoSpaceDE w:val="0"/>
        <w:autoSpaceDN w:val="0"/>
        <w:adjustRightInd w:val="0"/>
        <w:spacing w:after="0" w:line="360" w:lineRule="auto"/>
        <w:ind w:firstLine="709"/>
        <w:jc w:val="both"/>
        <w:rPr>
          <w:rFonts w:ascii="Times New Roman" w:hAnsi="Times New Roman"/>
          <w:sz w:val="28"/>
          <w:szCs w:val="28"/>
        </w:rPr>
      </w:pPr>
      <w:r w:rsidRPr="002D7495">
        <w:rPr>
          <w:rFonts w:ascii="Times New Roman" w:hAnsi="Times New Roman"/>
          <w:sz w:val="28"/>
          <w:szCs w:val="28"/>
        </w:rPr>
        <w:t>2.</w:t>
      </w:r>
      <w:r w:rsidRPr="002D7495">
        <w:rPr>
          <w:rFonts w:ascii="Times New Roman" w:hAnsi="Times New Roman"/>
          <w:sz w:val="28"/>
          <w:szCs w:val="28"/>
        </w:rPr>
        <w:tab/>
        <w:t xml:space="preserve">Остановочный путь и его составляющие. </w:t>
      </w:r>
    </w:p>
    <w:p w:rsidR="00F355DB" w:rsidRPr="002D7495" w:rsidRDefault="00F355DB" w:rsidP="00F355DB">
      <w:pPr>
        <w:autoSpaceDE w:val="0"/>
        <w:autoSpaceDN w:val="0"/>
        <w:adjustRightInd w:val="0"/>
        <w:spacing w:after="0" w:line="360" w:lineRule="auto"/>
        <w:ind w:firstLine="709"/>
        <w:jc w:val="both"/>
        <w:rPr>
          <w:rFonts w:ascii="Times New Roman" w:hAnsi="Times New Roman"/>
          <w:sz w:val="28"/>
          <w:szCs w:val="28"/>
        </w:rPr>
      </w:pPr>
      <w:r w:rsidRPr="002D7495">
        <w:rPr>
          <w:rFonts w:ascii="Times New Roman" w:hAnsi="Times New Roman"/>
          <w:sz w:val="28"/>
          <w:szCs w:val="28"/>
        </w:rPr>
        <w:t>3.</w:t>
      </w:r>
      <w:r w:rsidRPr="002D7495">
        <w:rPr>
          <w:rFonts w:ascii="Times New Roman" w:hAnsi="Times New Roman"/>
          <w:sz w:val="28"/>
          <w:szCs w:val="28"/>
        </w:rPr>
        <w:tab/>
        <w:t>Пешеходный переход. Правила пользования переходами. Правила пер</w:t>
      </w:r>
      <w:r w:rsidRPr="002D7495">
        <w:rPr>
          <w:rFonts w:ascii="Times New Roman" w:hAnsi="Times New Roman"/>
          <w:sz w:val="28"/>
          <w:szCs w:val="28"/>
        </w:rPr>
        <w:t>е</w:t>
      </w:r>
      <w:r w:rsidRPr="002D7495">
        <w:rPr>
          <w:rFonts w:ascii="Times New Roman" w:hAnsi="Times New Roman"/>
          <w:sz w:val="28"/>
          <w:szCs w:val="28"/>
        </w:rPr>
        <w:t>хода проезжей части дороги вне зоны видимости пешеходного перехода или пер</w:t>
      </w:r>
      <w:r w:rsidRPr="002D7495">
        <w:rPr>
          <w:rFonts w:ascii="Times New Roman" w:hAnsi="Times New Roman"/>
          <w:sz w:val="28"/>
          <w:szCs w:val="28"/>
        </w:rPr>
        <w:t>е</w:t>
      </w:r>
      <w:r w:rsidRPr="002D7495">
        <w:rPr>
          <w:rFonts w:ascii="Times New Roman" w:hAnsi="Times New Roman"/>
          <w:sz w:val="28"/>
          <w:szCs w:val="28"/>
        </w:rPr>
        <w:t xml:space="preserve">крестка. </w:t>
      </w:r>
    </w:p>
    <w:p w:rsidR="00F355DB" w:rsidRPr="002D7495" w:rsidRDefault="00F355DB" w:rsidP="00F355DB">
      <w:pPr>
        <w:autoSpaceDE w:val="0"/>
        <w:autoSpaceDN w:val="0"/>
        <w:adjustRightInd w:val="0"/>
        <w:spacing w:after="0" w:line="360" w:lineRule="auto"/>
        <w:ind w:firstLine="709"/>
        <w:jc w:val="both"/>
        <w:rPr>
          <w:rFonts w:ascii="Times New Roman" w:hAnsi="Times New Roman"/>
          <w:sz w:val="28"/>
          <w:szCs w:val="28"/>
        </w:rPr>
      </w:pPr>
      <w:r w:rsidRPr="002D7495">
        <w:rPr>
          <w:rFonts w:ascii="Times New Roman" w:hAnsi="Times New Roman"/>
          <w:sz w:val="28"/>
          <w:szCs w:val="28"/>
        </w:rPr>
        <w:t>4.</w:t>
      </w:r>
      <w:r w:rsidRPr="002D7495">
        <w:rPr>
          <w:rFonts w:ascii="Times New Roman" w:hAnsi="Times New Roman"/>
          <w:sz w:val="28"/>
          <w:szCs w:val="28"/>
        </w:rPr>
        <w:tab/>
        <w:t>Перекресток. Типы перекрестков. Различие между регулируемым и н</w:t>
      </w:r>
      <w:r w:rsidRPr="002D7495">
        <w:rPr>
          <w:rFonts w:ascii="Times New Roman" w:hAnsi="Times New Roman"/>
          <w:sz w:val="28"/>
          <w:szCs w:val="28"/>
        </w:rPr>
        <w:t>е</w:t>
      </w:r>
      <w:r w:rsidRPr="002D7495">
        <w:rPr>
          <w:rFonts w:ascii="Times New Roman" w:hAnsi="Times New Roman"/>
          <w:sz w:val="28"/>
          <w:szCs w:val="28"/>
        </w:rPr>
        <w:t xml:space="preserve">регулируемым перекрестками. </w:t>
      </w:r>
    </w:p>
    <w:p w:rsidR="00F355DB" w:rsidRPr="002D7495" w:rsidRDefault="00F355DB" w:rsidP="00F355DB">
      <w:pPr>
        <w:autoSpaceDE w:val="0"/>
        <w:autoSpaceDN w:val="0"/>
        <w:adjustRightInd w:val="0"/>
        <w:spacing w:after="0" w:line="360" w:lineRule="auto"/>
        <w:ind w:firstLine="709"/>
        <w:jc w:val="both"/>
        <w:rPr>
          <w:rFonts w:ascii="Times New Roman" w:hAnsi="Times New Roman"/>
          <w:sz w:val="28"/>
          <w:szCs w:val="28"/>
        </w:rPr>
      </w:pPr>
      <w:r w:rsidRPr="002D7495">
        <w:rPr>
          <w:rFonts w:ascii="Times New Roman" w:hAnsi="Times New Roman"/>
          <w:sz w:val="28"/>
          <w:szCs w:val="28"/>
        </w:rPr>
        <w:lastRenderedPageBreak/>
        <w:t>5.</w:t>
      </w:r>
      <w:r w:rsidRPr="002D7495">
        <w:rPr>
          <w:rFonts w:ascii="Times New Roman" w:hAnsi="Times New Roman"/>
          <w:sz w:val="28"/>
          <w:szCs w:val="28"/>
        </w:rPr>
        <w:tab/>
        <w:t>Значение сигналов светофора и регулировщика. Правила перехода пр</w:t>
      </w:r>
      <w:r w:rsidRPr="002D7495">
        <w:rPr>
          <w:rFonts w:ascii="Times New Roman" w:hAnsi="Times New Roman"/>
          <w:sz w:val="28"/>
          <w:szCs w:val="28"/>
        </w:rPr>
        <w:t>о</w:t>
      </w:r>
      <w:r w:rsidRPr="002D7495">
        <w:rPr>
          <w:rFonts w:ascii="Times New Roman" w:hAnsi="Times New Roman"/>
          <w:sz w:val="28"/>
          <w:szCs w:val="28"/>
        </w:rPr>
        <w:t>езжей части по этим сигналам.</w:t>
      </w:r>
    </w:p>
    <w:p w:rsidR="00F355DB" w:rsidRPr="002D7495" w:rsidRDefault="00F355DB" w:rsidP="00F355DB">
      <w:pPr>
        <w:autoSpaceDE w:val="0"/>
        <w:autoSpaceDN w:val="0"/>
        <w:adjustRightInd w:val="0"/>
        <w:spacing w:after="0" w:line="360" w:lineRule="auto"/>
        <w:ind w:firstLine="709"/>
        <w:jc w:val="both"/>
        <w:rPr>
          <w:rFonts w:ascii="Times New Roman" w:hAnsi="Times New Roman"/>
          <w:sz w:val="28"/>
          <w:szCs w:val="28"/>
        </w:rPr>
      </w:pPr>
      <w:r w:rsidRPr="002D7495">
        <w:rPr>
          <w:rFonts w:ascii="Times New Roman" w:hAnsi="Times New Roman"/>
          <w:sz w:val="28"/>
          <w:szCs w:val="28"/>
        </w:rPr>
        <w:t>6.</w:t>
      </w:r>
      <w:r w:rsidRPr="002D7495">
        <w:rPr>
          <w:rFonts w:ascii="Times New Roman" w:hAnsi="Times New Roman"/>
          <w:sz w:val="28"/>
          <w:szCs w:val="28"/>
        </w:rPr>
        <w:tab/>
        <w:t>Значение предупредительных сигналов, подаваемых водителями тран</w:t>
      </w:r>
      <w:r w:rsidRPr="002D7495">
        <w:rPr>
          <w:rFonts w:ascii="Times New Roman" w:hAnsi="Times New Roman"/>
          <w:sz w:val="28"/>
          <w:szCs w:val="28"/>
        </w:rPr>
        <w:t>с</w:t>
      </w:r>
      <w:r w:rsidRPr="002D7495">
        <w:rPr>
          <w:rFonts w:ascii="Times New Roman" w:hAnsi="Times New Roman"/>
          <w:sz w:val="28"/>
          <w:szCs w:val="28"/>
        </w:rPr>
        <w:t>портных средств.</w:t>
      </w:r>
    </w:p>
    <w:p w:rsidR="00F355DB" w:rsidRPr="002D7495" w:rsidRDefault="00F355DB" w:rsidP="00F355DB">
      <w:pPr>
        <w:autoSpaceDE w:val="0"/>
        <w:autoSpaceDN w:val="0"/>
        <w:adjustRightInd w:val="0"/>
        <w:spacing w:after="0" w:line="360" w:lineRule="auto"/>
        <w:ind w:firstLine="709"/>
        <w:jc w:val="both"/>
        <w:rPr>
          <w:rFonts w:ascii="Times New Roman" w:hAnsi="Times New Roman"/>
          <w:sz w:val="28"/>
          <w:szCs w:val="28"/>
        </w:rPr>
      </w:pPr>
      <w:r w:rsidRPr="002D7495">
        <w:rPr>
          <w:rFonts w:ascii="Times New Roman" w:hAnsi="Times New Roman"/>
          <w:sz w:val="28"/>
          <w:szCs w:val="28"/>
        </w:rPr>
        <w:t>7.</w:t>
      </w:r>
      <w:r w:rsidRPr="002D7495">
        <w:rPr>
          <w:rFonts w:ascii="Times New Roman" w:hAnsi="Times New Roman"/>
          <w:sz w:val="28"/>
          <w:szCs w:val="28"/>
        </w:rPr>
        <w:tab/>
        <w:t xml:space="preserve">Назначение и название дорожных знаков и дорожной разметки. </w:t>
      </w:r>
    </w:p>
    <w:p w:rsidR="00F355DB" w:rsidRPr="002D7495" w:rsidRDefault="00F355DB" w:rsidP="00F355DB">
      <w:pPr>
        <w:autoSpaceDE w:val="0"/>
        <w:autoSpaceDN w:val="0"/>
        <w:adjustRightInd w:val="0"/>
        <w:spacing w:after="0" w:line="360" w:lineRule="auto"/>
        <w:ind w:firstLine="709"/>
        <w:jc w:val="both"/>
        <w:rPr>
          <w:rFonts w:ascii="Times New Roman" w:hAnsi="Times New Roman"/>
          <w:i/>
          <w:sz w:val="28"/>
          <w:szCs w:val="28"/>
        </w:rPr>
      </w:pPr>
      <w:r w:rsidRPr="002D7495">
        <w:rPr>
          <w:rFonts w:ascii="Times New Roman" w:hAnsi="Times New Roman"/>
          <w:i/>
          <w:sz w:val="28"/>
          <w:szCs w:val="28"/>
        </w:rPr>
        <w:t>Раздел 2. Пешеход. Безопасность пешехода. Пассажир.</w:t>
      </w:r>
    </w:p>
    <w:p w:rsidR="00F355DB" w:rsidRPr="002D7495" w:rsidRDefault="00F355DB" w:rsidP="00F355DB">
      <w:pPr>
        <w:autoSpaceDE w:val="0"/>
        <w:autoSpaceDN w:val="0"/>
        <w:adjustRightInd w:val="0"/>
        <w:spacing w:after="0" w:line="360" w:lineRule="auto"/>
        <w:ind w:firstLine="709"/>
        <w:jc w:val="both"/>
        <w:rPr>
          <w:rFonts w:ascii="Times New Roman" w:hAnsi="Times New Roman"/>
          <w:sz w:val="28"/>
          <w:szCs w:val="28"/>
        </w:rPr>
      </w:pPr>
      <w:r w:rsidRPr="002D7495">
        <w:rPr>
          <w:rFonts w:ascii="Times New Roman" w:hAnsi="Times New Roman"/>
          <w:sz w:val="28"/>
          <w:szCs w:val="28"/>
        </w:rPr>
        <w:t>1.</w:t>
      </w:r>
      <w:r w:rsidRPr="002D7495">
        <w:rPr>
          <w:rFonts w:ascii="Times New Roman" w:hAnsi="Times New Roman"/>
          <w:sz w:val="28"/>
          <w:szCs w:val="28"/>
        </w:rPr>
        <w:tab/>
        <w:t>Правила поведения при движении в группе.</w:t>
      </w:r>
    </w:p>
    <w:p w:rsidR="00F355DB" w:rsidRPr="002D7495" w:rsidRDefault="00F355DB" w:rsidP="00F355DB">
      <w:pPr>
        <w:autoSpaceDE w:val="0"/>
        <w:autoSpaceDN w:val="0"/>
        <w:adjustRightInd w:val="0"/>
        <w:spacing w:after="0" w:line="360" w:lineRule="auto"/>
        <w:ind w:firstLine="709"/>
        <w:jc w:val="both"/>
        <w:rPr>
          <w:rFonts w:ascii="Times New Roman" w:hAnsi="Times New Roman"/>
          <w:sz w:val="28"/>
          <w:szCs w:val="28"/>
        </w:rPr>
      </w:pPr>
      <w:r w:rsidRPr="002D7495">
        <w:rPr>
          <w:rFonts w:ascii="Times New Roman" w:hAnsi="Times New Roman"/>
          <w:sz w:val="28"/>
          <w:szCs w:val="28"/>
        </w:rPr>
        <w:t>2.</w:t>
      </w:r>
      <w:r w:rsidRPr="002D7495">
        <w:rPr>
          <w:rFonts w:ascii="Times New Roman" w:hAnsi="Times New Roman"/>
          <w:sz w:val="28"/>
          <w:szCs w:val="28"/>
        </w:rPr>
        <w:tab/>
        <w:t xml:space="preserve"> Правила пользования городским маршрутным транспортом и другими видами транспорта. </w:t>
      </w:r>
    </w:p>
    <w:p w:rsidR="00F355DB" w:rsidRPr="002D7495" w:rsidRDefault="00F355DB" w:rsidP="00F355DB">
      <w:pPr>
        <w:autoSpaceDE w:val="0"/>
        <w:autoSpaceDN w:val="0"/>
        <w:adjustRightInd w:val="0"/>
        <w:spacing w:after="0" w:line="360" w:lineRule="auto"/>
        <w:ind w:firstLine="709"/>
        <w:jc w:val="both"/>
        <w:rPr>
          <w:rFonts w:ascii="Times New Roman" w:hAnsi="Times New Roman"/>
          <w:sz w:val="28"/>
          <w:szCs w:val="28"/>
        </w:rPr>
      </w:pPr>
      <w:r w:rsidRPr="002D7495">
        <w:rPr>
          <w:rFonts w:ascii="Times New Roman" w:hAnsi="Times New Roman"/>
          <w:sz w:val="28"/>
          <w:szCs w:val="28"/>
        </w:rPr>
        <w:t>3.</w:t>
      </w:r>
      <w:r w:rsidRPr="002D7495">
        <w:rPr>
          <w:rFonts w:ascii="Times New Roman" w:hAnsi="Times New Roman"/>
          <w:sz w:val="28"/>
          <w:szCs w:val="28"/>
        </w:rPr>
        <w:tab/>
        <w:t xml:space="preserve"> Особенности поведения пешеходов на дороге, проходящей вне населе</w:t>
      </w:r>
      <w:r w:rsidRPr="002D7495">
        <w:rPr>
          <w:rFonts w:ascii="Times New Roman" w:hAnsi="Times New Roman"/>
          <w:sz w:val="28"/>
          <w:szCs w:val="28"/>
        </w:rPr>
        <w:t>н</w:t>
      </w:r>
      <w:r w:rsidRPr="002D7495">
        <w:rPr>
          <w:rFonts w:ascii="Times New Roman" w:hAnsi="Times New Roman"/>
          <w:sz w:val="28"/>
          <w:szCs w:val="28"/>
        </w:rPr>
        <w:t xml:space="preserve">ных пунктов. </w:t>
      </w:r>
    </w:p>
    <w:p w:rsidR="00F355DB" w:rsidRPr="002D7495" w:rsidRDefault="00F355DB" w:rsidP="00F355DB">
      <w:pPr>
        <w:autoSpaceDE w:val="0"/>
        <w:autoSpaceDN w:val="0"/>
        <w:adjustRightInd w:val="0"/>
        <w:spacing w:after="0" w:line="360" w:lineRule="auto"/>
        <w:ind w:firstLine="709"/>
        <w:jc w:val="both"/>
        <w:rPr>
          <w:rFonts w:ascii="Times New Roman" w:hAnsi="Times New Roman"/>
          <w:sz w:val="28"/>
          <w:szCs w:val="28"/>
        </w:rPr>
      </w:pPr>
      <w:r w:rsidRPr="002D7495">
        <w:rPr>
          <w:rFonts w:ascii="Times New Roman" w:hAnsi="Times New Roman"/>
          <w:sz w:val="28"/>
          <w:szCs w:val="28"/>
        </w:rPr>
        <w:t>4.</w:t>
      </w:r>
      <w:r w:rsidRPr="002D7495">
        <w:rPr>
          <w:rFonts w:ascii="Times New Roman" w:hAnsi="Times New Roman"/>
          <w:sz w:val="28"/>
          <w:szCs w:val="28"/>
        </w:rPr>
        <w:tab/>
        <w:t xml:space="preserve"> Правила перехода через железнодорожные переезды </w:t>
      </w:r>
    </w:p>
    <w:p w:rsidR="00F355DB" w:rsidRPr="002D7495" w:rsidRDefault="00F355DB" w:rsidP="00F355DB">
      <w:pPr>
        <w:autoSpaceDE w:val="0"/>
        <w:autoSpaceDN w:val="0"/>
        <w:adjustRightInd w:val="0"/>
        <w:spacing w:after="0" w:line="360" w:lineRule="auto"/>
        <w:ind w:firstLine="709"/>
        <w:jc w:val="both"/>
        <w:rPr>
          <w:rFonts w:ascii="Times New Roman" w:hAnsi="Times New Roman"/>
          <w:sz w:val="28"/>
          <w:szCs w:val="28"/>
        </w:rPr>
      </w:pPr>
      <w:r w:rsidRPr="002D7495">
        <w:rPr>
          <w:rFonts w:ascii="Times New Roman" w:hAnsi="Times New Roman"/>
          <w:sz w:val="28"/>
          <w:szCs w:val="28"/>
        </w:rPr>
        <w:t>5.</w:t>
      </w:r>
      <w:r w:rsidRPr="002D7495">
        <w:rPr>
          <w:rFonts w:ascii="Times New Roman" w:hAnsi="Times New Roman"/>
          <w:sz w:val="28"/>
          <w:szCs w:val="28"/>
        </w:rPr>
        <w:tab/>
        <w:t xml:space="preserve"> Безопасный путь в школу, кружок, магазин и т.п. </w:t>
      </w:r>
    </w:p>
    <w:p w:rsidR="00F355DB" w:rsidRPr="002D7495" w:rsidRDefault="00F355DB" w:rsidP="00F355DB">
      <w:pPr>
        <w:autoSpaceDE w:val="0"/>
        <w:autoSpaceDN w:val="0"/>
        <w:adjustRightInd w:val="0"/>
        <w:spacing w:after="0" w:line="360" w:lineRule="auto"/>
        <w:ind w:firstLine="709"/>
        <w:jc w:val="both"/>
        <w:rPr>
          <w:rFonts w:ascii="Times New Roman" w:hAnsi="Times New Roman"/>
          <w:i/>
          <w:sz w:val="28"/>
          <w:szCs w:val="28"/>
        </w:rPr>
      </w:pPr>
      <w:r w:rsidRPr="002D7495">
        <w:rPr>
          <w:rFonts w:ascii="Times New Roman" w:hAnsi="Times New Roman"/>
          <w:i/>
          <w:sz w:val="28"/>
          <w:szCs w:val="28"/>
        </w:rPr>
        <w:t>Раздел 3. Правила пользования средствами дорожного движения.</w:t>
      </w:r>
    </w:p>
    <w:p w:rsidR="00F355DB" w:rsidRPr="002D7495" w:rsidRDefault="00F355DB" w:rsidP="00F355DB">
      <w:pPr>
        <w:autoSpaceDE w:val="0"/>
        <w:autoSpaceDN w:val="0"/>
        <w:adjustRightInd w:val="0"/>
        <w:spacing w:after="0" w:line="360" w:lineRule="auto"/>
        <w:ind w:firstLine="709"/>
        <w:jc w:val="both"/>
        <w:rPr>
          <w:rFonts w:ascii="Times New Roman" w:hAnsi="Times New Roman"/>
          <w:sz w:val="28"/>
          <w:szCs w:val="28"/>
        </w:rPr>
      </w:pPr>
      <w:r w:rsidRPr="002D7495">
        <w:rPr>
          <w:rFonts w:ascii="Times New Roman" w:hAnsi="Times New Roman"/>
          <w:sz w:val="28"/>
          <w:szCs w:val="28"/>
        </w:rPr>
        <w:t xml:space="preserve">1. Правила поведения во время езды на велосипеде, катания на роликовых коньках, скейтборде. </w:t>
      </w:r>
    </w:p>
    <w:p w:rsidR="00F355DB" w:rsidRPr="002D7495" w:rsidRDefault="00F355DB" w:rsidP="00F355DB">
      <w:pPr>
        <w:autoSpaceDE w:val="0"/>
        <w:autoSpaceDN w:val="0"/>
        <w:adjustRightInd w:val="0"/>
        <w:spacing w:after="0" w:line="360" w:lineRule="auto"/>
        <w:ind w:firstLine="709"/>
        <w:jc w:val="both"/>
        <w:rPr>
          <w:rFonts w:ascii="Times New Roman" w:hAnsi="Times New Roman"/>
          <w:sz w:val="28"/>
          <w:szCs w:val="28"/>
        </w:rPr>
      </w:pPr>
      <w:r w:rsidRPr="002D7495">
        <w:rPr>
          <w:rFonts w:ascii="Times New Roman" w:hAnsi="Times New Roman"/>
          <w:sz w:val="28"/>
          <w:szCs w:val="28"/>
        </w:rPr>
        <w:t>2.</w:t>
      </w:r>
      <w:r w:rsidRPr="002D7495">
        <w:rPr>
          <w:rFonts w:ascii="Times New Roman" w:hAnsi="Times New Roman"/>
          <w:sz w:val="28"/>
          <w:szCs w:val="28"/>
        </w:rPr>
        <w:tab/>
        <w:t xml:space="preserve"> Правила дорожного движения для велосипедистов. </w:t>
      </w:r>
    </w:p>
    <w:p w:rsidR="00F355DB" w:rsidRPr="002D7495" w:rsidRDefault="00F355DB" w:rsidP="00F355DB">
      <w:pPr>
        <w:autoSpaceDE w:val="0"/>
        <w:autoSpaceDN w:val="0"/>
        <w:adjustRightInd w:val="0"/>
        <w:spacing w:after="0" w:line="360" w:lineRule="auto"/>
        <w:ind w:firstLine="709"/>
        <w:jc w:val="both"/>
        <w:rPr>
          <w:rFonts w:ascii="Times New Roman" w:hAnsi="Times New Roman"/>
          <w:sz w:val="28"/>
          <w:szCs w:val="28"/>
        </w:rPr>
      </w:pPr>
      <w:r w:rsidRPr="002D7495">
        <w:rPr>
          <w:rFonts w:ascii="Times New Roman" w:hAnsi="Times New Roman"/>
          <w:sz w:val="28"/>
          <w:szCs w:val="28"/>
        </w:rPr>
        <w:t>3.</w:t>
      </w:r>
      <w:r w:rsidRPr="002D7495">
        <w:rPr>
          <w:rFonts w:ascii="Times New Roman" w:hAnsi="Times New Roman"/>
          <w:sz w:val="28"/>
          <w:szCs w:val="28"/>
        </w:rPr>
        <w:tab/>
        <w:t xml:space="preserve"> Картинг как ступень подготовки компетентного участника дорожного движения.</w:t>
      </w:r>
    </w:p>
    <w:p w:rsidR="00F355DB" w:rsidRPr="002D7495" w:rsidRDefault="00F355DB" w:rsidP="00F355DB">
      <w:pPr>
        <w:autoSpaceDE w:val="0"/>
        <w:autoSpaceDN w:val="0"/>
        <w:adjustRightInd w:val="0"/>
        <w:spacing w:after="0" w:line="360" w:lineRule="auto"/>
        <w:ind w:firstLine="709"/>
        <w:jc w:val="both"/>
        <w:rPr>
          <w:rFonts w:ascii="Times New Roman" w:hAnsi="Times New Roman"/>
          <w:sz w:val="28"/>
          <w:szCs w:val="28"/>
        </w:rPr>
      </w:pPr>
      <w:r w:rsidRPr="002D7495">
        <w:rPr>
          <w:rFonts w:ascii="Times New Roman" w:hAnsi="Times New Roman"/>
          <w:sz w:val="28"/>
          <w:szCs w:val="28"/>
        </w:rPr>
        <w:t>4.</w:t>
      </w:r>
      <w:r w:rsidRPr="002D7495">
        <w:rPr>
          <w:rFonts w:ascii="Times New Roman" w:hAnsi="Times New Roman"/>
          <w:sz w:val="28"/>
          <w:szCs w:val="28"/>
        </w:rPr>
        <w:tab/>
        <w:t xml:space="preserve"> Правила дорожного движения для водителей мопедов (скутеров), ква</w:t>
      </w:r>
      <w:r w:rsidRPr="002D7495">
        <w:rPr>
          <w:rFonts w:ascii="Times New Roman" w:hAnsi="Times New Roman"/>
          <w:sz w:val="28"/>
          <w:szCs w:val="28"/>
        </w:rPr>
        <w:t>д</w:t>
      </w:r>
      <w:r w:rsidRPr="002D7495">
        <w:rPr>
          <w:rFonts w:ascii="Times New Roman" w:hAnsi="Times New Roman"/>
          <w:sz w:val="28"/>
          <w:szCs w:val="28"/>
        </w:rPr>
        <w:t xml:space="preserve">рациклов, мотоциклов. </w:t>
      </w:r>
    </w:p>
    <w:p w:rsidR="00F355DB" w:rsidRPr="002D7495" w:rsidRDefault="00F355DB" w:rsidP="00F355DB">
      <w:pPr>
        <w:autoSpaceDE w:val="0"/>
        <w:autoSpaceDN w:val="0"/>
        <w:adjustRightInd w:val="0"/>
        <w:spacing w:after="0" w:line="360" w:lineRule="auto"/>
        <w:ind w:firstLine="709"/>
        <w:jc w:val="both"/>
        <w:rPr>
          <w:rFonts w:ascii="Times New Roman" w:hAnsi="Times New Roman"/>
          <w:i/>
          <w:sz w:val="28"/>
          <w:szCs w:val="28"/>
        </w:rPr>
      </w:pPr>
      <w:r w:rsidRPr="002D7495">
        <w:rPr>
          <w:rFonts w:ascii="Times New Roman" w:hAnsi="Times New Roman"/>
          <w:i/>
          <w:sz w:val="28"/>
          <w:szCs w:val="28"/>
        </w:rPr>
        <w:t>Раздел 4. Социальная ответственность в обеспечении дорожно-транспортной безопасности.</w:t>
      </w:r>
    </w:p>
    <w:p w:rsidR="00F355DB" w:rsidRPr="002D7495" w:rsidRDefault="00F355DB" w:rsidP="00413409">
      <w:pPr>
        <w:numPr>
          <w:ilvl w:val="0"/>
          <w:numId w:val="117"/>
        </w:numPr>
        <w:autoSpaceDE w:val="0"/>
        <w:autoSpaceDN w:val="0"/>
        <w:adjustRightInd w:val="0"/>
        <w:spacing w:after="0" w:line="360" w:lineRule="auto"/>
        <w:ind w:left="0" w:firstLine="709"/>
        <w:jc w:val="both"/>
        <w:rPr>
          <w:rFonts w:ascii="Times New Roman" w:hAnsi="Times New Roman"/>
          <w:sz w:val="28"/>
          <w:szCs w:val="28"/>
        </w:rPr>
      </w:pPr>
      <w:r w:rsidRPr="002D7495">
        <w:rPr>
          <w:rFonts w:ascii="Times New Roman" w:hAnsi="Times New Roman"/>
          <w:sz w:val="28"/>
          <w:szCs w:val="28"/>
        </w:rPr>
        <w:t>Административные санкции, применяемые к родителям за противопра</w:t>
      </w:r>
      <w:r w:rsidRPr="002D7495">
        <w:rPr>
          <w:rFonts w:ascii="Times New Roman" w:hAnsi="Times New Roman"/>
          <w:sz w:val="28"/>
          <w:szCs w:val="28"/>
        </w:rPr>
        <w:t>в</w:t>
      </w:r>
      <w:r w:rsidRPr="002D7495">
        <w:rPr>
          <w:rFonts w:ascii="Times New Roman" w:hAnsi="Times New Roman"/>
          <w:sz w:val="28"/>
          <w:szCs w:val="28"/>
        </w:rPr>
        <w:t xml:space="preserve">ные действия детей. Общая характеристика ДТП. Система безопасности дорожного движения в РФ и ее основные компоненты (человек, автомобиль, дорога). </w:t>
      </w:r>
    </w:p>
    <w:p w:rsidR="00F355DB" w:rsidRPr="002D7495" w:rsidRDefault="00F355DB" w:rsidP="00F355DB">
      <w:pPr>
        <w:autoSpaceDE w:val="0"/>
        <w:autoSpaceDN w:val="0"/>
        <w:adjustRightInd w:val="0"/>
        <w:spacing w:after="0" w:line="360" w:lineRule="auto"/>
        <w:ind w:firstLine="709"/>
        <w:jc w:val="both"/>
        <w:rPr>
          <w:rFonts w:ascii="Times New Roman" w:hAnsi="Times New Roman"/>
          <w:i/>
          <w:sz w:val="28"/>
          <w:szCs w:val="28"/>
        </w:rPr>
      </w:pPr>
      <w:r w:rsidRPr="002D7495">
        <w:rPr>
          <w:rFonts w:ascii="Times New Roman" w:hAnsi="Times New Roman"/>
          <w:i/>
          <w:sz w:val="28"/>
          <w:szCs w:val="28"/>
        </w:rPr>
        <w:t>Раздел 5. Помощь при дорожно-транспортном происшествии</w:t>
      </w:r>
    </w:p>
    <w:p w:rsidR="00F355DB" w:rsidRPr="002D7495" w:rsidRDefault="00F355DB" w:rsidP="00F355DB">
      <w:pPr>
        <w:autoSpaceDE w:val="0"/>
        <w:autoSpaceDN w:val="0"/>
        <w:adjustRightInd w:val="0"/>
        <w:spacing w:after="0" w:line="360" w:lineRule="auto"/>
        <w:ind w:firstLine="709"/>
        <w:jc w:val="both"/>
        <w:rPr>
          <w:rFonts w:ascii="Times New Roman" w:hAnsi="Times New Roman"/>
          <w:sz w:val="28"/>
          <w:szCs w:val="28"/>
        </w:rPr>
      </w:pPr>
      <w:r w:rsidRPr="002D7495">
        <w:rPr>
          <w:rFonts w:ascii="Times New Roman" w:hAnsi="Times New Roman"/>
          <w:sz w:val="28"/>
          <w:szCs w:val="28"/>
        </w:rPr>
        <w:t>1. Первая (доврачебная)  помощь.</w:t>
      </w:r>
    </w:p>
    <w:p w:rsidR="00F355DB" w:rsidRPr="002D7495" w:rsidRDefault="00F355DB" w:rsidP="00F355DB">
      <w:pPr>
        <w:autoSpaceDE w:val="0"/>
        <w:autoSpaceDN w:val="0"/>
        <w:adjustRightInd w:val="0"/>
        <w:spacing w:after="0" w:line="360" w:lineRule="auto"/>
        <w:ind w:firstLine="709"/>
        <w:jc w:val="both"/>
        <w:rPr>
          <w:rFonts w:ascii="Times New Roman" w:hAnsi="Times New Roman"/>
          <w:sz w:val="28"/>
          <w:szCs w:val="28"/>
        </w:rPr>
      </w:pPr>
      <w:r w:rsidRPr="002D7495">
        <w:rPr>
          <w:rFonts w:ascii="Times New Roman" w:hAnsi="Times New Roman"/>
          <w:sz w:val="28"/>
          <w:szCs w:val="28"/>
        </w:rPr>
        <w:t>2. Медицинская аптечка.</w:t>
      </w:r>
    </w:p>
    <w:p w:rsidR="00F355DB" w:rsidRPr="002D7495" w:rsidRDefault="00F355DB" w:rsidP="00F355DB">
      <w:pPr>
        <w:autoSpaceDE w:val="0"/>
        <w:autoSpaceDN w:val="0"/>
        <w:adjustRightInd w:val="0"/>
        <w:spacing w:after="0" w:line="360" w:lineRule="auto"/>
        <w:ind w:firstLine="709"/>
        <w:jc w:val="both"/>
        <w:rPr>
          <w:rFonts w:ascii="Times New Roman" w:hAnsi="Times New Roman"/>
          <w:sz w:val="28"/>
          <w:szCs w:val="28"/>
        </w:rPr>
      </w:pPr>
      <w:r w:rsidRPr="002D7495">
        <w:rPr>
          <w:rFonts w:ascii="Times New Roman" w:hAnsi="Times New Roman"/>
          <w:sz w:val="28"/>
          <w:szCs w:val="28"/>
        </w:rPr>
        <w:t>3. Первая помощь при различных видах повреждений.</w:t>
      </w:r>
    </w:p>
    <w:p w:rsidR="00F355DB" w:rsidRPr="002D7495" w:rsidRDefault="00F355DB" w:rsidP="00F355DB">
      <w:pPr>
        <w:autoSpaceDE w:val="0"/>
        <w:autoSpaceDN w:val="0"/>
        <w:adjustRightInd w:val="0"/>
        <w:spacing w:after="0" w:line="360" w:lineRule="auto"/>
        <w:ind w:firstLine="709"/>
        <w:jc w:val="both"/>
        <w:rPr>
          <w:rFonts w:ascii="Times New Roman" w:hAnsi="Times New Roman"/>
          <w:i/>
          <w:sz w:val="28"/>
          <w:szCs w:val="28"/>
        </w:rPr>
      </w:pPr>
      <w:r w:rsidRPr="002D7495">
        <w:rPr>
          <w:rFonts w:ascii="Times New Roman" w:hAnsi="Times New Roman"/>
          <w:i/>
          <w:sz w:val="28"/>
          <w:szCs w:val="28"/>
        </w:rPr>
        <w:lastRenderedPageBreak/>
        <w:t>Раздел 6. Создание проектов</w:t>
      </w:r>
    </w:p>
    <w:p w:rsidR="00F355DB" w:rsidRPr="002D7495" w:rsidRDefault="00F355DB" w:rsidP="00F355DB">
      <w:pPr>
        <w:autoSpaceDE w:val="0"/>
        <w:autoSpaceDN w:val="0"/>
        <w:adjustRightInd w:val="0"/>
        <w:spacing w:after="0" w:line="360" w:lineRule="auto"/>
        <w:ind w:firstLine="709"/>
        <w:jc w:val="both"/>
        <w:rPr>
          <w:rFonts w:ascii="Times New Roman" w:hAnsi="Times New Roman"/>
          <w:b/>
          <w:sz w:val="28"/>
          <w:szCs w:val="28"/>
        </w:rPr>
      </w:pPr>
      <w:r w:rsidRPr="002D7495">
        <w:rPr>
          <w:rFonts w:ascii="Times New Roman" w:hAnsi="Times New Roman"/>
          <w:sz w:val="28"/>
          <w:szCs w:val="28"/>
        </w:rPr>
        <w:t>Содержание раздела носит вариативный характер и предполагает самосто</w:t>
      </w:r>
      <w:r w:rsidRPr="002D7495">
        <w:rPr>
          <w:rFonts w:ascii="Times New Roman" w:hAnsi="Times New Roman"/>
          <w:sz w:val="28"/>
          <w:szCs w:val="28"/>
        </w:rPr>
        <w:t>я</w:t>
      </w:r>
      <w:r w:rsidRPr="002D7495">
        <w:rPr>
          <w:rFonts w:ascii="Times New Roman" w:hAnsi="Times New Roman"/>
          <w:sz w:val="28"/>
          <w:szCs w:val="28"/>
        </w:rPr>
        <w:t xml:space="preserve">тельный выбор темы проекта участником или группой участников отрядов ЮИД. </w:t>
      </w:r>
    </w:p>
    <w:p w:rsidR="00F355DB" w:rsidRDefault="00F355DB" w:rsidP="0088677B">
      <w:pPr>
        <w:autoSpaceDE w:val="0"/>
        <w:autoSpaceDN w:val="0"/>
        <w:adjustRightInd w:val="0"/>
        <w:spacing w:after="0" w:line="360" w:lineRule="auto"/>
        <w:ind w:firstLine="709"/>
        <w:jc w:val="both"/>
        <w:rPr>
          <w:rFonts w:ascii="Times New Roman" w:hAnsi="Times New Roman"/>
          <w:sz w:val="28"/>
          <w:szCs w:val="28"/>
        </w:rPr>
      </w:pPr>
      <w:r w:rsidRPr="002D7495">
        <w:rPr>
          <w:rFonts w:ascii="Times New Roman" w:hAnsi="Times New Roman"/>
          <w:sz w:val="28"/>
          <w:szCs w:val="28"/>
        </w:rPr>
        <w:t>Учебно-тематический план содержит распределение количества часов по т</w:t>
      </w:r>
      <w:r w:rsidRPr="002D7495">
        <w:rPr>
          <w:rFonts w:ascii="Times New Roman" w:hAnsi="Times New Roman"/>
          <w:sz w:val="28"/>
          <w:szCs w:val="28"/>
        </w:rPr>
        <w:t>е</w:t>
      </w:r>
      <w:r w:rsidRPr="002D7495">
        <w:rPr>
          <w:rFonts w:ascii="Times New Roman" w:hAnsi="Times New Roman"/>
          <w:sz w:val="28"/>
          <w:szCs w:val="28"/>
        </w:rPr>
        <w:t xml:space="preserve">мам с учетом теоретических и практических занятий. </w:t>
      </w:r>
    </w:p>
    <w:p w:rsidR="0088677B" w:rsidRPr="0088677B" w:rsidRDefault="0088677B" w:rsidP="0088677B">
      <w:pPr>
        <w:autoSpaceDE w:val="0"/>
        <w:autoSpaceDN w:val="0"/>
        <w:adjustRightInd w:val="0"/>
        <w:spacing w:after="0" w:line="360" w:lineRule="auto"/>
        <w:ind w:firstLine="709"/>
        <w:jc w:val="both"/>
        <w:rPr>
          <w:rFonts w:ascii="Times New Roman" w:hAnsi="Times New Roman"/>
          <w:sz w:val="28"/>
          <w:szCs w:val="28"/>
        </w:rPr>
      </w:pPr>
    </w:p>
    <w:p w:rsidR="00F355DB" w:rsidRPr="002D7495" w:rsidRDefault="00F355DB" w:rsidP="00AE29CA">
      <w:pPr>
        <w:autoSpaceDE w:val="0"/>
        <w:autoSpaceDN w:val="0"/>
        <w:adjustRightInd w:val="0"/>
        <w:spacing w:after="0" w:line="360" w:lineRule="auto"/>
        <w:jc w:val="center"/>
        <w:outlineLvl w:val="0"/>
        <w:rPr>
          <w:rFonts w:ascii="Times New Roman" w:hAnsi="Times New Roman"/>
          <w:b/>
          <w:sz w:val="28"/>
          <w:szCs w:val="28"/>
        </w:rPr>
      </w:pPr>
      <w:r w:rsidRPr="002D7495">
        <w:rPr>
          <w:rFonts w:ascii="Times New Roman" w:hAnsi="Times New Roman"/>
          <w:b/>
          <w:sz w:val="28"/>
          <w:szCs w:val="28"/>
        </w:rPr>
        <w:t>Учебно-тематический план</w:t>
      </w:r>
    </w:p>
    <w:p w:rsidR="00F355DB" w:rsidRPr="002D7495" w:rsidRDefault="00F355DB" w:rsidP="00F355DB">
      <w:pPr>
        <w:autoSpaceDE w:val="0"/>
        <w:autoSpaceDN w:val="0"/>
        <w:adjustRightInd w:val="0"/>
        <w:spacing w:after="0" w:line="360" w:lineRule="auto"/>
        <w:ind w:left="1429"/>
        <w:rPr>
          <w:rFonts w:ascii="Times New Roman" w:hAnsi="Times New Roman"/>
          <w:b/>
          <w:sz w:val="28"/>
          <w:szCs w:val="28"/>
        </w:rPr>
      </w:pPr>
    </w:p>
    <w:p w:rsidR="00F355DB" w:rsidRPr="002D7495" w:rsidRDefault="00F355DB" w:rsidP="00F355DB">
      <w:pPr>
        <w:autoSpaceDE w:val="0"/>
        <w:autoSpaceDN w:val="0"/>
        <w:adjustRightInd w:val="0"/>
        <w:spacing w:after="0" w:line="360" w:lineRule="auto"/>
        <w:ind w:firstLine="708"/>
        <w:rPr>
          <w:rFonts w:ascii="Times New Roman" w:hAnsi="Times New Roman"/>
          <w:b/>
          <w:sz w:val="28"/>
          <w:szCs w:val="28"/>
        </w:rPr>
      </w:pPr>
      <w:r w:rsidRPr="002D7495">
        <w:rPr>
          <w:rFonts w:ascii="Times New Roman" w:hAnsi="Times New Roman"/>
          <w:sz w:val="28"/>
          <w:szCs w:val="28"/>
        </w:rPr>
        <w:t>Объем учебно-методического плана – 36 часов.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5"/>
        <w:gridCol w:w="3828"/>
        <w:gridCol w:w="1914"/>
        <w:gridCol w:w="1914"/>
        <w:gridCol w:w="1915"/>
      </w:tblGrid>
      <w:tr w:rsidR="00F355DB" w:rsidRPr="002D7495" w:rsidTr="0088677B">
        <w:tc>
          <w:tcPr>
            <w:tcW w:w="675" w:type="dxa"/>
            <w:vMerge w:val="restart"/>
          </w:tcPr>
          <w:p w:rsidR="00F355DB" w:rsidRPr="002D7495" w:rsidRDefault="00F355DB" w:rsidP="0088677B">
            <w:pPr>
              <w:autoSpaceDE w:val="0"/>
              <w:autoSpaceDN w:val="0"/>
              <w:adjustRightInd w:val="0"/>
              <w:spacing w:after="0" w:line="240" w:lineRule="auto"/>
              <w:rPr>
                <w:rFonts w:ascii="Times New Roman" w:hAnsi="Times New Roman"/>
                <w:b/>
                <w:sz w:val="28"/>
                <w:szCs w:val="28"/>
              </w:rPr>
            </w:pPr>
            <w:r w:rsidRPr="002D7495">
              <w:rPr>
                <w:rFonts w:ascii="Times New Roman" w:hAnsi="Times New Roman"/>
                <w:b/>
                <w:sz w:val="28"/>
                <w:szCs w:val="28"/>
              </w:rPr>
              <w:t>№</w:t>
            </w:r>
          </w:p>
        </w:tc>
        <w:tc>
          <w:tcPr>
            <w:tcW w:w="3828" w:type="dxa"/>
            <w:vMerge w:val="restart"/>
          </w:tcPr>
          <w:p w:rsidR="00F355DB" w:rsidRPr="002D7495" w:rsidRDefault="00F355DB" w:rsidP="0088677B">
            <w:pPr>
              <w:autoSpaceDE w:val="0"/>
              <w:autoSpaceDN w:val="0"/>
              <w:adjustRightInd w:val="0"/>
              <w:spacing w:after="0" w:line="240" w:lineRule="auto"/>
              <w:rPr>
                <w:rFonts w:ascii="Times New Roman" w:hAnsi="Times New Roman"/>
                <w:b/>
                <w:sz w:val="28"/>
                <w:szCs w:val="28"/>
              </w:rPr>
            </w:pPr>
            <w:r w:rsidRPr="002D7495">
              <w:rPr>
                <w:rFonts w:ascii="Times New Roman" w:hAnsi="Times New Roman"/>
                <w:b/>
                <w:sz w:val="28"/>
                <w:szCs w:val="28"/>
              </w:rPr>
              <w:t>Название темы</w:t>
            </w:r>
          </w:p>
        </w:tc>
        <w:tc>
          <w:tcPr>
            <w:tcW w:w="5743" w:type="dxa"/>
            <w:gridSpan w:val="3"/>
          </w:tcPr>
          <w:p w:rsidR="00F355DB" w:rsidRPr="002D7495" w:rsidRDefault="00F355DB" w:rsidP="0088677B">
            <w:pPr>
              <w:autoSpaceDE w:val="0"/>
              <w:autoSpaceDN w:val="0"/>
              <w:adjustRightInd w:val="0"/>
              <w:spacing w:after="0" w:line="240" w:lineRule="auto"/>
              <w:jc w:val="center"/>
              <w:rPr>
                <w:rFonts w:ascii="Times New Roman" w:hAnsi="Times New Roman"/>
                <w:b/>
                <w:sz w:val="28"/>
                <w:szCs w:val="28"/>
              </w:rPr>
            </w:pPr>
            <w:r w:rsidRPr="002D7495">
              <w:rPr>
                <w:rFonts w:ascii="Times New Roman" w:hAnsi="Times New Roman"/>
                <w:b/>
                <w:sz w:val="28"/>
                <w:szCs w:val="28"/>
              </w:rPr>
              <w:t>Количество часов</w:t>
            </w:r>
          </w:p>
        </w:tc>
      </w:tr>
      <w:tr w:rsidR="00F355DB" w:rsidRPr="002D7495" w:rsidTr="0088677B">
        <w:tc>
          <w:tcPr>
            <w:tcW w:w="675" w:type="dxa"/>
            <w:vMerge/>
          </w:tcPr>
          <w:p w:rsidR="00F355DB" w:rsidRPr="002D7495" w:rsidRDefault="00F355DB" w:rsidP="0088677B">
            <w:pPr>
              <w:autoSpaceDE w:val="0"/>
              <w:autoSpaceDN w:val="0"/>
              <w:adjustRightInd w:val="0"/>
              <w:spacing w:after="0" w:line="240" w:lineRule="auto"/>
              <w:rPr>
                <w:rFonts w:ascii="Times New Roman" w:hAnsi="Times New Roman"/>
                <w:b/>
                <w:sz w:val="28"/>
                <w:szCs w:val="28"/>
              </w:rPr>
            </w:pPr>
          </w:p>
        </w:tc>
        <w:tc>
          <w:tcPr>
            <w:tcW w:w="3828" w:type="dxa"/>
            <w:vMerge/>
          </w:tcPr>
          <w:p w:rsidR="00F355DB" w:rsidRPr="002D7495" w:rsidRDefault="00F355DB" w:rsidP="0088677B">
            <w:pPr>
              <w:autoSpaceDE w:val="0"/>
              <w:autoSpaceDN w:val="0"/>
              <w:adjustRightInd w:val="0"/>
              <w:spacing w:after="0" w:line="240" w:lineRule="auto"/>
              <w:rPr>
                <w:rFonts w:ascii="Times New Roman" w:hAnsi="Times New Roman"/>
                <w:b/>
                <w:sz w:val="28"/>
                <w:szCs w:val="28"/>
              </w:rPr>
            </w:pPr>
          </w:p>
        </w:tc>
        <w:tc>
          <w:tcPr>
            <w:tcW w:w="1914" w:type="dxa"/>
          </w:tcPr>
          <w:p w:rsidR="00F355DB" w:rsidRPr="002D7495" w:rsidRDefault="00F355DB" w:rsidP="0088677B">
            <w:pPr>
              <w:autoSpaceDE w:val="0"/>
              <w:autoSpaceDN w:val="0"/>
              <w:adjustRightInd w:val="0"/>
              <w:spacing w:after="0" w:line="240" w:lineRule="auto"/>
              <w:jc w:val="center"/>
              <w:rPr>
                <w:rFonts w:ascii="Times New Roman" w:hAnsi="Times New Roman"/>
                <w:b/>
                <w:sz w:val="28"/>
                <w:szCs w:val="28"/>
              </w:rPr>
            </w:pPr>
            <w:r w:rsidRPr="002D7495">
              <w:rPr>
                <w:rFonts w:ascii="Times New Roman" w:hAnsi="Times New Roman"/>
                <w:b/>
                <w:sz w:val="28"/>
                <w:szCs w:val="28"/>
              </w:rPr>
              <w:t>общее</w:t>
            </w:r>
          </w:p>
        </w:tc>
        <w:tc>
          <w:tcPr>
            <w:tcW w:w="1914" w:type="dxa"/>
          </w:tcPr>
          <w:p w:rsidR="00F355DB" w:rsidRPr="002D7495" w:rsidRDefault="00F355DB" w:rsidP="0088677B">
            <w:pPr>
              <w:autoSpaceDE w:val="0"/>
              <w:autoSpaceDN w:val="0"/>
              <w:adjustRightInd w:val="0"/>
              <w:spacing w:after="0" w:line="240" w:lineRule="auto"/>
              <w:jc w:val="center"/>
              <w:rPr>
                <w:rFonts w:ascii="Times New Roman" w:hAnsi="Times New Roman"/>
                <w:b/>
                <w:sz w:val="28"/>
                <w:szCs w:val="28"/>
              </w:rPr>
            </w:pPr>
            <w:r w:rsidRPr="002D7495">
              <w:rPr>
                <w:rFonts w:ascii="Times New Roman" w:hAnsi="Times New Roman"/>
                <w:b/>
                <w:sz w:val="28"/>
                <w:szCs w:val="28"/>
              </w:rPr>
              <w:t>теория</w:t>
            </w:r>
          </w:p>
        </w:tc>
        <w:tc>
          <w:tcPr>
            <w:tcW w:w="1915" w:type="dxa"/>
          </w:tcPr>
          <w:p w:rsidR="00F355DB" w:rsidRPr="002D7495" w:rsidRDefault="00F355DB" w:rsidP="0088677B">
            <w:pPr>
              <w:autoSpaceDE w:val="0"/>
              <w:autoSpaceDN w:val="0"/>
              <w:adjustRightInd w:val="0"/>
              <w:spacing w:after="0" w:line="240" w:lineRule="auto"/>
              <w:jc w:val="center"/>
              <w:rPr>
                <w:rFonts w:ascii="Times New Roman" w:hAnsi="Times New Roman"/>
                <w:b/>
                <w:sz w:val="28"/>
                <w:szCs w:val="28"/>
              </w:rPr>
            </w:pPr>
            <w:r w:rsidRPr="002D7495">
              <w:rPr>
                <w:rFonts w:ascii="Times New Roman" w:hAnsi="Times New Roman"/>
                <w:b/>
                <w:sz w:val="28"/>
                <w:szCs w:val="28"/>
              </w:rPr>
              <w:t>практика</w:t>
            </w:r>
          </w:p>
        </w:tc>
      </w:tr>
      <w:tr w:rsidR="00F355DB" w:rsidRPr="002D7495" w:rsidTr="0088677B">
        <w:tc>
          <w:tcPr>
            <w:tcW w:w="675" w:type="dxa"/>
          </w:tcPr>
          <w:p w:rsidR="00F355DB" w:rsidRPr="002D7495" w:rsidRDefault="00F355DB" w:rsidP="0088677B">
            <w:pPr>
              <w:autoSpaceDE w:val="0"/>
              <w:autoSpaceDN w:val="0"/>
              <w:adjustRightInd w:val="0"/>
              <w:spacing w:after="0" w:line="240" w:lineRule="auto"/>
              <w:rPr>
                <w:rFonts w:ascii="Times New Roman" w:hAnsi="Times New Roman"/>
                <w:sz w:val="28"/>
                <w:szCs w:val="28"/>
              </w:rPr>
            </w:pPr>
            <w:r w:rsidRPr="002D7495">
              <w:rPr>
                <w:rFonts w:ascii="Times New Roman" w:hAnsi="Times New Roman"/>
                <w:sz w:val="28"/>
                <w:szCs w:val="28"/>
              </w:rPr>
              <w:t>1</w:t>
            </w:r>
          </w:p>
        </w:tc>
        <w:tc>
          <w:tcPr>
            <w:tcW w:w="3828" w:type="dxa"/>
          </w:tcPr>
          <w:p w:rsidR="00F355DB" w:rsidRPr="002D7495" w:rsidRDefault="00F355DB" w:rsidP="0088677B">
            <w:pPr>
              <w:autoSpaceDE w:val="0"/>
              <w:autoSpaceDN w:val="0"/>
              <w:adjustRightInd w:val="0"/>
              <w:spacing w:after="0" w:line="360" w:lineRule="auto"/>
              <w:rPr>
                <w:rFonts w:ascii="Times New Roman" w:hAnsi="Times New Roman"/>
                <w:sz w:val="28"/>
                <w:szCs w:val="28"/>
              </w:rPr>
            </w:pPr>
            <w:r w:rsidRPr="002D7495">
              <w:rPr>
                <w:rFonts w:ascii="Times New Roman" w:hAnsi="Times New Roman"/>
                <w:sz w:val="28"/>
                <w:szCs w:val="28"/>
              </w:rPr>
              <w:t>Дорожные знаки и дорожная разметка</w:t>
            </w:r>
          </w:p>
        </w:tc>
        <w:tc>
          <w:tcPr>
            <w:tcW w:w="1914" w:type="dxa"/>
          </w:tcPr>
          <w:p w:rsidR="00F355DB" w:rsidRPr="002D7495" w:rsidRDefault="00F355DB" w:rsidP="0088677B">
            <w:pPr>
              <w:autoSpaceDE w:val="0"/>
              <w:autoSpaceDN w:val="0"/>
              <w:adjustRightInd w:val="0"/>
              <w:spacing w:after="0" w:line="240" w:lineRule="auto"/>
              <w:jc w:val="center"/>
              <w:rPr>
                <w:rFonts w:ascii="Times New Roman" w:hAnsi="Times New Roman"/>
                <w:sz w:val="28"/>
                <w:szCs w:val="28"/>
              </w:rPr>
            </w:pPr>
            <w:r w:rsidRPr="002D7495">
              <w:rPr>
                <w:rFonts w:ascii="Times New Roman" w:hAnsi="Times New Roman"/>
                <w:sz w:val="28"/>
                <w:szCs w:val="28"/>
              </w:rPr>
              <w:t>8</w:t>
            </w:r>
          </w:p>
        </w:tc>
        <w:tc>
          <w:tcPr>
            <w:tcW w:w="1914" w:type="dxa"/>
          </w:tcPr>
          <w:p w:rsidR="00F355DB" w:rsidRPr="002D7495" w:rsidRDefault="00F355DB" w:rsidP="0088677B">
            <w:pPr>
              <w:autoSpaceDE w:val="0"/>
              <w:autoSpaceDN w:val="0"/>
              <w:adjustRightInd w:val="0"/>
              <w:spacing w:after="0" w:line="240" w:lineRule="auto"/>
              <w:jc w:val="center"/>
              <w:rPr>
                <w:rFonts w:ascii="Times New Roman" w:hAnsi="Times New Roman"/>
                <w:sz w:val="28"/>
                <w:szCs w:val="28"/>
              </w:rPr>
            </w:pPr>
            <w:r w:rsidRPr="002D7495">
              <w:rPr>
                <w:rFonts w:ascii="Times New Roman" w:hAnsi="Times New Roman"/>
                <w:sz w:val="28"/>
                <w:szCs w:val="28"/>
              </w:rPr>
              <w:t>6</w:t>
            </w:r>
          </w:p>
        </w:tc>
        <w:tc>
          <w:tcPr>
            <w:tcW w:w="1915" w:type="dxa"/>
          </w:tcPr>
          <w:p w:rsidR="00F355DB" w:rsidRPr="002D7495" w:rsidRDefault="00F355DB" w:rsidP="0088677B">
            <w:pPr>
              <w:autoSpaceDE w:val="0"/>
              <w:autoSpaceDN w:val="0"/>
              <w:adjustRightInd w:val="0"/>
              <w:spacing w:after="0" w:line="240" w:lineRule="auto"/>
              <w:jc w:val="center"/>
              <w:rPr>
                <w:rFonts w:ascii="Times New Roman" w:hAnsi="Times New Roman"/>
                <w:sz w:val="28"/>
                <w:szCs w:val="28"/>
              </w:rPr>
            </w:pPr>
            <w:r w:rsidRPr="002D7495">
              <w:rPr>
                <w:rFonts w:ascii="Times New Roman" w:hAnsi="Times New Roman"/>
                <w:sz w:val="28"/>
                <w:szCs w:val="28"/>
              </w:rPr>
              <w:t>2</w:t>
            </w:r>
          </w:p>
        </w:tc>
      </w:tr>
      <w:tr w:rsidR="00F355DB" w:rsidRPr="002D7495" w:rsidTr="0088677B">
        <w:tc>
          <w:tcPr>
            <w:tcW w:w="675" w:type="dxa"/>
          </w:tcPr>
          <w:p w:rsidR="00F355DB" w:rsidRPr="002D7495" w:rsidRDefault="00F355DB" w:rsidP="0088677B">
            <w:pPr>
              <w:autoSpaceDE w:val="0"/>
              <w:autoSpaceDN w:val="0"/>
              <w:adjustRightInd w:val="0"/>
              <w:spacing w:after="0" w:line="240" w:lineRule="auto"/>
              <w:rPr>
                <w:rFonts w:ascii="Times New Roman" w:hAnsi="Times New Roman"/>
                <w:sz w:val="28"/>
                <w:szCs w:val="28"/>
              </w:rPr>
            </w:pPr>
            <w:r w:rsidRPr="002D7495">
              <w:rPr>
                <w:rFonts w:ascii="Times New Roman" w:hAnsi="Times New Roman"/>
                <w:sz w:val="28"/>
                <w:szCs w:val="28"/>
              </w:rPr>
              <w:t>2</w:t>
            </w:r>
          </w:p>
        </w:tc>
        <w:tc>
          <w:tcPr>
            <w:tcW w:w="3828" w:type="dxa"/>
          </w:tcPr>
          <w:p w:rsidR="00F355DB" w:rsidRPr="002D7495" w:rsidRDefault="00F355DB" w:rsidP="0088677B">
            <w:pPr>
              <w:autoSpaceDE w:val="0"/>
              <w:autoSpaceDN w:val="0"/>
              <w:adjustRightInd w:val="0"/>
              <w:spacing w:after="0" w:line="360" w:lineRule="auto"/>
              <w:rPr>
                <w:rFonts w:ascii="Times New Roman" w:hAnsi="Times New Roman"/>
                <w:sz w:val="28"/>
                <w:szCs w:val="28"/>
              </w:rPr>
            </w:pPr>
            <w:r w:rsidRPr="002D7495">
              <w:rPr>
                <w:rFonts w:ascii="Times New Roman" w:hAnsi="Times New Roman"/>
                <w:sz w:val="28"/>
                <w:szCs w:val="28"/>
              </w:rPr>
              <w:t>Пешеход. Безопасность п</w:t>
            </w:r>
            <w:r w:rsidRPr="002D7495">
              <w:rPr>
                <w:rFonts w:ascii="Times New Roman" w:hAnsi="Times New Roman"/>
                <w:sz w:val="28"/>
                <w:szCs w:val="28"/>
              </w:rPr>
              <w:t>е</w:t>
            </w:r>
            <w:r w:rsidRPr="002D7495">
              <w:rPr>
                <w:rFonts w:ascii="Times New Roman" w:hAnsi="Times New Roman"/>
                <w:sz w:val="28"/>
                <w:szCs w:val="28"/>
              </w:rPr>
              <w:t>шехода. Пассажир</w:t>
            </w:r>
          </w:p>
        </w:tc>
        <w:tc>
          <w:tcPr>
            <w:tcW w:w="1914" w:type="dxa"/>
          </w:tcPr>
          <w:p w:rsidR="00F355DB" w:rsidRPr="002D7495" w:rsidRDefault="00F355DB" w:rsidP="0088677B">
            <w:pPr>
              <w:autoSpaceDE w:val="0"/>
              <w:autoSpaceDN w:val="0"/>
              <w:adjustRightInd w:val="0"/>
              <w:spacing w:after="0" w:line="240" w:lineRule="auto"/>
              <w:jc w:val="center"/>
              <w:rPr>
                <w:rFonts w:ascii="Times New Roman" w:hAnsi="Times New Roman"/>
                <w:sz w:val="28"/>
                <w:szCs w:val="28"/>
              </w:rPr>
            </w:pPr>
            <w:r w:rsidRPr="002D7495">
              <w:rPr>
                <w:rFonts w:ascii="Times New Roman" w:hAnsi="Times New Roman"/>
                <w:sz w:val="28"/>
                <w:szCs w:val="28"/>
              </w:rPr>
              <w:t>7</w:t>
            </w:r>
          </w:p>
        </w:tc>
        <w:tc>
          <w:tcPr>
            <w:tcW w:w="1914" w:type="dxa"/>
          </w:tcPr>
          <w:p w:rsidR="00F355DB" w:rsidRPr="002D7495" w:rsidRDefault="00F355DB" w:rsidP="0088677B">
            <w:pPr>
              <w:autoSpaceDE w:val="0"/>
              <w:autoSpaceDN w:val="0"/>
              <w:adjustRightInd w:val="0"/>
              <w:spacing w:after="0" w:line="240" w:lineRule="auto"/>
              <w:jc w:val="center"/>
              <w:rPr>
                <w:rFonts w:ascii="Times New Roman" w:hAnsi="Times New Roman"/>
                <w:sz w:val="28"/>
                <w:szCs w:val="28"/>
              </w:rPr>
            </w:pPr>
            <w:r w:rsidRPr="002D7495">
              <w:rPr>
                <w:rFonts w:ascii="Times New Roman" w:hAnsi="Times New Roman"/>
                <w:sz w:val="28"/>
                <w:szCs w:val="28"/>
              </w:rPr>
              <w:t>5</w:t>
            </w:r>
          </w:p>
        </w:tc>
        <w:tc>
          <w:tcPr>
            <w:tcW w:w="1915" w:type="dxa"/>
          </w:tcPr>
          <w:p w:rsidR="00F355DB" w:rsidRPr="002D7495" w:rsidRDefault="00F355DB" w:rsidP="0088677B">
            <w:pPr>
              <w:autoSpaceDE w:val="0"/>
              <w:autoSpaceDN w:val="0"/>
              <w:adjustRightInd w:val="0"/>
              <w:spacing w:after="0" w:line="240" w:lineRule="auto"/>
              <w:jc w:val="center"/>
              <w:rPr>
                <w:rFonts w:ascii="Times New Roman" w:hAnsi="Times New Roman"/>
                <w:sz w:val="28"/>
                <w:szCs w:val="28"/>
              </w:rPr>
            </w:pPr>
            <w:r w:rsidRPr="002D7495">
              <w:rPr>
                <w:rFonts w:ascii="Times New Roman" w:hAnsi="Times New Roman"/>
                <w:sz w:val="28"/>
                <w:szCs w:val="28"/>
              </w:rPr>
              <w:t>2</w:t>
            </w:r>
          </w:p>
        </w:tc>
      </w:tr>
      <w:tr w:rsidR="00F355DB" w:rsidRPr="002D7495" w:rsidTr="0088677B">
        <w:tc>
          <w:tcPr>
            <w:tcW w:w="675" w:type="dxa"/>
          </w:tcPr>
          <w:p w:rsidR="00F355DB" w:rsidRPr="002D7495" w:rsidRDefault="00F355DB" w:rsidP="0088677B">
            <w:pPr>
              <w:autoSpaceDE w:val="0"/>
              <w:autoSpaceDN w:val="0"/>
              <w:adjustRightInd w:val="0"/>
              <w:spacing w:after="0" w:line="240" w:lineRule="auto"/>
              <w:rPr>
                <w:rFonts w:ascii="Times New Roman" w:hAnsi="Times New Roman"/>
                <w:sz w:val="28"/>
                <w:szCs w:val="28"/>
              </w:rPr>
            </w:pPr>
            <w:r w:rsidRPr="002D7495">
              <w:rPr>
                <w:rFonts w:ascii="Times New Roman" w:hAnsi="Times New Roman"/>
                <w:sz w:val="28"/>
                <w:szCs w:val="28"/>
              </w:rPr>
              <w:t>3</w:t>
            </w:r>
          </w:p>
        </w:tc>
        <w:tc>
          <w:tcPr>
            <w:tcW w:w="3828" w:type="dxa"/>
          </w:tcPr>
          <w:p w:rsidR="00F355DB" w:rsidRPr="002D7495" w:rsidRDefault="00F355DB" w:rsidP="0088677B">
            <w:pPr>
              <w:tabs>
                <w:tab w:val="left" w:pos="1665"/>
              </w:tabs>
              <w:autoSpaceDE w:val="0"/>
              <w:autoSpaceDN w:val="0"/>
              <w:adjustRightInd w:val="0"/>
              <w:spacing w:after="0" w:line="360" w:lineRule="auto"/>
              <w:rPr>
                <w:rFonts w:ascii="Times New Roman" w:hAnsi="Times New Roman"/>
                <w:sz w:val="28"/>
                <w:szCs w:val="28"/>
              </w:rPr>
            </w:pPr>
            <w:r w:rsidRPr="002D7495">
              <w:rPr>
                <w:rFonts w:ascii="Times New Roman" w:hAnsi="Times New Roman"/>
                <w:sz w:val="28"/>
                <w:szCs w:val="28"/>
              </w:rPr>
              <w:t>Правила пользования средс</w:t>
            </w:r>
            <w:r w:rsidRPr="002D7495">
              <w:rPr>
                <w:rFonts w:ascii="Times New Roman" w:hAnsi="Times New Roman"/>
                <w:sz w:val="28"/>
                <w:szCs w:val="28"/>
              </w:rPr>
              <w:t>т</w:t>
            </w:r>
            <w:r w:rsidRPr="002D7495">
              <w:rPr>
                <w:rFonts w:ascii="Times New Roman" w:hAnsi="Times New Roman"/>
                <w:sz w:val="28"/>
                <w:szCs w:val="28"/>
              </w:rPr>
              <w:t>вами дорожного движения</w:t>
            </w:r>
          </w:p>
        </w:tc>
        <w:tc>
          <w:tcPr>
            <w:tcW w:w="1914" w:type="dxa"/>
          </w:tcPr>
          <w:p w:rsidR="00F355DB" w:rsidRPr="002D7495" w:rsidRDefault="00F355DB" w:rsidP="0088677B">
            <w:pPr>
              <w:autoSpaceDE w:val="0"/>
              <w:autoSpaceDN w:val="0"/>
              <w:adjustRightInd w:val="0"/>
              <w:spacing w:after="0" w:line="240" w:lineRule="auto"/>
              <w:jc w:val="center"/>
              <w:rPr>
                <w:rFonts w:ascii="Times New Roman" w:hAnsi="Times New Roman"/>
                <w:sz w:val="28"/>
                <w:szCs w:val="28"/>
              </w:rPr>
            </w:pPr>
            <w:r w:rsidRPr="002D7495">
              <w:rPr>
                <w:rFonts w:ascii="Times New Roman" w:hAnsi="Times New Roman"/>
                <w:sz w:val="28"/>
                <w:szCs w:val="28"/>
              </w:rPr>
              <w:t>5</w:t>
            </w:r>
          </w:p>
        </w:tc>
        <w:tc>
          <w:tcPr>
            <w:tcW w:w="1914" w:type="dxa"/>
          </w:tcPr>
          <w:p w:rsidR="00F355DB" w:rsidRPr="002D7495" w:rsidRDefault="00F355DB" w:rsidP="0088677B">
            <w:pPr>
              <w:autoSpaceDE w:val="0"/>
              <w:autoSpaceDN w:val="0"/>
              <w:adjustRightInd w:val="0"/>
              <w:spacing w:after="0" w:line="240" w:lineRule="auto"/>
              <w:jc w:val="center"/>
              <w:rPr>
                <w:rFonts w:ascii="Times New Roman" w:hAnsi="Times New Roman"/>
                <w:sz w:val="28"/>
                <w:szCs w:val="28"/>
              </w:rPr>
            </w:pPr>
            <w:r w:rsidRPr="002D7495">
              <w:rPr>
                <w:rFonts w:ascii="Times New Roman" w:hAnsi="Times New Roman"/>
                <w:sz w:val="28"/>
                <w:szCs w:val="28"/>
              </w:rPr>
              <w:t>3</w:t>
            </w:r>
          </w:p>
        </w:tc>
        <w:tc>
          <w:tcPr>
            <w:tcW w:w="1915" w:type="dxa"/>
          </w:tcPr>
          <w:p w:rsidR="00F355DB" w:rsidRPr="002D7495" w:rsidRDefault="00F355DB" w:rsidP="0088677B">
            <w:pPr>
              <w:autoSpaceDE w:val="0"/>
              <w:autoSpaceDN w:val="0"/>
              <w:adjustRightInd w:val="0"/>
              <w:spacing w:after="0" w:line="240" w:lineRule="auto"/>
              <w:jc w:val="center"/>
              <w:rPr>
                <w:rFonts w:ascii="Times New Roman" w:hAnsi="Times New Roman"/>
                <w:sz w:val="28"/>
                <w:szCs w:val="28"/>
              </w:rPr>
            </w:pPr>
            <w:r w:rsidRPr="002D7495">
              <w:rPr>
                <w:rFonts w:ascii="Times New Roman" w:hAnsi="Times New Roman"/>
                <w:sz w:val="28"/>
                <w:szCs w:val="28"/>
              </w:rPr>
              <w:t>2</w:t>
            </w:r>
          </w:p>
        </w:tc>
      </w:tr>
      <w:tr w:rsidR="00F355DB" w:rsidRPr="002D7495" w:rsidTr="0088677B">
        <w:tc>
          <w:tcPr>
            <w:tcW w:w="675" w:type="dxa"/>
          </w:tcPr>
          <w:p w:rsidR="00F355DB" w:rsidRPr="002D7495" w:rsidRDefault="00F355DB" w:rsidP="0088677B">
            <w:pPr>
              <w:autoSpaceDE w:val="0"/>
              <w:autoSpaceDN w:val="0"/>
              <w:adjustRightInd w:val="0"/>
              <w:spacing w:after="0" w:line="240" w:lineRule="auto"/>
              <w:rPr>
                <w:rFonts w:ascii="Times New Roman" w:hAnsi="Times New Roman"/>
                <w:sz w:val="28"/>
                <w:szCs w:val="28"/>
              </w:rPr>
            </w:pPr>
            <w:r w:rsidRPr="002D7495">
              <w:rPr>
                <w:rFonts w:ascii="Times New Roman" w:hAnsi="Times New Roman"/>
                <w:sz w:val="28"/>
                <w:szCs w:val="28"/>
              </w:rPr>
              <w:t>4</w:t>
            </w:r>
          </w:p>
        </w:tc>
        <w:tc>
          <w:tcPr>
            <w:tcW w:w="3828" w:type="dxa"/>
          </w:tcPr>
          <w:p w:rsidR="00F355DB" w:rsidRPr="002D7495" w:rsidRDefault="00F355DB" w:rsidP="0088677B">
            <w:pPr>
              <w:autoSpaceDE w:val="0"/>
              <w:autoSpaceDN w:val="0"/>
              <w:adjustRightInd w:val="0"/>
              <w:spacing w:after="0" w:line="360" w:lineRule="auto"/>
              <w:rPr>
                <w:rFonts w:ascii="Times New Roman" w:hAnsi="Times New Roman"/>
                <w:sz w:val="28"/>
                <w:szCs w:val="28"/>
              </w:rPr>
            </w:pPr>
            <w:r w:rsidRPr="002D7495">
              <w:rPr>
                <w:rFonts w:ascii="Times New Roman" w:hAnsi="Times New Roman"/>
                <w:sz w:val="28"/>
                <w:szCs w:val="28"/>
              </w:rPr>
              <w:t>Социальная ответственность в обеспечении дорожно-транспортной безопасности</w:t>
            </w:r>
          </w:p>
        </w:tc>
        <w:tc>
          <w:tcPr>
            <w:tcW w:w="1914" w:type="dxa"/>
          </w:tcPr>
          <w:p w:rsidR="00F355DB" w:rsidRPr="002D7495" w:rsidRDefault="00F355DB" w:rsidP="0088677B">
            <w:pPr>
              <w:autoSpaceDE w:val="0"/>
              <w:autoSpaceDN w:val="0"/>
              <w:adjustRightInd w:val="0"/>
              <w:spacing w:after="0" w:line="240" w:lineRule="auto"/>
              <w:jc w:val="center"/>
              <w:rPr>
                <w:rFonts w:ascii="Times New Roman" w:hAnsi="Times New Roman"/>
                <w:sz w:val="28"/>
                <w:szCs w:val="28"/>
              </w:rPr>
            </w:pPr>
            <w:r w:rsidRPr="002D7495">
              <w:rPr>
                <w:rFonts w:ascii="Times New Roman" w:hAnsi="Times New Roman"/>
                <w:sz w:val="28"/>
                <w:szCs w:val="28"/>
              </w:rPr>
              <w:t>2</w:t>
            </w:r>
          </w:p>
        </w:tc>
        <w:tc>
          <w:tcPr>
            <w:tcW w:w="1914" w:type="dxa"/>
          </w:tcPr>
          <w:p w:rsidR="00F355DB" w:rsidRPr="002D7495" w:rsidRDefault="00F355DB" w:rsidP="0088677B">
            <w:pPr>
              <w:autoSpaceDE w:val="0"/>
              <w:autoSpaceDN w:val="0"/>
              <w:adjustRightInd w:val="0"/>
              <w:spacing w:after="0" w:line="240" w:lineRule="auto"/>
              <w:jc w:val="center"/>
              <w:rPr>
                <w:rFonts w:ascii="Times New Roman" w:hAnsi="Times New Roman"/>
                <w:sz w:val="28"/>
                <w:szCs w:val="28"/>
              </w:rPr>
            </w:pPr>
            <w:r w:rsidRPr="002D7495">
              <w:rPr>
                <w:rFonts w:ascii="Times New Roman" w:hAnsi="Times New Roman"/>
                <w:sz w:val="28"/>
                <w:szCs w:val="28"/>
              </w:rPr>
              <w:t>1</w:t>
            </w:r>
          </w:p>
        </w:tc>
        <w:tc>
          <w:tcPr>
            <w:tcW w:w="1915" w:type="dxa"/>
          </w:tcPr>
          <w:p w:rsidR="00F355DB" w:rsidRPr="002D7495" w:rsidRDefault="00F355DB" w:rsidP="0088677B">
            <w:pPr>
              <w:autoSpaceDE w:val="0"/>
              <w:autoSpaceDN w:val="0"/>
              <w:adjustRightInd w:val="0"/>
              <w:spacing w:after="0" w:line="240" w:lineRule="auto"/>
              <w:jc w:val="center"/>
              <w:rPr>
                <w:rFonts w:ascii="Times New Roman" w:hAnsi="Times New Roman"/>
                <w:sz w:val="28"/>
                <w:szCs w:val="28"/>
              </w:rPr>
            </w:pPr>
            <w:r w:rsidRPr="002D7495">
              <w:rPr>
                <w:rFonts w:ascii="Times New Roman" w:hAnsi="Times New Roman"/>
                <w:sz w:val="28"/>
                <w:szCs w:val="28"/>
              </w:rPr>
              <w:t>1</w:t>
            </w:r>
          </w:p>
        </w:tc>
      </w:tr>
      <w:tr w:rsidR="00F355DB" w:rsidRPr="002D7495" w:rsidTr="0088677B">
        <w:tc>
          <w:tcPr>
            <w:tcW w:w="675" w:type="dxa"/>
          </w:tcPr>
          <w:p w:rsidR="00F355DB" w:rsidRPr="002D7495" w:rsidRDefault="00F355DB" w:rsidP="0088677B">
            <w:pPr>
              <w:autoSpaceDE w:val="0"/>
              <w:autoSpaceDN w:val="0"/>
              <w:adjustRightInd w:val="0"/>
              <w:spacing w:after="0" w:line="240" w:lineRule="auto"/>
              <w:rPr>
                <w:rFonts w:ascii="Times New Roman" w:hAnsi="Times New Roman"/>
                <w:sz w:val="28"/>
                <w:szCs w:val="28"/>
              </w:rPr>
            </w:pPr>
            <w:r w:rsidRPr="002D7495">
              <w:rPr>
                <w:rFonts w:ascii="Times New Roman" w:hAnsi="Times New Roman"/>
                <w:sz w:val="28"/>
                <w:szCs w:val="28"/>
              </w:rPr>
              <w:t>5</w:t>
            </w:r>
          </w:p>
        </w:tc>
        <w:tc>
          <w:tcPr>
            <w:tcW w:w="3828" w:type="dxa"/>
          </w:tcPr>
          <w:p w:rsidR="00F355DB" w:rsidRPr="002D7495" w:rsidRDefault="00F355DB" w:rsidP="0088677B">
            <w:pPr>
              <w:autoSpaceDE w:val="0"/>
              <w:autoSpaceDN w:val="0"/>
              <w:adjustRightInd w:val="0"/>
              <w:spacing w:after="0" w:line="360" w:lineRule="auto"/>
              <w:rPr>
                <w:rFonts w:ascii="Times New Roman" w:hAnsi="Times New Roman"/>
                <w:sz w:val="28"/>
                <w:szCs w:val="28"/>
              </w:rPr>
            </w:pPr>
            <w:r w:rsidRPr="002D7495">
              <w:rPr>
                <w:rFonts w:ascii="Times New Roman" w:hAnsi="Times New Roman"/>
                <w:sz w:val="28"/>
                <w:szCs w:val="28"/>
              </w:rPr>
              <w:t>Помощь при дорожно-транспортном происшествии</w:t>
            </w:r>
          </w:p>
        </w:tc>
        <w:tc>
          <w:tcPr>
            <w:tcW w:w="1914" w:type="dxa"/>
          </w:tcPr>
          <w:p w:rsidR="00F355DB" w:rsidRPr="002D7495" w:rsidRDefault="00F355DB" w:rsidP="0088677B">
            <w:pPr>
              <w:autoSpaceDE w:val="0"/>
              <w:autoSpaceDN w:val="0"/>
              <w:adjustRightInd w:val="0"/>
              <w:spacing w:after="0" w:line="240" w:lineRule="auto"/>
              <w:jc w:val="center"/>
              <w:rPr>
                <w:rFonts w:ascii="Times New Roman" w:hAnsi="Times New Roman"/>
                <w:sz w:val="28"/>
                <w:szCs w:val="28"/>
              </w:rPr>
            </w:pPr>
            <w:r w:rsidRPr="002D7495">
              <w:rPr>
                <w:rFonts w:ascii="Times New Roman" w:hAnsi="Times New Roman"/>
                <w:sz w:val="28"/>
                <w:szCs w:val="28"/>
              </w:rPr>
              <w:t>5</w:t>
            </w:r>
          </w:p>
        </w:tc>
        <w:tc>
          <w:tcPr>
            <w:tcW w:w="1914" w:type="dxa"/>
          </w:tcPr>
          <w:p w:rsidR="00F355DB" w:rsidRPr="002D7495" w:rsidRDefault="00F355DB" w:rsidP="0088677B">
            <w:pPr>
              <w:autoSpaceDE w:val="0"/>
              <w:autoSpaceDN w:val="0"/>
              <w:adjustRightInd w:val="0"/>
              <w:spacing w:after="0" w:line="240" w:lineRule="auto"/>
              <w:jc w:val="center"/>
              <w:rPr>
                <w:rFonts w:ascii="Times New Roman" w:hAnsi="Times New Roman"/>
                <w:sz w:val="28"/>
                <w:szCs w:val="28"/>
              </w:rPr>
            </w:pPr>
            <w:r w:rsidRPr="002D7495">
              <w:rPr>
                <w:rFonts w:ascii="Times New Roman" w:hAnsi="Times New Roman"/>
                <w:sz w:val="28"/>
                <w:szCs w:val="28"/>
              </w:rPr>
              <w:t>2</w:t>
            </w:r>
          </w:p>
        </w:tc>
        <w:tc>
          <w:tcPr>
            <w:tcW w:w="1915" w:type="dxa"/>
          </w:tcPr>
          <w:p w:rsidR="00F355DB" w:rsidRPr="002D7495" w:rsidRDefault="00F355DB" w:rsidP="0088677B">
            <w:pPr>
              <w:autoSpaceDE w:val="0"/>
              <w:autoSpaceDN w:val="0"/>
              <w:adjustRightInd w:val="0"/>
              <w:spacing w:after="0" w:line="240" w:lineRule="auto"/>
              <w:jc w:val="center"/>
              <w:rPr>
                <w:rFonts w:ascii="Times New Roman" w:hAnsi="Times New Roman"/>
                <w:sz w:val="28"/>
                <w:szCs w:val="28"/>
              </w:rPr>
            </w:pPr>
            <w:r w:rsidRPr="002D7495">
              <w:rPr>
                <w:rFonts w:ascii="Times New Roman" w:hAnsi="Times New Roman"/>
                <w:sz w:val="28"/>
                <w:szCs w:val="28"/>
              </w:rPr>
              <w:t>3</w:t>
            </w:r>
          </w:p>
        </w:tc>
      </w:tr>
      <w:tr w:rsidR="00F355DB" w:rsidRPr="002D7495" w:rsidTr="0088677B">
        <w:tc>
          <w:tcPr>
            <w:tcW w:w="675" w:type="dxa"/>
          </w:tcPr>
          <w:p w:rsidR="00F355DB" w:rsidRPr="002D7495" w:rsidRDefault="00F355DB" w:rsidP="0088677B">
            <w:pPr>
              <w:autoSpaceDE w:val="0"/>
              <w:autoSpaceDN w:val="0"/>
              <w:adjustRightInd w:val="0"/>
              <w:spacing w:after="0" w:line="240" w:lineRule="auto"/>
              <w:rPr>
                <w:rFonts w:ascii="Times New Roman" w:hAnsi="Times New Roman"/>
                <w:sz w:val="28"/>
                <w:szCs w:val="28"/>
              </w:rPr>
            </w:pPr>
            <w:r w:rsidRPr="002D7495">
              <w:rPr>
                <w:rFonts w:ascii="Times New Roman" w:hAnsi="Times New Roman"/>
                <w:sz w:val="28"/>
                <w:szCs w:val="28"/>
              </w:rPr>
              <w:t>6</w:t>
            </w:r>
          </w:p>
        </w:tc>
        <w:tc>
          <w:tcPr>
            <w:tcW w:w="3828" w:type="dxa"/>
          </w:tcPr>
          <w:p w:rsidR="00F355DB" w:rsidRPr="002D7495" w:rsidRDefault="00F355DB" w:rsidP="0088677B">
            <w:pPr>
              <w:autoSpaceDE w:val="0"/>
              <w:autoSpaceDN w:val="0"/>
              <w:adjustRightInd w:val="0"/>
              <w:spacing w:after="0" w:line="360" w:lineRule="auto"/>
              <w:rPr>
                <w:rFonts w:ascii="Times New Roman" w:hAnsi="Times New Roman"/>
                <w:sz w:val="28"/>
                <w:szCs w:val="28"/>
              </w:rPr>
            </w:pPr>
            <w:r w:rsidRPr="002D7495">
              <w:rPr>
                <w:rFonts w:ascii="Times New Roman" w:hAnsi="Times New Roman"/>
                <w:sz w:val="28"/>
                <w:szCs w:val="28"/>
              </w:rPr>
              <w:t>Создание проектов</w:t>
            </w:r>
          </w:p>
        </w:tc>
        <w:tc>
          <w:tcPr>
            <w:tcW w:w="1914" w:type="dxa"/>
          </w:tcPr>
          <w:p w:rsidR="00F355DB" w:rsidRPr="002D7495" w:rsidRDefault="00F355DB" w:rsidP="0088677B">
            <w:pPr>
              <w:autoSpaceDE w:val="0"/>
              <w:autoSpaceDN w:val="0"/>
              <w:adjustRightInd w:val="0"/>
              <w:spacing w:after="0" w:line="240" w:lineRule="auto"/>
              <w:jc w:val="center"/>
              <w:rPr>
                <w:rFonts w:ascii="Times New Roman" w:hAnsi="Times New Roman"/>
                <w:sz w:val="28"/>
                <w:szCs w:val="28"/>
              </w:rPr>
            </w:pPr>
            <w:r w:rsidRPr="002D7495">
              <w:rPr>
                <w:rFonts w:ascii="Times New Roman" w:hAnsi="Times New Roman"/>
                <w:sz w:val="28"/>
                <w:szCs w:val="28"/>
              </w:rPr>
              <w:t>5</w:t>
            </w:r>
          </w:p>
        </w:tc>
        <w:tc>
          <w:tcPr>
            <w:tcW w:w="1914" w:type="dxa"/>
          </w:tcPr>
          <w:p w:rsidR="00F355DB" w:rsidRPr="002D7495" w:rsidRDefault="00F355DB" w:rsidP="0088677B">
            <w:pPr>
              <w:autoSpaceDE w:val="0"/>
              <w:autoSpaceDN w:val="0"/>
              <w:adjustRightInd w:val="0"/>
              <w:spacing w:after="0" w:line="240" w:lineRule="auto"/>
              <w:jc w:val="center"/>
              <w:rPr>
                <w:rFonts w:ascii="Times New Roman" w:hAnsi="Times New Roman"/>
                <w:sz w:val="28"/>
                <w:szCs w:val="28"/>
              </w:rPr>
            </w:pPr>
            <w:r w:rsidRPr="002D7495">
              <w:rPr>
                <w:rFonts w:ascii="Times New Roman" w:hAnsi="Times New Roman"/>
                <w:sz w:val="28"/>
                <w:szCs w:val="28"/>
              </w:rPr>
              <w:t>1</w:t>
            </w:r>
          </w:p>
        </w:tc>
        <w:tc>
          <w:tcPr>
            <w:tcW w:w="1915" w:type="dxa"/>
          </w:tcPr>
          <w:p w:rsidR="00F355DB" w:rsidRPr="002D7495" w:rsidRDefault="00F355DB" w:rsidP="0088677B">
            <w:pPr>
              <w:autoSpaceDE w:val="0"/>
              <w:autoSpaceDN w:val="0"/>
              <w:adjustRightInd w:val="0"/>
              <w:spacing w:after="0" w:line="240" w:lineRule="auto"/>
              <w:jc w:val="center"/>
              <w:rPr>
                <w:rFonts w:ascii="Times New Roman" w:hAnsi="Times New Roman"/>
                <w:sz w:val="28"/>
                <w:szCs w:val="28"/>
              </w:rPr>
            </w:pPr>
            <w:r w:rsidRPr="002D7495">
              <w:rPr>
                <w:rFonts w:ascii="Times New Roman" w:hAnsi="Times New Roman"/>
                <w:sz w:val="28"/>
                <w:szCs w:val="28"/>
              </w:rPr>
              <w:t>4</w:t>
            </w:r>
          </w:p>
        </w:tc>
      </w:tr>
      <w:tr w:rsidR="00F355DB" w:rsidRPr="002D7495" w:rsidTr="0088677B">
        <w:tc>
          <w:tcPr>
            <w:tcW w:w="675" w:type="dxa"/>
          </w:tcPr>
          <w:p w:rsidR="00F355DB" w:rsidRPr="002D7495" w:rsidRDefault="00F355DB" w:rsidP="0088677B">
            <w:pPr>
              <w:autoSpaceDE w:val="0"/>
              <w:autoSpaceDN w:val="0"/>
              <w:adjustRightInd w:val="0"/>
              <w:spacing w:after="0" w:line="240" w:lineRule="auto"/>
              <w:rPr>
                <w:rFonts w:ascii="Times New Roman" w:hAnsi="Times New Roman"/>
                <w:sz w:val="28"/>
                <w:szCs w:val="28"/>
              </w:rPr>
            </w:pPr>
            <w:r w:rsidRPr="002D7495">
              <w:rPr>
                <w:rFonts w:ascii="Times New Roman" w:hAnsi="Times New Roman"/>
                <w:sz w:val="28"/>
                <w:szCs w:val="28"/>
              </w:rPr>
              <w:t>7</w:t>
            </w:r>
          </w:p>
        </w:tc>
        <w:tc>
          <w:tcPr>
            <w:tcW w:w="3828" w:type="dxa"/>
          </w:tcPr>
          <w:p w:rsidR="00F355DB" w:rsidRPr="002D7495" w:rsidRDefault="00F355DB" w:rsidP="0088677B">
            <w:pPr>
              <w:autoSpaceDE w:val="0"/>
              <w:autoSpaceDN w:val="0"/>
              <w:adjustRightInd w:val="0"/>
              <w:spacing w:after="0" w:line="360" w:lineRule="auto"/>
              <w:rPr>
                <w:rFonts w:ascii="Times New Roman" w:hAnsi="Times New Roman"/>
                <w:sz w:val="28"/>
                <w:szCs w:val="28"/>
              </w:rPr>
            </w:pPr>
            <w:r w:rsidRPr="002D7495">
              <w:rPr>
                <w:rFonts w:ascii="Times New Roman" w:hAnsi="Times New Roman"/>
                <w:sz w:val="28"/>
                <w:szCs w:val="28"/>
              </w:rPr>
              <w:t>Резерв</w:t>
            </w:r>
          </w:p>
        </w:tc>
        <w:tc>
          <w:tcPr>
            <w:tcW w:w="1914" w:type="dxa"/>
          </w:tcPr>
          <w:p w:rsidR="00F355DB" w:rsidRPr="002D7495" w:rsidRDefault="00F355DB" w:rsidP="0088677B">
            <w:pPr>
              <w:autoSpaceDE w:val="0"/>
              <w:autoSpaceDN w:val="0"/>
              <w:adjustRightInd w:val="0"/>
              <w:spacing w:after="0" w:line="240" w:lineRule="auto"/>
              <w:jc w:val="center"/>
              <w:rPr>
                <w:rFonts w:ascii="Times New Roman" w:hAnsi="Times New Roman"/>
                <w:sz w:val="28"/>
                <w:szCs w:val="28"/>
              </w:rPr>
            </w:pPr>
            <w:r w:rsidRPr="002D7495">
              <w:rPr>
                <w:rFonts w:ascii="Times New Roman" w:hAnsi="Times New Roman"/>
                <w:sz w:val="28"/>
                <w:szCs w:val="28"/>
              </w:rPr>
              <w:t>4</w:t>
            </w:r>
          </w:p>
        </w:tc>
        <w:tc>
          <w:tcPr>
            <w:tcW w:w="1914" w:type="dxa"/>
          </w:tcPr>
          <w:p w:rsidR="00F355DB" w:rsidRPr="002D7495" w:rsidRDefault="00F355DB" w:rsidP="0088677B">
            <w:pPr>
              <w:autoSpaceDE w:val="0"/>
              <w:autoSpaceDN w:val="0"/>
              <w:adjustRightInd w:val="0"/>
              <w:spacing w:after="0" w:line="240" w:lineRule="auto"/>
              <w:jc w:val="center"/>
              <w:rPr>
                <w:rFonts w:ascii="Times New Roman" w:hAnsi="Times New Roman"/>
                <w:sz w:val="28"/>
                <w:szCs w:val="28"/>
              </w:rPr>
            </w:pPr>
            <w:r w:rsidRPr="002D7495">
              <w:rPr>
                <w:rFonts w:ascii="Times New Roman" w:hAnsi="Times New Roman"/>
                <w:sz w:val="28"/>
                <w:szCs w:val="28"/>
              </w:rPr>
              <w:t>1</w:t>
            </w:r>
          </w:p>
        </w:tc>
        <w:tc>
          <w:tcPr>
            <w:tcW w:w="1915" w:type="dxa"/>
          </w:tcPr>
          <w:p w:rsidR="00F355DB" w:rsidRPr="002D7495" w:rsidRDefault="00F355DB" w:rsidP="0088677B">
            <w:pPr>
              <w:autoSpaceDE w:val="0"/>
              <w:autoSpaceDN w:val="0"/>
              <w:adjustRightInd w:val="0"/>
              <w:spacing w:after="0" w:line="240" w:lineRule="auto"/>
              <w:jc w:val="center"/>
              <w:rPr>
                <w:rFonts w:ascii="Times New Roman" w:hAnsi="Times New Roman"/>
                <w:sz w:val="28"/>
                <w:szCs w:val="28"/>
              </w:rPr>
            </w:pPr>
            <w:r w:rsidRPr="002D7495">
              <w:rPr>
                <w:rFonts w:ascii="Times New Roman" w:hAnsi="Times New Roman"/>
                <w:sz w:val="28"/>
                <w:szCs w:val="28"/>
              </w:rPr>
              <w:t>3</w:t>
            </w:r>
          </w:p>
        </w:tc>
      </w:tr>
      <w:tr w:rsidR="00F355DB" w:rsidRPr="002D7495" w:rsidTr="0088677B">
        <w:tc>
          <w:tcPr>
            <w:tcW w:w="4503" w:type="dxa"/>
            <w:gridSpan w:val="2"/>
          </w:tcPr>
          <w:p w:rsidR="00F355DB" w:rsidRPr="002D7495" w:rsidRDefault="00F355DB" w:rsidP="0088677B">
            <w:pPr>
              <w:autoSpaceDE w:val="0"/>
              <w:autoSpaceDN w:val="0"/>
              <w:adjustRightInd w:val="0"/>
              <w:spacing w:after="0" w:line="240" w:lineRule="auto"/>
              <w:jc w:val="center"/>
              <w:rPr>
                <w:rFonts w:ascii="Times New Roman" w:hAnsi="Times New Roman"/>
                <w:b/>
                <w:sz w:val="28"/>
                <w:szCs w:val="28"/>
              </w:rPr>
            </w:pPr>
            <w:r w:rsidRPr="002D7495">
              <w:rPr>
                <w:rFonts w:ascii="Times New Roman" w:hAnsi="Times New Roman"/>
                <w:b/>
                <w:sz w:val="28"/>
                <w:szCs w:val="28"/>
              </w:rPr>
              <w:t>Итого</w:t>
            </w:r>
          </w:p>
        </w:tc>
        <w:tc>
          <w:tcPr>
            <w:tcW w:w="1914" w:type="dxa"/>
          </w:tcPr>
          <w:p w:rsidR="00F355DB" w:rsidRPr="002D7495" w:rsidRDefault="00F355DB" w:rsidP="0088677B">
            <w:pPr>
              <w:autoSpaceDE w:val="0"/>
              <w:autoSpaceDN w:val="0"/>
              <w:adjustRightInd w:val="0"/>
              <w:spacing w:after="0" w:line="240" w:lineRule="auto"/>
              <w:jc w:val="center"/>
              <w:rPr>
                <w:rFonts w:ascii="Times New Roman" w:hAnsi="Times New Roman"/>
                <w:b/>
                <w:sz w:val="28"/>
                <w:szCs w:val="28"/>
              </w:rPr>
            </w:pPr>
            <w:r w:rsidRPr="002D7495">
              <w:rPr>
                <w:rFonts w:ascii="Times New Roman" w:hAnsi="Times New Roman"/>
                <w:b/>
                <w:sz w:val="28"/>
                <w:szCs w:val="28"/>
              </w:rPr>
              <w:t>36</w:t>
            </w:r>
          </w:p>
        </w:tc>
        <w:tc>
          <w:tcPr>
            <w:tcW w:w="1914" w:type="dxa"/>
          </w:tcPr>
          <w:p w:rsidR="00F355DB" w:rsidRPr="002D7495" w:rsidRDefault="00F355DB" w:rsidP="0088677B">
            <w:pPr>
              <w:autoSpaceDE w:val="0"/>
              <w:autoSpaceDN w:val="0"/>
              <w:adjustRightInd w:val="0"/>
              <w:spacing w:after="0" w:line="240" w:lineRule="auto"/>
              <w:jc w:val="center"/>
              <w:rPr>
                <w:rFonts w:ascii="Times New Roman" w:hAnsi="Times New Roman"/>
                <w:b/>
                <w:sz w:val="28"/>
                <w:szCs w:val="28"/>
              </w:rPr>
            </w:pPr>
            <w:r w:rsidRPr="002D7495">
              <w:rPr>
                <w:rFonts w:ascii="Times New Roman" w:hAnsi="Times New Roman"/>
                <w:b/>
                <w:sz w:val="28"/>
                <w:szCs w:val="28"/>
              </w:rPr>
              <w:t>19</w:t>
            </w:r>
          </w:p>
        </w:tc>
        <w:tc>
          <w:tcPr>
            <w:tcW w:w="1915" w:type="dxa"/>
          </w:tcPr>
          <w:p w:rsidR="00F355DB" w:rsidRPr="002D7495" w:rsidRDefault="00F355DB" w:rsidP="0088677B">
            <w:pPr>
              <w:autoSpaceDE w:val="0"/>
              <w:autoSpaceDN w:val="0"/>
              <w:adjustRightInd w:val="0"/>
              <w:spacing w:after="0" w:line="240" w:lineRule="auto"/>
              <w:jc w:val="center"/>
              <w:rPr>
                <w:rFonts w:ascii="Times New Roman" w:hAnsi="Times New Roman"/>
                <w:b/>
                <w:sz w:val="28"/>
                <w:szCs w:val="28"/>
              </w:rPr>
            </w:pPr>
            <w:r w:rsidRPr="002D7495">
              <w:rPr>
                <w:rFonts w:ascii="Times New Roman" w:hAnsi="Times New Roman"/>
                <w:b/>
                <w:sz w:val="28"/>
                <w:szCs w:val="28"/>
              </w:rPr>
              <w:t>17</w:t>
            </w:r>
          </w:p>
        </w:tc>
      </w:tr>
    </w:tbl>
    <w:p w:rsidR="00F355DB" w:rsidRPr="002D7495" w:rsidRDefault="00F355DB" w:rsidP="00F355DB">
      <w:pPr>
        <w:autoSpaceDE w:val="0"/>
        <w:autoSpaceDN w:val="0"/>
        <w:adjustRightInd w:val="0"/>
        <w:spacing w:after="0" w:line="360" w:lineRule="auto"/>
        <w:ind w:firstLine="709"/>
        <w:jc w:val="both"/>
        <w:rPr>
          <w:rFonts w:ascii="Times New Roman" w:hAnsi="Times New Roman"/>
          <w:b/>
          <w:i/>
          <w:sz w:val="28"/>
          <w:szCs w:val="28"/>
        </w:rPr>
      </w:pPr>
    </w:p>
    <w:p w:rsidR="00F355DB" w:rsidRPr="002D7495" w:rsidRDefault="00F355DB" w:rsidP="00AE29CA">
      <w:pPr>
        <w:autoSpaceDE w:val="0"/>
        <w:autoSpaceDN w:val="0"/>
        <w:adjustRightInd w:val="0"/>
        <w:spacing w:after="0" w:line="360" w:lineRule="auto"/>
        <w:jc w:val="center"/>
        <w:outlineLvl w:val="0"/>
        <w:rPr>
          <w:rFonts w:ascii="Times New Roman" w:hAnsi="Times New Roman"/>
          <w:b/>
          <w:sz w:val="28"/>
          <w:szCs w:val="28"/>
        </w:rPr>
      </w:pPr>
      <w:r w:rsidRPr="002D7495">
        <w:rPr>
          <w:rFonts w:ascii="Times New Roman" w:hAnsi="Times New Roman"/>
          <w:b/>
          <w:sz w:val="28"/>
          <w:szCs w:val="28"/>
        </w:rPr>
        <w:t>Формы контроля полученных знаний</w:t>
      </w:r>
    </w:p>
    <w:p w:rsidR="00F355DB" w:rsidRPr="002D7495" w:rsidRDefault="00F355DB" w:rsidP="00F355DB">
      <w:pPr>
        <w:autoSpaceDE w:val="0"/>
        <w:autoSpaceDN w:val="0"/>
        <w:adjustRightInd w:val="0"/>
        <w:spacing w:after="0" w:line="360" w:lineRule="auto"/>
        <w:ind w:left="1429"/>
        <w:rPr>
          <w:rFonts w:ascii="Times New Roman" w:hAnsi="Times New Roman"/>
          <w:b/>
          <w:sz w:val="28"/>
          <w:szCs w:val="28"/>
        </w:rPr>
      </w:pPr>
    </w:p>
    <w:p w:rsidR="00F355DB" w:rsidRDefault="00F355DB" w:rsidP="0088677B">
      <w:pPr>
        <w:autoSpaceDE w:val="0"/>
        <w:autoSpaceDN w:val="0"/>
        <w:adjustRightInd w:val="0"/>
        <w:spacing w:after="0" w:line="360" w:lineRule="auto"/>
        <w:ind w:firstLine="709"/>
        <w:jc w:val="both"/>
        <w:rPr>
          <w:rFonts w:ascii="Times New Roman" w:hAnsi="Times New Roman"/>
          <w:sz w:val="28"/>
          <w:szCs w:val="28"/>
        </w:rPr>
      </w:pPr>
      <w:r w:rsidRPr="002D7495">
        <w:rPr>
          <w:rFonts w:ascii="Times New Roman" w:hAnsi="Times New Roman"/>
          <w:sz w:val="28"/>
          <w:szCs w:val="28"/>
        </w:rPr>
        <w:t xml:space="preserve">В дополнительном образовании, к которому относится обучение участников отрядов ЮИД, оценка деятельности детей имеет безотметочный характер. Поэтому  для оценки успешности ребенка в процессе обучения можно использовать балльную </w:t>
      </w:r>
      <w:r w:rsidRPr="002D7495">
        <w:rPr>
          <w:rFonts w:ascii="Times New Roman" w:hAnsi="Times New Roman"/>
          <w:sz w:val="28"/>
          <w:szCs w:val="28"/>
        </w:rPr>
        <w:lastRenderedPageBreak/>
        <w:t>систему и создание «Портфолио личностных достижений ребенка» («Портфолио участника отрядов ЮИД»). Критерии оценки разрабатываются педагогом в завис</w:t>
      </w:r>
      <w:r w:rsidRPr="002D7495">
        <w:rPr>
          <w:rFonts w:ascii="Times New Roman" w:hAnsi="Times New Roman"/>
          <w:sz w:val="28"/>
          <w:szCs w:val="28"/>
        </w:rPr>
        <w:t>и</w:t>
      </w:r>
      <w:r w:rsidRPr="002D7495">
        <w:rPr>
          <w:rFonts w:ascii="Times New Roman" w:hAnsi="Times New Roman"/>
          <w:sz w:val="28"/>
          <w:szCs w:val="28"/>
        </w:rPr>
        <w:t>мости от формы контроля. Программа включает в себя контроль, проверку, оцен</w:t>
      </w:r>
      <w:r w:rsidRPr="002D7495">
        <w:rPr>
          <w:rFonts w:ascii="Times New Roman" w:hAnsi="Times New Roman"/>
          <w:sz w:val="28"/>
          <w:szCs w:val="28"/>
        </w:rPr>
        <w:t>и</w:t>
      </w:r>
      <w:r w:rsidRPr="002D7495">
        <w:rPr>
          <w:rFonts w:ascii="Times New Roman" w:hAnsi="Times New Roman"/>
          <w:sz w:val="28"/>
          <w:szCs w:val="28"/>
        </w:rPr>
        <w:t>вание, накопление статистических данных, их анализ, выявление динамики, тенде</w:t>
      </w:r>
      <w:r w:rsidRPr="002D7495">
        <w:rPr>
          <w:rFonts w:ascii="Times New Roman" w:hAnsi="Times New Roman"/>
          <w:sz w:val="28"/>
          <w:szCs w:val="28"/>
        </w:rPr>
        <w:t>н</w:t>
      </w:r>
      <w:r w:rsidRPr="002D7495">
        <w:rPr>
          <w:rFonts w:ascii="Times New Roman" w:hAnsi="Times New Roman"/>
          <w:sz w:val="28"/>
          <w:szCs w:val="28"/>
        </w:rPr>
        <w:t>ции, прогнозирование результатов, то есть диагностику обученности. Диагностир</w:t>
      </w:r>
      <w:r w:rsidRPr="002D7495">
        <w:rPr>
          <w:rFonts w:ascii="Times New Roman" w:hAnsi="Times New Roman"/>
          <w:sz w:val="28"/>
          <w:szCs w:val="28"/>
        </w:rPr>
        <w:t>о</w:t>
      </w:r>
      <w:r w:rsidRPr="002D7495">
        <w:rPr>
          <w:rFonts w:ascii="Times New Roman" w:hAnsi="Times New Roman"/>
          <w:sz w:val="28"/>
          <w:szCs w:val="28"/>
        </w:rPr>
        <w:t>вание обученности заключается в установлении личного рейтинга каждого обуча</w:t>
      </w:r>
      <w:r w:rsidRPr="002D7495">
        <w:rPr>
          <w:rFonts w:ascii="Times New Roman" w:hAnsi="Times New Roman"/>
          <w:sz w:val="28"/>
          <w:szCs w:val="28"/>
        </w:rPr>
        <w:t>е</w:t>
      </w:r>
      <w:r w:rsidRPr="002D7495">
        <w:rPr>
          <w:rFonts w:ascii="Times New Roman" w:hAnsi="Times New Roman"/>
          <w:sz w:val="28"/>
          <w:szCs w:val="28"/>
        </w:rPr>
        <w:t xml:space="preserve">мого. </w:t>
      </w:r>
    </w:p>
    <w:p w:rsidR="00F355DB" w:rsidRPr="002D7495" w:rsidRDefault="00F355DB" w:rsidP="00AE29CA">
      <w:pPr>
        <w:autoSpaceDE w:val="0"/>
        <w:autoSpaceDN w:val="0"/>
        <w:adjustRightInd w:val="0"/>
        <w:spacing w:after="0" w:line="360" w:lineRule="auto"/>
        <w:jc w:val="center"/>
        <w:outlineLvl w:val="0"/>
        <w:rPr>
          <w:rFonts w:ascii="Times New Roman" w:hAnsi="Times New Roman"/>
          <w:b/>
          <w:sz w:val="28"/>
          <w:szCs w:val="28"/>
        </w:rPr>
      </w:pPr>
      <w:r w:rsidRPr="002D7495">
        <w:rPr>
          <w:rFonts w:ascii="Times New Roman" w:hAnsi="Times New Roman"/>
          <w:b/>
          <w:sz w:val="28"/>
          <w:szCs w:val="28"/>
        </w:rPr>
        <w:t>Программа обучения</w:t>
      </w:r>
    </w:p>
    <w:p w:rsidR="00F355DB" w:rsidRPr="002D7495" w:rsidRDefault="00F355DB" w:rsidP="00F355DB">
      <w:pPr>
        <w:autoSpaceDE w:val="0"/>
        <w:autoSpaceDN w:val="0"/>
        <w:adjustRightInd w:val="0"/>
        <w:spacing w:after="0" w:line="360" w:lineRule="auto"/>
        <w:ind w:left="1069"/>
        <w:rPr>
          <w:rFonts w:ascii="Times New Roman" w:hAnsi="Times New Roman"/>
          <w:b/>
          <w:sz w:val="28"/>
          <w:szCs w:val="28"/>
        </w:rPr>
      </w:pPr>
    </w:p>
    <w:p w:rsidR="00F355DB" w:rsidRPr="002D7495" w:rsidRDefault="00F355DB" w:rsidP="00F355DB">
      <w:pPr>
        <w:autoSpaceDE w:val="0"/>
        <w:autoSpaceDN w:val="0"/>
        <w:adjustRightInd w:val="0"/>
        <w:spacing w:after="0" w:line="360" w:lineRule="auto"/>
        <w:ind w:firstLine="709"/>
        <w:jc w:val="both"/>
        <w:rPr>
          <w:rFonts w:ascii="Times New Roman" w:hAnsi="Times New Roman"/>
          <w:sz w:val="28"/>
          <w:szCs w:val="28"/>
        </w:rPr>
        <w:sectPr w:rsidR="00F355DB" w:rsidRPr="002D7495" w:rsidSect="0088677B">
          <w:footerReference w:type="default" r:id="rId14"/>
          <w:pgSz w:w="11906" w:h="16838"/>
          <w:pgMar w:top="1134" w:right="567" w:bottom="1134" w:left="1134" w:header="709" w:footer="709" w:gutter="0"/>
          <w:cols w:space="708"/>
          <w:docGrid w:linePitch="360"/>
        </w:sectPr>
      </w:pPr>
      <w:r w:rsidRPr="002D7495">
        <w:rPr>
          <w:rFonts w:ascii="Times New Roman" w:hAnsi="Times New Roman"/>
          <w:sz w:val="28"/>
          <w:szCs w:val="28"/>
        </w:rPr>
        <w:t>Обучение участников отрядов ЮИД носит деятельностный  характер: орган</w:t>
      </w:r>
      <w:r w:rsidRPr="002D7495">
        <w:rPr>
          <w:rFonts w:ascii="Times New Roman" w:hAnsi="Times New Roman"/>
          <w:sz w:val="28"/>
          <w:szCs w:val="28"/>
        </w:rPr>
        <w:t>и</w:t>
      </w:r>
      <w:r w:rsidRPr="002D7495">
        <w:rPr>
          <w:rFonts w:ascii="Times New Roman" w:hAnsi="Times New Roman"/>
          <w:sz w:val="28"/>
          <w:szCs w:val="28"/>
        </w:rPr>
        <w:t>зация поведения – это всегда некоторая деятельность, последовательность конкре</w:t>
      </w:r>
      <w:r w:rsidRPr="002D7495">
        <w:rPr>
          <w:rFonts w:ascii="Times New Roman" w:hAnsi="Times New Roman"/>
          <w:sz w:val="28"/>
          <w:szCs w:val="28"/>
        </w:rPr>
        <w:t>т</w:t>
      </w:r>
      <w:r w:rsidRPr="002D7495">
        <w:rPr>
          <w:rFonts w:ascii="Times New Roman" w:hAnsi="Times New Roman"/>
          <w:sz w:val="28"/>
          <w:szCs w:val="28"/>
        </w:rPr>
        <w:t xml:space="preserve">ных действий. Поэтому структура содержания Тематического плана разделена на два компонента – знания (аналитическая деятельность) и способы деятельности (практическая деятельность), которые учитываются на этапе содержательных линий (тем). </w:t>
      </w:r>
    </w:p>
    <w:p w:rsidR="00F355DB" w:rsidRPr="002D7495" w:rsidRDefault="00F355DB" w:rsidP="00F355DB">
      <w:pPr>
        <w:autoSpaceDE w:val="0"/>
        <w:autoSpaceDN w:val="0"/>
        <w:adjustRightInd w:val="0"/>
        <w:spacing w:after="0" w:line="240" w:lineRule="auto"/>
        <w:rPr>
          <w:rFonts w:ascii="Times New Roman" w:hAnsi="Times New Roman"/>
          <w:sz w:val="28"/>
          <w:szCs w:val="28"/>
        </w:rPr>
      </w:pPr>
    </w:p>
    <w:p w:rsidR="00F355DB" w:rsidRPr="002D7495" w:rsidRDefault="00F355DB" w:rsidP="00AE29CA">
      <w:pPr>
        <w:autoSpaceDE w:val="0"/>
        <w:autoSpaceDN w:val="0"/>
        <w:adjustRightInd w:val="0"/>
        <w:spacing w:after="0" w:line="360" w:lineRule="auto"/>
        <w:jc w:val="center"/>
        <w:outlineLvl w:val="0"/>
        <w:rPr>
          <w:rFonts w:ascii="Times New Roman" w:hAnsi="Times New Roman"/>
          <w:b/>
          <w:sz w:val="28"/>
          <w:szCs w:val="28"/>
        </w:rPr>
      </w:pPr>
      <w:r w:rsidRPr="002D7495">
        <w:rPr>
          <w:rFonts w:ascii="Times New Roman" w:hAnsi="Times New Roman"/>
          <w:b/>
          <w:sz w:val="28"/>
          <w:szCs w:val="28"/>
        </w:rPr>
        <w:t>Тематическое планирование</w:t>
      </w:r>
    </w:p>
    <w:p w:rsidR="00F355DB" w:rsidRPr="002D7495" w:rsidRDefault="00F355DB" w:rsidP="00F355DB">
      <w:pPr>
        <w:autoSpaceDE w:val="0"/>
        <w:autoSpaceDN w:val="0"/>
        <w:adjustRightInd w:val="0"/>
        <w:spacing w:after="0" w:line="360" w:lineRule="auto"/>
        <w:jc w:val="center"/>
        <w:rPr>
          <w:rFonts w:ascii="Times New Roman" w:hAnsi="Times New Roman"/>
          <w:b/>
          <w:sz w:val="28"/>
          <w:szCs w:val="28"/>
        </w:rPr>
      </w:pPr>
      <w:r w:rsidRPr="002D7495">
        <w:rPr>
          <w:rFonts w:ascii="Times New Roman" w:hAnsi="Times New Roman"/>
          <w:b/>
          <w:sz w:val="28"/>
          <w:szCs w:val="28"/>
        </w:rPr>
        <w:t>с определением основных видов учебной деятельности</w:t>
      </w:r>
    </w:p>
    <w:p w:rsidR="00F355DB" w:rsidRPr="002D7495" w:rsidRDefault="00F355DB" w:rsidP="00F355DB">
      <w:pPr>
        <w:autoSpaceDE w:val="0"/>
        <w:autoSpaceDN w:val="0"/>
        <w:adjustRightInd w:val="0"/>
        <w:spacing w:after="0" w:line="240" w:lineRule="auto"/>
        <w:jc w:val="center"/>
        <w:rPr>
          <w:rFonts w:ascii="Times New Roman" w:hAnsi="Times New Roman"/>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802"/>
        <w:gridCol w:w="4252"/>
        <w:gridCol w:w="4820"/>
        <w:gridCol w:w="2694"/>
      </w:tblGrid>
      <w:tr w:rsidR="00F355DB" w:rsidRPr="002D7495" w:rsidTr="0088677B">
        <w:tc>
          <w:tcPr>
            <w:tcW w:w="2802" w:type="dxa"/>
          </w:tcPr>
          <w:p w:rsidR="00F355DB" w:rsidRPr="002D7495" w:rsidRDefault="00F355DB" w:rsidP="0088677B">
            <w:pPr>
              <w:autoSpaceDE w:val="0"/>
              <w:autoSpaceDN w:val="0"/>
              <w:adjustRightInd w:val="0"/>
              <w:spacing w:after="0" w:line="240" w:lineRule="auto"/>
              <w:jc w:val="center"/>
              <w:rPr>
                <w:rFonts w:ascii="Times New Roman" w:hAnsi="Times New Roman"/>
                <w:b/>
                <w:sz w:val="28"/>
                <w:szCs w:val="28"/>
              </w:rPr>
            </w:pPr>
            <w:r w:rsidRPr="002D7495">
              <w:rPr>
                <w:rFonts w:ascii="Times New Roman" w:hAnsi="Times New Roman"/>
                <w:b/>
                <w:sz w:val="28"/>
                <w:szCs w:val="28"/>
              </w:rPr>
              <w:t xml:space="preserve">Темы </w:t>
            </w:r>
          </w:p>
          <w:p w:rsidR="00F355DB" w:rsidRPr="002D7495" w:rsidRDefault="00F355DB" w:rsidP="0088677B">
            <w:pPr>
              <w:autoSpaceDE w:val="0"/>
              <w:autoSpaceDN w:val="0"/>
              <w:adjustRightInd w:val="0"/>
              <w:spacing w:after="0" w:line="240" w:lineRule="auto"/>
              <w:jc w:val="center"/>
              <w:rPr>
                <w:rFonts w:ascii="Times New Roman" w:hAnsi="Times New Roman"/>
                <w:b/>
                <w:sz w:val="28"/>
                <w:szCs w:val="28"/>
              </w:rPr>
            </w:pPr>
            <w:r w:rsidRPr="002D7495">
              <w:rPr>
                <w:rFonts w:ascii="Times New Roman" w:hAnsi="Times New Roman"/>
                <w:b/>
                <w:sz w:val="28"/>
                <w:szCs w:val="28"/>
              </w:rPr>
              <w:t xml:space="preserve"> (количество часов)</w:t>
            </w:r>
          </w:p>
        </w:tc>
        <w:tc>
          <w:tcPr>
            <w:tcW w:w="4252" w:type="dxa"/>
          </w:tcPr>
          <w:p w:rsidR="00F355DB" w:rsidRPr="002D7495" w:rsidRDefault="00F355DB" w:rsidP="0088677B">
            <w:pPr>
              <w:autoSpaceDE w:val="0"/>
              <w:autoSpaceDN w:val="0"/>
              <w:adjustRightInd w:val="0"/>
              <w:spacing w:after="0" w:line="240" w:lineRule="auto"/>
              <w:jc w:val="center"/>
              <w:rPr>
                <w:rFonts w:ascii="Times New Roman" w:hAnsi="Times New Roman"/>
                <w:b/>
                <w:sz w:val="28"/>
                <w:szCs w:val="28"/>
              </w:rPr>
            </w:pPr>
            <w:r w:rsidRPr="002D7495">
              <w:rPr>
                <w:rFonts w:ascii="Times New Roman" w:hAnsi="Times New Roman"/>
                <w:b/>
                <w:sz w:val="28"/>
                <w:szCs w:val="28"/>
              </w:rPr>
              <w:t>Основное содержание по темам</w:t>
            </w:r>
          </w:p>
          <w:p w:rsidR="00F355DB" w:rsidRPr="002D7495" w:rsidRDefault="00F355DB" w:rsidP="0088677B">
            <w:pPr>
              <w:autoSpaceDE w:val="0"/>
              <w:autoSpaceDN w:val="0"/>
              <w:adjustRightInd w:val="0"/>
              <w:spacing w:after="0" w:line="240" w:lineRule="auto"/>
              <w:rPr>
                <w:rFonts w:ascii="Times New Roman" w:hAnsi="Times New Roman"/>
                <w:b/>
                <w:sz w:val="28"/>
                <w:szCs w:val="28"/>
              </w:rPr>
            </w:pPr>
          </w:p>
        </w:tc>
        <w:tc>
          <w:tcPr>
            <w:tcW w:w="4820" w:type="dxa"/>
          </w:tcPr>
          <w:p w:rsidR="00F355DB" w:rsidRPr="002D7495" w:rsidRDefault="00F355DB" w:rsidP="0088677B">
            <w:pPr>
              <w:autoSpaceDE w:val="0"/>
              <w:autoSpaceDN w:val="0"/>
              <w:adjustRightInd w:val="0"/>
              <w:spacing w:after="0" w:line="240" w:lineRule="auto"/>
              <w:jc w:val="center"/>
              <w:rPr>
                <w:rFonts w:ascii="Times New Roman" w:hAnsi="Times New Roman"/>
                <w:b/>
                <w:sz w:val="28"/>
                <w:szCs w:val="28"/>
              </w:rPr>
            </w:pPr>
            <w:r w:rsidRPr="002D7495">
              <w:rPr>
                <w:rFonts w:ascii="Times New Roman" w:hAnsi="Times New Roman"/>
                <w:b/>
                <w:sz w:val="28"/>
                <w:szCs w:val="28"/>
              </w:rPr>
              <w:t>Характеристика деятельности уч</w:t>
            </w:r>
            <w:r w:rsidRPr="002D7495">
              <w:rPr>
                <w:rFonts w:ascii="Times New Roman" w:hAnsi="Times New Roman"/>
                <w:b/>
                <w:sz w:val="28"/>
                <w:szCs w:val="28"/>
              </w:rPr>
              <w:t>е</w:t>
            </w:r>
            <w:r w:rsidRPr="002D7495">
              <w:rPr>
                <w:rFonts w:ascii="Times New Roman" w:hAnsi="Times New Roman"/>
                <w:b/>
                <w:sz w:val="28"/>
                <w:szCs w:val="28"/>
              </w:rPr>
              <w:t>ника</w:t>
            </w:r>
          </w:p>
        </w:tc>
        <w:tc>
          <w:tcPr>
            <w:tcW w:w="2694" w:type="dxa"/>
          </w:tcPr>
          <w:p w:rsidR="00F355DB" w:rsidRPr="002D7495" w:rsidRDefault="00F355DB" w:rsidP="0088677B">
            <w:pPr>
              <w:autoSpaceDE w:val="0"/>
              <w:autoSpaceDN w:val="0"/>
              <w:adjustRightInd w:val="0"/>
              <w:spacing w:after="0" w:line="240" w:lineRule="auto"/>
              <w:jc w:val="center"/>
              <w:rPr>
                <w:rFonts w:ascii="Times New Roman" w:hAnsi="Times New Roman"/>
                <w:b/>
                <w:sz w:val="28"/>
                <w:szCs w:val="28"/>
              </w:rPr>
            </w:pPr>
            <w:r w:rsidRPr="002D7495">
              <w:rPr>
                <w:rFonts w:ascii="Times New Roman" w:hAnsi="Times New Roman"/>
                <w:b/>
                <w:sz w:val="28"/>
                <w:szCs w:val="28"/>
              </w:rPr>
              <w:t>Формы контроля</w:t>
            </w:r>
          </w:p>
        </w:tc>
      </w:tr>
      <w:tr w:rsidR="00F355DB" w:rsidRPr="002D7495" w:rsidTr="0088677B">
        <w:tc>
          <w:tcPr>
            <w:tcW w:w="2802" w:type="dxa"/>
          </w:tcPr>
          <w:p w:rsidR="00F355DB" w:rsidRPr="002D7495" w:rsidRDefault="00F355DB" w:rsidP="0088677B">
            <w:pPr>
              <w:autoSpaceDE w:val="0"/>
              <w:autoSpaceDN w:val="0"/>
              <w:adjustRightInd w:val="0"/>
              <w:spacing w:after="0" w:line="240" w:lineRule="auto"/>
              <w:rPr>
                <w:rFonts w:ascii="Times New Roman" w:hAnsi="Times New Roman"/>
                <w:sz w:val="28"/>
                <w:szCs w:val="28"/>
              </w:rPr>
            </w:pPr>
            <w:r w:rsidRPr="002D7495">
              <w:rPr>
                <w:rFonts w:ascii="Times New Roman" w:hAnsi="Times New Roman"/>
                <w:sz w:val="28"/>
                <w:szCs w:val="28"/>
              </w:rPr>
              <w:t>Тема 1.</w:t>
            </w:r>
          </w:p>
          <w:p w:rsidR="00F355DB" w:rsidRPr="002D7495" w:rsidRDefault="00F355DB" w:rsidP="0088677B">
            <w:pPr>
              <w:autoSpaceDE w:val="0"/>
              <w:autoSpaceDN w:val="0"/>
              <w:adjustRightInd w:val="0"/>
              <w:spacing w:after="0" w:line="240" w:lineRule="auto"/>
              <w:rPr>
                <w:rFonts w:ascii="Times New Roman" w:hAnsi="Times New Roman"/>
                <w:sz w:val="28"/>
                <w:szCs w:val="28"/>
              </w:rPr>
            </w:pPr>
            <w:r w:rsidRPr="002D7495">
              <w:rPr>
                <w:rFonts w:ascii="Times New Roman" w:hAnsi="Times New Roman"/>
                <w:sz w:val="28"/>
                <w:szCs w:val="28"/>
              </w:rPr>
              <w:t>Дорожные знаки и дорожная разметка (9 часов)</w:t>
            </w:r>
          </w:p>
        </w:tc>
        <w:tc>
          <w:tcPr>
            <w:tcW w:w="4252" w:type="dxa"/>
          </w:tcPr>
          <w:p w:rsidR="00F355DB" w:rsidRPr="002D7495" w:rsidRDefault="00F355DB" w:rsidP="0088677B">
            <w:pPr>
              <w:autoSpaceDE w:val="0"/>
              <w:autoSpaceDN w:val="0"/>
              <w:adjustRightInd w:val="0"/>
              <w:spacing w:after="0" w:line="240" w:lineRule="auto"/>
              <w:rPr>
                <w:rFonts w:ascii="Times New Roman" w:hAnsi="Times New Roman"/>
                <w:sz w:val="28"/>
                <w:szCs w:val="28"/>
              </w:rPr>
            </w:pPr>
            <w:r w:rsidRPr="002D7495">
              <w:rPr>
                <w:rFonts w:ascii="Times New Roman" w:hAnsi="Times New Roman"/>
                <w:sz w:val="28"/>
                <w:szCs w:val="28"/>
              </w:rPr>
              <w:t>Элементы дороги и их назнач</w:t>
            </w:r>
            <w:r w:rsidRPr="002D7495">
              <w:rPr>
                <w:rFonts w:ascii="Times New Roman" w:hAnsi="Times New Roman"/>
                <w:sz w:val="28"/>
                <w:szCs w:val="28"/>
              </w:rPr>
              <w:t>е</w:t>
            </w:r>
            <w:r w:rsidRPr="002D7495">
              <w:rPr>
                <w:rFonts w:ascii="Times New Roman" w:hAnsi="Times New Roman"/>
                <w:sz w:val="28"/>
                <w:szCs w:val="28"/>
              </w:rPr>
              <w:t>ние: проезжая часть, тротуар, обочина, перекресток, пешехо</w:t>
            </w:r>
            <w:r w:rsidRPr="002D7495">
              <w:rPr>
                <w:rFonts w:ascii="Times New Roman" w:hAnsi="Times New Roman"/>
                <w:sz w:val="28"/>
                <w:szCs w:val="28"/>
              </w:rPr>
              <w:t>д</w:t>
            </w:r>
            <w:r w:rsidRPr="002D7495">
              <w:rPr>
                <w:rFonts w:ascii="Times New Roman" w:hAnsi="Times New Roman"/>
                <w:sz w:val="28"/>
                <w:szCs w:val="28"/>
              </w:rPr>
              <w:t>ный переход, линия тротуаров или обочин, разделительная п</w:t>
            </w:r>
            <w:r w:rsidRPr="002D7495">
              <w:rPr>
                <w:rFonts w:ascii="Times New Roman" w:hAnsi="Times New Roman"/>
                <w:sz w:val="28"/>
                <w:szCs w:val="28"/>
              </w:rPr>
              <w:t>о</w:t>
            </w:r>
            <w:r w:rsidRPr="002D7495">
              <w:rPr>
                <w:rFonts w:ascii="Times New Roman" w:hAnsi="Times New Roman"/>
                <w:sz w:val="28"/>
                <w:szCs w:val="28"/>
              </w:rPr>
              <w:t>лоса.</w:t>
            </w:r>
          </w:p>
          <w:p w:rsidR="00F355DB" w:rsidRPr="002D7495" w:rsidRDefault="00F355DB" w:rsidP="0088677B">
            <w:pPr>
              <w:autoSpaceDE w:val="0"/>
              <w:autoSpaceDN w:val="0"/>
              <w:adjustRightInd w:val="0"/>
              <w:spacing w:after="0" w:line="240" w:lineRule="auto"/>
              <w:rPr>
                <w:rFonts w:ascii="Times New Roman" w:hAnsi="Times New Roman"/>
                <w:sz w:val="28"/>
                <w:szCs w:val="28"/>
              </w:rPr>
            </w:pPr>
            <w:r w:rsidRPr="002D7495">
              <w:rPr>
                <w:rFonts w:ascii="Times New Roman" w:hAnsi="Times New Roman"/>
                <w:sz w:val="28"/>
                <w:szCs w:val="28"/>
              </w:rPr>
              <w:t>Остановочный путь и его соста</w:t>
            </w:r>
            <w:r w:rsidRPr="002D7495">
              <w:rPr>
                <w:rFonts w:ascii="Times New Roman" w:hAnsi="Times New Roman"/>
                <w:sz w:val="28"/>
                <w:szCs w:val="28"/>
              </w:rPr>
              <w:t>в</w:t>
            </w:r>
            <w:r w:rsidRPr="002D7495">
              <w:rPr>
                <w:rFonts w:ascii="Times New Roman" w:hAnsi="Times New Roman"/>
                <w:sz w:val="28"/>
                <w:szCs w:val="28"/>
              </w:rPr>
              <w:t xml:space="preserve">ляющие. </w:t>
            </w:r>
          </w:p>
          <w:p w:rsidR="00F355DB" w:rsidRPr="002D7495" w:rsidRDefault="00F355DB" w:rsidP="0088677B">
            <w:pPr>
              <w:autoSpaceDE w:val="0"/>
              <w:autoSpaceDN w:val="0"/>
              <w:adjustRightInd w:val="0"/>
              <w:spacing w:after="0" w:line="240" w:lineRule="auto"/>
              <w:rPr>
                <w:rFonts w:ascii="Times New Roman" w:hAnsi="Times New Roman"/>
                <w:sz w:val="28"/>
                <w:szCs w:val="28"/>
              </w:rPr>
            </w:pPr>
            <w:r w:rsidRPr="002D7495">
              <w:rPr>
                <w:rFonts w:ascii="Times New Roman" w:hAnsi="Times New Roman"/>
                <w:sz w:val="28"/>
                <w:szCs w:val="28"/>
              </w:rPr>
              <w:t>Пешеходный переход. Правила пользования переходами. Прав</w:t>
            </w:r>
            <w:r w:rsidRPr="002D7495">
              <w:rPr>
                <w:rFonts w:ascii="Times New Roman" w:hAnsi="Times New Roman"/>
                <w:sz w:val="28"/>
                <w:szCs w:val="28"/>
              </w:rPr>
              <w:t>и</w:t>
            </w:r>
            <w:r w:rsidRPr="002D7495">
              <w:rPr>
                <w:rFonts w:ascii="Times New Roman" w:hAnsi="Times New Roman"/>
                <w:sz w:val="28"/>
                <w:szCs w:val="28"/>
              </w:rPr>
              <w:t>ла перехода проезжей части д</w:t>
            </w:r>
            <w:r w:rsidRPr="002D7495">
              <w:rPr>
                <w:rFonts w:ascii="Times New Roman" w:hAnsi="Times New Roman"/>
                <w:sz w:val="28"/>
                <w:szCs w:val="28"/>
              </w:rPr>
              <w:t>о</w:t>
            </w:r>
            <w:r w:rsidRPr="002D7495">
              <w:rPr>
                <w:rFonts w:ascii="Times New Roman" w:hAnsi="Times New Roman"/>
                <w:sz w:val="28"/>
                <w:szCs w:val="28"/>
              </w:rPr>
              <w:t>роги вне зоны видимости пеш</w:t>
            </w:r>
            <w:r w:rsidRPr="002D7495">
              <w:rPr>
                <w:rFonts w:ascii="Times New Roman" w:hAnsi="Times New Roman"/>
                <w:sz w:val="28"/>
                <w:szCs w:val="28"/>
              </w:rPr>
              <w:t>е</w:t>
            </w:r>
            <w:r w:rsidRPr="002D7495">
              <w:rPr>
                <w:rFonts w:ascii="Times New Roman" w:hAnsi="Times New Roman"/>
                <w:sz w:val="28"/>
                <w:szCs w:val="28"/>
              </w:rPr>
              <w:t>ходного перехода или перекрес</w:t>
            </w:r>
            <w:r w:rsidRPr="002D7495">
              <w:rPr>
                <w:rFonts w:ascii="Times New Roman" w:hAnsi="Times New Roman"/>
                <w:sz w:val="28"/>
                <w:szCs w:val="28"/>
              </w:rPr>
              <w:t>т</w:t>
            </w:r>
            <w:r w:rsidRPr="002D7495">
              <w:rPr>
                <w:rFonts w:ascii="Times New Roman" w:hAnsi="Times New Roman"/>
                <w:sz w:val="28"/>
                <w:szCs w:val="28"/>
              </w:rPr>
              <w:t>ка.</w:t>
            </w:r>
          </w:p>
          <w:p w:rsidR="00F355DB" w:rsidRPr="002D7495" w:rsidRDefault="00F355DB" w:rsidP="0088677B">
            <w:pPr>
              <w:autoSpaceDE w:val="0"/>
              <w:autoSpaceDN w:val="0"/>
              <w:adjustRightInd w:val="0"/>
              <w:spacing w:after="0" w:line="240" w:lineRule="auto"/>
              <w:rPr>
                <w:rFonts w:ascii="Times New Roman" w:hAnsi="Times New Roman"/>
                <w:sz w:val="28"/>
                <w:szCs w:val="28"/>
              </w:rPr>
            </w:pPr>
            <w:r w:rsidRPr="002D7495">
              <w:rPr>
                <w:rFonts w:ascii="Times New Roman" w:hAnsi="Times New Roman"/>
                <w:sz w:val="28"/>
                <w:szCs w:val="28"/>
              </w:rPr>
              <w:t>Перекресток. Типы перекрес</w:t>
            </w:r>
            <w:r w:rsidRPr="002D7495">
              <w:rPr>
                <w:rFonts w:ascii="Times New Roman" w:hAnsi="Times New Roman"/>
                <w:sz w:val="28"/>
                <w:szCs w:val="28"/>
              </w:rPr>
              <w:t>т</w:t>
            </w:r>
            <w:r w:rsidRPr="002D7495">
              <w:rPr>
                <w:rFonts w:ascii="Times New Roman" w:hAnsi="Times New Roman"/>
                <w:sz w:val="28"/>
                <w:szCs w:val="28"/>
              </w:rPr>
              <w:t>ков. Различие между регулиру</w:t>
            </w:r>
            <w:r w:rsidRPr="002D7495">
              <w:rPr>
                <w:rFonts w:ascii="Times New Roman" w:hAnsi="Times New Roman"/>
                <w:sz w:val="28"/>
                <w:szCs w:val="28"/>
              </w:rPr>
              <w:t>е</w:t>
            </w:r>
            <w:r w:rsidRPr="002D7495">
              <w:rPr>
                <w:rFonts w:ascii="Times New Roman" w:hAnsi="Times New Roman"/>
                <w:sz w:val="28"/>
                <w:szCs w:val="28"/>
              </w:rPr>
              <w:t>мым и нерегулируемым перекр</w:t>
            </w:r>
            <w:r w:rsidRPr="002D7495">
              <w:rPr>
                <w:rFonts w:ascii="Times New Roman" w:hAnsi="Times New Roman"/>
                <w:sz w:val="28"/>
                <w:szCs w:val="28"/>
              </w:rPr>
              <w:t>е</w:t>
            </w:r>
            <w:r w:rsidRPr="002D7495">
              <w:rPr>
                <w:rFonts w:ascii="Times New Roman" w:hAnsi="Times New Roman"/>
                <w:sz w:val="28"/>
                <w:szCs w:val="28"/>
              </w:rPr>
              <w:t xml:space="preserve">стками. </w:t>
            </w:r>
          </w:p>
          <w:p w:rsidR="00F355DB" w:rsidRPr="002D7495" w:rsidRDefault="00F355DB" w:rsidP="0088677B">
            <w:pPr>
              <w:autoSpaceDE w:val="0"/>
              <w:autoSpaceDN w:val="0"/>
              <w:adjustRightInd w:val="0"/>
              <w:spacing w:after="0" w:line="240" w:lineRule="auto"/>
              <w:rPr>
                <w:rFonts w:ascii="Times New Roman" w:hAnsi="Times New Roman"/>
                <w:sz w:val="28"/>
                <w:szCs w:val="28"/>
              </w:rPr>
            </w:pPr>
            <w:r w:rsidRPr="002D7495">
              <w:rPr>
                <w:rFonts w:ascii="Times New Roman" w:hAnsi="Times New Roman"/>
                <w:sz w:val="28"/>
                <w:szCs w:val="28"/>
              </w:rPr>
              <w:t>Значение сигналов светофора и регулировщика; правила перех</w:t>
            </w:r>
            <w:r w:rsidRPr="002D7495">
              <w:rPr>
                <w:rFonts w:ascii="Times New Roman" w:hAnsi="Times New Roman"/>
                <w:sz w:val="28"/>
                <w:szCs w:val="28"/>
              </w:rPr>
              <w:t>о</w:t>
            </w:r>
            <w:r w:rsidRPr="002D7495">
              <w:rPr>
                <w:rFonts w:ascii="Times New Roman" w:hAnsi="Times New Roman"/>
                <w:sz w:val="28"/>
                <w:szCs w:val="28"/>
              </w:rPr>
              <w:t>да проезжей части по этим си</w:t>
            </w:r>
            <w:r w:rsidRPr="002D7495">
              <w:rPr>
                <w:rFonts w:ascii="Times New Roman" w:hAnsi="Times New Roman"/>
                <w:sz w:val="28"/>
                <w:szCs w:val="28"/>
              </w:rPr>
              <w:t>г</w:t>
            </w:r>
            <w:r w:rsidRPr="002D7495">
              <w:rPr>
                <w:rFonts w:ascii="Times New Roman" w:hAnsi="Times New Roman"/>
                <w:sz w:val="28"/>
                <w:szCs w:val="28"/>
              </w:rPr>
              <w:lastRenderedPageBreak/>
              <w:t>налам; значение предупред</w:t>
            </w:r>
            <w:r w:rsidRPr="002D7495">
              <w:rPr>
                <w:rFonts w:ascii="Times New Roman" w:hAnsi="Times New Roman"/>
                <w:sz w:val="28"/>
                <w:szCs w:val="28"/>
              </w:rPr>
              <w:t>и</w:t>
            </w:r>
            <w:r w:rsidRPr="002D7495">
              <w:rPr>
                <w:rFonts w:ascii="Times New Roman" w:hAnsi="Times New Roman"/>
                <w:sz w:val="28"/>
                <w:szCs w:val="28"/>
              </w:rPr>
              <w:t>тельных сигналов, подаваемых водителями транспортных средств.</w:t>
            </w:r>
          </w:p>
          <w:p w:rsidR="00F355DB" w:rsidRPr="002D7495" w:rsidRDefault="00F355DB" w:rsidP="0088677B">
            <w:pPr>
              <w:autoSpaceDE w:val="0"/>
              <w:autoSpaceDN w:val="0"/>
              <w:adjustRightInd w:val="0"/>
              <w:spacing w:after="0" w:line="240" w:lineRule="auto"/>
              <w:rPr>
                <w:rFonts w:ascii="Times New Roman" w:hAnsi="Times New Roman"/>
                <w:sz w:val="28"/>
                <w:szCs w:val="28"/>
              </w:rPr>
            </w:pPr>
            <w:r w:rsidRPr="002D7495">
              <w:rPr>
                <w:rFonts w:ascii="Times New Roman" w:hAnsi="Times New Roman"/>
                <w:sz w:val="28"/>
                <w:szCs w:val="28"/>
              </w:rPr>
              <w:t>Назначение и название доро</w:t>
            </w:r>
            <w:r w:rsidRPr="002D7495">
              <w:rPr>
                <w:rFonts w:ascii="Times New Roman" w:hAnsi="Times New Roman"/>
                <w:sz w:val="28"/>
                <w:szCs w:val="28"/>
              </w:rPr>
              <w:t>ж</w:t>
            </w:r>
            <w:r w:rsidRPr="002D7495">
              <w:rPr>
                <w:rFonts w:ascii="Times New Roman" w:hAnsi="Times New Roman"/>
                <w:sz w:val="28"/>
                <w:szCs w:val="28"/>
              </w:rPr>
              <w:t>ных знаков и дорожной разме</w:t>
            </w:r>
            <w:r w:rsidRPr="002D7495">
              <w:rPr>
                <w:rFonts w:ascii="Times New Roman" w:hAnsi="Times New Roman"/>
                <w:sz w:val="28"/>
                <w:szCs w:val="28"/>
              </w:rPr>
              <w:t>т</w:t>
            </w:r>
            <w:r w:rsidRPr="002D7495">
              <w:rPr>
                <w:rFonts w:ascii="Times New Roman" w:hAnsi="Times New Roman"/>
                <w:sz w:val="28"/>
                <w:szCs w:val="28"/>
              </w:rPr>
              <w:t>ки.</w:t>
            </w:r>
          </w:p>
        </w:tc>
        <w:tc>
          <w:tcPr>
            <w:tcW w:w="4820" w:type="dxa"/>
          </w:tcPr>
          <w:p w:rsidR="00F355DB" w:rsidRPr="002D7495" w:rsidRDefault="00F355DB" w:rsidP="0088677B">
            <w:pPr>
              <w:autoSpaceDE w:val="0"/>
              <w:autoSpaceDN w:val="0"/>
              <w:adjustRightInd w:val="0"/>
              <w:spacing w:after="0" w:line="240" w:lineRule="auto"/>
              <w:rPr>
                <w:rFonts w:ascii="Times New Roman" w:hAnsi="Times New Roman"/>
                <w:i/>
                <w:sz w:val="28"/>
                <w:szCs w:val="28"/>
              </w:rPr>
            </w:pPr>
            <w:r w:rsidRPr="002D7495">
              <w:rPr>
                <w:rFonts w:ascii="Times New Roman" w:hAnsi="Times New Roman"/>
                <w:i/>
                <w:sz w:val="28"/>
                <w:szCs w:val="28"/>
              </w:rPr>
              <w:lastRenderedPageBreak/>
              <w:t>Аналитическая деятельность:</w:t>
            </w:r>
          </w:p>
          <w:p w:rsidR="00F355DB" w:rsidRPr="002D7495" w:rsidRDefault="00F355DB" w:rsidP="0088677B">
            <w:pPr>
              <w:autoSpaceDE w:val="0"/>
              <w:autoSpaceDN w:val="0"/>
              <w:adjustRightInd w:val="0"/>
              <w:spacing w:after="0" w:line="240" w:lineRule="auto"/>
              <w:rPr>
                <w:rFonts w:ascii="Times New Roman" w:hAnsi="Times New Roman"/>
                <w:sz w:val="28"/>
                <w:szCs w:val="28"/>
              </w:rPr>
            </w:pPr>
            <w:r w:rsidRPr="002D7495">
              <w:rPr>
                <w:rFonts w:ascii="Times New Roman" w:hAnsi="Times New Roman"/>
                <w:sz w:val="28"/>
                <w:szCs w:val="28"/>
              </w:rPr>
              <w:t>- приводить примеры правил доро</w:t>
            </w:r>
            <w:r w:rsidRPr="002D7495">
              <w:rPr>
                <w:rFonts w:ascii="Times New Roman" w:hAnsi="Times New Roman"/>
                <w:sz w:val="28"/>
                <w:szCs w:val="28"/>
              </w:rPr>
              <w:t>ж</w:t>
            </w:r>
            <w:r w:rsidRPr="002D7495">
              <w:rPr>
                <w:rFonts w:ascii="Times New Roman" w:hAnsi="Times New Roman"/>
                <w:sz w:val="28"/>
                <w:szCs w:val="28"/>
              </w:rPr>
              <w:t>ного движения, объяснять значимость их выполнения;</w:t>
            </w:r>
          </w:p>
          <w:p w:rsidR="00F355DB" w:rsidRPr="002D7495" w:rsidRDefault="00F355DB" w:rsidP="0088677B">
            <w:pPr>
              <w:autoSpaceDE w:val="0"/>
              <w:autoSpaceDN w:val="0"/>
              <w:adjustRightInd w:val="0"/>
              <w:spacing w:after="0" w:line="240" w:lineRule="auto"/>
              <w:rPr>
                <w:rFonts w:ascii="Times New Roman" w:hAnsi="Times New Roman"/>
                <w:sz w:val="28"/>
                <w:szCs w:val="28"/>
              </w:rPr>
            </w:pPr>
            <w:r w:rsidRPr="002D7495">
              <w:rPr>
                <w:rFonts w:ascii="Times New Roman" w:hAnsi="Times New Roman"/>
                <w:sz w:val="28"/>
                <w:szCs w:val="28"/>
              </w:rPr>
              <w:t>- разрабатывать план действий на д</w:t>
            </w:r>
            <w:r w:rsidRPr="002D7495">
              <w:rPr>
                <w:rFonts w:ascii="Times New Roman" w:hAnsi="Times New Roman"/>
                <w:sz w:val="28"/>
                <w:szCs w:val="28"/>
              </w:rPr>
              <w:t>о</w:t>
            </w:r>
            <w:r w:rsidRPr="002D7495">
              <w:rPr>
                <w:rFonts w:ascii="Times New Roman" w:hAnsi="Times New Roman"/>
                <w:sz w:val="28"/>
                <w:szCs w:val="28"/>
              </w:rPr>
              <w:t>рогах, имеющих перекрёстки и ра</w:t>
            </w:r>
            <w:r w:rsidRPr="002D7495">
              <w:rPr>
                <w:rFonts w:ascii="Times New Roman" w:hAnsi="Times New Roman"/>
                <w:sz w:val="28"/>
                <w:szCs w:val="28"/>
              </w:rPr>
              <w:t>з</w:t>
            </w:r>
            <w:r w:rsidRPr="002D7495">
              <w:rPr>
                <w:rFonts w:ascii="Times New Roman" w:hAnsi="Times New Roman"/>
                <w:sz w:val="28"/>
                <w:szCs w:val="28"/>
              </w:rPr>
              <w:t>метку проезжей части;</w:t>
            </w:r>
          </w:p>
          <w:p w:rsidR="00F355DB" w:rsidRPr="002D7495" w:rsidRDefault="00F355DB" w:rsidP="0088677B">
            <w:pPr>
              <w:autoSpaceDE w:val="0"/>
              <w:autoSpaceDN w:val="0"/>
              <w:adjustRightInd w:val="0"/>
              <w:spacing w:after="0" w:line="240" w:lineRule="auto"/>
              <w:rPr>
                <w:rFonts w:ascii="Times New Roman" w:hAnsi="Times New Roman"/>
                <w:sz w:val="28"/>
                <w:szCs w:val="28"/>
              </w:rPr>
            </w:pPr>
            <w:r w:rsidRPr="002D7495">
              <w:rPr>
                <w:rFonts w:ascii="Times New Roman" w:hAnsi="Times New Roman"/>
                <w:sz w:val="28"/>
                <w:szCs w:val="28"/>
              </w:rPr>
              <w:t>- уметь распознавать информацию сигналов светофора и регулировщика;</w:t>
            </w:r>
          </w:p>
          <w:p w:rsidR="00F355DB" w:rsidRPr="002D7495" w:rsidRDefault="00F355DB" w:rsidP="0088677B">
            <w:pPr>
              <w:autoSpaceDE w:val="0"/>
              <w:autoSpaceDN w:val="0"/>
              <w:adjustRightInd w:val="0"/>
              <w:spacing w:after="0" w:line="240" w:lineRule="auto"/>
              <w:rPr>
                <w:rFonts w:ascii="Times New Roman" w:hAnsi="Times New Roman"/>
                <w:sz w:val="28"/>
                <w:szCs w:val="28"/>
              </w:rPr>
            </w:pPr>
            <w:r w:rsidRPr="002D7495">
              <w:rPr>
                <w:rFonts w:ascii="Times New Roman" w:hAnsi="Times New Roman"/>
                <w:sz w:val="28"/>
                <w:szCs w:val="28"/>
              </w:rPr>
              <w:t>- знать правила обхода стоящего транспорта, правила перехода улиц и дорог.</w:t>
            </w:r>
          </w:p>
          <w:p w:rsidR="00F355DB" w:rsidRPr="002D7495" w:rsidRDefault="00F355DB" w:rsidP="0088677B">
            <w:pPr>
              <w:autoSpaceDE w:val="0"/>
              <w:autoSpaceDN w:val="0"/>
              <w:adjustRightInd w:val="0"/>
              <w:spacing w:after="0" w:line="240" w:lineRule="auto"/>
            </w:pPr>
            <w:r w:rsidRPr="002D7495">
              <w:rPr>
                <w:rFonts w:ascii="Times New Roman" w:hAnsi="Times New Roman"/>
                <w:i/>
                <w:sz w:val="28"/>
                <w:szCs w:val="28"/>
              </w:rPr>
              <w:t>Практическая деятельность:</w:t>
            </w:r>
            <w:r w:rsidRPr="002D7495">
              <w:t xml:space="preserve"> </w:t>
            </w:r>
          </w:p>
          <w:p w:rsidR="00F355DB" w:rsidRPr="002D7495" w:rsidRDefault="00F355DB" w:rsidP="0088677B">
            <w:pPr>
              <w:autoSpaceDE w:val="0"/>
              <w:autoSpaceDN w:val="0"/>
              <w:adjustRightInd w:val="0"/>
              <w:spacing w:after="0" w:line="240" w:lineRule="auto"/>
              <w:rPr>
                <w:rFonts w:ascii="Times New Roman" w:hAnsi="Times New Roman"/>
                <w:sz w:val="28"/>
                <w:szCs w:val="28"/>
              </w:rPr>
            </w:pPr>
            <w:r w:rsidRPr="002D7495">
              <w:t xml:space="preserve">- </w:t>
            </w:r>
            <w:r w:rsidRPr="002D7495">
              <w:rPr>
                <w:rFonts w:ascii="Times New Roman" w:hAnsi="Times New Roman"/>
                <w:sz w:val="28"/>
                <w:szCs w:val="28"/>
              </w:rPr>
              <w:t>решение задач на расчет тормозного пути;</w:t>
            </w:r>
          </w:p>
          <w:p w:rsidR="00F355DB" w:rsidRPr="002D7495" w:rsidRDefault="00F355DB" w:rsidP="0088677B">
            <w:pPr>
              <w:autoSpaceDE w:val="0"/>
              <w:autoSpaceDN w:val="0"/>
              <w:adjustRightInd w:val="0"/>
              <w:spacing w:after="0" w:line="240" w:lineRule="auto"/>
              <w:rPr>
                <w:rFonts w:ascii="Times New Roman" w:hAnsi="Times New Roman"/>
                <w:sz w:val="28"/>
                <w:szCs w:val="28"/>
              </w:rPr>
            </w:pPr>
            <w:r w:rsidRPr="002D7495">
              <w:rPr>
                <w:rFonts w:ascii="Times New Roman" w:hAnsi="Times New Roman"/>
                <w:sz w:val="28"/>
                <w:szCs w:val="28"/>
              </w:rPr>
              <w:t>- ролевая игра: «Причины дорожно-транспортных происшествий, как научиться выявлять и предвидеть опасности»;</w:t>
            </w:r>
          </w:p>
          <w:p w:rsidR="00F355DB" w:rsidRPr="002D7495" w:rsidRDefault="00F355DB" w:rsidP="0088677B">
            <w:pPr>
              <w:autoSpaceDE w:val="0"/>
              <w:autoSpaceDN w:val="0"/>
              <w:adjustRightInd w:val="0"/>
              <w:spacing w:after="0" w:line="240" w:lineRule="auto"/>
              <w:rPr>
                <w:rFonts w:ascii="Times New Roman" w:hAnsi="Times New Roman"/>
                <w:sz w:val="28"/>
                <w:szCs w:val="28"/>
              </w:rPr>
            </w:pPr>
            <w:r w:rsidRPr="002D7495">
              <w:rPr>
                <w:rFonts w:ascii="Times New Roman" w:hAnsi="Times New Roman"/>
                <w:sz w:val="28"/>
                <w:szCs w:val="28"/>
              </w:rPr>
              <w:t xml:space="preserve">- создание информационного листка (презентации) «Сигналы светофора с </w:t>
            </w:r>
            <w:r w:rsidRPr="002D7495">
              <w:rPr>
                <w:rFonts w:ascii="Times New Roman" w:hAnsi="Times New Roman"/>
                <w:sz w:val="28"/>
                <w:szCs w:val="28"/>
              </w:rPr>
              <w:lastRenderedPageBreak/>
              <w:t>дополнительными секциями. Сигналы регулировщика».</w:t>
            </w:r>
          </w:p>
          <w:p w:rsidR="00F355DB" w:rsidRPr="002D7495" w:rsidRDefault="00F355DB" w:rsidP="0088677B">
            <w:pPr>
              <w:autoSpaceDE w:val="0"/>
              <w:autoSpaceDN w:val="0"/>
              <w:adjustRightInd w:val="0"/>
              <w:spacing w:after="0" w:line="240" w:lineRule="auto"/>
              <w:rPr>
                <w:rFonts w:ascii="Times New Roman" w:hAnsi="Times New Roman"/>
                <w:sz w:val="28"/>
                <w:szCs w:val="28"/>
              </w:rPr>
            </w:pPr>
          </w:p>
        </w:tc>
        <w:tc>
          <w:tcPr>
            <w:tcW w:w="2694" w:type="dxa"/>
          </w:tcPr>
          <w:p w:rsidR="00F355DB" w:rsidRPr="002D7495" w:rsidRDefault="00F355DB" w:rsidP="0088677B">
            <w:pPr>
              <w:autoSpaceDE w:val="0"/>
              <w:autoSpaceDN w:val="0"/>
              <w:adjustRightInd w:val="0"/>
              <w:spacing w:after="0" w:line="240" w:lineRule="auto"/>
              <w:rPr>
                <w:rFonts w:ascii="Times New Roman" w:hAnsi="Times New Roman"/>
                <w:sz w:val="28"/>
                <w:szCs w:val="28"/>
              </w:rPr>
            </w:pPr>
            <w:r w:rsidRPr="002D7495">
              <w:rPr>
                <w:rFonts w:ascii="Times New Roman" w:hAnsi="Times New Roman"/>
                <w:sz w:val="28"/>
                <w:szCs w:val="28"/>
              </w:rPr>
              <w:lastRenderedPageBreak/>
              <w:t>- предварительное тестирование с ц</w:t>
            </w:r>
            <w:r w:rsidRPr="002D7495">
              <w:rPr>
                <w:rFonts w:ascii="Times New Roman" w:hAnsi="Times New Roman"/>
                <w:sz w:val="28"/>
                <w:szCs w:val="28"/>
              </w:rPr>
              <w:t>е</w:t>
            </w:r>
            <w:r w:rsidRPr="002D7495">
              <w:rPr>
                <w:rFonts w:ascii="Times New Roman" w:hAnsi="Times New Roman"/>
                <w:sz w:val="28"/>
                <w:szCs w:val="28"/>
              </w:rPr>
              <w:t>лью определения уровня знаний детей по ПДД;</w:t>
            </w:r>
          </w:p>
          <w:p w:rsidR="00F355DB" w:rsidRPr="002D7495" w:rsidRDefault="00F355DB" w:rsidP="0088677B">
            <w:pPr>
              <w:autoSpaceDE w:val="0"/>
              <w:autoSpaceDN w:val="0"/>
              <w:adjustRightInd w:val="0"/>
              <w:spacing w:after="0" w:line="240" w:lineRule="auto"/>
              <w:rPr>
                <w:rFonts w:ascii="Times New Roman" w:hAnsi="Times New Roman"/>
                <w:sz w:val="28"/>
                <w:szCs w:val="28"/>
              </w:rPr>
            </w:pPr>
            <w:r w:rsidRPr="002D7495">
              <w:rPr>
                <w:rFonts w:ascii="Times New Roman" w:hAnsi="Times New Roman"/>
                <w:sz w:val="28"/>
                <w:szCs w:val="28"/>
              </w:rPr>
              <w:t>- тест «Дорожные знаки и их назнач</w:t>
            </w:r>
            <w:r w:rsidRPr="002D7495">
              <w:rPr>
                <w:rFonts w:ascii="Times New Roman" w:hAnsi="Times New Roman"/>
                <w:sz w:val="28"/>
                <w:szCs w:val="28"/>
              </w:rPr>
              <w:t>е</w:t>
            </w:r>
            <w:r w:rsidRPr="002D7495">
              <w:rPr>
                <w:rFonts w:ascii="Times New Roman" w:hAnsi="Times New Roman"/>
                <w:sz w:val="28"/>
                <w:szCs w:val="28"/>
              </w:rPr>
              <w:t>ние».</w:t>
            </w:r>
          </w:p>
          <w:p w:rsidR="00F355DB" w:rsidRPr="002D7495" w:rsidRDefault="00F355DB" w:rsidP="0088677B">
            <w:pPr>
              <w:autoSpaceDE w:val="0"/>
              <w:autoSpaceDN w:val="0"/>
              <w:adjustRightInd w:val="0"/>
              <w:spacing w:after="0" w:line="240" w:lineRule="auto"/>
              <w:rPr>
                <w:rFonts w:ascii="Times New Roman" w:hAnsi="Times New Roman"/>
                <w:sz w:val="28"/>
                <w:szCs w:val="28"/>
              </w:rPr>
            </w:pPr>
            <w:r w:rsidRPr="002D7495">
              <w:rPr>
                <w:rFonts w:ascii="Times New Roman" w:hAnsi="Times New Roman"/>
                <w:sz w:val="28"/>
                <w:szCs w:val="28"/>
              </w:rPr>
              <w:t>- оформление лис</w:t>
            </w:r>
            <w:r w:rsidRPr="002D7495">
              <w:rPr>
                <w:rFonts w:ascii="Times New Roman" w:hAnsi="Times New Roman"/>
                <w:sz w:val="28"/>
                <w:szCs w:val="28"/>
              </w:rPr>
              <w:t>т</w:t>
            </w:r>
            <w:r w:rsidRPr="002D7495">
              <w:rPr>
                <w:rFonts w:ascii="Times New Roman" w:hAnsi="Times New Roman"/>
                <w:sz w:val="28"/>
                <w:szCs w:val="28"/>
              </w:rPr>
              <w:t>ка рефлексии собс</w:t>
            </w:r>
            <w:r w:rsidRPr="002D7495">
              <w:rPr>
                <w:rFonts w:ascii="Times New Roman" w:hAnsi="Times New Roman"/>
                <w:sz w:val="28"/>
                <w:szCs w:val="28"/>
              </w:rPr>
              <w:t>т</w:t>
            </w:r>
            <w:r w:rsidRPr="002D7495">
              <w:rPr>
                <w:rFonts w:ascii="Times New Roman" w:hAnsi="Times New Roman"/>
                <w:sz w:val="28"/>
                <w:szCs w:val="28"/>
              </w:rPr>
              <w:t>венной деятельн</w:t>
            </w:r>
            <w:r w:rsidRPr="002D7495">
              <w:rPr>
                <w:rFonts w:ascii="Times New Roman" w:hAnsi="Times New Roman"/>
                <w:sz w:val="28"/>
                <w:szCs w:val="28"/>
              </w:rPr>
              <w:t>о</w:t>
            </w:r>
            <w:r w:rsidRPr="002D7495">
              <w:rPr>
                <w:rFonts w:ascii="Times New Roman" w:hAnsi="Times New Roman"/>
                <w:sz w:val="28"/>
                <w:szCs w:val="28"/>
              </w:rPr>
              <w:t>сти по теме в Пор</w:t>
            </w:r>
            <w:r w:rsidRPr="002D7495">
              <w:rPr>
                <w:rFonts w:ascii="Times New Roman" w:hAnsi="Times New Roman"/>
                <w:sz w:val="28"/>
                <w:szCs w:val="28"/>
              </w:rPr>
              <w:t>т</w:t>
            </w:r>
            <w:r w:rsidRPr="002D7495">
              <w:rPr>
                <w:rFonts w:ascii="Times New Roman" w:hAnsi="Times New Roman"/>
                <w:sz w:val="28"/>
                <w:szCs w:val="28"/>
              </w:rPr>
              <w:t>фолио участника отрядов ЮИД.</w:t>
            </w:r>
          </w:p>
        </w:tc>
      </w:tr>
      <w:tr w:rsidR="00F355DB" w:rsidRPr="002D7495" w:rsidTr="0088677B">
        <w:trPr>
          <w:trHeight w:val="860"/>
        </w:trPr>
        <w:tc>
          <w:tcPr>
            <w:tcW w:w="2802" w:type="dxa"/>
          </w:tcPr>
          <w:p w:rsidR="00F355DB" w:rsidRPr="002D7495" w:rsidRDefault="00F355DB" w:rsidP="0088677B">
            <w:pPr>
              <w:spacing w:after="0" w:line="240" w:lineRule="auto"/>
              <w:rPr>
                <w:rFonts w:ascii="Times New Roman" w:hAnsi="Times New Roman"/>
                <w:sz w:val="28"/>
                <w:szCs w:val="28"/>
              </w:rPr>
            </w:pPr>
            <w:r w:rsidRPr="002D7495">
              <w:rPr>
                <w:rFonts w:ascii="Times New Roman" w:hAnsi="Times New Roman"/>
                <w:sz w:val="28"/>
                <w:szCs w:val="28"/>
              </w:rPr>
              <w:lastRenderedPageBreak/>
              <w:t>Тема 2</w:t>
            </w:r>
          </w:p>
          <w:p w:rsidR="00F355DB" w:rsidRPr="002D7495" w:rsidRDefault="00F355DB" w:rsidP="0088677B">
            <w:pPr>
              <w:spacing w:after="0" w:line="240" w:lineRule="auto"/>
              <w:rPr>
                <w:rFonts w:ascii="Times New Roman" w:hAnsi="Times New Roman"/>
                <w:sz w:val="28"/>
                <w:szCs w:val="28"/>
              </w:rPr>
            </w:pPr>
            <w:r w:rsidRPr="002D7495">
              <w:t xml:space="preserve"> </w:t>
            </w:r>
            <w:r w:rsidRPr="002D7495">
              <w:rPr>
                <w:rFonts w:ascii="Times New Roman" w:hAnsi="Times New Roman"/>
                <w:sz w:val="28"/>
                <w:szCs w:val="28"/>
              </w:rPr>
              <w:t>Пешеход. Безопа</w:t>
            </w:r>
            <w:r w:rsidRPr="002D7495">
              <w:rPr>
                <w:rFonts w:ascii="Times New Roman" w:hAnsi="Times New Roman"/>
                <w:sz w:val="28"/>
                <w:szCs w:val="28"/>
              </w:rPr>
              <w:t>с</w:t>
            </w:r>
            <w:r w:rsidRPr="002D7495">
              <w:rPr>
                <w:rFonts w:ascii="Times New Roman" w:hAnsi="Times New Roman"/>
                <w:sz w:val="28"/>
                <w:szCs w:val="28"/>
              </w:rPr>
              <w:t>ность пешехода (7часов)</w:t>
            </w:r>
          </w:p>
        </w:tc>
        <w:tc>
          <w:tcPr>
            <w:tcW w:w="4252" w:type="dxa"/>
          </w:tcPr>
          <w:p w:rsidR="00F355DB" w:rsidRPr="002D7495" w:rsidRDefault="00F355DB" w:rsidP="0088677B">
            <w:pPr>
              <w:autoSpaceDE w:val="0"/>
              <w:autoSpaceDN w:val="0"/>
              <w:adjustRightInd w:val="0"/>
              <w:spacing w:after="0" w:line="240" w:lineRule="auto"/>
              <w:rPr>
                <w:rFonts w:ascii="Times New Roman" w:hAnsi="Times New Roman"/>
                <w:sz w:val="28"/>
                <w:szCs w:val="28"/>
              </w:rPr>
            </w:pPr>
            <w:r w:rsidRPr="002D7495">
              <w:rPr>
                <w:rFonts w:ascii="Times New Roman" w:hAnsi="Times New Roman"/>
                <w:sz w:val="28"/>
                <w:szCs w:val="28"/>
              </w:rPr>
              <w:t>Правила поведения при движ</w:t>
            </w:r>
            <w:r w:rsidRPr="002D7495">
              <w:rPr>
                <w:rFonts w:ascii="Times New Roman" w:hAnsi="Times New Roman"/>
                <w:sz w:val="28"/>
                <w:szCs w:val="28"/>
              </w:rPr>
              <w:t>е</w:t>
            </w:r>
            <w:r w:rsidRPr="002D7495">
              <w:rPr>
                <w:rFonts w:ascii="Times New Roman" w:hAnsi="Times New Roman"/>
                <w:sz w:val="28"/>
                <w:szCs w:val="28"/>
              </w:rPr>
              <w:t>нии в группе.</w:t>
            </w:r>
          </w:p>
          <w:p w:rsidR="00F355DB" w:rsidRPr="002D7495" w:rsidRDefault="00F355DB" w:rsidP="0088677B">
            <w:pPr>
              <w:autoSpaceDE w:val="0"/>
              <w:autoSpaceDN w:val="0"/>
              <w:adjustRightInd w:val="0"/>
              <w:spacing w:after="0" w:line="240" w:lineRule="auto"/>
              <w:rPr>
                <w:rFonts w:ascii="Times New Roman" w:hAnsi="Times New Roman"/>
                <w:sz w:val="28"/>
                <w:szCs w:val="28"/>
              </w:rPr>
            </w:pPr>
            <w:r w:rsidRPr="002D7495">
              <w:rPr>
                <w:rFonts w:ascii="Times New Roman" w:hAnsi="Times New Roman"/>
                <w:sz w:val="28"/>
                <w:szCs w:val="28"/>
              </w:rPr>
              <w:t>Правила пользования городским маршрутным транспортом и др</w:t>
            </w:r>
            <w:r w:rsidRPr="002D7495">
              <w:rPr>
                <w:rFonts w:ascii="Times New Roman" w:hAnsi="Times New Roman"/>
                <w:sz w:val="28"/>
                <w:szCs w:val="28"/>
              </w:rPr>
              <w:t>у</w:t>
            </w:r>
            <w:r w:rsidRPr="002D7495">
              <w:rPr>
                <w:rFonts w:ascii="Times New Roman" w:hAnsi="Times New Roman"/>
                <w:sz w:val="28"/>
                <w:szCs w:val="28"/>
              </w:rPr>
              <w:t>гими видами транспорта.</w:t>
            </w:r>
          </w:p>
          <w:p w:rsidR="00F355DB" w:rsidRPr="002D7495" w:rsidRDefault="00F355DB" w:rsidP="0088677B">
            <w:pPr>
              <w:autoSpaceDE w:val="0"/>
              <w:autoSpaceDN w:val="0"/>
              <w:adjustRightInd w:val="0"/>
              <w:spacing w:after="0" w:line="240" w:lineRule="auto"/>
              <w:rPr>
                <w:rFonts w:ascii="Times New Roman" w:hAnsi="Times New Roman"/>
                <w:sz w:val="28"/>
                <w:szCs w:val="28"/>
              </w:rPr>
            </w:pPr>
            <w:r w:rsidRPr="002D7495">
              <w:rPr>
                <w:rFonts w:ascii="Times New Roman" w:hAnsi="Times New Roman"/>
                <w:sz w:val="28"/>
                <w:szCs w:val="28"/>
              </w:rPr>
              <w:t>Особенности поведения пешех</w:t>
            </w:r>
            <w:r w:rsidRPr="002D7495">
              <w:rPr>
                <w:rFonts w:ascii="Times New Roman" w:hAnsi="Times New Roman"/>
                <w:sz w:val="28"/>
                <w:szCs w:val="28"/>
              </w:rPr>
              <w:t>о</w:t>
            </w:r>
            <w:r w:rsidRPr="002D7495">
              <w:rPr>
                <w:rFonts w:ascii="Times New Roman" w:hAnsi="Times New Roman"/>
                <w:sz w:val="28"/>
                <w:szCs w:val="28"/>
              </w:rPr>
              <w:t>дов на дороге, проходящей вне населенных пунктов.</w:t>
            </w:r>
          </w:p>
          <w:p w:rsidR="00F355DB" w:rsidRPr="002D7495" w:rsidRDefault="00F355DB" w:rsidP="0088677B">
            <w:pPr>
              <w:autoSpaceDE w:val="0"/>
              <w:autoSpaceDN w:val="0"/>
              <w:adjustRightInd w:val="0"/>
              <w:spacing w:after="0" w:line="240" w:lineRule="auto"/>
              <w:rPr>
                <w:rFonts w:ascii="Times New Roman" w:hAnsi="Times New Roman"/>
                <w:sz w:val="28"/>
                <w:szCs w:val="28"/>
              </w:rPr>
            </w:pPr>
            <w:r w:rsidRPr="002D7495">
              <w:rPr>
                <w:rFonts w:ascii="Times New Roman" w:hAnsi="Times New Roman"/>
                <w:sz w:val="28"/>
                <w:szCs w:val="28"/>
              </w:rPr>
              <w:t>Железнодорожный переезд, пр</w:t>
            </w:r>
            <w:r w:rsidRPr="002D7495">
              <w:rPr>
                <w:rFonts w:ascii="Times New Roman" w:hAnsi="Times New Roman"/>
                <w:sz w:val="28"/>
                <w:szCs w:val="28"/>
              </w:rPr>
              <w:t>а</w:t>
            </w:r>
            <w:r w:rsidRPr="002D7495">
              <w:rPr>
                <w:rFonts w:ascii="Times New Roman" w:hAnsi="Times New Roman"/>
                <w:sz w:val="28"/>
                <w:szCs w:val="28"/>
              </w:rPr>
              <w:t>вила перехода через железнод</w:t>
            </w:r>
            <w:r w:rsidRPr="002D7495">
              <w:rPr>
                <w:rFonts w:ascii="Times New Roman" w:hAnsi="Times New Roman"/>
                <w:sz w:val="28"/>
                <w:szCs w:val="28"/>
              </w:rPr>
              <w:t>о</w:t>
            </w:r>
            <w:r w:rsidRPr="002D7495">
              <w:rPr>
                <w:rFonts w:ascii="Times New Roman" w:hAnsi="Times New Roman"/>
                <w:sz w:val="28"/>
                <w:szCs w:val="28"/>
              </w:rPr>
              <w:t>рожные переезды.</w:t>
            </w:r>
          </w:p>
          <w:p w:rsidR="00F355DB" w:rsidRPr="002D7495" w:rsidRDefault="00F355DB" w:rsidP="0088677B">
            <w:pPr>
              <w:autoSpaceDE w:val="0"/>
              <w:autoSpaceDN w:val="0"/>
              <w:adjustRightInd w:val="0"/>
              <w:spacing w:after="0" w:line="240" w:lineRule="auto"/>
              <w:rPr>
                <w:rFonts w:ascii="Times New Roman" w:hAnsi="Times New Roman"/>
                <w:sz w:val="28"/>
                <w:szCs w:val="28"/>
              </w:rPr>
            </w:pPr>
            <w:r w:rsidRPr="002D7495">
              <w:rPr>
                <w:rFonts w:ascii="Times New Roman" w:hAnsi="Times New Roman"/>
                <w:sz w:val="28"/>
                <w:szCs w:val="28"/>
              </w:rPr>
              <w:t>Безопасный путь в школу, кр</w:t>
            </w:r>
            <w:r w:rsidRPr="002D7495">
              <w:rPr>
                <w:rFonts w:ascii="Times New Roman" w:hAnsi="Times New Roman"/>
                <w:sz w:val="28"/>
                <w:szCs w:val="28"/>
              </w:rPr>
              <w:t>у</w:t>
            </w:r>
            <w:r w:rsidRPr="002D7495">
              <w:rPr>
                <w:rFonts w:ascii="Times New Roman" w:hAnsi="Times New Roman"/>
                <w:sz w:val="28"/>
                <w:szCs w:val="28"/>
              </w:rPr>
              <w:t>жок, магазин и т.п.</w:t>
            </w:r>
          </w:p>
          <w:p w:rsidR="00F355DB" w:rsidRPr="002D7495" w:rsidRDefault="00F355DB" w:rsidP="0088677B">
            <w:pPr>
              <w:autoSpaceDE w:val="0"/>
              <w:autoSpaceDN w:val="0"/>
              <w:adjustRightInd w:val="0"/>
              <w:spacing w:after="0" w:line="240" w:lineRule="auto"/>
              <w:rPr>
                <w:rFonts w:ascii="Times New Roman" w:hAnsi="Times New Roman"/>
                <w:sz w:val="28"/>
                <w:szCs w:val="28"/>
              </w:rPr>
            </w:pPr>
            <w:r w:rsidRPr="002D7495">
              <w:rPr>
                <w:rFonts w:ascii="Times New Roman" w:hAnsi="Times New Roman"/>
                <w:sz w:val="28"/>
                <w:szCs w:val="28"/>
              </w:rPr>
              <w:t>Специальные ТС и их преим</w:t>
            </w:r>
            <w:r w:rsidRPr="002D7495">
              <w:rPr>
                <w:rFonts w:ascii="Times New Roman" w:hAnsi="Times New Roman"/>
                <w:sz w:val="28"/>
                <w:szCs w:val="28"/>
              </w:rPr>
              <w:t>у</w:t>
            </w:r>
            <w:r w:rsidRPr="002D7495">
              <w:rPr>
                <w:rFonts w:ascii="Times New Roman" w:hAnsi="Times New Roman"/>
                <w:sz w:val="28"/>
                <w:szCs w:val="28"/>
              </w:rPr>
              <w:t>щество. Правила перевозки л</w:t>
            </w:r>
            <w:r w:rsidRPr="002D7495">
              <w:rPr>
                <w:rFonts w:ascii="Times New Roman" w:hAnsi="Times New Roman"/>
                <w:sz w:val="28"/>
                <w:szCs w:val="28"/>
              </w:rPr>
              <w:t>ю</w:t>
            </w:r>
            <w:r w:rsidRPr="002D7495">
              <w:rPr>
                <w:rFonts w:ascii="Times New Roman" w:hAnsi="Times New Roman"/>
                <w:sz w:val="28"/>
                <w:szCs w:val="28"/>
              </w:rPr>
              <w:t>дей. Правила перевозки грузов.</w:t>
            </w:r>
          </w:p>
        </w:tc>
        <w:tc>
          <w:tcPr>
            <w:tcW w:w="4820" w:type="dxa"/>
          </w:tcPr>
          <w:p w:rsidR="00F355DB" w:rsidRPr="002D7495" w:rsidRDefault="00F355DB" w:rsidP="0088677B">
            <w:pPr>
              <w:spacing w:after="0" w:line="240" w:lineRule="auto"/>
              <w:rPr>
                <w:rFonts w:ascii="Times New Roman" w:hAnsi="Times New Roman"/>
                <w:i/>
                <w:sz w:val="28"/>
                <w:szCs w:val="28"/>
              </w:rPr>
            </w:pPr>
            <w:r w:rsidRPr="002D7495">
              <w:rPr>
                <w:rFonts w:ascii="Times New Roman" w:hAnsi="Times New Roman"/>
                <w:i/>
                <w:sz w:val="28"/>
                <w:szCs w:val="28"/>
              </w:rPr>
              <w:t>Аналитическая деятельность:</w:t>
            </w:r>
          </w:p>
          <w:p w:rsidR="00F355DB" w:rsidRPr="002D7495" w:rsidRDefault="00F355DB" w:rsidP="0088677B">
            <w:pPr>
              <w:spacing w:after="0" w:line="240" w:lineRule="auto"/>
              <w:rPr>
                <w:rFonts w:ascii="Times New Roman" w:hAnsi="Times New Roman"/>
                <w:sz w:val="28"/>
                <w:szCs w:val="28"/>
              </w:rPr>
            </w:pPr>
            <w:r w:rsidRPr="002D7495">
              <w:rPr>
                <w:rFonts w:ascii="Times New Roman" w:hAnsi="Times New Roman"/>
                <w:sz w:val="28"/>
                <w:szCs w:val="28"/>
              </w:rPr>
              <w:t xml:space="preserve">- знать основные термины, краткую характеристику современных видов общественного транспорта; </w:t>
            </w:r>
          </w:p>
          <w:p w:rsidR="00F355DB" w:rsidRPr="002D7495" w:rsidRDefault="00F355DB" w:rsidP="0088677B">
            <w:pPr>
              <w:spacing w:after="0" w:line="240" w:lineRule="auto"/>
              <w:rPr>
                <w:rFonts w:ascii="Times New Roman" w:hAnsi="Times New Roman"/>
                <w:sz w:val="28"/>
                <w:szCs w:val="28"/>
              </w:rPr>
            </w:pPr>
            <w:r w:rsidRPr="002D7495">
              <w:rPr>
                <w:rFonts w:ascii="Times New Roman" w:hAnsi="Times New Roman"/>
                <w:sz w:val="28"/>
                <w:szCs w:val="28"/>
              </w:rPr>
              <w:t>- анализировать особенности повед</w:t>
            </w:r>
            <w:r w:rsidRPr="002D7495">
              <w:rPr>
                <w:rFonts w:ascii="Times New Roman" w:hAnsi="Times New Roman"/>
                <w:sz w:val="28"/>
                <w:szCs w:val="28"/>
              </w:rPr>
              <w:t>е</w:t>
            </w:r>
            <w:r w:rsidRPr="002D7495">
              <w:rPr>
                <w:rFonts w:ascii="Times New Roman" w:hAnsi="Times New Roman"/>
                <w:sz w:val="28"/>
                <w:szCs w:val="28"/>
              </w:rPr>
              <w:t>ния на дороге, проходящей вне нас</w:t>
            </w:r>
            <w:r w:rsidRPr="002D7495">
              <w:rPr>
                <w:rFonts w:ascii="Times New Roman" w:hAnsi="Times New Roman"/>
                <w:sz w:val="28"/>
                <w:szCs w:val="28"/>
              </w:rPr>
              <w:t>е</w:t>
            </w:r>
            <w:r w:rsidRPr="002D7495">
              <w:rPr>
                <w:rFonts w:ascii="Times New Roman" w:hAnsi="Times New Roman"/>
                <w:sz w:val="28"/>
                <w:szCs w:val="28"/>
              </w:rPr>
              <w:t>ленных пунктов;</w:t>
            </w:r>
          </w:p>
          <w:p w:rsidR="00F355DB" w:rsidRPr="002D7495" w:rsidRDefault="00F355DB" w:rsidP="0088677B">
            <w:pPr>
              <w:spacing w:after="0" w:line="240" w:lineRule="auto"/>
              <w:rPr>
                <w:rFonts w:ascii="Times New Roman" w:hAnsi="Times New Roman"/>
                <w:sz w:val="28"/>
                <w:szCs w:val="28"/>
              </w:rPr>
            </w:pPr>
            <w:r w:rsidRPr="002D7495">
              <w:rPr>
                <w:rFonts w:ascii="Times New Roman" w:hAnsi="Times New Roman"/>
                <w:sz w:val="28"/>
                <w:szCs w:val="28"/>
              </w:rPr>
              <w:t>- уметь применять конкретные прав</w:t>
            </w:r>
            <w:r w:rsidRPr="002D7495">
              <w:rPr>
                <w:rFonts w:ascii="Times New Roman" w:hAnsi="Times New Roman"/>
                <w:sz w:val="28"/>
                <w:szCs w:val="28"/>
              </w:rPr>
              <w:t>и</w:t>
            </w:r>
            <w:r w:rsidRPr="002D7495">
              <w:rPr>
                <w:rFonts w:ascii="Times New Roman" w:hAnsi="Times New Roman"/>
                <w:sz w:val="28"/>
                <w:szCs w:val="28"/>
              </w:rPr>
              <w:t>ла дорожного движения на пути в школу, магазин и др.</w:t>
            </w:r>
          </w:p>
          <w:p w:rsidR="00F355DB" w:rsidRPr="002D7495" w:rsidRDefault="00F355DB" w:rsidP="0088677B">
            <w:pPr>
              <w:spacing w:after="0" w:line="240" w:lineRule="auto"/>
              <w:rPr>
                <w:rFonts w:ascii="Times New Roman" w:hAnsi="Times New Roman"/>
                <w:i/>
                <w:sz w:val="28"/>
                <w:szCs w:val="28"/>
              </w:rPr>
            </w:pPr>
            <w:r w:rsidRPr="002D7495">
              <w:rPr>
                <w:rFonts w:ascii="Times New Roman" w:hAnsi="Times New Roman"/>
                <w:i/>
                <w:sz w:val="28"/>
                <w:szCs w:val="28"/>
              </w:rPr>
              <w:t>Практическая деятельность:</w:t>
            </w:r>
          </w:p>
          <w:p w:rsidR="00F355DB" w:rsidRPr="002D7495" w:rsidRDefault="00F355DB" w:rsidP="0088677B">
            <w:pPr>
              <w:spacing w:after="0" w:line="240" w:lineRule="auto"/>
              <w:rPr>
                <w:rFonts w:ascii="Times New Roman" w:hAnsi="Times New Roman"/>
                <w:sz w:val="28"/>
                <w:szCs w:val="28"/>
              </w:rPr>
            </w:pPr>
            <w:r w:rsidRPr="002D7495">
              <w:rPr>
                <w:rFonts w:ascii="Times New Roman" w:hAnsi="Times New Roman"/>
                <w:sz w:val="28"/>
                <w:szCs w:val="28"/>
              </w:rPr>
              <w:t>- ролевая игра: «Наш город – опасные ситуации на дорогах»</w:t>
            </w:r>
          </w:p>
          <w:p w:rsidR="00F355DB" w:rsidRPr="002D7495" w:rsidRDefault="00F355DB" w:rsidP="0088677B">
            <w:pPr>
              <w:spacing w:after="0" w:line="240" w:lineRule="auto"/>
              <w:rPr>
                <w:rFonts w:ascii="Times New Roman" w:hAnsi="Times New Roman"/>
                <w:sz w:val="28"/>
                <w:szCs w:val="28"/>
              </w:rPr>
            </w:pPr>
            <w:r w:rsidRPr="002D7495">
              <w:rPr>
                <w:rFonts w:ascii="Times New Roman" w:hAnsi="Times New Roman"/>
                <w:sz w:val="28"/>
                <w:szCs w:val="28"/>
              </w:rPr>
              <w:t>- создание информационного листка (презентации) «Общественный тран</w:t>
            </w:r>
            <w:r w:rsidRPr="002D7495">
              <w:rPr>
                <w:rFonts w:ascii="Times New Roman" w:hAnsi="Times New Roman"/>
                <w:sz w:val="28"/>
                <w:szCs w:val="28"/>
              </w:rPr>
              <w:t>с</w:t>
            </w:r>
            <w:r w:rsidRPr="002D7495">
              <w:rPr>
                <w:rFonts w:ascii="Times New Roman" w:hAnsi="Times New Roman"/>
                <w:sz w:val="28"/>
                <w:szCs w:val="28"/>
              </w:rPr>
              <w:t>порт – краткая характеристика совр</w:t>
            </w:r>
            <w:r w:rsidRPr="002D7495">
              <w:rPr>
                <w:rFonts w:ascii="Times New Roman" w:hAnsi="Times New Roman"/>
                <w:sz w:val="28"/>
                <w:szCs w:val="28"/>
              </w:rPr>
              <w:t>е</w:t>
            </w:r>
            <w:r w:rsidRPr="002D7495">
              <w:rPr>
                <w:rFonts w:ascii="Times New Roman" w:hAnsi="Times New Roman"/>
                <w:sz w:val="28"/>
                <w:szCs w:val="28"/>
              </w:rPr>
              <w:t>менных видов транспорта. Правила поведения в общественном транспо</w:t>
            </w:r>
            <w:r w:rsidRPr="002D7495">
              <w:rPr>
                <w:rFonts w:ascii="Times New Roman" w:hAnsi="Times New Roman"/>
                <w:sz w:val="28"/>
                <w:szCs w:val="28"/>
              </w:rPr>
              <w:t>р</w:t>
            </w:r>
            <w:r w:rsidRPr="002D7495">
              <w:rPr>
                <w:rFonts w:ascii="Times New Roman" w:hAnsi="Times New Roman"/>
                <w:sz w:val="28"/>
                <w:szCs w:val="28"/>
              </w:rPr>
              <w:t>те»</w:t>
            </w:r>
          </w:p>
        </w:tc>
        <w:tc>
          <w:tcPr>
            <w:tcW w:w="2694" w:type="dxa"/>
          </w:tcPr>
          <w:p w:rsidR="00F355DB" w:rsidRPr="002D7495" w:rsidRDefault="00F355DB" w:rsidP="0088677B">
            <w:pPr>
              <w:spacing w:after="0" w:line="240" w:lineRule="auto"/>
              <w:rPr>
                <w:rFonts w:ascii="Times New Roman" w:hAnsi="Times New Roman"/>
                <w:sz w:val="28"/>
                <w:szCs w:val="28"/>
              </w:rPr>
            </w:pPr>
            <w:r w:rsidRPr="002D7495">
              <w:rPr>
                <w:rFonts w:ascii="Times New Roman" w:hAnsi="Times New Roman"/>
                <w:sz w:val="28"/>
                <w:szCs w:val="28"/>
              </w:rPr>
              <w:t>- тест</w:t>
            </w:r>
            <w:r w:rsidRPr="002D7495">
              <w:t xml:space="preserve"> «</w:t>
            </w:r>
            <w:r w:rsidRPr="002D7495">
              <w:rPr>
                <w:rFonts w:ascii="Times New Roman" w:hAnsi="Times New Roman"/>
                <w:sz w:val="28"/>
                <w:szCs w:val="28"/>
              </w:rPr>
              <w:t>Правила п</w:t>
            </w:r>
            <w:r w:rsidRPr="002D7495">
              <w:rPr>
                <w:rFonts w:ascii="Times New Roman" w:hAnsi="Times New Roman"/>
                <w:sz w:val="28"/>
                <w:szCs w:val="28"/>
              </w:rPr>
              <w:t>о</w:t>
            </w:r>
            <w:r w:rsidRPr="002D7495">
              <w:rPr>
                <w:rFonts w:ascii="Times New Roman" w:hAnsi="Times New Roman"/>
                <w:sz w:val="28"/>
                <w:szCs w:val="28"/>
              </w:rPr>
              <w:t>ведения в общес</w:t>
            </w:r>
            <w:r w:rsidRPr="002D7495">
              <w:rPr>
                <w:rFonts w:ascii="Times New Roman" w:hAnsi="Times New Roman"/>
                <w:sz w:val="28"/>
                <w:szCs w:val="28"/>
              </w:rPr>
              <w:t>т</w:t>
            </w:r>
            <w:r w:rsidRPr="002D7495">
              <w:rPr>
                <w:rFonts w:ascii="Times New Roman" w:hAnsi="Times New Roman"/>
                <w:sz w:val="28"/>
                <w:szCs w:val="28"/>
              </w:rPr>
              <w:t>венном транспо</w:t>
            </w:r>
            <w:r w:rsidRPr="002D7495">
              <w:rPr>
                <w:rFonts w:ascii="Times New Roman" w:hAnsi="Times New Roman"/>
                <w:sz w:val="28"/>
                <w:szCs w:val="28"/>
              </w:rPr>
              <w:t>р</w:t>
            </w:r>
            <w:r w:rsidRPr="002D7495">
              <w:rPr>
                <w:rFonts w:ascii="Times New Roman" w:hAnsi="Times New Roman"/>
                <w:sz w:val="28"/>
                <w:szCs w:val="28"/>
              </w:rPr>
              <w:t>те»;</w:t>
            </w:r>
          </w:p>
          <w:p w:rsidR="00F355DB" w:rsidRPr="002D7495" w:rsidRDefault="00F355DB" w:rsidP="0088677B">
            <w:pPr>
              <w:spacing w:after="0" w:line="240" w:lineRule="auto"/>
              <w:rPr>
                <w:rFonts w:ascii="Times New Roman" w:hAnsi="Times New Roman"/>
                <w:sz w:val="28"/>
                <w:szCs w:val="28"/>
              </w:rPr>
            </w:pPr>
            <w:r w:rsidRPr="002D7495">
              <w:rPr>
                <w:rFonts w:ascii="Times New Roman" w:hAnsi="Times New Roman"/>
                <w:sz w:val="28"/>
                <w:szCs w:val="28"/>
              </w:rPr>
              <w:t>- оформление лис</w:t>
            </w:r>
            <w:r w:rsidRPr="002D7495">
              <w:rPr>
                <w:rFonts w:ascii="Times New Roman" w:hAnsi="Times New Roman"/>
                <w:sz w:val="28"/>
                <w:szCs w:val="28"/>
              </w:rPr>
              <w:t>т</w:t>
            </w:r>
            <w:r w:rsidRPr="002D7495">
              <w:rPr>
                <w:rFonts w:ascii="Times New Roman" w:hAnsi="Times New Roman"/>
                <w:sz w:val="28"/>
                <w:szCs w:val="28"/>
              </w:rPr>
              <w:t>ка рефлексии собс</w:t>
            </w:r>
            <w:r w:rsidRPr="002D7495">
              <w:rPr>
                <w:rFonts w:ascii="Times New Roman" w:hAnsi="Times New Roman"/>
                <w:sz w:val="28"/>
                <w:szCs w:val="28"/>
              </w:rPr>
              <w:t>т</w:t>
            </w:r>
            <w:r w:rsidRPr="002D7495">
              <w:rPr>
                <w:rFonts w:ascii="Times New Roman" w:hAnsi="Times New Roman"/>
                <w:sz w:val="28"/>
                <w:szCs w:val="28"/>
              </w:rPr>
              <w:t>венной деятельн</w:t>
            </w:r>
            <w:r w:rsidRPr="002D7495">
              <w:rPr>
                <w:rFonts w:ascii="Times New Roman" w:hAnsi="Times New Roman"/>
                <w:sz w:val="28"/>
                <w:szCs w:val="28"/>
              </w:rPr>
              <w:t>о</w:t>
            </w:r>
            <w:r w:rsidRPr="002D7495">
              <w:rPr>
                <w:rFonts w:ascii="Times New Roman" w:hAnsi="Times New Roman"/>
                <w:sz w:val="28"/>
                <w:szCs w:val="28"/>
              </w:rPr>
              <w:t>сти по теме  в Портфолио учас</w:t>
            </w:r>
            <w:r w:rsidRPr="002D7495">
              <w:rPr>
                <w:rFonts w:ascii="Times New Roman" w:hAnsi="Times New Roman"/>
                <w:sz w:val="28"/>
                <w:szCs w:val="28"/>
              </w:rPr>
              <w:t>т</w:t>
            </w:r>
            <w:r w:rsidRPr="002D7495">
              <w:rPr>
                <w:rFonts w:ascii="Times New Roman" w:hAnsi="Times New Roman"/>
                <w:sz w:val="28"/>
                <w:szCs w:val="28"/>
              </w:rPr>
              <w:t>ника отрядов ЮИД</w:t>
            </w:r>
          </w:p>
          <w:p w:rsidR="00F355DB" w:rsidRPr="002D7495" w:rsidRDefault="00F355DB" w:rsidP="0088677B">
            <w:pPr>
              <w:spacing w:after="0" w:line="240" w:lineRule="auto"/>
              <w:rPr>
                <w:rFonts w:ascii="Times New Roman" w:hAnsi="Times New Roman"/>
                <w:sz w:val="28"/>
                <w:szCs w:val="28"/>
              </w:rPr>
            </w:pPr>
          </w:p>
        </w:tc>
      </w:tr>
      <w:tr w:rsidR="00F355DB" w:rsidRPr="002D7495" w:rsidTr="0088677B">
        <w:tc>
          <w:tcPr>
            <w:tcW w:w="2802" w:type="dxa"/>
          </w:tcPr>
          <w:p w:rsidR="00F355DB" w:rsidRPr="002D7495" w:rsidRDefault="00F355DB" w:rsidP="0088677B">
            <w:pPr>
              <w:spacing w:after="0" w:line="240" w:lineRule="auto"/>
              <w:rPr>
                <w:rFonts w:ascii="Times New Roman" w:hAnsi="Times New Roman"/>
                <w:sz w:val="28"/>
                <w:szCs w:val="28"/>
              </w:rPr>
            </w:pPr>
            <w:r w:rsidRPr="002D7495">
              <w:rPr>
                <w:rFonts w:ascii="Times New Roman" w:hAnsi="Times New Roman"/>
                <w:sz w:val="28"/>
                <w:szCs w:val="28"/>
              </w:rPr>
              <w:t>Тема 3</w:t>
            </w:r>
          </w:p>
          <w:p w:rsidR="00F355DB" w:rsidRPr="002D7495" w:rsidRDefault="00F355DB" w:rsidP="0088677B">
            <w:pPr>
              <w:spacing w:after="0" w:line="240" w:lineRule="auto"/>
              <w:rPr>
                <w:rFonts w:ascii="Times New Roman" w:hAnsi="Times New Roman"/>
                <w:sz w:val="28"/>
                <w:szCs w:val="28"/>
              </w:rPr>
            </w:pPr>
            <w:r w:rsidRPr="002D7495">
              <w:rPr>
                <w:rFonts w:ascii="Times New Roman" w:hAnsi="Times New Roman"/>
                <w:sz w:val="28"/>
                <w:szCs w:val="28"/>
              </w:rPr>
              <w:t xml:space="preserve">Правила пользования </w:t>
            </w:r>
            <w:r w:rsidRPr="002D7495">
              <w:rPr>
                <w:rFonts w:ascii="Times New Roman" w:hAnsi="Times New Roman"/>
                <w:sz w:val="28"/>
                <w:szCs w:val="28"/>
              </w:rPr>
              <w:lastRenderedPageBreak/>
              <w:t>средствами доро</w:t>
            </w:r>
            <w:r w:rsidRPr="002D7495">
              <w:rPr>
                <w:rFonts w:ascii="Times New Roman" w:hAnsi="Times New Roman"/>
                <w:sz w:val="28"/>
                <w:szCs w:val="28"/>
              </w:rPr>
              <w:t>ж</w:t>
            </w:r>
            <w:r w:rsidRPr="002D7495">
              <w:rPr>
                <w:rFonts w:ascii="Times New Roman" w:hAnsi="Times New Roman"/>
                <w:sz w:val="28"/>
                <w:szCs w:val="28"/>
              </w:rPr>
              <w:t>ного движения (9часов)</w:t>
            </w:r>
          </w:p>
        </w:tc>
        <w:tc>
          <w:tcPr>
            <w:tcW w:w="4252" w:type="dxa"/>
          </w:tcPr>
          <w:p w:rsidR="00F355DB" w:rsidRPr="002D7495" w:rsidRDefault="00F355DB" w:rsidP="0088677B">
            <w:pPr>
              <w:autoSpaceDE w:val="0"/>
              <w:autoSpaceDN w:val="0"/>
              <w:adjustRightInd w:val="0"/>
              <w:spacing w:after="0" w:line="240" w:lineRule="auto"/>
              <w:rPr>
                <w:rFonts w:ascii="Times New Roman" w:hAnsi="Times New Roman"/>
                <w:sz w:val="28"/>
                <w:szCs w:val="28"/>
              </w:rPr>
            </w:pPr>
            <w:r w:rsidRPr="002D7495">
              <w:rPr>
                <w:rFonts w:ascii="Times New Roman" w:hAnsi="Times New Roman"/>
                <w:sz w:val="28"/>
                <w:szCs w:val="28"/>
              </w:rPr>
              <w:lastRenderedPageBreak/>
              <w:t>Правила поведения во время е</w:t>
            </w:r>
            <w:r w:rsidRPr="002D7495">
              <w:rPr>
                <w:rFonts w:ascii="Times New Roman" w:hAnsi="Times New Roman"/>
                <w:sz w:val="28"/>
                <w:szCs w:val="28"/>
              </w:rPr>
              <w:t>з</w:t>
            </w:r>
            <w:r w:rsidRPr="002D7495">
              <w:rPr>
                <w:rFonts w:ascii="Times New Roman" w:hAnsi="Times New Roman"/>
                <w:sz w:val="28"/>
                <w:szCs w:val="28"/>
              </w:rPr>
              <w:t>ды на велосипеде, катания на р</w:t>
            </w:r>
            <w:r w:rsidRPr="002D7495">
              <w:rPr>
                <w:rFonts w:ascii="Times New Roman" w:hAnsi="Times New Roman"/>
                <w:sz w:val="28"/>
                <w:szCs w:val="28"/>
              </w:rPr>
              <w:t>о</w:t>
            </w:r>
            <w:r w:rsidRPr="002D7495">
              <w:rPr>
                <w:rFonts w:ascii="Times New Roman" w:hAnsi="Times New Roman"/>
                <w:sz w:val="28"/>
                <w:szCs w:val="28"/>
              </w:rPr>
              <w:lastRenderedPageBreak/>
              <w:t>ликовых коньках, скейтборде.</w:t>
            </w:r>
          </w:p>
          <w:p w:rsidR="00F355DB" w:rsidRPr="002D7495" w:rsidRDefault="00F355DB" w:rsidP="0088677B">
            <w:pPr>
              <w:autoSpaceDE w:val="0"/>
              <w:autoSpaceDN w:val="0"/>
              <w:adjustRightInd w:val="0"/>
              <w:spacing w:after="0" w:line="240" w:lineRule="auto"/>
              <w:rPr>
                <w:rFonts w:ascii="Times New Roman" w:hAnsi="Times New Roman"/>
                <w:sz w:val="28"/>
                <w:szCs w:val="28"/>
              </w:rPr>
            </w:pPr>
            <w:r w:rsidRPr="002D7495">
              <w:rPr>
                <w:rFonts w:ascii="Times New Roman" w:hAnsi="Times New Roman"/>
                <w:sz w:val="28"/>
                <w:szCs w:val="28"/>
              </w:rPr>
              <w:t>Правила дорожного движения для велосипедистов.</w:t>
            </w:r>
          </w:p>
          <w:p w:rsidR="00F355DB" w:rsidRPr="002D7495" w:rsidRDefault="00F355DB" w:rsidP="0088677B">
            <w:pPr>
              <w:autoSpaceDE w:val="0"/>
              <w:autoSpaceDN w:val="0"/>
              <w:adjustRightInd w:val="0"/>
              <w:spacing w:after="0" w:line="240" w:lineRule="auto"/>
              <w:rPr>
                <w:rFonts w:ascii="Times New Roman" w:hAnsi="Times New Roman"/>
                <w:sz w:val="28"/>
                <w:szCs w:val="28"/>
              </w:rPr>
            </w:pPr>
            <w:r w:rsidRPr="002D7495">
              <w:rPr>
                <w:rFonts w:ascii="Times New Roman" w:hAnsi="Times New Roman"/>
                <w:sz w:val="28"/>
                <w:szCs w:val="28"/>
              </w:rPr>
              <w:t>Картинг как ступень подготовки компетентного участника д</w:t>
            </w:r>
            <w:r w:rsidRPr="002D7495">
              <w:rPr>
                <w:rFonts w:ascii="Times New Roman" w:hAnsi="Times New Roman"/>
                <w:sz w:val="28"/>
                <w:szCs w:val="28"/>
              </w:rPr>
              <w:t>о</w:t>
            </w:r>
            <w:r w:rsidRPr="002D7495">
              <w:rPr>
                <w:rFonts w:ascii="Times New Roman" w:hAnsi="Times New Roman"/>
                <w:sz w:val="28"/>
                <w:szCs w:val="28"/>
              </w:rPr>
              <w:t>рожного движения.</w:t>
            </w:r>
          </w:p>
          <w:p w:rsidR="00F355DB" w:rsidRPr="002D7495" w:rsidRDefault="00F355DB" w:rsidP="0088677B">
            <w:pPr>
              <w:autoSpaceDE w:val="0"/>
              <w:autoSpaceDN w:val="0"/>
              <w:adjustRightInd w:val="0"/>
              <w:spacing w:after="0" w:line="240" w:lineRule="auto"/>
              <w:rPr>
                <w:rFonts w:ascii="Times New Roman" w:hAnsi="Times New Roman"/>
                <w:sz w:val="28"/>
                <w:szCs w:val="28"/>
              </w:rPr>
            </w:pPr>
            <w:r w:rsidRPr="002D7495">
              <w:rPr>
                <w:rFonts w:ascii="Times New Roman" w:hAnsi="Times New Roman"/>
                <w:sz w:val="28"/>
                <w:szCs w:val="28"/>
              </w:rPr>
              <w:t>Правила дорожного движения для водителей мопедов (скут</w:t>
            </w:r>
            <w:r w:rsidRPr="002D7495">
              <w:rPr>
                <w:rFonts w:ascii="Times New Roman" w:hAnsi="Times New Roman"/>
                <w:sz w:val="28"/>
                <w:szCs w:val="28"/>
              </w:rPr>
              <w:t>е</w:t>
            </w:r>
            <w:r w:rsidRPr="002D7495">
              <w:rPr>
                <w:rFonts w:ascii="Times New Roman" w:hAnsi="Times New Roman"/>
                <w:sz w:val="28"/>
                <w:szCs w:val="28"/>
              </w:rPr>
              <w:t>ров), квадрациклов, мотоциклов. Движение в жилых зонах</w:t>
            </w:r>
          </w:p>
        </w:tc>
        <w:tc>
          <w:tcPr>
            <w:tcW w:w="4820" w:type="dxa"/>
          </w:tcPr>
          <w:p w:rsidR="00F355DB" w:rsidRPr="002D7495" w:rsidRDefault="00F355DB" w:rsidP="0088677B">
            <w:pPr>
              <w:spacing w:after="0" w:line="240" w:lineRule="auto"/>
              <w:rPr>
                <w:rFonts w:ascii="Times New Roman" w:hAnsi="Times New Roman"/>
                <w:i/>
                <w:sz w:val="28"/>
                <w:szCs w:val="28"/>
              </w:rPr>
            </w:pPr>
            <w:r w:rsidRPr="002D7495">
              <w:rPr>
                <w:rFonts w:ascii="Times New Roman" w:hAnsi="Times New Roman"/>
                <w:i/>
                <w:sz w:val="28"/>
                <w:szCs w:val="28"/>
              </w:rPr>
              <w:lastRenderedPageBreak/>
              <w:t>Аналитическая деятельность:</w:t>
            </w:r>
          </w:p>
          <w:p w:rsidR="00F355DB" w:rsidRPr="002D7495" w:rsidRDefault="00F355DB" w:rsidP="0088677B">
            <w:pPr>
              <w:spacing w:after="0" w:line="240" w:lineRule="auto"/>
              <w:rPr>
                <w:rFonts w:ascii="Times New Roman" w:hAnsi="Times New Roman"/>
                <w:sz w:val="28"/>
                <w:szCs w:val="28"/>
              </w:rPr>
            </w:pPr>
            <w:r w:rsidRPr="002D7495">
              <w:rPr>
                <w:rFonts w:ascii="Times New Roman" w:hAnsi="Times New Roman"/>
                <w:sz w:val="28"/>
                <w:szCs w:val="28"/>
              </w:rPr>
              <w:t xml:space="preserve">- знать правила езды на велосипеде, </w:t>
            </w:r>
            <w:r w:rsidRPr="002D7495">
              <w:rPr>
                <w:rFonts w:ascii="Times New Roman" w:hAnsi="Times New Roman"/>
                <w:sz w:val="28"/>
                <w:szCs w:val="28"/>
              </w:rPr>
              <w:lastRenderedPageBreak/>
              <w:t>катания на роликовых коньках, скейтборде;</w:t>
            </w:r>
          </w:p>
          <w:p w:rsidR="00F355DB" w:rsidRPr="002D7495" w:rsidRDefault="00F355DB" w:rsidP="0088677B">
            <w:pPr>
              <w:spacing w:after="0" w:line="240" w:lineRule="auto"/>
              <w:rPr>
                <w:rFonts w:ascii="Times New Roman" w:hAnsi="Times New Roman"/>
                <w:sz w:val="28"/>
                <w:szCs w:val="28"/>
              </w:rPr>
            </w:pPr>
            <w:r w:rsidRPr="002D7495">
              <w:rPr>
                <w:rFonts w:ascii="Times New Roman" w:hAnsi="Times New Roman"/>
                <w:sz w:val="28"/>
                <w:szCs w:val="28"/>
              </w:rPr>
              <w:t>- определять алгоритм действий пр</w:t>
            </w:r>
            <w:r w:rsidRPr="002D7495">
              <w:rPr>
                <w:rFonts w:ascii="Times New Roman" w:hAnsi="Times New Roman"/>
                <w:sz w:val="28"/>
                <w:szCs w:val="28"/>
              </w:rPr>
              <w:t>и</w:t>
            </w:r>
            <w:r w:rsidRPr="002D7495">
              <w:rPr>
                <w:rFonts w:ascii="Times New Roman" w:hAnsi="Times New Roman"/>
                <w:sz w:val="28"/>
                <w:szCs w:val="28"/>
              </w:rPr>
              <w:t>менения ПДД при использовании транспортных средств.</w:t>
            </w:r>
          </w:p>
          <w:p w:rsidR="00F355DB" w:rsidRPr="002D7495" w:rsidRDefault="00F355DB" w:rsidP="0088677B">
            <w:pPr>
              <w:spacing w:after="0" w:line="240" w:lineRule="auto"/>
              <w:rPr>
                <w:rFonts w:ascii="Times New Roman" w:hAnsi="Times New Roman"/>
                <w:i/>
                <w:sz w:val="28"/>
                <w:szCs w:val="28"/>
              </w:rPr>
            </w:pPr>
            <w:r w:rsidRPr="002D7495">
              <w:rPr>
                <w:rFonts w:ascii="Times New Roman" w:hAnsi="Times New Roman"/>
                <w:i/>
                <w:sz w:val="28"/>
                <w:szCs w:val="28"/>
              </w:rPr>
              <w:t>Практическая деятельность:</w:t>
            </w:r>
          </w:p>
          <w:p w:rsidR="00F355DB" w:rsidRPr="002D7495" w:rsidRDefault="00F355DB" w:rsidP="0088677B">
            <w:pPr>
              <w:spacing w:after="0" w:line="240" w:lineRule="auto"/>
              <w:rPr>
                <w:rFonts w:ascii="Times New Roman" w:hAnsi="Times New Roman"/>
                <w:sz w:val="28"/>
                <w:szCs w:val="28"/>
              </w:rPr>
            </w:pPr>
            <w:r w:rsidRPr="002D7495">
              <w:rPr>
                <w:rFonts w:ascii="Times New Roman" w:hAnsi="Times New Roman"/>
                <w:sz w:val="28"/>
                <w:szCs w:val="28"/>
              </w:rPr>
              <w:t>- ролевая игра: «Как научиться выя</w:t>
            </w:r>
            <w:r w:rsidRPr="002D7495">
              <w:rPr>
                <w:rFonts w:ascii="Times New Roman" w:hAnsi="Times New Roman"/>
                <w:sz w:val="28"/>
                <w:szCs w:val="28"/>
              </w:rPr>
              <w:t>в</w:t>
            </w:r>
            <w:r w:rsidRPr="002D7495">
              <w:rPr>
                <w:rFonts w:ascii="Times New Roman" w:hAnsi="Times New Roman"/>
                <w:sz w:val="28"/>
                <w:szCs w:val="28"/>
              </w:rPr>
              <w:t>лять и предвидеть опасности на дор</w:t>
            </w:r>
            <w:r w:rsidRPr="002D7495">
              <w:rPr>
                <w:rFonts w:ascii="Times New Roman" w:hAnsi="Times New Roman"/>
                <w:sz w:val="28"/>
                <w:szCs w:val="28"/>
              </w:rPr>
              <w:t>о</w:t>
            </w:r>
            <w:r w:rsidRPr="002D7495">
              <w:rPr>
                <w:rFonts w:ascii="Times New Roman" w:hAnsi="Times New Roman"/>
                <w:sz w:val="28"/>
                <w:szCs w:val="28"/>
              </w:rPr>
              <w:t>ге»;</w:t>
            </w:r>
          </w:p>
          <w:p w:rsidR="00F355DB" w:rsidRPr="002D7495" w:rsidRDefault="00F355DB" w:rsidP="0088677B">
            <w:pPr>
              <w:spacing w:after="0" w:line="240" w:lineRule="auto"/>
              <w:rPr>
                <w:rFonts w:ascii="Times New Roman" w:hAnsi="Times New Roman"/>
                <w:sz w:val="28"/>
                <w:szCs w:val="28"/>
              </w:rPr>
            </w:pPr>
            <w:r w:rsidRPr="002D7495">
              <w:rPr>
                <w:rFonts w:ascii="Times New Roman" w:hAnsi="Times New Roman"/>
                <w:sz w:val="28"/>
                <w:szCs w:val="28"/>
              </w:rPr>
              <w:t>- практикум по отработке умений культурного поведения на дороге: «Это должен знать каждый»;</w:t>
            </w:r>
          </w:p>
          <w:p w:rsidR="00F355DB" w:rsidRPr="002D7495" w:rsidRDefault="00F355DB" w:rsidP="0088677B">
            <w:pPr>
              <w:spacing w:after="0" w:line="240" w:lineRule="auto"/>
              <w:rPr>
                <w:rFonts w:ascii="Times New Roman" w:hAnsi="Times New Roman"/>
                <w:sz w:val="28"/>
                <w:szCs w:val="28"/>
              </w:rPr>
            </w:pPr>
            <w:r w:rsidRPr="002D7495">
              <w:rPr>
                <w:rFonts w:ascii="Times New Roman" w:hAnsi="Times New Roman"/>
                <w:sz w:val="28"/>
                <w:szCs w:val="28"/>
              </w:rPr>
              <w:t>- учебная езда</w:t>
            </w:r>
          </w:p>
        </w:tc>
        <w:tc>
          <w:tcPr>
            <w:tcW w:w="2694" w:type="dxa"/>
          </w:tcPr>
          <w:p w:rsidR="00F355DB" w:rsidRPr="002D7495" w:rsidRDefault="00F355DB" w:rsidP="0088677B">
            <w:pPr>
              <w:spacing w:after="0" w:line="240" w:lineRule="auto"/>
              <w:rPr>
                <w:rFonts w:ascii="Times New Roman" w:hAnsi="Times New Roman"/>
                <w:sz w:val="28"/>
                <w:szCs w:val="28"/>
              </w:rPr>
            </w:pPr>
            <w:r w:rsidRPr="002D7495">
              <w:rPr>
                <w:rFonts w:ascii="Times New Roman" w:hAnsi="Times New Roman"/>
                <w:sz w:val="28"/>
                <w:szCs w:val="28"/>
              </w:rPr>
              <w:lastRenderedPageBreak/>
              <w:t>- тест «Безопасность велосипедиста»;</w:t>
            </w:r>
          </w:p>
          <w:p w:rsidR="00F355DB" w:rsidRPr="002D7495" w:rsidRDefault="00F355DB" w:rsidP="0088677B">
            <w:pPr>
              <w:spacing w:after="0" w:line="240" w:lineRule="auto"/>
              <w:rPr>
                <w:rFonts w:ascii="Times New Roman" w:hAnsi="Times New Roman"/>
                <w:sz w:val="28"/>
                <w:szCs w:val="28"/>
              </w:rPr>
            </w:pPr>
            <w:r w:rsidRPr="002D7495">
              <w:rPr>
                <w:rFonts w:ascii="Times New Roman" w:hAnsi="Times New Roman"/>
                <w:sz w:val="28"/>
                <w:szCs w:val="28"/>
              </w:rPr>
              <w:lastRenderedPageBreak/>
              <w:t>- оформление лис</w:t>
            </w:r>
            <w:r w:rsidRPr="002D7495">
              <w:rPr>
                <w:rFonts w:ascii="Times New Roman" w:hAnsi="Times New Roman"/>
                <w:sz w:val="28"/>
                <w:szCs w:val="28"/>
              </w:rPr>
              <w:t>т</w:t>
            </w:r>
            <w:r w:rsidRPr="002D7495">
              <w:rPr>
                <w:rFonts w:ascii="Times New Roman" w:hAnsi="Times New Roman"/>
                <w:sz w:val="28"/>
                <w:szCs w:val="28"/>
              </w:rPr>
              <w:t>ка рефлексии собс</w:t>
            </w:r>
            <w:r w:rsidRPr="002D7495">
              <w:rPr>
                <w:rFonts w:ascii="Times New Roman" w:hAnsi="Times New Roman"/>
                <w:sz w:val="28"/>
                <w:szCs w:val="28"/>
              </w:rPr>
              <w:t>т</w:t>
            </w:r>
            <w:r w:rsidRPr="002D7495">
              <w:rPr>
                <w:rFonts w:ascii="Times New Roman" w:hAnsi="Times New Roman"/>
                <w:sz w:val="28"/>
                <w:szCs w:val="28"/>
              </w:rPr>
              <w:t>венной деятельн</w:t>
            </w:r>
            <w:r w:rsidRPr="002D7495">
              <w:rPr>
                <w:rFonts w:ascii="Times New Roman" w:hAnsi="Times New Roman"/>
                <w:sz w:val="28"/>
                <w:szCs w:val="28"/>
              </w:rPr>
              <w:t>о</w:t>
            </w:r>
            <w:r w:rsidRPr="002D7495">
              <w:rPr>
                <w:rFonts w:ascii="Times New Roman" w:hAnsi="Times New Roman"/>
                <w:sz w:val="28"/>
                <w:szCs w:val="28"/>
              </w:rPr>
              <w:t>сти по теме  в Портфолио учас</w:t>
            </w:r>
            <w:r w:rsidRPr="002D7495">
              <w:rPr>
                <w:rFonts w:ascii="Times New Roman" w:hAnsi="Times New Roman"/>
                <w:sz w:val="28"/>
                <w:szCs w:val="28"/>
              </w:rPr>
              <w:t>т</w:t>
            </w:r>
            <w:r w:rsidRPr="002D7495">
              <w:rPr>
                <w:rFonts w:ascii="Times New Roman" w:hAnsi="Times New Roman"/>
                <w:sz w:val="28"/>
                <w:szCs w:val="28"/>
              </w:rPr>
              <w:t>ника отрядов ЮИД</w:t>
            </w:r>
          </w:p>
          <w:p w:rsidR="00F355DB" w:rsidRPr="002D7495" w:rsidRDefault="00F355DB" w:rsidP="0088677B">
            <w:pPr>
              <w:spacing w:after="0" w:line="240" w:lineRule="auto"/>
              <w:rPr>
                <w:rFonts w:ascii="Times New Roman" w:hAnsi="Times New Roman"/>
                <w:sz w:val="28"/>
                <w:szCs w:val="28"/>
              </w:rPr>
            </w:pPr>
          </w:p>
        </w:tc>
      </w:tr>
      <w:tr w:rsidR="00F355DB" w:rsidRPr="002D7495" w:rsidTr="0088677B">
        <w:tc>
          <w:tcPr>
            <w:tcW w:w="2802" w:type="dxa"/>
          </w:tcPr>
          <w:p w:rsidR="00F355DB" w:rsidRPr="002D7495" w:rsidRDefault="00F355DB" w:rsidP="0088677B">
            <w:pPr>
              <w:spacing w:after="0" w:line="240" w:lineRule="auto"/>
            </w:pPr>
            <w:r w:rsidRPr="002D7495">
              <w:rPr>
                <w:rFonts w:ascii="Times New Roman" w:hAnsi="Times New Roman"/>
                <w:sz w:val="28"/>
                <w:szCs w:val="28"/>
              </w:rPr>
              <w:lastRenderedPageBreak/>
              <w:t>Тема 4</w:t>
            </w:r>
            <w:r w:rsidRPr="002D7495">
              <w:t xml:space="preserve"> </w:t>
            </w:r>
          </w:p>
          <w:p w:rsidR="00F355DB" w:rsidRPr="002D7495" w:rsidRDefault="00F355DB" w:rsidP="0088677B">
            <w:pPr>
              <w:spacing w:after="0" w:line="240" w:lineRule="auto"/>
              <w:rPr>
                <w:rFonts w:ascii="Times New Roman" w:hAnsi="Times New Roman"/>
                <w:sz w:val="28"/>
                <w:szCs w:val="28"/>
              </w:rPr>
            </w:pPr>
            <w:r w:rsidRPr="002D7495">
              <w:rPr>
                <w:rFonts w:ascii="Times New Roman" w:hAnsi="Times New Roman"/>
                <w:sz w:val="28"/>
                <w:szCs w:val="28"/>
              </w:rPr>
              <w:t>Социальная ответс</w:t>
            </w:r>
            <w:r w:rsidRPr="002D7495">
              <w:rPr>
                <w:rFonts w:ascii="Times New Roman" w:hAnsi="Times New Roman"/>
                <w:sz w:val="28"/>
                <w:szCs w:val="28"/>
              </w:rPr>
              <w:t>т</w:t>
            </w:r>
            <w:r w:rsidRPr="002D7495">
              <w:rPr>
                <w:rFonts w:ascii="Times New Roman" w:hAnsi="Times New Roman"/>
                <w:sz w:val="28"/>
                <w:szCs w:val="28"/>
              </w:rPr>
              <w:t>венность в обеспеч</w:t>
            </w:r>
            <w:r w:rsidRPr="002D7495">
              <w:rPr>
                <w:rFonts w:ascii="Times New Roman" w:hAnsi="Times New Roman"/>
                <w:sz w:val="28"/>
                <w:szCs w:val="28"/>
              </w:rPr>
              <w:t>е</w:t>
            </w:r>
            <w:r w:rsidRPr="002D7495">
              <w:rPr>
                <w:rFonts w:ascii="Times New Roman" w:hAnsi="Times New Roman"/>
                <w:sz w:val="28"/>
                <w:szCs w:val="28"/>
              </w:rPr>
              <w:t>нии дорожно-транспортной без</w:t>
            </w:r>
            <w:r w:rsidRPr="002D7495">
              <w:rPr>
                <w:rFonts w:ascii="Times New Roman" w:hAnsi="Times New Roman"/>
                <w:sz w:val="28"/>
                <w:szCs w:val="28"/>
              </w:rPr>
              <w:t>о</w:t>
            </w:r>
            <w:r w:rsidRPr="002D7495">
              <w:rPr>
                <w:rFonts w:ascii="Times New Roman" w:hAnsi="Times New Roman"/>
                <w:sz w:val="28"/>
                <w:szCs w:val="28"/>
              </w:rPr>
              <w:t>пасности</w:t>
            </w:r>
          </w:p>
          <w:p w:rsidR="00F355DB" w:rsidRPr="002D7495" w:rsidRDefault="00F355DB" w:rsidP="0088677B">
            <w:pPr>
              <w:spacing w:after="0" w:line="240" w:lineRule="auto"/>
              <w:rPr>
                <w:rFonts w:ascii="Times New Roman" w:hAnsi="Times New Roman"/>
                <w:sz w:val="28"/>
                <w:szCs w:val="28"/>
              </w:rPr>
            </w:pPr>
            <w:r w:rsidRPr="002D7495">
              <w:rPr>
                <w:rFonts w:ascii="Times New Roman" w:hAnsi="Times New Roman"/>
                <w:sz w:val="28"/>
                <w:szCs w:val="28"/>
              </w:rPr>
              <w:t xml:space="preserve"> (1 час)</w:t>
            </w:r>
          </w:p>
        </w:tc>
        <w:tc>
          <w:tcPr>
            <w:tcW w:w="4252" w:type="dxa"/>
          </w:tcPr>
          <w:p w:rsidR="00F355DB" w:rsidRPr="002D7495" w:rsidRDefault="00F355DB" w:rsidP="0088677B">
            <w:pPr>
              <w:autoSpaceDE w:val="0"/>
              <w:autoSpaceDN w:val="0"/>
              <w:adjustRightInd w:val="0"/>
              <w:spacing w:after="0" w:line="240" w:lineRule="auto"/>
              <w:rPr>
                <w:rFonts w:ascii="Times New Roman" w:hAnsi="Times New Roman"/>
                <w:sz w:val="28"/>
                <w:szCs w:val="28"/>
              </w:rPr>
            </w:pPr>
            <w:r w:rsidRPr="002D7495">
              <w:rPr>
                <w:rFonts w:ascii="Times New Roman" w:hAnsi="Times New Roman"/>
                <w:sz w:val="28"/>
                <w:szCs w:val="28"/>
              </w:rPr>
              <w:t xml:space="preserve">Административные санкции, применяемые к родителям за противоправные действия детей. </w:t>
            </w:r>
          </w:p>
          <w:p w:rsidR="00F355DB" w:rsidRPr="002D7495" w:rsidRDefault="00F355DB" w:rsidP="0088677B">
            <w:pPr>
              <w:autoSpaceDE w:val="0"/>
              <w:autoSpaceDN w:val="0"/>
              <w:adjustRightInd w:val="0"/>
              <w:spacing w:after="0" w:line="240" w:lineRule="auto"/>
              <w:rPr>
                <w:rFonts w:ascii="Times New Roman" w:hAnsi="Times New Roman"/>
                <w:sz w:val="28"/>
                <w:szCs w:val="28"/>
              </w:rPr>
            </w:pPr>
            <w:r w:rsidRPr="002D7495">
              <w:rPr>
                <w:rFonts w:ascii="Times New Roman" w:hAnsi="Times New Roman"/>
                <w:sz w:val="28"/>
                <w:szCs w:val="28"/>
              </w:rPr>
              <w:t>Общая характеристика ДТП,  классификация ДТП.</w:t>
            </w:r>
          </w:p>
          <w:p w:rsidR="00F355DB" w:rsidRPr="002D7495" w:rsidRDefault="00F355DB" w:rsidP="0088677B">
            <w:pPr>
              <w:autoSpaceDE w:val="0"/>
              <w:autoSpaceDN w:val="0"/>
              <w:adjustRightInd w:val="0"/>
              <w:spacing w:after="0" w:line="240" w:lineRule="auto"/>
              <w:rPr>
                <w:rFonts w:ascii="Times New Roman" w:hAnsi="Times New Roman"/>
                <w:sz w:val="28"/>
                <w:szCs w:val="28"/>
              </w:rPr>
            </w:pPr>
            <w:r w:rsidRPr="002D7495">
              <w:rPr>
                <w:rFonts w:ascii="Times New Roman" w:hAnsi="Times New Roman"/>
                <w:sz w:val="28"/>
                <w:szCs w:val="28"/>
              </w:rPr>
              <w:t>Система безопасности дорожн</w:t>
            </w:r>
            <w:r w:rsidRPr="002D7495">
              <w:rPr>
                <w:rFonts w:ascii="Times New Roman" w:hAnsi="Times New Roman"/>
                <w:sz w:val="28"/>
                <w:szCs w:val="28"/>
              </w:rPr>
              <w:t>о</w:t>
            </w:r>
            <w:r w:rsidRPr="002D7495">
              <w:rPr>
                <w:rFonts w:ascii="Times New Roman" w:hAnsi="Times New Roman"/>
                <w:sz w:val="28"/>
                <w:szCs w:val="28"/>
              </w:rPr>
              <w:t>го движения в РФ, ее основные компоненты: человек, автом</w:t>
            </w:r>
            <w:r w:rsidRPr="002D7495">
              <w:rPr>
                <w:rFonts w:ascii="Times New Roman" w:hAnsi="Times New Roman"/>
                <w:sz w:val="28"/>
                <w:szCs w:val="28"/>
              </w:rPr>
              <w:t>о</w:t>
            </w:r>
            <w:r w:rsidRPr="002D7495">
              <w:rPr>
                <w:rFonts w:ascii="Times New Roman" w:hAnsi="Times New Roman"/>
                <w:sz w:val="28"/>
                <w:szCs w:val="28"/>
              </w:rPr>
              <w:t>биль, дорога.</w:t>
            </w:r>
          </w:p>
          <w:p w:rsidR="00F355DB" w:rsidRPr="002D7495" w:rsidRDefault="00F355DB" w:rsidP="0088677B">
            <w:pPr>
              <w:autoSpaceDE w:val="0"/>
              <w:autoSpaceDN w:val="0"/>
              <w:adjustRightInd w:val="0"/>
              <w:spacing w:after="0" w:line="240" w:lineRule="auto"/>
              <w:rPr>
                <w:rFonts w:ascii="Times New Roman" w:hAnsi="Times New Roman"/>
                <w:sz w:val="28"/>
                <w:szCs w:val="28"/>
              </w:rPr>
            </w:pPr>
            <w:r w:rsidRPr="002D7495">
              <w:rPr>
                <w:rFonts w:ascii="Times New Roman" w:hAnsi="Times New Roman"/>
                <w:sz w:val="28"/>
                <w:szCs w:val="28"/>
              </w:rPr>
              <w:t xml:space="preserve">Пути предотвращения дорожно-транспортного травматизма. </w:t>
            </w:r>
          </w:p>
          <w:p w:rsidR="00F355DB" w:rsidRPr="002D7495" w:rsidRDefault="00F355DB" w:rsidP="0088677B">
            <w:pPr>
              <w:autoSpaceDE w:val="0"/>
              <w:autoSpaceDN w:val="0"/>
              <w:adjustRightInd w:val="0"/>
              <w:spacing w:after="0" w:line="240" w:lineRule="auto"/>
              <w:rPr>
                <w:rFonts w:ascii="Times New Roman" w:hAnsi="Times New Roman"/>
                <w:sz w:val="28"/>
                <w:szCs w:val="28"/>
              </w:rPr>
            </w:pPr>
            <w:r w:rsidRPr="002D7495">
              <w:rPr>
                <w:rFonts w:ascii="Times New Roman" w:hAnsi="Times New Roman"/>
                <w:sz w:val="28"/>
                <w:szCs w:val="28"/>
              </w:rPr>
              <w:t>Мероприятия по профилактике ДТП.</w:t>
            </w:r>
          </w:p>
        </w:tc>
        <w:tc>
          <w:tcPr>
            <w:tcW w:w="4820" w:type="dxa"/>
          </w:tcPr>
          <w:p w:rsidR="00F355DB" w:rsidRPr="002D7495" w:rsidRDefault="00F355DB" w:rsidP="0088677B">
            <w:pPr>
              <w:spacing w:after="0" w:line="240" w:lineRule="auto"/>
              <w:rPr>
                <w:rFonts w:ascii="Times New Roman" w:hAnsi="Times New Roman"/>
                <w:i/>
                <w:sz w:val="28"/>
                <w:szCs w:val="28"/>
              </w:rPr>
            </w:pPr>
            <w:r w:rsidRPr="002D7495">
              <w:rPr>
                <w:rFonts w:ascii="Times New Roman" w:hAnsi="Times New Roman"/>
                <w:i/>
                <w:sz w:val="28"/>
                <w:szCs w:val="28"/>
              </w:rPr>
              <w:t>Аналитическая деятельность:</w:t>
            </w:r>
          </w:p>
          <w:p w:rsidR="00F355DB" w:rsidRPr="002D7495" w:rsidRDefault="00F355DB" w:rsidP="0088677B">
            <w:pPr>
              <w:spacing w:after="0" w:line="240" w:lineRule="auto"/>
              <w:rPr>
                <w:rFonts w:ascii="Times New Roman" w:hAnsi="Times New Roman"/>
                <w:sz w:val="28"/>
                <w:szCs w:val="28"/>
              </w:rPr>
            </w:pPr>
            <w:r w:rsidRPr="002D7495">
              <w:rPr>
                <w:rFonts w:ascii="Times New Roman" w:hAnsi="Times New Roman"/>
                <w:sz w:val="28"/>
                <w:szCs w:val="28"/>
              </w:rPr>
              <w:t>- знать и понимать нормативные д</w:t>
            </w:r>
            <w:r w:rsidRPr="002D7495">
              <w:rPr>
                <w:rFonts w:ascii="Times New Roman" w:hAnsi="Times New Roman"/>
                <w:sz w:val="28"/>
                <w:szCs w:val="28"/>
              </w:rPr>
              <w:t>о</w:t>
            </w:r>
            <w:r w:rsidRPr="002D7495">
              <w:rPr>
                <w:rFonts w:ascii="Times New Roman" w:hAnsi="Times New Roman"/>
                <w:sz w:val="28"/>
                <w:szCs w:val="28"/>
              </w:rPr>
              <w:t>кументы, регулирующие права и об</w:t>
            </w:r>
            <w:r w:rsidRPr="002D7495">
              <w:rPr>
                <w:rFonts w:ascii="Times New Roman" w:hAnsi="Times New Roman"/>
                <w:sz w:val="28"/>
                <w:szCs w:val="28"/>
              </w:rPr>
              <w:t>я</w:t>
            </w:r>
            <w:r w:rsidRPr="002D7495">
              <w:rPr>
                <w:rFonts w:ascii="Times New Roman" w:hAnsi="Times New Roman"/>
                <w:sz w:val="28"/>
                <w:szCs w:val="28"/>
              </w:rPr>
              <w:t>занности субъектов дорожного дв</w:t>
            </w:r>
            <w:r w:rsidRPr="002D7495">
              <w:rPr>
                <w:rFonts w:ascii="Times New Roman" w:hAnsi="Times New Roman"/>
                <w:sz w:val="28"/>
                <w:szCs w:val="28"/>
              </w:rPr>
              <w:t>и</w:t>
            </w:r>
            <w:r w:rsidRPr="002D7495">
              <w:rPr>
                <w:rFonts w:ascii="Times New Roman" w:hAnsi="Times New Roman"/>
                <w:sz w:val="28"/>
                <w:szCs w:val="28"/>
              </w:rPr>
              <w:t>жения и их законных представителей: понимание содержания документа, выделение главного в содержании;</w:t>
            </w:r>
          </w:p>
          <w:p w:rsidR="00F355DB" w:rsidRPr="002D7495" w:rsidRDefault="00F355DB" w:rsidP="0088677B">
            <w:pPr>
              <w:spacing w:after="0" w:line="240" w:lineRule="auto"/>
              <w:rPr>
                <w:rFonts w:ascii="Times New Roman" w:hAnsi="Times New Roman"/>
                <w:sz w:val="28"/>
                <w:szCs w:val="28"/>
              </w:rPr>
            </w:pPr>
            <w:r w:rsidRPr="002D7495">
              <w:rPr>
                <w:rFonts w:ascii="Times New Roman" w:hAnsi="Times New Roman"/>
                <w:sz w:val="28"/>
                <w:szCs w:val="28"/>
              </w:rPr>
              <w:t>- уметь анализировать дорожно-транспортную ситуацию и находить пути ее предотвращения.</w:t>
            </w:r>
          </w:p>
          <w:p w:rsidR="00F355DB" w:rsidRPr="002D7495" w:rsidRDefault="00F355DB" w:rsidP="0088677B">
            <w:pPr>
              <w:spacing w:after="0" w:line="240" w:lineRule="auto"/>
              <w:rPr>
                <w:rFonts w:ascii="Times New Roman" w:hAnsi="Times New Roman"/>
                <w:i/>
                <w:sz w:val="28"/>
                <w:szCs w:val="28"/>
              </w:rPr>
            </w:pPr>
            <w:r w:rsidRPr="002D7495">
              <w:rPr>
                <w:rFonts w:ascii="Times New Roman" w:hAnsi="Times New Roman"/>
                <w:i/>
                <w:sz w:val="28"/>
                <w:szCs w:val="28"/>
              </w:rPr>
              <w:t>Практическая деятельность:</w:t>
            </w:r>
          </w:p>
          <w:p w:rsidR="00F355DB" w:rsidRPr="002D7495" w:rsidRDefault="00F355DB" w:rsidP="0088677B">
            <w:pPr>
              <w:spacing w:after="0" w:line="240" w:lineRule="auto"/>
              <w:rPr>
                <w:rFonts w:ascii="Times New Roman" w:hAnsi="Times New Roman"/>
                <w:sz w:val="28"/>
                <w:szCs w:val="28"/>
              </w:rPr>
            </w:pPr>
            <w:r w:rsidRPr="002D7495">
              <w:rPr>
                <w:rFonts w:ascii="Times New Roman" w:hAnsi="Times New Roman"/>
                <w:sz w:val="28"/>
                <w:szCs w:val="28"/>
              </w:rPr>
              <w:t>- создание информационных матери</w:t>
            </w:r>
            <w:r w:rsidRPr="002D7495">
              <w:rPr>
                <w:rFonts w:ascii="Times New Roman" w:hAnsi="Times New Roman"/>
                <w:sz w:val="28"/>
                <w:szCs w:val="28"/>
              </w:rPr>
              <w:t>а</w:t>
            </w:r>
            <w:r w:rsidRPr="002D7495">
              <w:rPr>
                <w:rFonts w:ascii="Times New Roman" w:hAnsi="Times New Roman"/>
                <w:sz w:val="28"/>
                <w:szCs w:val="28"/>
              </w:rPr>
              <w:t>лов по теме: докладов, стендов, пр</w:t>
            </w:r>
            <w:r w:rsidRPr="002D7495">
              <w:rPr>
                <w:rFonts w:ascii="Times New Roman" w:hAnsi="Times New Roman"/>
                <w:sz w:val="28"/>
                <w:szCs w:val="28"/>
              </w:rPr>
              <w:t>е</w:t>
            </w:r>
            <w:r w:rsidRPr="002D7495">
              <w:rPr>
                <w:rFonts w:ascii="Times New Roman" w:hAnsi="Times New Roman"/>
                <w:sz w:val="28"/>
                <w:szCs w:val="28"/>
              </w:rPr>
              <w:t>зентаций, информационных листков.</w:t>
            </w:r>
          </w:p>
        </w:tc>
        <w:tc>
          <w:tcPr>
            <w:tcW w:w="2694" w:type="dxa"/>
          </w:tcPr>
          <w:p w:rsidR="00F355DB" w:rsidRPr="002D7495" w:rsidRDefault="00F355DB" w:rsidP="0088677B">
            <w:pPr>
              <w:spacing w:after="0" w:line="240" w:lineRule="auto"/>
              <w:rPr>
                <w:rFonts w:ascii="Times New Roman" w:hAnsi="Times New Roman"/>
                <w:sz w:val="28"/>
                <w:szCs w:val="28"/>
              </w:rPr>
            </w:pPr>
            <w:r w:rsidRPr="002D7495">
              <w:rPr>
                <w:rFonts w:ascii="Times New Roman" w:hAnsi="Times New Roman"/>
                <w:sz w:val="28"/>
                <w:szCs w:val="28"/>
              </w:rPr>
              <w:t>- тест</w:t>
            </w:r>
            <w:r w:rsidRPr="002D7495">
              <w:t xml:space="preserve"> «</w:t>
            </w:r>
            <w:r w:rsidRPr="002D7495">
              <w:rPr>
                <w:rFonts w:ascii="Times New Roman" w:hAnsi="Times New Roman"/>
                <w:sz w:val="28"/>
                <w:szCs w:val="28"/>
              </w:rPr>
              <w:t>Система безопасности д</w:t>
            </w:r>
            <w:r w:rsidRPr="002D7495">
              <w:rPr>
                <w:rFonts w:ascii="Times New Roman" w:hAnsi="Times New Roman"/>
                <w:sz w:val="28"/>
                <w:szCs w:val="28"/>
              </w:rPr>
              <w:t>о</w:t>
            </w:r>
            <w:r w:rsidRPr="002D7495">
              <w:rPr>
                <w:rFonts w:ascii="Times New Roman" w:hAnsi="Times New Roman"/>
                <w:sz w:val="28"/>
                <w:szCs w:val="28"/>
              </w:rPr>
              <w:t>рожного движения в РФ, ее основные компоненты (чел</w:t>
            </w:r>
            <w:r w:rsidRPr="002D7495">
              <w:rPr>
                <w:rFonts w:ascii="Times New Roman" w:hAnsi="Times New Roman"/>
                <w:sz w:val="28"/>
                <w:szCs w:val="28"/>
              </w:rPr>
              <w:t>о</w:t>
            </w:r>
            <w:r w:rsidRPr="002D7495">
              <w:rPr>
                <w:rFonts w:ascii="Times New Roman" w:hAnsi="Times New Roman"/>
                <w:sz w:val="28"/>
                <w:szCs w:val="28"/>
              </w:rPr>
              <w:t>век, автомобиль, дорога)»</w:t>
            </w:r>
          </w:p>
          <w:p w:rsidR="00F355DB" w:rsidRPr="002D7495" w:rsidRDefault="00F355DB" w:rsidP="0088677B">
            <w:pPr>
              <w:spacing w:after="0" w:line="240" w:lineRule="auto"/>
              <w:rPr>
                <w:rFonts w:ascii="Times New Roman" w:hAnsi="Times New Roman"/>
                <w:sz w:val="28"/>
                <w:szCs w:val="28"/>
              </w:rPr>
            </w:pPr>
            <w:r w:rsidRPr="002D7495">
              <w:rPr>
                <w:rFonts w:ascii="Times New Roman" w:hAnsi="Times New Roman"/>
                <w:sz w:val="28"/>
                <w:szCs w:val="28"/>
              </w:rPr>
              <w:t>- оформление лис</w:t>
            </w:r>
            <w:r w:rsidRPr="002D7495">
              <w:rPr>
                <w:rFonts w:ascii="Times New Roman" w:hAnsi="Times New Roman"/>
                <w:sz w:val="28"/>
                <w:szCs w:val="28"/>
              </w:rPr>
              <w:t>т</w:t>
            </w:r>
            <w:r w:rsidRPr="002D7495">
              <w:rPr>
                <w:rFonts w:ascii="Times New Roman" w:hAnsi="Times New Roman"/>
                <w:sz w:val="28"/>
                <w:szCs w:val="28"/>
              </w:rPr>
              <w:t>ка рефлексии собс</w:t>
            </w:r>
            <w:r w:rsidRPr="002D7495">
              <w:rPr>
                <w:rFonts w:ascii="Times New Roman" w:hAnsi="Times New Roman"/>
                <w:sz w:val="28"/>
                <w:szCs w:val="28"/>
              </w:rPr>
              <w:t>т</w:t>
            </w:r>
            <w:r w:rsidRPr="002D7495">
              <w:rPr>
                <w:rFonts w:ascii="Times New Roman" w:hAnsi="Times New Roman"/>
                <w:sz w:val="28"/>
                <w:szCs w:val="28"/>
              </w:rPr>
              <w:t>венной деятельн</w:t>
            </w:r>
            <w:r w:rsidRPr="002D7495">
              <w:rPr>
                <w:rFonts w:ascii="Times New Roman" w:hAnsi="Times New Roman"/>
                <w:sz w:val="28"/>
                <w:szCs w:val="28"/>
              </w:rPr>
              <w:t>о</w:t>
            </w:r>
            <w:r w:rsidRPr="002D7495">
              <w:rPr>
                <w:rFonts w:ascii="Times New Roman" w:hAnsi="Times New Roman"/>
                <w:sz w:val="28"/>
                <w:szCs w:val="28"/>
              </w:rPr>
              <w:t>сти по теме в Пор</w:t>
            </w:r>
            <w:r w:rsidRPr="002D7495">
              <w:rPr>
                <w:rFonts w:ascii="Times New Roman" w:hAnsi="Times New Roman"/>
                <w:sz w:val="28"/>
                <w:szCs w:val="28"/>
              </w:rPr>
              <w:t>т</w:t>
            </w:r>
            <w:r w:rsidRPr="002D7495">
              <w:rPr>
                <w:rFonts w:ascii="Times New Roman" w:hAnsi="Times New Roman"/>
                <w:sz w:val="28"/>
                <w:szCs w:val="28"/>
              </w:rPr>
              <w:t>фолио участника отрядов ЮИД</w:t>
            </w:r>
          </w:p>
        </w:tc>
      </w:tr>
      <w:tr w:rsidR="00F355DB" w:rsidRPr="002D7495" w:rsidTr="0088677B">
        <w:tc>
          <w:tcPr>
            <w:tcW w:w="2802" w:type="dxa"/>
          </w:tcPr>
          <w:p w:rsidR="00F355DB" w:rsidRPr="002D7495" w:rsidRDefault="00F355DB" w:rsidP="0088677B">
            <w:pPr>
              <w:spacing w:after="0" w:line="240" w:lineRule="auto"/>
            </w:pPr>
            <w:r w:rsidRPr="002D7495">
              <w:rPr>
                <w:rFonts w:ascii="Times New Roman" w:hAnsi="Times New Roman"/>
                <w:sz w:val="28"/>
                <w:szCs w:val="28"/>
              </w:rPr>
              <w:t>Тема 5</w:t>
            </w:r>
            <w:r w:rsidRPr="002D7495">
              <w:t xml:space="preserve"> </w:t>
            </w:r>
          </w:p>
          <w:p w:rsidR="00F355DB" w:rsidRPr="002D7495" w:rsidRDefault="00F355DB" w:rsidP="0088677B">
            <w:pPr>
              <w:spacing w:after="0" w:line="240" w:lineRule="auto"/>
              <w:rPr>
                <w:rFonts w:ascii="Times New Roman" w:hAnsi="Times New Roman"/>
                <w:sz w:val="28"/>
                <w:szCs w:val="28"/>
              </w:rPr>
            </w:pPr>
            <w:r w:rsidRPr="002D7495">
              <w:rPr>
                <w:rFonts w:ascii="Times New Roman" w:hAnsi="Times New Roman"/>
                <w:sz w:val="28"/>
                <w:szCs w:val="28"/>
              </w:rPr>
              <w:lastRenderedPageBreak/>
              <w:t>Помощь при доро</w:t>
            </w:r>
            <w:r w:rsidRPr="002D7495">
              <w:rPr>
                <w:rFonts w:ascii="Times New Roman" w:hAnsi="Times New Roman"/>
                <w:sz w:val="28"/>
                <w:szCs w:val="28"/>
              </w:rPr>
              <w:t>ж</w:t>
            </w:r>
            <w:r w:rsidRPr="002D7495">
              <w:rPr>
                <w:rFonts w:ascii="Times New Roman" w:hAnsi="Times New Roman"/>
                <w:sz w:val="28"/>
                <w:szCs w:val="28"/>
              </w:rPr>
              <w:t xml:space="preserve">но-транспортном происшествии </w:t>
            </w:r>
          </w:p>
          <w:p w:rsidR="00F355DB" w:rsidRPr="002D7495" w:rsidRDefault="00F355DB" w:rsidP="0088677B">
            <w:pPr>
              <w:spacing w:after="0" w:line="240" w:lineRule="auto"/>
              <w:rPr>
                <w:rFonts w:ascii="Times New Roman" w:hAnsi="Times New Roman"/>
                <w:sz w:val="28"/>
                <w:szCs w:val="28"/>
              </w:rPr>
            </w:pPr>
            <w:r w:rsidRPr="002D7495">
              <w:rPr>
                <w:rFonts w:ascii="Times New Roman" w:hAnsi="Times New Roman"/>
                <w:sz w:val="28"/>
                <w:szCs w:val="28"/>
              </w:rPr>
              <w:t>(5 часов)</w:t>
            </w:r>
          </w:p>
        </w:tc>
        <w:tc>
          <w:tcPr>
            <w:tcW w:w="4252" w:type="dxa"/>
          </w:tcPr>
          <w:p w:rsidR="00F355DB" w:rsidRPr="002D7495" w:rsidRDefault="00F355DB" w:rsidP="0088677B">
            <w:pPr>
              <w:autoSpaceDE w:val="0"/>
              <w:autoSpaceDN w:val="0"/>
              <w:adjustRightInd w:val="0"/>
              <w:spacing w:after="0" w:line="240" w:lineRule="auto"/>
              <w:rPr>
                <w:rFonts w:ascii="Times New Roman" w:hAnsi="Times New Roman"/>
                <w:sz w:val="28"/>
                <w:szCs w:val="28"/>
              </w:rPr>
            </w:pPr>
            <w:r w:rsidRPr="002D7495">
              <w:rPr>
                <w:rFonts w:ascii="Times New Roman" w:hAnsi="Times New Roman"/>
                <w:sz w:val="28"/>
                <w:szCs w:val="28"/>
              </w:rPr>
              <w:lastRenderedPageBreak/>
              <w:t>Состав и назначение автоапте</w:t>
            </w:r>
            <w:r w:rsidRPr="002D7495">
              <w:rPr>
                <w:rFonts w:ascii="Times New Roman" w:hAnsi="Times New Roman"/>
                <w:sz w:val="28"/>
                <w:szCs w:val="28"/>
              </w:rPr>
              <w:t>ч</w:t>
            </w:r>
            <w:r w:rsidRPr="002D7495">
              <w:rPr>
                <w:rFonts w:ascii="Times New Roman" w:hAnsi="Times New Roman"/>
                <w:sz w:val="28"/>
                <w:szCs w:val="28"/>
              </w:rPr>
              <w:lastRenderedPageBreak/>
              <w:t xml:space="preserve">ки. </w:t>
            </w:r>
          </w:p>
          <w:p w:rsidR="00F355DB" w:rsidRPr="002D7495" w:rsidRDefault="00F355DB" w:rsidP="0088677B">
            <w:pPr>
              <w:autoSpaceDE w:val="0"/>
              <w:autoSpaceDN w:val="0"/>
              <w:adjustRightInd w:val="0"/>
              <w:spacing w:after="0" w:line="240" w:lineRule="auto"/>
              <w:rPr>
                <w:rFonts w:ascii="Times New Roman" w:hAnsi="Times New Roman"/>
                <w:sz w:val="28"/>
                <w:szCs w:val="28"/>
              </w:rPr>
            </w:pPr>
            <w:r w:rsidRPr="002D7495">
              <w:rPr>
                <w:rFonts w:ascii="Times New Roman" w:hAnsi="Times New Roman"/>
                <w:sz w:val="28"/>
                <w:szCs w:val="28"/>
              </w:rPr>
              <w:t>Классификация возможных травм и первая доврачебная п</w:t>
            </w:r>
            <w:r w:rsidRPr="002D7495">
              <w:rPr>
                <w:rFonts w:ascii="Times New Roman" w:hAnsi="Times New Roman"/>
                <w:sz w:val="28"/>
                <w:szCs w:val="28"/>
              </w:rPr>
              <w:t>о</w:t>
            </w:r>
            <w:r w:rsidRPr="002D7495">
              <w:rPr>
                <w:rFonts w:ascii="Times New Roman" w:hAnsi="Times New Roman"/>
                <w:sz w:val="28"/>
                <w:szCs w:val="28"/>
              </w:rPr>
              <w:t xml:space="preserve">мощь пострадавшему в ДТП. </w:t>
            </w:r>
          </w:p>
          <w:p w:rsidR="00F355DB" w:rsidRPr="002D7495" w:rsidRDefault="00F355DB" w:rsidP="0088677B">
            <w:pPr>
              <w:autoSpaceDE w:val="0"/>
              <w:autoSpaceDN w:val="0"/>
              <w:adjustRightInd w:val="0"/>
              <w:spacing w:after="0" w:line="240" w:lineRule="auto"/>
              <w:rPr>
                <w:rFonts w:ascii="Times New Roman" w:hAnsi="Times New Roman"/>
                <w:sz w:val="28"/>
                <w:szCs w:val="28"/>
              </w:rPr>
            </w:pPr>
            <w:r w:rsidRPr="002D7495">
              <w:rPr>
                <w:rFonts w:ascii="Times New Roman" w:hAnsi="Times New Roman"/>
                <w:sz w:val="28"/>
                <w:szCs w:val="28"/>
              </w:rPr>
              <w:t>Обработка ран и способы ост</w:t>
            </w:r>
            <w:r w:rsidRPr="002D7495">
              <w:rPr>
                <w:rFonts w:ascii="Times New Roman" w:hAnsi="Times New Roman"/>
                <w:sz w:val="28"/>
                <w:szCs w:val="28"/>
              </w:rPr>
              <w:t>а</w:t>
            </w:r>
            <w:r w:rsidRPr="002D7495">
              <w:rPr>
                <w:rFonts w:ascii="Times New Roman" w:hAnsi="Times New Roman"/>
                <w:sz w:val="28"/>
                <w:szCs w:val="28"/>
              </w:rPr>
              <w:t>новки кровотечения.</w:t>
            </w:r>
          </w:p>
          <w:p w:rsidR="00F355DB" w:rsidRPr="002D7495" w:rsidRDefault="00F355DB" w:rsidP="0088677B">
            <w:pPr>
              <w:autoSpaceDE w:val="0"/>
              <w:autoSpaceDN w:val="0"/>
              <w:adjustRightInd w:val="0"/>
              <w:spacing w:after="0" w:line="240" w:lineRule="auto"/>
              <w:rPr>
                <w:rFonts w:ascii="Times New Roman" w:hAnsi="Times New Roman"/>
                <w:sz w:val="28"/>
                <w:szCs w:val="28"/>
              </w:rPr>
            </w:pPr>
            <w:r w:rsidRPr="002D7495">
              <w:rPr>
                <w:rFonts w:ascii="Times New Roman" w:hAnsi="Times New Roman"/>
                <w:sz w:val="28"/>
                <w:szCs w:val="28"/>
              </w:rPr>
              <w:t>Виды перевязочных средств и правила наложения повязок. Правила транспортировки п</w:t>
            </w:r>
            <w:r w:rsidRPr="002D7495">
              <w:rPr>
                <w:rFonts w:ascii="Times New Roman" w:hAnsi="Times New Roman"/>
                <w:sz w:val="28"/>
                <w:szCs w:val="28"/>
              </w:rPr>
              <w:t>о</w:t>
            </w:r>
            <w:r w:rsidRPr="002D7495">
              <w:rPr>
                <w:rFonts w:ascii="Times New Roman" w:hAnsi="Times New Roman"/>
                <w:sz w:val="28"/>
                <w:szCs w:val="28"/>
              </w:rPr>
              <w:t>страдавших.</w:t>
            </w:r>
          </w:p>
        </w:tc>
        <w:tc>
          <w:tcPr>
            <w:tcW w:w="4820" w:type="dxa"/>
          </w:tcPr>
          <w:p w:rsidR="00F355DB" w:rsidRPr="002D7495" w:rsidRDefault="00F355DB" w:rsidP="0088677B">
            <w:pPr>
              <w:spacing w:after="0" w:line="240" w:lineRule="auto"/>
              <w:rPr>
                <w:rFonts w:ascii="Times New Roman" w:hAnsi="Times New Roman"/>
                <w:i/>
                <w:sz w:val="28"/>
                <w:szCs w:val="28"/>
              </w:rPr>
            </w:pPr>
            <w:r w:rsidRPr="002D7495">
              <w:rPr>
                <w:rFonts w:ascii="Times New Roman" w:hAnsi="Times New Roman"/>
                <w:i/>
                <w:sz w:val="28"/>
                <w:szCs w:val="28"/>
              </w:rPr>
              <w:lastRenderedPageBreak/>
              <w:t>Аналитическая деятельность:</w:t>
            </w:r>
          </w:p>
          <w:p w:rsidR="00F355DB" w:rsidRPr="002D7495" w:rsidRDefault="00F355DB" w:rsidP="0088677B">
            <w:pPr>
              <w:spacing w:after="0" w:line="240" w:lineRule="auto"/>
              <w:rPr>
                <w:rFonts w:ascii="Times New Roman" w:hAnsi="Times New Roman"/>
                <w:sz w:val="28"/>
                <w:szCs w:val="28"/>
              </w:rPr>
            </w:pPr>
            <w:r w:rsidRPr="002D7495">
              <w:rPr>
                <w:rFonts w:ascii="Times New Roman" w:hAnsi="Times New Roman"/>
                <w:sz w:val="28"/>
                <w:szCs w:val="28"/>
              </w:rPr>
              <w:lastRenderedPageBreak/>
              <w:t>- знать приемы оказания доврачебной помощи пострадавшему;</w:t>
            </w:r>
          </w:p>
          <w:p w:rsidR="00F355DB" w:rsidRPr="002D7495" w:rsidRDefault="00F355DB" w:rsidP="0088677B">
            <w:pPr>
              <w:spacing w:after="0" w:line="240" w:lineRule="auto"/>
              <w:rPr>
                <w:rFonts w:ascii="Times New Roman" w:hAnsi="Times New Roman"/>
                <w:sz w:val="28"/>
                <w:szCs w:val="28"/>
              </w:rPr>
            </w:pPr>
            <w:r w:rsidRPr="002D7495">
              <w:rPr>
                <w:rFonts w:ascii="Times New Roman" w:hAnsi="Times New Roman"/>
                <w:sz w:val="28"/>
                <w:szCs w:val="28"/>
              </w:rPr>
              <w:t xml:space="preserve">- уметь пользоваться аптечкой при различных видах повреждений. </w:t>
            </w:r>
          </w:p>
          <w:p w:rsidR="00F355DB" w:rsidRPr="002D7495" w:rsidRDefault="00F355DB" w:rsidP="0088677B">
            <w:pPr>
              <w:spacing w:after="0" w:line="240" w:lineRule="auto"/>
              <w:rPr>
                <w:rFonts w:ascii="Times New Roman" w:hAnsi="Times New Roman"/>
                <w:i/>
                <w:sz w:val="28"/>
                <w:szCs w:val="28"/>
              </w:rPr>
            </w:pPr>
            <w:r w:rsidRPr="002D7495">
              <w:rPr>
                <w:rFonts w:ascii="Times New Roman" w:hAnsi="Times New Roman"/>
                <w:i/>
                <w:sz w:val="28"/>
                <w:szCs w:val="28"/>
              </w:rPr>
              <w:t>Практическая деятельность:</w:t>
            </w:r>
          </w:p>
          <w:p w:rsidR="00F355DB" w:rsidRPr="002D7495" w:rsidRDefault="00F355DB" w:rsidP="0088677B">
            <w:pPr>
              <w:spacing w:after="0" w:line="240" w:lineRule="auto"/>
              <w:rPr>
                <w:rFonts w:ascii="Times New Roman" w:hAnsi="Times New Roman"/>
                <w:sz w:val="28"/>
                <w:szCs w:val="28"/>
              </w:rPr>
            </w:pPr>
            <w:r w:rsidRPr="002D7495">
              <w:rPr>
                <w:rFonts w:ascii="Times New Roman" w:hAnsi="Times New Roman"/>
                <w:sz w:val="28"/>
                <w:szCs w:val="28"/>
              </w:rPr>
              <w:t>- отработка навыков по оказанию первой доврачебной медицинской помощи;</w:t>
            </w:r>
          </w:p>
          <w:p w:rsidR="00F355DB" w:rsidRPr="002D7495" w:rsidRDefault="00F355DB" w:rsidP="0088677B">
            <w:pPr>
              <w:spacing w:after="0" w:line="240" w:lineRule="auto"/>
              <w:rPr>
                <w:rFonts w:ascii="Times New Roman" w:hAnsi="Times New Roman"/>
                <w:sz w:val="28"/>
                <w:szCs w:val="28"/>
              </w:rPr>
            </w:pPr>
            <w:r w:rsidRPr="002D7495">
              <w:rPr>
                <w:rFonts w:ascii="Times New Roman" w:hAnsi="Times New Roman"/>
                <w:sz w:val="28"/>
                <w:szCs w:val="28"/>
              </w:rPr>
              <w:t>- оказание первой помощи при уш</w:t>
            </w:r>
            <w:r w:rsidRPr="002D7495">
              <w:rPr>
                <w:rFonts w:ascii="Times New Roman" w:hAnsi="Times New Roman"/>
                <w:sz w:val="28"/>
                <w:szCs w:val="28"/>
              </w:rPr>
              <w:t>и</w:t>
            </w:r>
            <w:r w:rsidRPr="002D7495">
              <w:rPr>
                <w:rFonts w:ascii="Times New Roman" w:hAnsi="Times New Roman"/>
                <w:sz w:val="28"/>
                <w:szCs w:val="28"/>
              </w:rPr>
              <w:t>бах, ссадинах, кровотечениях.</w:t>
            </w:r>
          </w:p>
        </w:tc>
        <w:tc>
          <w:tcPr>
            <w:tcW w:w="2694" w:type="dxa"/>
          </w:tcPr>
          <w:p w:rsidR="00F355DB" w:rsidRPr="002D7495" w:rsidRDefault="00F355DB" w:rsidP="0088677B">
            <w:pPr>
              <w:spacing w:after="0" w:line="240" w:lineRule="auto"/>
              <w:rPr>
                <w:rFonts w:ascii="Times New Roman" w:hAnsi="Times New Roman"/>
                <w:sz w:val="28"/>
                <w:szCs w:val="28"/>
              </w:rPr>
            </w:pPr>
            <w:r w:rsidRPr="002D7495">
              <w:rPr>
                <w:rFonts w:ascii="Times New Roman" w:hAnsi="Times New Roman"/>
                <w:sz w:val="28"/>
                <w:szCs w:val="28"/>
              </w:rPr>
              <w:lastRenderedPageBreak/>
              <w:t>- тест  «Первая п</w:t>
            </w:r>
            <w:r w:rsidRPr="002D7495">
              <w:rPr>
                <w:rFonts w:ascii="Times New Roman" w:hAnsi="Times New Roman"/>
                <w:sz w:val="28"/>
                <w:szCs w:val="28"/>
              </w:rPr>
              <w:t>о</w:t>
            </w:r>
            <w:r w:rsidRPr="002D7495">
              <w:rPr>
                <w:rFonts w:ascii="Times New Roman" w:hAnsi="Times New Roman"/>
                <w:sz w:val="28"/>
                <w:szCs w:val="28"/>
              </w:rPr>
              <w:lastRenderedPageBreak/>
              <w:t>мощь при разли</w:t>
            </w:r>
            <w:r w:rsidRPr="002D7495">
              <w:rPr>
                <w:rFonts w:ascii="Times New Roman" w:hAnsi="Times New Roman"/>
                <w:sz w:val="28"/>
                <w:szCs w:val="28"/>
              </w:rPr>
              <w:t>ч</w:t>
            </w:r>
            <w:r w:rsidRPr="002D7495">
              <w:rPr>
                <w:rFonts w:ascii="Times New Roman" w:hAnsi="Times New Roman"/>
                <w:sz w:val="28"/>
                <w:szCs w:val="28"/>
              </w:rPr>
              <w:t>ных видах повре</w:t>
            </w:r>
            <w:r w:rsidRPr="002D7495">
              <w:rPr>
                <w:rFonts w:ascii="Times New Roman" w:hAnsi="Times New Roman"/>
                <w:sz w:val="28"/>
                <w:szCs w:val="28"/>
              </w:rPr>
              <w:t>ж</w:t>
            </w:r>
            <w:r w:rsidRPr="002D7495">
              <w:rPr>
                <w:rFonts w:ascii="Times New Roman" w:hAnsi="Times New Roman"/>
                <w:sz w:val="28"/>
                <w:szCs w:val="28"/>
              </w:rPr>
              <w:t>дений»</w:t>
            </w:r>
          </w:p>
          <w:p w:rsidR="00F355DB" w:rsidRPr="002D7495" w:rsidRDefault="00F355DB" w:rsidP="0088677B">
            <w:pPr>
              <w:spacing w:after="0" w:line="240" w:lineRule="auto"/>
              <w:rPr>
                <w:rFonts w:ascii="Times New Roman" w:hAnsi="Times New Roman"/>
                <w:sz w:val="28"/>
                <w:szCs w:val="28"/>
              </w:rPr>
            </w:pPr>
            <w:r w:rsidRPr="002D7495">
              <w:rPr>
                <w:rFonts w:ascii="Times New Roman" w:hAnsi="Times New Roman"/>
                <w:sz w:val="28"/>
                <w:szCs w:val="28"/>
              </w:rPr>
              <w:t>- оформление лис</w:t>
            </w:r>
            <w:r w:rsidRPr="002D7495">
              <w:rPr>
                <w:rFonts w:ascii="Times New Roman" w:hAnsi="Times New Roman"/>
                <w:sz w:val="28"/>
                <w:szCs w:val="28"/>
              </w:rPr>
              <w:t>т</w:t>
            </w:r>
            <w:r w:rsidRPr="002D7495">
              <w:rPr>
                <w:rFonts w:ascii="Times New Roman" w:hAnsi="Times New Roman"/>
                <w:sz w:val="28"/>
                <w:szCs w:val="28"/>
              </w:rPr>
              <w:t>ка рефлексии собс</w:t>
            </w:r>
            <w:r w:rsidRPr="002D7495">
              <w:rPr>
                <w:rFonts w:ascii="Times New Roman" w:hAnsi="Times New Roman"/>
                <w:sz w:val="28"/>
                <w:szCs w:val="28"/>
              </w:rPr>
              <w:t>т</w:t>
            </w:r>
            <w:r w:rsidRPr="002D7495">
              <w:rPr>
                <w:rFonts w:ascii="Times New Roman" w:hAnsi="Times New Roman"/>
                <w:sz w:val="28"/>
                <w:szCs w:val="28"/>
              </w:rPr>
              <w:t>венной деятельн</w:t>
            </w:r>
            <w:r w:rsidRPr="002D7495">
              <w:rPr>
                <w:rFonts w:ascii="Times New Roman" w:hAnsi="Times New Roman"/>
                <w:sz w:val="28"/>
                <w:szCs w:val="28"/>
              </w:rPr>
              <w:t>о</w:t>
            </w:r>
            <w:r w:rsidRPr="002D7495">
              <w:rPr>
                <w:rFonts w:ascii="Times New Roman" w:hAnsi="Times New Roman"/>
                <w:sz w:val="28"/>
                <w:szCs w:val="28"/>
              </w:rPr>
              <w:t>сти по теме в Пор</w:t>
            </w:r>
            <w:r w:rsidRPr="002D7495">
              <w:rPr>
                <w:rFonts w:ascii="Times New Roman" w:hAnsi="Times New Roman"/>
                <w:sz w:val="28"/>
                <w:szCs w:val="28"/>
              </w:rPr>
              <w:t>т</w:t>
            </w:r>
            <w:r w:rsidRPr="002D7495">
              <w:rPr>
                <w:rFonts w:ascii="Times New Roman" w:hAnsi="Times New Roman"/>
                <w:sz w:val="28"/>
                <w:szCs w:val="28"/>
              </w:rPr>
              <w:t>фолио участника отрядов ЮИД</w:t>
            </w:r>
          </w:p>
        </w:tc>
      </w:tr>
      <w:tr w:rsidR="00F355DB" w:rsidRPr="002D7495" w:rsidTr="0088677B">
        <w:tc>
          <w:tcPr>
            <w:tcW w:w="2802" w:type="dxa"/>
          </w:tcPr>
          <w:p w:rsidR="00F355DB" w:rsidRPr="002D7495" w:rsidRDefault="00F355DB" w:rsidP="0088677B">
            <w:pPr>
              <w:spacing w:after="0" w:line="240" w:lineRule="auto"/>
            </w:pPr>
            <w:r w:rsidRPr="002D7495">
              <w:rPr>
                <w:rFonts w:ascii="Times New Roman" w:hAnsi="Times New Roman"/>
                <w:sz w:val="28"/>
                <w:szCs w:val="28"/>
              </w:rPr>
              <w:lastRenderedPageBreak/>
              <w:t>Тема 6</w:t>
            </w:r>
            <w:r w:rsidRPr="002D7495">
              <w:t xml:space="preserve"> </w:t>
            </w:r>
          </w:p>
          <w:p w:rsidR="00F355DB" w:rsidRPr="002D7495" w:rsidRDefault="00F355DB" w:rsidP="0088677B">
            <w:pPr>
              <w:spacing w:after="0" w:line="240" w:lineRule="auto"/>
              <w:rPr>
                <w:rFonts w:ascii="Times New Roman" w:hAnsi="Times New Roman"/>
                <w:sz w:val="28"/>
                <w:szCs w:val="28"/>
                <w:lang w:val="en-US"/>
              </w:rPr>
            </w:pPr>
            <w:r w:rsidRPr="002D7495">
              <w:rPr>
                <w:rFonts w:ascii="Times New Roman" w:hAnsi="Times New Roman"/>
                <w:sz w:val="28"/>
                <w:szCs w:val="28"/>
              </w:rPr>
              <w:t>Создание проектов (5 часов)</w:t>
            </w:r>
            <w:r w:rsidRPr="002D7495">
              <w:rPr>
                <w:rFonts w:ascii="Times New Roman" w:hAnsi="Times New Roman"/>
                <w:sz w:val="28"/>
                <w:szCs w:val="28"/>
                <w:lang w:val="en-US"/>
              </w:rPr>
              <w:t>*</w:t>
            </w:r>
          </w:p>
        </w:tc>
        <w:tc>
          <w:tcPr>
            <w:tcW w:w="4252" w:type="dxa"/>
          </w:tcPr>
          <w:p w:rsidR="00F355DB" w:rsidRPr="002D7495" w:rsidRDefault="00F355DB" w:rsidP="0088677B">
            <w:pPr>
              <w:autoSpaceDE w:val="0"/>
              <w:autoSpaceDN w:val="0"/>
              <w:adjustRightInd w:val="0"/>
              <w:spacing w:after="0" w:line="240" w:lineRule="auto"/>
              <w:rPr>
                <w:rFonts w:ascii="Times New Roman" w:hAnsi="Times New Roman"/>
                <w:sz w:val="28"/>
                <w:szCs w:val="28"/>
              </w:rPr>
            </w:pPr>
            <w:r w:rsidRPr="002D7495">
              <w:rPr>
                <w:rFonts w:ascii="Times New Roman" w:hAnsi="Times New Roman"/>
                <w:sz w:val="28"/>
                <w:szCs w:val="28"/>
              </w:rPr>
              <w:t>Этапы создания проекта: пост</w:t>
            </w:r>
            <w:r w:rsidRPr="002D7495">
              <w:rPr>
                <w:rFonts w:ascii="Times New Roman" w:hAnsi="Times New Roman"/>
                <w:sz w:val="28"/>
                <w:szCs w:val="28"/>
              </w:rPr>
              <w:t>а</w:t>
            </w:r>
            <w:r w:rsidRPr="002D7495">
              <w:rPr>
                <w:rFonts w:ascii="Times New Roman" w:hAnsi="Times New Roman"/>
                <w:sz w:val="28"/>
                <w:szCs w:val="28"/>
              </w:rPr>
              <w:t>новка цели и задач по теме пр</w:t>
            </w:r>
            <w:r w:rsidRPr="002D7495">
              <w:rPr>
                <w:rFonts w:ascii="Times New Roman" w:hAnsi="Times New Roman"/>
                <w:sz w:val="28"/>
                <w:szCs w:val="28"/>
              </w:rPr>
              <w:t>о</w:t>
            </w:r>
            <w:r w:rsidRPr="002D7495">
              <w:rPr>
                <w:rFonts w:ascii="Times New Roman" w:hAnsi="Times New Roman"/>
                <w:sz w:val="28"/>
                <w:szCs w:val="28"/>
              </w:rPr>
              <w:t>екта, план проекта, сбор инфо</w:t>
            </w:r>
            <w:r w:rsidRPr="002D7495">
              <w:rPr>
                <w:rFonts w:ascii="Times New Roman" w:hAnsi="Times New Roman"/>
                <w:sz w:val="28"/>
                <w:szCs w:val="28"/>
              </w:rPr>
              <w:t>р</w:t>
            </w:r>
            <w:r w:rsidRPr="002D7495">
              <w:rPr>
                <w:rFonts w:ascii="Times New Roman" w:hAnsi="Times New Roman"/>
                <w:sz w:val="28"/>
                <w:szCs w:val="28"/>
              </w:rPr>
              <w:t>мации, анализ информации, в</w:t>
            </w:r>
            <w:r w:rsidRPr="002D7495">
              <w:rPr>
                <w:rFonts w:ascii="Times New Roman" w:hAnsi="Times New Roman"/>
                <w:sz w:val="28"/>
                <w:szCs w:val="28"/>
              </w:rPr>
              <w:t>ы</w:t>
            </w:r>
            <w:r w:rsidRPr="002D7495">
              <w:rPr>
                <w:rFonts w:ascii="Times New Roman" w:hAnsi="Times New Roman"/>
                <w:sz w:val="28"/>
                <w:szCs w:val="28"/>
              </w:rPr>
              <w:t>воды.</w:t>
            </w:r>
          </w:p>
          <w:p w:rsidR="00F355DB" w:rsidRPr="002D7495" w:rsidRDefault="00F355DB" w:rsidP="0088677B">
            <w:pPr>
              <w:autoSpaceDE w:val="0"/>
              <w:autoSpaceDN w:val="0"/>
              <w:adjustRightInd w:val="0"/>
              <w:spacing w:after="0" w:line="240" w:lineRule="auto"/>
              <w:rPr>
                <w:rFonts w:ascii="Times New Roman" w:hAnsi="Times New Roman"/>
                <w:sz w:val="28"/>
                <w:szCs w:val="28"/>
              </w:rPr>
            </w:pPr>
            <w:r w:rsidRPr="002D7495">
              <w:rPr>
                <w:rFonts w:ascii="Times New Roman" w:hAnsi="Times New Roman"/>
                <w:sz w:val="28"/>
                <w:szCs w:val="28"/>
              </w:rPr>
              <w:t>Защита проекта</w:t>
            </w:r>
          </w:p>
          <w:p w:rsidR="00F355DB" w:rsidRPr="002D7495" w:rsidRDefault="00F355DB" w:rsidP="0088677B">
            <w:pPr>
              <w:autoSpaceDE w:val="0"/>
              <w:autoSpaceDN w:val="0"/>
              <w:adjustRightInd w:val="0"/>
              <w:spacing w:after="0" w:line="240" w:lineRule="auto"/>
              <w:rPr>
                <w:rFonts w:ascii="Times New Roman" w:hAnsi="Times New Roman"/>
                <w:sz w:val="28"/>
                <w:szCs w:val="28"/>
              </w:rPr>
            </w:pPr>
          </w:p>
        </w:tc>
        <w:tc>
          <w:tcPr>
            <w:tcW w:w="4820" w:type="dxa"/>
          </w:tcPr>
          <w:p w:rsidR="00F355DB" w:rsidRPr="002D7495" w:rsidRDefault="00F355DB" w:rsidP="0088677B">
            <w:pPr>
              <w:spacing w:after="0" w:line="240" w:lineRule="auto"/>
              <w:rPr>
                <w:rFonts w:ascii="Times New Roman" w:hAnsi="Times New Roman"/>
                <w:i/>
                <w:sz w:val="28"/>
                <w:szCs w:val="28"/>
              </w:rPr>
            </w:pPr>
            <w:r w:rsidRPr="002D7495">
              <w:rPr>
                <w:rFonts w:ascii="Times New Roman" w:hAnsi="Times New Roman"/>
                <w:i/>
                <w:sz w:val="28"/>
                <w:szCs w:val="28"/>
              </w:rPr>
              <w:t>Аналитическая деятельность:</w:t>
            </w:r>
          </w:p>
          <w:p w:rsidR="00F355DB" w:rsidRPr="002D7495" w:rsidRDefault="00F355DB" w:rsidP="0088677B">
            <w:pPr>
              <w:spacing w:after="0" w:line="240" w:lineRule="auto"/>
              <w:rPr>
                <w:rFonts w:ascii="Times New Roman" w:hAnsi="Times New Roman"/>
                <w:sz w:val="28"/>
                <w:szCs w:val="28"/>
              </w:rPr>
            </w:pPr>
            <w:r w:rsidRPr="002D7495">
              <w:rPr>
                <w:rFonts w:ascii="Times New Roman" w:hAnsi="Times New Roman"/>
                <w:sz w:val="28"/>
                <w:szCs w:val="28"/>
              </w:rPr>
              <w:t>- знать этапы создания проекта;</w:t>
            </w:r>
          </w:p>
          <w:p w:rsidR="00F355DB" w:rsidRPr="002D7495" w:rsidRDefault="00F355DB" w:rsidP="0088677B">
            <w:pPr>
              <w:spacing w:after="0" w:line="240" w:lineRule="auto"/>
              <w:rPr>
                <w:rFonts w:ascii="Times New Roman" w:hAnsi="Times New Roman"/>
                <w:sz w:val="28"/>
                <w:szCs w:val="28"/>
              </w:rPr>
            </w:pPr>
            <w:r w:rsidRPr="002D7495">
              <w:rPr>
                <w:rFonts w:ascii="Times New Roman" w:hAnsi="Times New Roman"/>
                <w:sz w:val="28"/>
                <w:szCs w:val="28"/>
              </w:rPr>
              <w:t>- уметь отбирать информацию по т</w:t>
            </w:r>
            <w:r w:rsidRPr="002D7495">
              <w:rPr>
                <w:rFonts w:ascii="Times New Roman" w:hAnsi="Times New Roman"/>
                <w:sz w:val="28"/>
                <w:szCs w:val="28"/>
              </w:rPr>
              <w:t>е</w:t>
            </w:r>
            <w:r w:rsidRPr="002D7495">
              <w:rPr>
                <w:rFonts w:ascii="Times New Roman" w:hAnsi="Times New Roman"/>
                <w:sz w:val="28"/>
                <w:szCs w:val="28"/>
              </w:rPr>
              <w:t>ме проекта, анализировать и делать выводы по определенному содерж</w:t>
            </w:r>
            <w:r w:rsidRPr="002D7495">
              <w:rPr>
                <w:rFonts w:ascii="Times New Roman" w:hAnsi="Times New Roman"/>
                <w:sz w:val="28"/>
                <w:szCs w:val="28"/>
              </w:rPr>
              <w:t>а</w:t>
            </w:r>
            <w:r w:rsidRPr="002D7495">
              <w:rPr>
                <w:rFonts w:ascii="Times New Roman" w:hAnsi="Times New Roman"/>
                <w:sz w:val="28"/>
                <w:szCs w:val="28"/>
              </w:rPr>
              <w:t>нию.</w:t>
            </w:r>
          </w:p>
          <w:p w:rsidR="00F355DB" w:rsidRPr="002D7495" w:rsidRDefault="00F355DB" w:rsidP="0088677B">
            <w:pPr>
              <w:spacing w:after="0" w:line="240" w:lineRule="auto"/>
              <w:rPr>
                <w:rFonts w:ascii="Times New Roman" w:hAnsi="Times New Roman"/>
                <w:i/>
                <w:sz w:val="28"/>
                <w:szCs w:val="28"/>
              </w:rPr>
            </w:pPr>
            <w:r w:rsidRPr="002D7495">
              <w:rPr>
                <w:rFonts w:ascii="Times New Roman" w:hAnsi="Times New Roman"/>
                <w:i/>
                <w:sz w:val="28"/>
                <w:szCs w:val="28"/>
              </w:rPr>
              <w:t>Практическая деятельность</w:t>
            </w:r>
          </w:p>
          <w:p w:rsidR="00F355DB" w:rsidRPr="002D7495" w:rsidRDefault="00F355DB" w:rsidP="0088677B">
            <w:pPr>
              <w:spacing w:after="0" w:line="240" w:lineRule="auto"/>
              <w:rPr>
                <w:rFonts w:ascii="Times New Roman" w:hAnsi="Times New Roman"/>
                <w:sz w:val="28"/>
                <w:szCs w:val="28"/>
              </w:rPr>
            </w:pPr>
            <w:r w:rsidRPr="002D7495">
              <w:rPr>
                <w:rFonts w:ascii="Times New Roman" w:hAnsi="Times New Roman"/>
                <w:sz w:val="28"/>
                <w:szCs w:val="28"/>
              </w:rPr>
              <w:t>- оформление содержания проектной работы;</w:t>
            </w:r>
          </w:p>
          <w:p w:rsidR="00F355DB" w:rsidRPr="002D7495" w:rsidRDefault="00F355DB" w:rsidP="0088677B">
            <w:pPr>
              <w:spacing w:after="0" w:line="240" w:lineRule="auto"/>
              <w:rPr>
                <w:rFonts w:ascii="Times New Roman" w:hAnsi="Times New Roman"/>
                <w:sz w:val="28"/>
                <w:szCs w:val="28"/>
              </w:rPr>
            </w:pPr>
            <w:r w:rsidRPr="002D7495">
              <w:rPr>
                <w:rFonts w:ascii="Times New Roman" w:hAnsi="Times New Roman"/>
                <w:sz w:val="28"/>
                <w:szCs w:val="28"/>
              </w:rPr>
              <w:t>- защита проекта</w:t>
            </w:r>
          </w:p>
        </w:tc>
        <w:tc>
          <w:tcPr>
            <w:tcW w:w="2694" w:type="dxa"/>
          </w:tcPr>
          <w:p w:rsidR="00F355DB" w:rsidRPr="002D7495" w:rsidRDefault="00F355DB" w:rsidP="0088677B">
            <w:pPr>
              <w:spacing w:after="0" w:line="240" w:lineRule="auto"/>
              <w:rPr>
                <w:rFonts w:ascii="Times New Roman" w:hAnsi="Times New Roman"/>
                <w:sz w:val="28"/>
                <w:szCs w:val="28"/>
              </w:rPr>
            </w:pPr>
            <w:r w:rsidRPr="002D7495">
              <w:rPr>
                <w:rFonts w:ascii="Times New Roman" w:hAnsi="Times New Roman"/>
                <w:sz w:val="28"/>
                <w:szCs w:val="28"/>
              </w:rPr>
              <w:t>- выступление по защите проекта;</w:t>
            </w:r>
          </w:p>
          <w:p w:rsidR="00F355DB" w:rsidRPr="002D7495" w:rsidRDefault="00F355DB" w:rsidP="0088677B">
            <w:pPr>
              <w:spacing w:after="0" w:line="240" w:lineRule="auto"/>
              <w:rPr>
                <w:rFonts w:ascii="Times New Roman" w:hAnsi="Times New Roman"/>
                <w:sz w:val="28"/>
                <w:szCs w:val="28"/>
              </w:rPr>
            </w:pPr>
            <w:r w:rsidRPr="002D7495">
              <w:rPr>
                <w:rFonts w:ascii="Times New Roman" w:hAnsi="Times New Roman"/>
                <w:sz w:val="28"/>
                <w:szCs w:val="28"/>
              </w:rPr>
              <w:t>- оформление лис</w:t>
            </w:r>
            <w:r w:rsidRPr="002D7495">
              <w:rPr>
                <w:rFonts w:ascii="Times New Roman" w:hAnsi="Times New Roman"/>
                <w:sz w:val="28"/>
                <w:szCs w:val="28"/>
              </w:rPr>
              <w:t>т</w:t>
            </w:r>
            <w:r w:rsidRPr="002D7495">
              <w:rPr>
                <w:rFonts w:ascii="Times New Roman" w:hAnsi="Times New Roman"/>
                <w:sz w:val="28"/>
                <w:szCs w:val="28"/>
              </w:rPr>
              <w:t>ка рефлексии собс</w:t>
            </w:r>
            <w:r w:rsidRPr="002D7495">
              <w:rPr>
                <w:rFonts w:ascii="Times New Roman" w:hAnsi="Times New Roman"/>
                <w:sz w:val="28"/>
                <w:szCs w:val="28"/>
              </w:rPr>
              <w:t>т</w:t>
            </w:r>
            <w:r w:rsidRPr="002D7495">
              <w:rPr>
                <w:rFonts w:ascii="Times New Roman" w:hAnsi="Times New Roman"/>
                <w:sz w:val="28"/>
                <w:szCs w:val="28"/>
              </w:rPr>
              <w:t>венной деятельн</w:t>
            </w:r>
            <w:r w:rsidRPr="002D7495">
              <w:rPr>
                <w:rFonts w:ascii="Times New Roman" w:hAnsi="Times New Roman"/>
                <w:sz w:val="28"/>
                <w:szCs w:val="28"/>
              </w:rPr>
              <w:t>о</w:t>
            </w:r>
            <w:r w:rsidRPr="002D7495">
              <w:rPr>
                <w:rFonts w:ascii="Times New Roman" w:hAnsi="Times New Roman"/>
                <w:sz w:val="28"/>
                <w:szCs w:val="28"/>
              </w:rPr>
              <w:t>сти по теме в Пор</w:t>
            </w:r>
            <w:r w:rsidRPr="002D7495">
              <w:rPr>
                <w:rFonts w:ascii="Times New Roman" w:hAnsi="Times New Roman"/>
                <w:sz w:val="28"/>
                <w:szCs w:val="28"/>
              </w:rPr>
              <w:t>т</w:t>
            </w:r>
            <w:r w:rsidRPr="002D7495">
              <w:rPr>
                <w:rFonts w:ascii="Times New Roman" w:hAnsi="Times New Roman"/>
                <w:sz w:val="28"/>
                <w:szCs w:val="28"/>
              </w:rPr>
              <w:t>фолио участника отрядов ЮИД</w:t>
            </w:r>
          </w:p>
        </w:tc>
      </w:tr>
      <w:tr w:rsidR="00F355DB" w:rsidRPr="002D7495" w:rsidTr="0088677B">
        <w:tc>
          <w:tcPr>
            <w:tcW w:w="2802" w:type="dxa"/>
          </w:tcPr>
          <w:p w:rsidR="00F355DB" w:rsidRPr="002D7495" w:rsidRDefault="00F355DB" w:rsidP="0088677B">
            <w:pPr>
              <w:spacing w:after="0" w:line="240" w:lineRule="auto"/>
              <w:rPr>
                <w:rFonts w:ascii="Times New Roman" w:hAnsi="Times New Roman"/>
                <w:sz w:val="28"/>
                <w:szCs w:val="28"/>
              </w:rPr>
            </w:pPr>
            <w:r w:rsidRPr="002D7495">
              <w:rPr>
                <w:rFonts w:ascii="Times New Roman" w:hAnsi="Times New Roman"/>
                <w:sz w:val="28"/>
                <w:szCs w:val="28"/>
              </w:rPr>
              <w:t>Резерв (4 часа)</w:t>
            </w:r>
          </w:p>
        </w:tc>
        <w:tc>
          <w:tcPr>
            <w:tcW w:w="4252" w:type="dxa"/>
          </w:tcPr>
          <w:p w:rsidR="00F355DB" w:rsidRPr="002D7495" w:rsidRDefault="00F355DB" w:rsidP="0088677B">
            <w:pPr>
              <w:autoSpaceDE w:val="0"/>
              <w:autoSpaceDN w:val="0"/>
              <w:adjustRightInd w:val="0"/>
              <w:spacing w:after="0" w:line="240" w:lineRule="auto"/>
              <w:rPr>
                <w:rFonts w:ascii="Times New Roman" w:hAnsi="Times New Roman"/>
                <w:sz w:val="28"/>
                <w:szCs w:val="28"/>
              </w:rPr>
            </w:pPr>
            <w:r w:rsidRPr="002D7495">
              <w:rPr>
                <w:rFonts w:ascii="Times New Roman" w:hAnsi="Times New Roman"/>
                <w:sz w:val="28"/>
                <w:szCs w:val="28"/>
              </w:rPr>
              <w:t>Содержание выбирается преп</w:t>
            </w:r>
            <w:r w:rsidRPr="002D7495">
              <w:rPr>
                <w:rFonts w:ascii="Times New Roman" w:hAnsi="Times New Roman"/>
                <w:sz w:val="28"/>
                <w:szCs w:val="28"/>
              </w:rPr>
              <w:t>о</w:t>
            </w:r>
            <w:r w:rsidRPr="002D7495">
              <w:rPr>
                <w:rFonts w:ascii="Times New Roman" w:hAnsi="Times New Roman"/>
                <w:sz w:val="28"/>
                <w:szCs w:val="28"/>
              </w:rPr>
              <w:t>давателем</w:t>
            </w:r>
          </w:p>
        </w:tc>
        <w:tc>
          <w:tcPr>
            <w:tcW w:w="4820" w:type="dxa"/>
          </w:tcPr>
          <w:p w:rsidR="00F355DB" w:rsidRPr="002D7495" w:rsidRDefault="00F355DB" w:rsidP="0088677B">
            <w:pPr>
              <w:spacing w:after="0" w:line="240" w:lineRule="auto"/>
              <w:rPr>
                <w:rFonts w:ascii="Times New Roman" w:hAnsi="Times New Roman"/>
                <w:i/>
                <w:sz w:val="28"/>
                <w:szCs w:val="28"/>
              </w:rPr>
            </w:pPr>
            <w:r w:rsidRPr="002D7495">
              <w:rPr>
                <w:rFonts w:ascii="Times New Roman" w:hAnsi="Times New Roman"/>
                <w:i/>
                <w:sz w:val="28"/>
                <w:szCs w:val="28"/>
              </w:rPr>
              <w:t>Аналитическая деятельность:</w:t>
            </w:r>
          </w:p>
          <w:p w:rsidR="00F355DB" w:rsidRPr="002D7495" w:rsidRDefault="00F355DB" w:rsidP="0088677B">
            <w:pPr>
              <w:spacing w:after="0" w:line="240" w:lineRule="auto"/>
              <w:rPr>
                <w:rFonts w:ascii="Times New Roman" w:hAnsi="Times New Roman"/>
                <w:sz w:val="28"/>
                <w:szCs w:val="28"/>
              </w:rPr>
            </w:pPr>
            <w:r w:rsidRPr="002D7495">
              <w:rPr>
                <w:rFonts w:ascii="Times New Roman" w:hAnsi="Times New Roman"/>
                <w:sz w:val="28"/>
                <w:szCs w:val="28"/>
              </w:rPr>
              <w:t>- обобщение и систематизация ЗУН по изученным темам.</w:t>
            </w:r>
          </w:p>
          <w:p w:rsidR="00F355DB" w:rsidRPr="002D7495" w:rsidRDefault="00F355DB" w:rsidP="0088677B">
            <w:pPr>
              <w:spacing w:after="0" w:line="240" w:lineRule="auto"/>
              <w:rPr>
                <w:rFonts w:ascii="Times New Roman" w:hAnsi="Times New Roman"/>
                <w:i/>
                <w:sz w:val="28"/>
                <w:szCs w:val="28"/>
              </w:rPr>
            </w:pPr>
            <w:r w:rsidRPr="002D7495">
              <w:rPr>
                <w:rFonts w:ascii="Times New Roman" w:hAnsi="Times New Roman"/>
                <w:i/>
                <w:sz w:val="28"/>
                <w:szCs w:val="28"/>
              </w:rPr>
              <w:t>Практическая деятельность:</w:t>
            </w:r>
          </w:p>
          <w:p w:rsidR="00F355DB" w:rsidRPr="002D7495" w:rsidRDefault="00F355DB" w:rsidP="0088677B">
            <w:pPr>
              <w:spacing w:after="0" w:line="240" w:lineRule="auto"/>
              <w:rPr>
                <w:rFonts w:ascii="Times New Roman" w:hAnsi="Times New Roman"/>
                <w:sz w:val="28"/>
                <w:szCs w:val="28"/>
              </w:rPr>
            </w:pPr>
            <w:r w:rsidRPr="002D7495">
              <w:rPr>
                <w:rFonts w:ascii="Times New Roman" w:hAnsi="Times New Roman"/>
                <w:sz w:val="28"/>
                <w:szCs w:val="28"/>
              </w:rPr>
              <w:t>- навыки применения ПДД при и</w:t>
            </w:r>
            <w:r w:rsidRPr="002D7495">
              <w:rPr>
                <w:rFonts w:ascii="Times New Roman" w:hAnsi="Times New Roman"/>
                <w:sz w:val="28"/>
                <w:szCs w:val="28"/>
              </w:rPr>
              <w:t>с</w:t>
            </w:r>
            <w:r w:rsidRPr="002D7495">
              <w:rPr>
                <w:rFonts w:ascii="Times New Roman" w:hAnsi="Times New Roman"/>
                <w:sz w:val="28"/>
                <w:szCs w:val="28"/>
              </w:rPr>
              <w:t>пользовании доступных транспор</w:t>
            </w:r>
            <w:r w:rsidRPr="002D7495">
              <w:rPr>
                <w:rFonts w:ascii="Times New Roman" w:hAnsi="Times New Roman"/>
                <w:sz w:val="28"/>
                <w:szCs w:val="28"/>
              </w:rPr>
              <w:t>т</w:t>
            </w:r>
            <w:r w:rsidRPr="002D7495">
              <w:rPr>
                <w:rFonts w:ascii="Times New Roman" w:hAnsi="Times New Roman"/>
                <w:sz w:val="28"/>
                <w:szCs w:val="28"/>
              </w:rPr>
              <w:t>ных средств (велосипед, сноуборд, скутер и др.)</w:t>
            </w:r>
          </w:p>
          <w:p w:rsidR="00F355DB" w:rsidRPr="002D7495" w:rsidRDefault="00F355DB" w:rsidP="0088677B">
            <w:pPr>
              <w:spacing w:after="0" w:line="240" w:lineRule="auto"/>
              <w:rPr>
                <w:rFonts w:ascii="Times New Roman" w:hAnsi="Times New Roman"/>
                <w:sz w:val="28"/>
                <w:szCs w:val="28"/>
              </w:rPr>
            </w:pPr>
          </w:p>
        </w:tc>
        <w:tc>
          <w:tcPr>
            <w:tcW w:w="2694" w:type="dxa"/>
          </w:tcPr>
          <w:p w:rsidR="00F355DB" w:rsidRPr="002D7495" w:rsidRDefault="00F355DB" w:rsidP="0088677B">
            <w:pPr>
              <w:spacing w:after="0" w:line="240" w:lineRule="auto"/>
              <w:rPr>
                <w:rFonts w:ascii="Times New Roman" w:hAnsi="Times New Roman"/>
                <w:sz w:val="28"/>
                <w:szCs w:val="28"/>
              </w:rPr>
            </w:pPr>
            <w:r w:rsidRPr="002D7495">
              <w:rPr>
                <w:rFonts w:ascii="Times New Roman" w:hAnsi="Times New Roman"/>
                <w:sz w:val="28"/>
                <w:szCs w:val="28"/>
              </w:rPr>
              <w:lastRenderedPageBreak/>
              <w:t>- итоговое тестир</w:t>
            </w:r>
            <w:r w:rsidRPr="002D7495">
              <w:rPr>
                <w:rFonts w:ascii="Times New Roman" w:hAnsi="Times New Roman"/>
                <w:sz w:val="28"/>
                <w:szCs w:val="28"/>
              </w:rPr>
              <w:t>о</w:t>
            </w:r>
            <w:r w:rsidRPr="002D7495">
              <w:rPr>
                <w:rFonts w:ascii="Times New Roman" w:hAnsi="Times New Roman"/>
                <w:sz w:val="28"/>
                <w:szCs w:val="28"/>
              </w:rPr>
              <w:t>вание по усвоению курса ПДД;</w:t>
            </w:r>
          </w:p>
          <w:p w:rsidR="00F355DB" w:rsidRPr="002D7495" w:rsidRDefault="00F355DB" w:rsidP="0088677B">
            <w:pPr>
              <w:spacing w:after="0" w:line="240" w:lineRule="auto"/>
              <w:rPr>
                <w:rFonts w:ascii="Times New Roman" w:hAnsi="Times New Roman"/>
                <w:sz w:val="28"/>
                <w:szCs w:val="28"/>
              </w:rPr>
            </w:pPr>
            <w:r w:rsidRPr="002D7495">
              <w:rPr>
                <w:rFonts w:ascii="Times New Roman" w:hAnsi="Times New Roman"/>
                <w:sz w:val="28"/>
                <w:szCs w:val="28"/>
              </w:rPr>
              <w:t>- выездные практ</w:t>
            </w:r>
            <w:r w:rsidRPr="002D7495">
              <w:rPr>
                <w:rFonts w:ascii="Times New Roman" w:hAnsi="Times New Roman"/>
                <w:sz w:val="28"/>
                <w:szCs w:val="28"/>
              </w:rPr>
              <w:t>и</w:t>
            </w:r>
            <w:r w:rsidRPr="002D7495">
              <w:rPr>
                <w:rFonts w:ascii="Times New Roman" w:hAnsi="Times New Roman"/>
                <w:sz w:val="28"/>
                <w:szCs w:val="28"/>
              </w:rPr>
              <w:t>ческие занятия по вождению досту</w:t>
            </w:r>
            <w:r w:rsidRPr="002D7495">
              <w:rPr>
                <w:rFonts w:ascii="Times New Roman" w:hAnsi="Times New Roman"/>
                <w:sz w:val="28"/>
                <w:szCs w:val="28"/>
              </w:rPr>
              <w:t>п</w:t>
            </w:r>
            <w:r w:rsidRPr="002D7495">
              <w:rPr>
                <w:rFonts w:ascii="Times New Roman" w:hAnsi="Times New Roman"/>
                <w:sz w:val="28"/>
                <w:szCs w:val="28"/>
              </w:rPr>
              <w:t xml:space="preserve">ных транспортных средств (велосипед, </w:t>
            </w:r>
            <w:r w:rsidRPr="002D7495">
              <w:rPr>
                <w:rFonts w:ascii="Times New Roman" w:hAnsi="Times New Roman"/>
                <w:sz w:val="28"/>
                <w:szCs w:val="28"/>
              </w:rPr>
              <w:lastRenderedPageBreak/>
              <w:t>сноуборд и др.)</w:t>
            </w:r>
          </w:p>
        </w:tc>
      </w:tr>
    </w:tbl>
    <w:p w:rsidR="00F355DB" w:rsidRPr="002D7495" w:rsidRDefault="00F355DB" w:rsidP="00F355DB">
      <w:pPr>
        <w:autoSpaceDE w:val="0"/>
        <w:autoSpaceDN w:val="0"/>
        <w:adjustRightInd w:val="0"/>
        <w:spacing w:after="0" w:line="360" w:lineRule="auto"/>
        <w:ind w:firstLine="709"/>
        <w:jc w:val="both"/>
        <w:rPr>
          <w:rFonts w:ascii="Times New Roman" w:hAnsi="Times New Roman"/>
          <w:b/>
          <w:sz w:val="28"/>
          <w:szCs w:val="28"/>
        </w:rPr>
      </w:pPr>
    </w:p>
    <w:p w:rsidR="00F355DB" w:rsidRPr="002D7495" w:rsidRDefault="00F355DB" w:rsidP="00F355DB">
      <w:pPr>
        <w:autoSpaceDE w:val="0"/>
        <w:autoSpaceDN w:val="0"/>
        <w:adjustRightInd w:val="0"/>
        <w:spacing w:after="0" w:line="360" w:lineRule="auto"/>
        <w:ind w:firstLine="709"/>
        <w:jc w:val="both"/>
        <w:rPr>
          <w:rFonts w:ascii="Times New Roman" w:hAnsi="Times New Roman"/>
          <w:sz w:val="28"/>
          <w:szCs w:val="28"/>
        </w:rPr>
      </w:pPr>
      <w:r w:rsidRPr="002D7495">
        <w:rPr>
          <w:rFonts w:ascii="Times New Roman" w:hAnsi="Times New Roman"/>
          <w:b/>
          <w:sz w:val="28"/>
          <w:szCs w:val="28"/>
        </w:rPr>
        <w:t>*</w:t>
      </w:r>
      <w:r w:rsidRPr="002D7495">
        <w:rPr>
          <w:rFonts w:ascii="Times New Roman" w:hAnsi="Times New Roman"/>
          <w:sz w:val="28"/>
          <w:szCs w:val="28"/>
        </w:rPr>
        <w:t>Примерные темы проектов.</w:t>
      </w:r>
    </w:p>
    <w:p w:rsidR="00F355DB" w:rsidRPr="002D7495" w:rsidRDefault="00F355DB" w:rsidP="00413409">
      <w:pPr>
        <w:pStyle w:val="a7"/>
        <w:numPr>
          <w:ilvl w:val="0"/>
          <w:numId w:val="126"/>
        </w:numPr>
        <w:autoSpaceDE w:val="0"/>
        <w:autoSpaceDN w:val="0"/>
        <w:adjustRightInd w:val="0"/>
        <w:spacing w:after="0" w:line="360" w:lineRule="auto"/>
        <w:jc w:val="both"/>
        <w:rPr>
          <w:rFonts w:ascii="Times New Roman" w:hAnsi="Times New Roman"/>
          <w:sz w:val="28"/>
          <w:szCs w:val="28"/>
        </w:rPr>
      </w:pPr>
      <w:r w:rsidRPr="002D7495">
        <w:rPr>
          <w:rFonts w:ascii="Times New Roman" w:hAnsi="Times New Roman"/>
          <w:sz w:val="28"/>
          <w:szCs w:val="28"/>
        </w:rPr>
        <w:t>Разработка маршрутов по схеме безопасного движения по наиболее часто встречающимся маршрутам движения (в зависимости от местных условий).</w:t>
      </w:r>
    </w:p>
    <w:p w:rsidR="00F355DB" w:rsidRPr="002D7495" w:rsidRDefault="00F355DB" w:rsidP="00413409">
      <w:pPr>
        <w:pStyle w:val="a7"/>
        <w:numPr>
          <w:ilvl w:val="0"/>
          <w:numId w:val="126"/>
        </w:numPr>
        <w:autoSpaceDE w:val="0"/>
        <w:autoSpaceDN w:val="0"/>
        <w:adjustRightInd w:val="0"/>
        <w:spacing w:after="0" w:line="360" w:lineRule="auto"/>
        <w:jc w:val="both"/>
        <w:rPr>
          <w:rFonts w:ascii="Times New Roman" w:hAnsi="Times New Roman"/>
          <w:sz w:val="28"/>
          <w:szCs w:val="28"/>
        </w:rPr>
      </w:pPr>
      <w:r w:rsidRPr="002D7495">
        <w:rPr>
          <w:rFonts w:ascii="Times New Roman" w:hAnsi="Times New Roman"/>
          <w:sz w:val="28"/>
          <w:szCs w:val="28"/>
        </w:rPr>
        <w:t>Истории развития правил безопасного поведения при использовании различных транспортных средств.</w:t>
      </w:r>
    </w:p>
    <w:p w:rsidR="00F355DB" w:rsidRPr="002D7495" w:rsidRDefault="00F355DB" w:rsidP="00413409">
      <w:pPr>
        <w:pStyle w:val="a7"/>
        <w:numPr>
          <w:ilvl w:val="0"/>
          <w:numId w:val="126"/>
        </w:numPr>
        <w:autoSpaceDE w:val="0"/>
        <w:autoSpaceDN w:val="0"/>
        <w:adjustRightInd w:val="0"/>
        <w:spacing w:after="0" w:line="360" w:lineRule="auto"/>
        <w:jc w:val="both"/>
        <w:rPr>
          <w:rFonts w:ascii="Times New Roman" w:hAnsi="Times New Roman"/>
          <w:sz w:val="28"/>
          <w:szCs w:val="28"/>
        </w:rPr>
      </w:pPr>
      <w:r w:rsidRPr="002D7495">
        <w:rPr>
          <w:rFonts w:ascii="Times New Roman" w:hAnsi="Times New Roman"/>
          <w:sz w:val="28"/>
          <w:szCs w:val="28"/>
        </w:rPr>
        <w:t>История возникновения ПДД.</w:t>
      </w:r>
    </w:p>
    <w:p w:rsidR="00F355DB" w:rsidRPr="002D7495" w:rsidRDefault="00F355DB" w:rsidP="00413409">
      <w:pPr>
        <w:pStyle w:val="a7"/>
        <w:numPr>
          <w:ilvl w:val="0"/>
          <w:numId w:val="126"/>
        </w:numPr>
        <w:autoSpaceDE w:val="0"/>
        <w:autoSpaceDN w:val="0"/>
        <w:adjustRightInd w:val="0"/>
        <w:spacing w:after="0" w:line="360" w:lineRule="auto"/>
        <w:jc w:val="both"/>
        <w:rPr>
          <w:rFonts w:ascii="Times New Roman" w:hAnsi="Times New Roman"/>
          <w:sz w:val="28"/>
          <w:szCs w:val="28"/>
        </w:rPr>
      </w:pPr>
      <w:r w:rsidRPr="002D7495">
        <w:rPr>
          <w:rFonts w:ascii="Times New Roman" w:hAnsi="Times New Roman"/>
          <w:sz w:val="28"/>
          <w:szCs w:val="28"/>
        </w:rPr>
        <w:t>Виды современного общественного транспорта и правила культурного поведения в общественном транспорте.</w:t>
      </w:r>
    </w:p>
    <w:p w:rsidR="00F355DB" w:rsidRPr="002D7495" w:rsidRDefault="00F355DB" w:rsidP="00413409">
      <w:pPr>
        <w:pStyle w:val="a7"/>
        <w:numPr>
          <w:ilvl w:val="0"/>
          <w:numId w:val="126"/>
        </w:numPr>
        <w:autoSpaceDE w:val="0"/>
        <w:autoSpaceDN w:val="0"/>
        <w:adjustRightInd w:val="0"/>
        <w:spacing w:after="0" w:line="360" w:lineRule="auto"/>
        <w:jc w:val="both"/>
        <w:rPr>
          <w:rFonts w:ascii="Times New Roman" w:hAnsi="Times New Roman"/>
          <w:sz w:val="28"/>
          <w:szCs w:val="28"/>
        </w:rPr>
      </w:pPr>
      <w:r w:rsidRPr="002D7495">
        <w:rPr>
          <w:rFonts w:ascii="Times New Roman" w:hAnsi="Times New Roman"/>
          <w:sz w:val="28"/>
          <w:szCs w:val="28"/>
        </w:rPr>
        <w:t>Разработка сценариев досуговых мероприятий по ПДД для трансляции безопасного поведения.</w:t>
      </w:r>
    </w:p>
    <w:p w:rsidR="00F355DB" w:rsidRPr="002D7495" w:rsidRDefault="00F355DB" w:rsidP="00F355DB">
      <w:pPr>
        <w:autoSpaceDE w:val="0"/>
        <w:autoSpaceDN w:val="0"/>
        <w:adjustRightInd w:val="0"/>
        <w:spacing w:after="0" w:line="240" w:lineRule="auto"/>
        <w:rPr>
          <w:rFonts w:ascii="Times New Roman" w:hAnsi="Times New Roman"/>
          <w:b/>
          <w:sz w:val="28"/>
          <w:szCs w:val="28"/>
        </w:rPr>
        <w:sectPr w:rsidR="00F355DB" w:rsidRPr="002D7495" w:rsidSect="0088677B">
          <w:pgSz w:w="16838" w:h="11906" w:orient="landscape"/>
          <w:pgMar w:top="850" w:right="1134" w:bottom="1701" w:left="1134" w:header="708" w:footer="708" w:gutter="0"/>
          <w:cols w:space="708"/>
          <w:docGrid w:linePitch="360"/>
        </w:sectPr>
      </w:pPr>
    </w:p>
    <w:p w:rsidR="00F355DB" w:rsidRPr="002D7495" w:rsidRDefault="00F355DB" w:rsidP="00F355DB">
      <w:pPr>
        <w:autoSpaceDE w:val="0"/>
        <w:autoSpaceDN w:val="0"/>
        <w:adjustRightInd w:val="0"/>
        <w:spacing w:after="0" w:line="360" w:lineRule="auto"/>
        <w:jc w:val="center"/>
        <w:rPr>
          <w:rFonts w:ascii="Times New Roman" w:hAnsi="Times New Roman"/>
          <w:b/>
          <w:sz w:val="28"/>
          <w:szCs w:val="28"/>
        </w:rPr>
      </w:pPr>
      <w:r w:rsidRPr="002D7495">
        <w:rPr>
          <w:rFonts w:ascii="Times New Roman" w:hAnsi="Times New Roman"/>
          <w:b/>
          <w:sz w:val="28"/>
          <w:szCs w:val="28"/>
        </w:rPr>
        <w:lastRenderedPageBreak/>
        <w:t>Планируемые результаты обучения безопасному поведению на улицах и дор</w:t>
      </w:r>
      <w:r w:rsidRPr="002D7495">
        <w:rPr>
          <w:rFonts w:ascii="Times New Roman" w:hAnsi="Times New Roman"/>
          <w:b/>
          <w:sz w:val="28"/>
          <w:szCs w:val="28"/>
        </w:rPr>
        <w:t>о</w:t>
      </w:r>
      <w:r w:rsidRPr="002D7495">
        <w:rPr>
          <w:rFonts w:ascii="Times New Roman" w:hAnsi="Times New Roman"/>
          <w:b/>
          <w:sz w:val="28"/>
          <w:szCs w:val="28"/>
        </w:rPr>
        <w:t>гах участников отрядов ЮИД</w:t>
      </w:r>
    </w:p>
    <w:p w:rsidR="00F355DB" w:rsidRPr="002D7495" w:rsidRDefault="00F355DB" w:rsidP="00F355DB">
      <w:pPr>
        <w:autoSpaceDE w:val="0"/>
        <w:autoSpaceDN w:val="0"/>
        <w:adjustRightInd w:val="0"/>
        <w:spacing w:after="0" w:line="360" w:lineRule="auto"/>
        <w:ind w:left="709"/>
        <w:jc w:val="both"/>
        <w:rPr>
          <w:rFonts w:ascii="Times New Roman" w:hAnsi="Times New Roman"/>
          <w:b/>
          <w:i/>
          <w:sz w:val="28"/>
          <w:szCs w:val="28"/>
        </w:rPr>
      </w:pPr>
    </w:p>
    <w:p w:rsidR="00F355DB" w:rsidRDefault="00F355DB" w:rsidP="00F355DB">
      <w:pPr>
        <w:autoSpaceDE w:val="0"/>
        <w:autoSpaceDN w:val="0"/>
        <w:adjustRightInd w:val="0"/>
        <w:spacing w:after="0" w:line="360" w:lineRule="auto"/>
        <w:ind w:firstLine="709"/>
        <w:jc w:val="both"/>
        <w:rPr>
          <w:rFonts w:ascii="Times New Roman" w:hAnsi="Times New Roman"/>
          <w:sz w:val="28"/>
          <w:szCs w:val="28"/>
        </w:rPr>
      </w:pPr>
      <w:r w:rsidRPr="002D7495">
        <w:rPr>
          <w:rFonts w:ascii="Times New Roman" w:hAnsi="Times New Roman"/>
          <w:sz w:val="28"/>
          <w:szCs w:val="28"/>
        </w:rPr>
        <w:t>Планируемые результаты освоения программы обучения  безопасному пов</w:t>
      </w:r>
      <w:r w:rsidRPr="002D7495">
        <w:rPr>
          <w:rFonts w:ascii="Times New Roman" w:hAnsi="Times New Roman"/>
          <w:sz w:val="28"/>
          <w:szCs w:val="28"/>
        </w:rPr>
        <w:t>е</w:t>
      </w:r>
      <w:r w:rsidRPr="002D7495">
        <w:rPr>
          <w:rFonts w:ascii="Times New Roman" w:hAnsi="Times New Roman"/>
          <w:sz w:val="28"/>
          <w:szCs w:val="28"/>
        </w:rPr>
        <w:t>дению на улицах и дорогах участников отрядов ЮИД уточняют и конкретизируют общее понимание личностных, метапредметных и предметных результатов как с п</w:t>
      </w:r>
      <w:r w:rsidRPr="002D7495">
        <w:rPr>
          <w:rFonts w:ascii="Times New Roman" w:hAnsi="Times New Roman"/>
          <w:sz w:val="28"/>
          <w:szCs w:val="28"/>
        </w:rPr>
        <w:t>о</w:t>
      </w:r>
      <w:r w:rsidRPr="002D7495">
        <w:rPr>
          <w:rFonts w:ascii="Times New Roman" w:hAnsi="Times New Roman"/>
          <w:sz w:val="28"/>
          <w:szCs w:val="28"/>
        </w:rPr>
        <w:t>зиции организации их достижения в образовательном процессе, так и с позиции оценки достижения этих результатов. Результаты обучения, характеризующие ста</w:t>
      </w:r>
      <w:r w:rsidRPr="002D7495">
        <w:rPr>
          <w:rFonts w:ascii="Times New Roman" w:hAnsi="Times New Roman"/>
          <w:sz w:val="28"/>
          <w:szCs w:val="28"/>
        </w:rPr>
        <w:t>н</w:t>
      </w:r>
      <w:r w:rsidRPr="002D7495">
        <w:rPr>
          <w:rFonts w:ascii="Times New Roman" w:hAnsi="Times New Roman"/>
          <w:sz w:val="28"/>
          <w:szCs w:val="28"/>
        </w:rPr>
        <w:t>дартные учебные действия в отношении изучаемого содержания обучения, разм</w:t>
      </w:r>
      <w:r w:rsidRPr="002D7495">
        <w:rPr>
          <w:rFonts w:ascii="Times New Roman" w:hAnsi="Times New Roman"/>
          <w:sz w:val="28"/>
          <w:szCs w:val="28"/>
        </w:rPr>
        <w:t>е</w:t>
      </w:r>
      <w:r w:rsidRPr="002D7495">
        <w:rPr>
          <w:rFonts w:ascii="Times New Roman" w:hAnsi="Times New Roman"/>
          <w:sz w:val="28"/>
          <w:szCs w:val="28"/>
        </w:rPr>
        <w:t>щены в рубрике «Участники отрядов ЮИД научатся». Они показывают, какой ур</w:t>
      </w:r>
      <w:r w:rsidRPr="002D7495">
        <w:rPr>
          <w:rFonts w:ascii="Times New Roman" w:hAnsi="Times New Roman"/>
          <w:sz w:val="28"/>
          <w:szCs w:val="28"/>
        </w:rPr>
        <w:t>о</w:t>
      </w:r>
      <w:r w:rsidRPr="002D7495">
        <w:rPr>
          <w:rFonts w:ascii="Times New Roman" w:hAnsi="Times New Roman"/>
          <w:sz w:val="28"/>
          <w:szCs w:val="28"/>
        </w:rPr>
        <w:t>вень освоения учебного материала ожидается от ребенка. Эти результаты потенц</w:t>
      </w:r>
      <w:r w:rsidRPr="002D7495">
        <w:rPr>
          <w:rFonts w:ascii="Times New Roman" w:hAnsi="Times New Roman"/>
          <w:sz w:val="28"/>
          <w:szCs w:val="28"/>
        </w:rPr>
        <w:t>и</w:t>
      </w:r>
      <w:r w:rsidRPr="002D7495">
        <w:rPr>
          <w:rFonts w:ascii="Times New Roman" w:hAnsi="Times New Roman"/>
          <w:sz w:val="28"/>
          <w:szCs w:val="28"/>
        </w:rPr>
        <w:t>ально достигаемы большинством детей и выносятся на контроль как задания базов</w:t>
      </w:r>
      <w:r w:rsidRPr="002D7495">
        <w:rPr>
          <w:rFonts w:ascii="Times New Roman" w:hAnsi="Times New Roman"/>
          <w:sz w:val="28"/>
          <w:szCs w:val="28"/>
        </w:rPr>
        <w:t>о</w:t>
      </w:r>
      <w:r w:rsidRPr="002D7495">
        <w:rPr>
          <w:rFonts w:ascii="Times New Roman" w:hAnsi="Times New Roman"/>
          <w:sz w:val="28"/>
          <w:szCs w:val="28"/>
        </w:rPr>
        <w:t>го уровня (исполнительская компетентность). Планируемые результаты, характер</w:t>
      </w:r>
      <w:r w:rsidRPr="002D7495">
        <w:rPr>
          <w:rFonts w:ascii="Times New Roman" w:hAnsi="Times New Roman"/>
          <w:sz w:val="28"/>
          <w:szCs w:val="28"/>
        </w:rPr>
        <w:t>и</w:t>
      </w:r>
      <w:r w:rsidRPr="002D7495">
        <w:rPr>
          <w:rFonts w:ascii="Times New Roman" w:hAnsi="Times New Roman"/>
          <w:sz w:val="28"/>
          <w:szCs w:val="28"/>
        </w:rPr>
        <w:t>зующие учебные действия, расширяющие и углубляющие знания, умения, навыки размещены в рубрике «Участники отрядов ЮИД получат возможность». Эти р</w:t>
      </w:r>
      <w:r w:rsidRPr="002D7495">
        <w:rPr>
          <w:rFonts w:ascii="Times New Roman" w:hAnsi="Times New Roman"/>
          <w:sz w:val="28"/>
          <w:szCs w:val="28"/>
        </w:rPr>
        <w:t>е</w:t>
      </w:r>
      <w:r w:rsidRPr="002D7495">
        <w:rPr>
          <w:rFonts w:ascii="Times New Roman" w:hAnsi="Times New Roman"/>
          <w:sz w:val="28"/>
          <w:szCs w:val="28"/>
        </w:rPr>
        <w:t>зультаты достигаются отдельными мотивированными и способными детьми; они формируются в процессе ролевых игр, проектной деятельности, могут включаться в материалы контроля повышенного уровня. Планируемые результаты сформулир</w:t>
      </w:r>
      <w:r w:rsidRPr="002D7495">
        <w:rPr>
          <w:rFonts w:ascii="Times New Roman" w:hAnsi="Times New Roman"/>
          <w:sz w:val="28"/>
          <w:szCs w:val="28"/>
        </w:rPr>
        <w:t>о</w:t>
      </w:r>
      <w:r w:rsidRPr="002D7495">
        <w:rPr>
          <w:rFonts w:ascii="Times New Roman" w:hAnsi="Times New Roman"/>
          <w:sz w:val="28"/>
          <w:szCs w:val="28"/>
        </w:rPr>
        <w:t>ваны к каждому разделу учебной программы.</w:t>
      </w:r>
    </w:p>
    <w:p w:rsidR="00F355DB" w:rsidRPr="002D7495" w:rsidRDefault="00F355DB" w:rsidP="00F355DB">
      <w:pPr>
        <w:autoSpaceDE w:val="0"/>
        <w:autoSpaceDN w:val="0"/>
        <w:adjustRightInd w:val="0"/>
        <w:spacing w:after="0" w:line="360" w:lineRule="auto"/>
        <w:ind w:firstLine="709"/>
        <w:jc w:val="both"/>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33"/>
        <w:gridCol w:w="4149"/>
        <w:gridCol w:w="3439"/>
      </w:tblGrid>
      <w:tr w:rsidR="00F355DB" w:rsidRPr="002D7495" w:rsidTr="0088677B">
        <w:tc>
          <w:tcPr>
            <w:tcW w:w="0" w:type="auto"/>
            <w:shd w:val="clear" w:color="auto" w:fill="auto"/>
          </w:tcPr>
          <w:p w:rsidR="00F355DB" w:rsidRPr="002D7495" w:rsidRDefault="00F355DB" w:rsidP="0088677B">
            <w:pPr>
              <w:autoSpaceDE w:val="0"/>
              <w:autoSpaceDN w:val="0"/>
              <w:adjustRightInd w:val="0"/>
              <w:spacing w:after="0" w:line="240" w:lineRule="auto"/>
              <w:jc w:val="center"/>
              <w:rPr>
                <w:rFonts w:ascii="Times New Roman" w:hAnsi="Times New Roman"/>
                <w:b/>
                <w:sz w:val="28"/>
                <w:szCs w:val="28"/>
              </w:rPr>
            </w:pPr>
            <w:r w:rsidRPr="002D7495">
              <w:rPr>
                <w:rFonts w:ascii="Times New Roman" w:hAnsi="Times New Roman"/>
                <w:b/>
                <w:sz w:val="28"/>
                <w:szCs w:val="28"/>
              </w:rPr>
              <w:t>Раздел</w:t>
            </w:r>
          </w:p>
        </w:tc>
        <w:tc>
          <w:tcPr>
            <w:tcW w:w="0" w:type="auto"/>
            <w:shd w:val="clear" w:color="auto" w:fill="auto"/>
          </w:tcPr>
          <w:p w:rsidR="00F355DB" w:rsidRPr="002D7495" w:rsidRDefault="00F355DB" w:rsidP="0088677B">
            <w:pPr>
              <w:autoSpaceDE w:val="0"/>
              <w:autoSpaceDN w:val="0"/>
              <w:adjustRightInd w:val="0"/>
              <w:spacing w:after="0" w:line="240" w:lineRule="auto"/>
              <w:jc w:val="center"/>
              <w:rPr>
                <w:rFonts w:ascii="Times New Roman" w:hAnsi="Times New Roman"/>
                <w:b/>
                <w:sz w:val="28"/>
                <w:szCs w:val="28"/>
              </w:rPr>
            </w:pPr>
            <w:r w:rsidRPr="002D7495">
              <w:rPr>
                <w:rFonts w:ascii="Times New Roman" w:hAnsi="Times New Roman"/>
                <w:b/>
                <w:sz w:val="28"/>
                <w:szCs w:val="28"/>
              </w:rPr>
              <w:t>Участники отрядов ЮИД научатся</w:t>
            </w:r>
          </w:p>
        </w:tc>
        <w:tc>
          <w:tcPr>
            <w:tcW w:w="0" w:type="auto"/>
            <w:shd w:val="clear" w:color="auto" w:fill="auto"/>
          </w:tcPr>
          <w:p w:rsidR="00F355DB" w:rsidRPr="002D7495" w:rsidRDefault="00F355DB" w:rsidP="0088677B">
            <w:pPr>
              <w:autoSpaceDE w:val="0"/>
              <w:autoSpaceDN w:val="0"/>
              <w:adjustRightInd w:val="0"/>
              <w:spacing w:after="0" w:line="240" w:lineRule="auto"/>
              <w:jc w:val="center"/>
              <w:rPr>
                <w:rFonts w:ascii="Times New Roman" w:hAnsi="Times New Roman"/>
                <w:b/>
                <w:sz w:val="28"/>
                <w:szCs w:val="28"/>
              </w:rPr>
            </w:pPr>
            <w:r w:rsidRPr="002D7495">
              <w:rPr>
                <w:rFonts w:ascii="Times New Roman" w:hAnsi="Times New Roman"/>
                <w:b/>
                <w:sz w:val="28"/>
                <w:szCs w:val="28"/>
              </w:rPr>
              <w:t>Участники отрядов ЮИД получат возмо</w:t>
            </w:r>
            <w:r w:rsidRPr="002D7495">
              <w:rPr>
                <w:rFonts w:ascii="Times New Roman" w:hAnsi="Times New Roman"/>
                <w:b/>
                <w:sz w:val="28"/>
                <w:szCs w:val="28"/>
              </w:rPr>
              <w:t>ж</w:t>
            </w:r>
            <w:r w:rsidRPr="002D7495">
              <w:rPr>
                <w:rFonts w:ascii="Times New Roman" w:hAnsi="Times New Roman"/>
                <w:b/>
                <w:sz w:val="28"/>
                <w:szCs w:val="28"/>
              </w:rPr>
              <w:t>ность</w:t>
            </w:r>
          </w:p>
        </w:tc>
      </w:tr>
      <w:tr w:rsidR="00F355DB" w:rsidRPr="002D7495" w:rsidTr="0088677B">
        <w:tc>
          <w:tcPr>
            <w:tcW w:w="0" w:type="auto"/>
            <w:shd w:val="clear" w:color="auto" w:fill="auto"/>
          </w:tcPr>
          <w:p w:rsidR="00F355DB" w:rsidRPr="002D7495" w:rsidRDefault="00F355DB" w:rsidP="0088677B">
            <w:pPr>
              <w:autoSpaceDE w:val="0"/>
              <w:autoSpaceDN w:val="0"/>
              <w:adjustRightInd w:val="0"/>
              <w:spacing w:after="0" w:line="240" w:lineRule="auto"/>
              <w:jc w:val="both"/>
              <w:rPr>
                <w:rFonts w:ascii="Times New Roman" w:hAnsi="Times New Roman"/>
                <w:b/>
                <w:sz w:val="28"/>
                <w:szCs w:val="28"/>
              </w:rPr>
            </w:pPr>
            <w:r w:rsidRPr="002D7495">
              <w:rPr>
                <w:rFonts w:ascii="Times New Roman" w:hAnsi="Times New Roman"/>
                <w:b/>
                <w:sz w:val="28"/>
                <w:szCs w:val="28"/>
              </w:rPr>
              <w:t>1. Дорожные знаки и дорожная разме</w:t>
            </w:r>
            <w:r w:rsidRPr="002D7495">
              <w:rPr>
                <w:rFonts w:ascii="Times New Roman" w:hAnsi="Times New Roman"/>
                <w:b/>
                <w:sz w:val="28"/>
                <w:szCs w:val="28"/>
              </w:rPr>
              <w:t>т</w:t>
            </w:r>
            <w:r w:rsidRPr="002D7495">
              <w:rPr>
                <w:rFonts w:ascii="Times New Roman" w:hAnsi="Times New Roman"/>
                <w:b/>
                <w:sz w:val="28"/>
                <w:szCs w:val="28"/>
              </w:rPr>
              <w:t>ка</w:t>
            </w:r>
          </w:p>
        </w:tc>
        <w:tc>
          <w:tcPr>
            <w:tcW w:w="0" w:type="auto"/>
            <w:shd w:val="clear" w:color="auto" w:fill="auto"/>
          </w:tcPr>
          <w:p w:rsidR="00F355DB" w:rsidRPr="002D7495" w:rsidRDefault="00F355DB" w:rsidP="0088677B">
            <w:pPr>
              <w:autoSpaceDE w:val="0"/>
              <w:autoSpaceDN w:val="0"/>
              <w:adjustRightInd w:val="0"/>
              <w:spacing w:after="0" w:line="240" w:lineRule="auto"/>
              <w:ind w:hanging="17"/>
              <w:jc w:val="both"/>
              <w:rPr>
                <w:rFonts w:ascii="Times New Roman" w:hAnsi="Times New Roman"/>
                <w:sz w:val="28"/>
                <w:szCs w:val="28"/>
              </w:rPr>
            </w:pPr>
            <w:r w:rsidRPr="002D7495">
              <w:rPr>
                <w:rFonts w:ascii="Times New Roman" w:hAnsi="Times New Roman"/>
                <w:sz w:val="28"/>
                <w:szCs w:val="28"/>
              </w:rPr>
              <w:t>- понимать и правильно прим</w:t>
            </w:r>
            <w:r w:rsidRPr="002D7495">
              <w:rPr>
                <w:rFonts w:ascii="Times New Roman" w:hAnsi="Times New Roman"/>
                <w:sz w:val="28"/>
                <w:szCs w:val="28"/>
              </w:rPr>
              <w:t>е</w:t>
            </w:r>
            <w:r w:rsidRPr="002D7495">
              <w:rPr>
                <w:rFonts w:ascii="Times New Roman" w:hAnsi="Times New Roman"/>
                <w:sz w:val="28"/>
                <w:szCs w:val="28"/>
              </w:rPr>
              <w:t>нять на бытовом уровне понятия «ПДД», «дорожная ситуация»</w:t>
            </w:r>
          </w:p>
          <w:p w:rsidR="00F355DB" w:rsidRPr="002D7495" w:rsidRDefault="00F355DB" w:rsidP="0088677B">
            <w:pPr>
              <w:autoSpaceDE w:val="0"/>
              <w:autoSpaceDN w:val="0"/>
              <w:adjustRightInd w:val="0"/>
              <w:spacing w:after="0" w:line="240" w:lineRule="auto"/>
              <w:ind w:hanging="17"/>
              <w:jc w:val="both"/>
              <w:rPr>
                <w:rFonts w:ascii="Times New Roman" w:hAnsi="Times New Roman"/>
                <w:b/>
                <w:sz w:val="28"/>
                <w:szCs w:val="28"/>
              </w:rPr>
            </w:pPr>
            <w:r w:rsidRPr="002D7495">
              <w:rPr>
                <w:rFonts w:ascii="Times New Roman" w:hAnsi="Times New Roman"/>
                <w:sz w:val="28"/>
                <w:szCs w:val="28"/>
              </w:rPr>
              <w:t>- приводить примеры различных дорожных ситуаций в рамках изучаемых правил дорожного движения</w:t>
            </w:r>
          </w:p>
        </w:tc>
        <w:tc>
          <w:tcPr>
            <w:tcW w:w="0" w:type="auto"/>
            <w:shd w:val="clear" w:color="auto" w:fill="auto"/>
          </w:tcPr>
          <w:p w:rsidR="00F355DB" w:rsidRPr="002D7495" w:rsidRDefault="00F355DB" w:rsidP="0088677B">
            <w:pPr>
              <w:autoSpaceDE w:val="0"/>
              <w:autoSpaceDN w:val="0"/>
              <w:adjustRightInd w:val="0"/>
              <w:spacing w:after="0" w:line="240" w:lineRule="auto"/>
              <w:ind w:hanging="17"/>
              <w:jc w:val="both"/>
              <w:rPr>
                <w:rFonts w:ascii="Times New Roman" w:hAnsi="Times New Roman"/>
                <w:sz w:val="28"/>
                <w:szCs w:val="28"/>
              </w:rPr>
            </w:pPr>
            <w:r w:rsidRPr="002D7495">
              <w:rPr>
                <w:rFonts w:ascii="Times New Roman" w:hAnsi="Times New Roman"/>
                <w:sz w:val="28"/>
                <w:szCs w:val="28"/>
              </w:rPr>
              <w:t>- сформировать предста</w:t>
            </w:r>
            <w:r w:rsidRPr="002D7495">
              <w:rPr>
                <w:rFonts w:ascii="Times New Roman" w:hAnsi="Times New Roman"/>
                <w:sz w:val="28"/>
                <w:szCs w:val="28"/>
              </w:rPr>
              <w:t>в</w:t>
            </w:r>
            <w:r w:rsidRPr="002D7495">
              <w:rPr>
                <w:rFonts w:ascii="Times New Roman" w:hAnsi="Times New Roman"/>
                <w:sz w:val="28"/>
                <w:szCs w:val="28"/>
              </w:rPr>
              <w:t>ление о ПДД как одном из основных понятий обе</w:t>
            </w:r>
            <w:r w:rsidRPr="002D7495">
              <w:rPr>
                <w:rFonts w:ascii="Times New Roman" w:hAnsi="Times New Roman"/>
                <w:sz w:val="28"/>
                <w:szCs w:val="28"/>
              </w:rPr>
              <w:t>с</w:t>
            </w:r>
            <w:r w:rsidRPr="002D7495">
              <w:rPr>
                <w:rFonts w:ascii="Times New Roman" w:hAnsi="Times New Roman"/>
                <w:sz w:val="28"/>
                <w:szCs w:val="28"/>
              </w:rPr>
              <w:t>печения безопасности, и их роли в современном мире</w:t>
            </w:r>
          </w:p>
          <w:p w:rsidR="00F355DB" w:rsidRPr="002D7495" w:rsidRDefault="00F355DB" w:rsidP="0088677B">
            <w:pPr>
              <w:autoSpaceDE w:val="0"/>
              <w:autoSpaceDN w:val="0"/>
              <w:adjustRightInd w:val="0"/>
              <w:spacing w:after="0" w:line="240" w:lineRule="auto"/>
              <w:ind w:hanging="17"/>
              <w:jc w:val="both"/>
              <w:rPr>
                <w:rFonts w:ascii="Times New Roman" w:hAnsi="Times New Roman"/>
                <w:sz w:val="28"/>
                <w:szCs w:val="28"/>
              </w:rPr>
            </w:pPr>
            <w:r w:rsidRPr="002D7495">
              <w:rPr>
                <w:rFonts w:ascii="Times New Roman" w:hAnsi="Times New Roman"/>
                <w:sz w:val="28"/>
                <w:szCs w:val="28"/>
              </w:rPr>
              <w:t>- сформировать предста</w:t>
            </w:r>
            <w:r w:rsidRPr="002D7495">
              <w:rPr>
                <w:rFonts w:ascii="Times New Roman" w:hAnsi="Times New Roman"/>
                <w:sz w:val="28"/>
                <w:szCs w:val="28"/>
              </w:rPr>
              <w:t>в</w:t>
            </w:r>
            <w:r w:rsidRPr="002D7495">
              <w:rPr>
                <w:rFonts w:ascii="Times New Roman" w:hAnsi="Times New Roman"/>
                <w:sz w:val="28"/>
                <w:szCs w:val="28"/>
              </w:rPr>
              <w:t>ление о способах прим</w:t>
            </w:r>
            <w:r w:rsidRPr="002D7495">
              <w:rPr>
                <w:rFonts w:ascii="Times New Roman" w:hAnsi="Times New Roman"/>
                <w:sz w:val="28"/>
                <w:szCs w:val="28"/>
              </w:rPr>
              <w:t>е</w:t>
            </w:r>
            <w:r w:rsidRPr="002D7495">
              <w:rPr>
                <w:rFonts w:ascii="Times New Roman" w:hAnsi="Times New Roman"/>
                <w:sz w:val="28"/>
                <w:szCs w:val="28"/>
              </w:rPr>
              <w:t>нения ПДД</w:t>
            </w:r>
          </w:p>
          <w:p w:rsidR="00F355DB" w:rsidRPr="002D7495" w:rsidRDefault="00F355DB" w:rsidP="0088677B">
            <w:pPr>
              <w:autoSpaceDE w:val="0"/>
              <w:autoSpaceDN w:val="0"/>
              <w:adjustRightInd w:val="0"/>
              <w:spacing w:after="0" w:line="240" w:lineRule="auto"/>
              <w:ind w:hanging="17"/>
              <w:jc w:val="both"/>
              <w:rPr>
                <w:rFonts w:ascii="Times New Roman" w:hAnsi="Times New Roman"/>
                <w:sz w:val="28"/>
                <w:szCs w:val="28"/>
              </w:rPr>
            </w:pPr>
            <w:r w:rsidRPr="002D7495">
              <w:rPr>
                <w:rFonts w:ascii="Times New Roman" w:hAnsi="Times New Roman"/>
                <w:sz w:val="28"/>
                <w:szCs w:val="28"/>
              </w:rPr>
              <w:t>- приводить примеры применения ПДД в ра</w:t>
            </w:r>
            <w:r w:rsidRPr="002D7495">
              <w:rPr>
                <w:rFonts w:ascii="Times New Roman" w:hAnsi="Times New Roman"/>
                <w:sz w:val="28"/>
                <w:szCs w:val="28"/>
              </w:rPr>
              <w:t>з</w:t>
            </w:r>
            <w:r w:rsidRPr="002D7495">
              <w:rPr>
                <w:rFonts w:ascii="Times New Roman" w:hAnsi="Times New Roman"/>
                <w:sz w:val="28"/>
                <w:szCs w:val="28"/>
              </w:rPr>
              <w:lastRenderedPageBreak/>
              <w:t>личных дорожных ситу</w:t>
            </w:r>
            <w:r w:rsidRPr="002D7495">
              <w:rPr>
                <w:rFonts w:ascii="Times New Roman" w:hAnsi="Times New Roman"/>
                <w:sz w:val="28"/>
                <w:szCs w:val="28"/>
              </w:rPr>
              <w:t>а</w:t>
            </w:r>
            <w:r w:rsidRPr="002D7495">
              <w:rPr>
                <w:rFonts w:ascii="Times New Roman" w:hAnsi="Times New Roman"/>
                <w:sz w:val="28"/>
                <w:szCs w:val="28"/>
              </w:rPr>
              <w:t>циях</w:t>
            </w:r>
          </w:p>
          <w:p w:rsidR="00F355DB" w:rsidRPr="002D7495" w:rsidRDefault="00F355DB" w:rsidP="0088677B">
            <w:pPr>
              <w:autoSpaceDE w:val="0"/>
              <w:autoSpaceDN w:val="0"/>
              <w:adjustRightInd w:val="0"/>
              <w:spacing w:after="0" w:line="240" w:lineRule="auto"/>
              <w:ind w:hanging="17"/>
              <w:jc w:val="both"/>
              <w:rPr>
                <w:rFonts w:ascii="Times New Roman" w:hAnsi="Times New Roman"/>
                <w:b/>
                <w:sz w:val="28"/>
                <w:szCs w:val="28"/>
              </w:rPr>
            </w:pPr>
            <w:r w:rsidRPr="002D7495">
              <w:rPr>
                <w:rFonts w:ascii="Times New Roman" w:hAnsi="Times New Roman"/>
                <w:sz w:val="28"/>
                <w:szCs w:val="28"/>
              </w:rPr>
              <w:t xml:space="preserve"> - для дорожной ситуации указывать безопасные действия и поведение</w:t>
            </w:r>
          </w:p>
        </w:tc>
      </w:tr>
      <w:tr w:rsidR="00F355DB" w:rsidRPr="002D7495" w:rsidTr="0088677B">
        <w:tc>
          <w:tcPr>
            <w:tcW w:w="0" w:type="auto"/>
            <w:shd w:val="clear" w:color="auto" w:fill="auto"/>
          </w:tcPr>
          <w:p w:rsidR="00F355DB" w:rsidRPr="002D7495" w:rsidRDefault="00F355DB" w:rsidP="0088677B">
            <w:pPr>
              <w:autoSpaceDE w:val="0"/>
              <w:autoSpaceDN w:val="0"/>
              <w:adjustRightInd w:val="0"/>
              <w:spacing w:after="0" w:line="240" w:lineRule="auto"/>
              <w:jc w:val="both"/>
              <w:rPr>
                <w:rFonts w:ascii="Times New Roman" w:hAnsi="Times New Roman"/>
                <w:b/>
                <w:sz w:val="28"/>
                <w:szCs w:val="28"/>
              </w:rPr>
            </w:pPr>
            <w:r w:rsidRPr="002D7495">
              <w:rPr>
                <w:rFonts w:ascii="Times New Roman" w:hAnsi="Times New Roman"/>
                <w:b/>
                <w:sz w:val="28"/>
                <w:szCs w:val="28"/>
              </w:rPr>
              <w:lastRenderedPageBreak/>
              <w:t>2. Пешеход. Без</w:t>
            </w:r>
            <w:r w:rsidRPr="002D7495">
              <w:rPr>
                <w:rFonts w:ascii="Times New Roman" w:hAnsi="Times New Roman"/>
                <w:b/>
                <w:sz w:val="28"/>
                <w:szCs w:val="28"/>
              </w:rPr>
              <w:t>о</w:t>
            </w:r>
            <w:r w:rsidRPr="002D7495">
              <w:rPr>
                <w:rFonts w:ascii="Times New Roman" w:hAnsi="Times New Roman"/>
                <w:b/>
                <w:sz w:val="28"/>
                <w:szCs w:val="28"/>
              </w:rPr>
              <w:t>пасность пешехода. Пассажир.</w:t>
            </w:r>
          </w:p>
          <w:p w:rsidR="00F355DB" w:rsidRPr="002D7495" w:rsidRDefault="00F355DB" w:rsidP="0088677B">
            <w:pPr>
              <w:autoSpaceDE w:val="0"/>
              <w:autoSpaceDN w:val="0"/>
              <w:adjustRightInd w:val="0"/>
              <w:spacing w:after="0" w:line="240" w:lineRule="auto"/>
              <w:jc w:val="both"/>
              <w:rPr>
                <w:rFonts w:ascii="Times New Roman" w:hAnsi="Times New Roman"/>
                <w:b/>
                <w:sz w:val="28"/>
                <w:szCs w:val="28"/>
              </w:rPr>
            </w:pPr>
          </w:p>
        </w:tc>
        <w:tc>
          <w:tcPr>
            <w:tcW w:w="0" w:type="auto"/>
            <w:shd w:val="clear" w:color="auto" w:fill="auto"/>
          </w:tcPr>
          <w:p w:rsidR="00F355DB" w:rsidRPr="002D7495" w:rsidRDefault="00F355DB" w:rsidP="0088677B">
            <w:pPr>
              <w:autoSpaceDE w:val="0"/>
              <w:autoSpaceDN w:val="0"/>
              <w:adjustRightInd w:val="0"/>
              <w:spacing w:after="0" w:line="240" w:lineRule="auto"/>
              <w:jc w:val="both"/>
              <w:rPr>
                <w:rFonts w:ascii="Times New Roman" w:hAnsi="Times New Roman"/>
                <w:sz w:val="28"/>
                <w:szCs w:val="28"/>
              </w:rPr>
            </w:pPr>
            <w:r w:rsidRPr="002D7495">
              <w:rPr>
                <w:rFonts w:ascii="Times New Roman" w:hAnsi="Times New Roman"/>
                <w:sz w:val="28"/>
                <w:szCs w:val="28"/>
              </w:rPr>
              <w:t>- правилам безопасного повед</w:t>
            </w:r>
            <w:r w:rsidRPr="002D7495">
              <w:rPr>
                <w:rFonts w:ascii="Times New Roman" w:hAnsi="Times New Roman"/>
                <w:sz w:val="28"/>
                <w:szCs w:val="28"/>
              </w:rPr>
              <w:t>е</w:t>
            </w:r>
            <w:r w:rsidRPr="002D7495">
              <w:rPr>
                <w:rFonts w:ascii="Times New Roman" w:hAnsi="Times New Roman"/>
                <w:sz w:val="28"/>
                <w:szCs w:val="28"/>
              </w:rPr>
              <w:t>ния при следовании железнод</w:t>
            </w:r>
            <w:r w:rsidRPr="002D7495">
              <w:rPr>
                <w:rFonts w:ascii="Times New Roman" w:hAnsi="Times New Roman"/>
                <w:sz w:val="28"/>
                <w:szCs w:val="28"/>
              </w:rPr>
              <w:t>о</w:t>
            </w:r>
            <w:r w:rsidRPr="002D7495">
              <w:rPr>
                <w:rFonts w:ascii="Times New Roman" w:hAnsi="Times New Roman"/>
                <w:sz w:val="28"/>
                <w:szCs w:val="28"/>
              </w:rPr>
              <w:t>рожным транспортом, обяза</w:t>
            </w:r>
            <w:r w:rsidRPr="002D7495">
              <w:rPr>
                <w:rFonts w:ascii="Times New Roman" w:hAnsi="Times New Roman"/>
                <w:sz w:val="28"/>
                <w:szCs w:val="28"/>
              </w:rPr>
              <w:t>н</w:t>
            </w:r>
            <w:r w:rsidRPr="002D7495">
              <w:rPr>
                <w:rFonts w:ascii="Times New Roman" w:hAnsi="Times New Roman"/>
                <w:sz w:val="28"/>
                <w:szCs w:val="28"/>
              </w:rPr>
              <w:t>ностям пассажира; пониманию схематического изображения предупреждающих, запреща</w:t>
            </w:r>
            <w:r w:rsidRPr="002D7495">
              <w:rPr>
                <w:rFonts w:ascii="Times New Roman" w:hAnsi="Times New Roman"/>
                <w:sz w:val="28"/>
                <w:szCs w:val="28"/>
              </w:rPr>
              <w:t>ю</w:t>
            </w:r>
            <w:r w:rsidRPr="002D7495">
              <w:rPr>
                <w:rFonts w:ascii="Times New Roman" w:hAnsi="Times New Roman"/>
                <w:sz w:val="28"/>
                <w:szCs w:val="28"/>
              </w:rPr>
              <w:t>щих, предписывающих, указ</w:t>
            </w:r>
            <w:r w:rsidRPr="002D7495">
              <w:rPr>
                <w:rFonts w:ascii="Times New Roman" w:hAnsi="Times New Roman"/>
                <w:sz w:val="28"/>
                <w:szCs w:val="28"/>
              </w:rPr>
              <w:t>а</w:t>
            </w:r>
            <w:r w:rsidRPr="002D7495">
              <w:rPr>
                <w:rFonts w:ascii="Times New Roman" w:hAnsi="Times New Roman"/>
                <w:sz w:val="28"/>
                <w:szCs w:val="28"/>
              </w:rPr>
              <w:t>тельных дорожных знаков</w:t>
            </w:r>
          </w:p>
          <w:p w:rsidR="00F355DB" w:rsidRPr="002D7495" w:rsidRDefault="00F355DB" w:rsidP="0088677B">
            <w:pPr>
              <w:autoSpaceDE w:val="0"/>
              <w:autoSpaceDN w:val="0"/>
              <w:adjustRightInd w:val="0"/>
              <w:spacing w:after="0" w:line="240" w:lineRule="auto"/>
              <w:jc w:val="both"/>
              <w:rPr>
                <w:rFonts w:ascii="Times New Roman" w:hAnsi="Times New Roman"/>
                <w:sz w:val="28"/>
                <w:szCs w:val="28"/>
              </w:rPr>
            </w:pPr>
            <w:r w:rsidRPr="002D7495">
              <w:rPr>
                <w:rFonts w:ascii="Times New Roman" w:hAnsi="Times New Roman"/>
                <w:sz w:val="28"/>
                <w:szCs w:val="28"/>
              </w:rPr>
              <w:t>- применять полученные знания в практике обеспечения без</w:t>
            </w:r>
            <w:r w:rsidRPr="002D7495">
              <w:rPr>
                <w:rFonts w:ascii="Times New Roman" w:hAnsi="Times New Roman"/>
                <w:sz w:val="28"/>
                <w:szCs w:val="28"/>
              </w:rPr>
              <w:t>о</w:t>
            </w:r>
            <w:r w:rsidRPr="002D7495">
              <w:rPr>
                <w:rFonts w:ascii="Times New Roman" w:hAnsi="Times New Roman"/>
                <w:sz w:val="28"/>
                <w:szCs w:val="28"/>
              </w:rPr>
              <w:t>пасности дорожного движения;  применять правила пользования общественными видами тран</w:t>
            </w:r>
            <w:r w:rsidRPr="002D7495">
              <w:rPr>
                <w:rFonts w:ascii="Times New Roman" w:hAnsi="Times New Roman"/>
                <w:sz w:val="28"/>
                <w:szCs w:val="28"/>
              </w:rPr>
              <w:t>с</w:t>
            </w:r>
            <w:r w:rsidRPr="002D7495">
              <w:rPr>
                <w:rFonts w:ascii="Times New Roman" w:hAnsi="Times New Roman"/>
                <w:sz w:val="28"/>
                <w:szCs w:val="28"/>
              </w:rPr>
              <w:t>порта</w:t>
            </w:r>
          </w:p>
          <w:p w:rsidR="00F355DB" w:rsidRPr="002D7495" w:rsidRDefault="00F355DB" w:rsidP="0088677B">
            <w:pPr>
              <w:autoSpaceDE w:val="0"/>
              <w:autoSpaceDN w:val="0"/>
              <w:adjustRightInd w:val="0"/>
              <w:spacing w:after="0" w:line="240" w:lineRule="auto"/>
              <w:jc w:val="both"/>
              <w:rPr>
                <w:rFonts w:ascii="Times New Roman" w:hAnsi="Times New Roman"/>
                <w:b/>
                <w:sz w:val="28"/>
                <w:szCs w:val="28"/>
              </w:rPr>
            </w:pPr>
            <w:r w:rsidRPr="002D7495">
              <w:rPr>
                <w:rFonts w:ascii="Times New Roman" w:hAnsi="Times New Roman"/>
                <w:sz w:val="28"/>
                <w:szCs w:val="28"/>
              </w:rPr>
              <w:t>- организовывать различные формы пропагандистской раб</w:t>
            </w:r>
            <w:r w:rsidRPr="002D7495">
              <w:rPr>
                <w:rFonts w:ascii="Times New Roman" w:hAnsi="Times New Roman"/>
                <w:sz w:val="28"/>
                <w:szCs w:val="28"/>
              </w:rPr>
              <w:t>о</w:t>
            </w:r>
            <w:r w:rsidRPr="002D7495">
              <w:rPr>
                <w:rFonts w:ascii="Times New Roman" w:hAnsi="Times New Roman"/>
                <w:sz w:val="28"/>
                <w:szCs w:val="28"/>
              </w:rPr>
              <w:t>ты с детьми: КВНы, конкурсы, соревнования, праздники</w:t>
            </w:r>
          </w:p>
        </w:tc>
        <w:tc>
          <w:tcPr>
            <w:tcW w:w="0" w:type="auto"/>
            <w:shd w:val="clear" w:color="auto" w:fill="auto"/>
          </w:tcPr>
          <w:p w:rsidR="00F355DB" w:rsidRPr="002D7495" w:rsidRDefault="00F355DB" w:rsidP="0088677B">
            <w:pPr>
              <w:autoSpaceDE w:val="0"/>
              <w:autoSpaceDN w:val="0"/>
              <w:adjustRightInd w:val="0"/>
              <w:spacing w:after="0" w:line="240" w:lineRule="auto"/>
              <w:jc w:val="both"/>
              <w:rPr>
                <w:rFonts w:ascii="Times New Roman" w:hAnsi="Times New Roman"/>
                <w:sz w:val="28"/>
                <w:szCs w:val="28"/>
              </w:rPr>
            </w:pPr>
            <w:r w:rsidRPr="002D7495">
              <w:rPr>
                <w:rFonts w:ascii="Times New Roman" w:hAnsi="Times New Roman"/>
                <w:sz w:val="28"/>
                <w:szCs w:val="28"/>
              </w:rPr>
              <w:t>- моделировать дорожную ситуацию в соответствии с изучаемыми ПДД и стр</w:t>
            </w:r>
            <w:r w:rsidRPr="002D7495">
              <w:rPr>
                <w:rFonts w:ascii="Times New Roman" w:hAnsi="Times New Roman"/>
                <w:sz w:val="28"/>
                <w:szCs w:val="28"/>
              </w:rPr>
              <w:t>о</w:t>
            </w:r>
            <w:r w:rsidRPr="002D7495">
              <w:rPr>
                <w:rFonts w:ascii="Times New Roman" w:hAnsi="Times New Roman"/>
                <w:sz w:val="28"/>
                <w:szCs w:val="28"/>
              </w:rPr>
              <w:t>ить алгоритм действий по безопасности движения в предложенной ситуации</w:t>
            </w:r>
          </w:p>
          <w:p w:rsidR="00F355DB" w:rsidRPr="002D7495" w:rsidRDefault="00F355DB" w:rsidP="0088677B">
            <w:pPr>
              <w:autoSpaceDE w:val="0"/>
              <w:autoSpaceDN w:val="0"/>
              <w:adjustRightInd w:val="0"/>
              <w:spacing w:after="0" w:line="240" w:lineRule="auto"/>
              <w:jc w:val="both"/>
              <w:rPr>
                <w:rFonts w:ascii="Times New Roman" w:hAnsi="Times New Roman"/>
                <w:sz w:val="28"/>
                <w:szCs w:val="28"/>
              </w:rPr>
            </w:pPr>
            <w:r w:rsidRPr="002D7495">
              <w:rPr>
                <w:rFonts w:ascii="Times New Roman" w:hAnsi="Times New Roman"/>
                <w:sz w:val="28"/>
                <w:szCs w:val="28"/>
              </w:rPr>
              <w:t>- в сотрудничестве с уч</w:t>
            </w:r>
            <w:r w:rsidRPr="002D7495">
              <w:rPr>
                <w:rFonts w:ascii="Times New Roman" w:hAnsi="Times New Roman"/>
                <w:sz w:val="28"/>
                <w:szCs w:val="28"/>
              </w:rPr>
              <w:t>и</w:t>
            </w:r>
            <w:r w:rsidRPr="002D7495">
              <w:rPr>
                <w:rFonts w:ascii="Times New Roman" w:hAnsi="Times New Roman"/>
                <w:sz w:val="28"/>
                <w:szCs w:val="28"/>
              </w:rPr>
              <w:t>телем ставить новые учебные задачи</w:t>
            </w:r>
          </w:p>
          <w:p w:rsidR="00F355DB" w:rsidRPr="002D7495" w:rsidRDefault="00F355DB" w:rsidP="0088677B">
            <w:pPr>
              <w:autoSpaceDE w:val="0"/>
              <w:autoSpaceDN w:val="0"/>
              <w:adjustRightInd w:val="0"/>
              <w:spacing w:after="0" w:line="240" w:lineRule="auto"/>
              <w:jc w:val="both"/>
              <w:rPr>
                <w:rFonts w:ascii="Times New Roman" w:hAnsi="Times New Roman"/>
                <w:b/>
                <w:sz w:val="28"/>
                <w:szCs w:val="28"/>
              </w:rPr>
            </w:pPr>
          </w:p>
        </w:tc>
      </w:tr>
      <w:tr w:rsidR="00F355DB" w:rsidRPr="002D7495" w:rsidTr="0088677B">
        <w:tc>
          <w:tcPr>
            <w:tcW w:w="0" w:type="auto"/>
            <w:shd w:val="clear" w:color="auto" w:fill="auto"/>
          </w:tcPr>
          <w:p w:rsidR="00F355DB" w:rsidRPr="002D7495" w:rsidRDefault="00F355DB" w:rsidP="0088677B">
            <w:pPr>
              <w:autoSpaceDE w:val="0"/>
              <w:autoSpaceDN w:val="0"/>
              <w:adjustRightInd w:val="0"/>
              <w:spacing w:after="0" w:line="240" w:lineRule="auto"/>
              <w:jc w:val="both"/>
              <w:rPr>
                <w:rFonts w:ascii="Times New Roman" w:hAnsi="Times New Roman"/>
                <w:b/>
                <w:sz w:val="28"/>
                <w:szCs w:val="28"/>
              </w:rPr>
            </w:pPr>
            <w:r w:rsidRPr="002D7495">
              <w:rPr>
                <w:rFonts w:ascii="Times New Roman" w:hAnsi="Times New Roman"/>
                <w:b/>
                <w:sz w:val="28"/>
                <w:szCs w:val="28"/>
              </w:rPr>
              <w:t>3. Правила польз</w:t>
            </w:r>
            <w:r w:rsidRPr="002D7495">
              <w:rPr>
                <w:rFonts w:ascii="Times New Roman" w:hAnsi="Times New Roman"/>
                <w:b/>
                <w:sz w:val="28"/>
                <w:szCs w:val="28"/>
              </w:rPr>
              <w:t>о</w:t>
            </w:r>
            <w:r w:rsidRPr="002D7495">
              <w:rPr>
                <w:rFonts w:ascii="Times New Roman" w:hAnsi="Times New Roman"/>
                <w:b/>
                <w:sz w:val="28"/>
                <w:szCs w:val="28"/>
              </w:rPr>
              <w:t>вания средствами дорожного движ</w:t>
            </w:r>
            <w:r w:rsidRPr="002D7495">
              <w:rPr>
                <w:rFonts w:ascii="Times New Roman" w:hAnsi="Times New Roman"/>
                <w:b/>
                <w:sz w:val="28"/>
                <w:szCs w:val="28"/>
              </w:rPr>
              <w:t>е</w:t>
            </w:r>
            <w:r w:rsidRPr="002D7495">
              <w:rPr>
                <w:rFonts w:ascii="Times New Roman" w:hAnsi="Times New Roman"/>
                <w:b/>
                <w:sz w:val="28"/>
                <w:szCs w:val="28"/>
              </w:rPr>
              <w:t>ния</w:t>
            </w:r>
          </w:p>
        </w:tc>
        <w:tc>
          <w:tcPr>
            <w:tcW w:w="0" w:type="auto"/>
            <w:shd w:val="clear" w:color="auto" w:fill="auto"/>
          </w:tcPr>
          <w:p w:rsidR="00F355DB" w:rsidRPr="002D7495" w:rsidRDefault="00F355DB" w:rsidP="0088677B">
            <w:pPr>
              <w:autoSpaceDE w:val="0"/>
              <w:autoSpaceDN w:val="0"/>
              <w:adjustRightInd w:val="0"/>
              <w:spacing w:after="0" w:line="240" w:lineRule="auto"/>
              <w:jc w:val="both"/>
              <w:rPr>
                <w:rFonts w:ascii="Times New Roman" w:hAnsi="Times New Roman"/>
                <w:sz w:val="28"/>
                <w:szCs w:val="28"/>
              </w:rPr>
            </w:pPr>
            <w:r w:rsidRPr="002D7495">
              <w:rPr>
                <w:rFonts w:ascii="Times New Roman" w:hAnsi="Times New Roman"/>
                <w:sz w:val="28"/>
                <w:szCs w:val="28"/>
              </w:rPr>
              <w:t>- правилам дорожного движения на велосипеде; роликовых кон</w:t>
            </w:r>
            <w:r w:rsidRPr="002D7495">
              <w:rPr>
                <w:rFonts w:ascii="Times New Roman" w:hAnsi="Times New Roman"/>
                <w:sz w:val="28"/>
                <w:szCs w:val="28"/>
              </w:rPr>
              <w:t>ь</w:t>
            </w:r>
            <w:r w:rsidRPr="002D7495">
              <w:rPr>
                <w:rFonts w:ascii="Times New Roman" w:hAnsi="Times New Roman"/>
                <w:sz w:val="28"/>
                <w:szCs w:val="28"/>
              </w:rPr>
              <w:t>ках, скейтборде; мопеде (скут</w:t>
            </w:r>
            <w:r w:rsidRPr="002D7495">
              <w:rPr>
                <w:rFonts w:ascii="Times New Roman" w:hAnsi="Times New Roman"/>
                <w:sz w:val="28"/>
                <w:szCs w:val="28"/>
              </w:rPr>
              <w:t>е</w:t>
            </w:r>
            <w:r w:rsidRPr="002D7495">
              <w:rPr>
                <w:rFonts w:ascii="Times New Roman" w:hAnsi="Times New Roman"/>
                <w:sz w:val="28"/>
                <w:szCs w:val="28"/>
              </w:rPr>
              <w:t>ре), квадрацикле, мотоцикле</w:t>
            </w:r>
          </w:p>
          <w:p w:rsidR="00F355DB" w:rsidRPr="002D7495" w:rsidRDefault="00F355DB" w:rsidP="0088677B">
            <w:pPr>
              <w:autoSpaceDE w:val="0"/>
              <w:autoSpaceDN w:val="0"/>
              <w:adjustRightInd w:val="0"/>
              <w:spacing w:after="0" w:line="240" w:lineRule="auto"/>
              <w:jc w:val="both"/>
              <w:rPr>
                <w:rFonts w:ascii="Times New Roman" w:hAnsi="Times New Roman"/>
                <w:b/>
                <w:sz w:val="28"/>
                <w:szCs w:val="28"/>
              </w:rPr>
            </w:pPr>
            <w:r w:rsidRPr="002D7495">
              <w:rPr>
                <w:rFonts w:ascii="Times New Roman" w:hAnsi="Times New Roman"/>
                <w:sz w:val="28"/>
                <w:szCs w:val="28"/>
              </w:rPr>
              <w:t>- правильно применять тран</w:t>
            </w:r>
            <w:r w:rsidRPr="002D7495">
              <w:rPr>
                <w:rFonts w:ascii="Times New Roman" w:hAnsi="Times New Roman"/>
                <w:sz w:val="28"/>
                <w:szCs w:val="28"/>
              </w:rPr>
              <w:t>с</w:t>
            </w:r>
            <w:r w:rsidRPr="002D7495">
              <w:rPr>
                <w:rFonts w:ascii="Times New Roman" w:hAnsi="Times New Roman"/>
                <w:sz w:val="28"/>
                <w:szCs w:val="28"/>
              </w:rPr>
              <w:t>портные средства при движении по дороге, пролегающей в ра</w:t>
            </w:r>
            <w:r w:rsidRPr="002D7495">
              <w:rPr>
                <w:rFonts w:ascii="Times New Roman" w:hAnsi="Times New Roman"/>
                <w:sz w:val="28"/>
                <w:szCs w:val="28"/>
              </w:rPr>
              <w:t>з</w:t>
            </w:r>
            <w:r w:rsidRPr="002D7495">
              <w:rPr>
                <w:rFonts w:ascii="Times New Roman" w:hAnsi="Times New Roman"/>
                <w:sz w:val="28"/>
                <w:szCs w:val="28"/>
              </w:rPr>
              <w:t>ной местности</w:t>
            </w:r>
          </w:p>
        </w:tc>
        <w:tc>
          <w:tcPr>
            <w:tcW w:w="0" w:type="auto"/>
            <w:shd w:val="clear" w:color="auto" w:fill="auto"/>
          </w:tcPr>
          <w:p w:rsidR="00F355DB" w:rsidRPr="002D7495" w:rsidRDefault="00F355DB" w:rsidP="0088677B">
            <w:pPr>
              <w:autoSpaceDE w:val="0"/>
              <w:autoSpaceDN w:val="0"/>
              <w:adjustRightInd w:val="0"/>
              <w:spacing w:after="0" w:line="240" w:lineRule="auto"/>
              <w:jc w:val="both"/>
              <w:rPr>
                <w:rFonts w:ascii="Times New Roman" w:hAnsi="Times New Roman"/>
                <w:i/>
                <w:sz w:val="28"/>
                <w:szCs w:val="28"/>
              </w:rPr>
            </w:pPr>
            <w:r w:rsidRPr="002D7495">
              <w:rPr>
                <w:rFonts w:ascii="Times New Roman" w:hAnsi="Times New Roman"/>
                <w:sz w:val="28"/>
                <w:szCs w:val="28"/>
              </w:rPr>
              <w:t>- научиться предвидеть и применять профилактич</w:t>
            </w:r>
            <w:r w:rsidRPr="002D7495">
              <w:rPr>
                <w:rFonts w:ascii="Times New Roman" w:hAnsi="Times New Roman"/>
                <w:sz w:val="28"/>
                <w:szCs w:val="28"/>
              </w:rPr>
              <w:t>е</w:t>
            </w:r>
            <w:r w:rsidRPr="002D7495">
              <w:rPr>
                <w:rFonts w:ascii="Times New Roman" w:hAnsi="Times New Roman"/>
                <w:sz w:val="28"/>
                <w:szCs w:val="28"/>
              </w:rPr>
              <w:t>ские мероприятия по пр</w:t>
            </w:r>
            <w:r w:rsidRPr="002D7495">
              <w:rPr>
                <w:rFonts w:ascii="Times New Roman" w:hAnsi="Times New Roman"/>
                <w:sz w:val="28"/>
                <w:szCs w:val="28"/>
              </w:rPr>
              <w:t>е</w:t>
            </w:r>
            <w:r w:rsidRPr="002D7495">
              <w:rPr>
                <w:rFonts w:ascii="Times New Roman" w:hAnsi="Times New Roman"/>
                <w:sz w:val="28"/>
                <w:szCs w:val="28"/>
              </w:rPr>
              <w:t>дупреждению травмати</w:t>
            </w:r>
            <w:r w:rsidRPr="002D7495">
              <w:rPr>
                <w:rFonts w:ascii="Times New Roman" w:hAnsi="Times New Roman"/>
                <w:sz w:val="28"/>
                <w:szCs w:val="28"/>
              </w:rPr>
              <w:t>з</w:t>
            </w:r>
            <w:r w:rsidRPr="002D7495">
              <w:rPr>
                <w:rFonts w:ascii="Times New Roman" w:hAnsi="Times New Roman"/>
                <w:sz w:val="28"/>
                <w:szCs w:val="28"/>
              </w:rPr>
              <w:t>ма при движении на транспортном средстве по дорогам</w:t>
            </w:r>
          </w:p>
          <w:p w:rsidR="00F355DB" w:rsidRPr="002D7495" w:rsidRDefault="00F355DB" w:rsidP="0088677B">
            <w:pPr>
              <w:autoSpaceDE w:val="0"/>
              <w:autoSpaceDN w:val="0"/>
              <w:adjustRightInd w:val="0"/>
              <w:spacing w:after="0" w:line="240" w:lineRule="auto"/>
              <w:jc w:val="both"/>
              <w:rPr>
                <w:rFonts w:ascii="Times New Roman" w:hAnsi="Times New Roman"/>
                <w:b/>
                <w:sz w:val="28"/>
                <w:szCs w:val="28"/>
              </w:rPr>
            </w:pPr>
          </w:p>
        </w:tc>
      </w:tr>
      <w:tr w:rsidR="00F355DB" w:rsidRPr="002D7495" w:rsidTr="0088677B">
        <w:tc>
          <w:tcPr>
            <w:tcW w:w="0" w:type="auto"/>
            <w:shd w:val="clear" w:color="auto" w:fill="auto"/>
          </w:tcPr>
          <w:p w:rsidR="00F355DB" w:rsidRPr="002D7495" w:rsidRDefault="00F355DB" w:rsidP="0088677B">
            <w:pPr>
              <w:autoSpaceDE w:val="0"/>
              <w:autoSpaceDN w:val="0"/>
              <w:adjustRightInd w:val="0"/>
              <w:spacing w:after="0" w:line="240" w:lineRule="auto"/>
              <w:jc w:val="both"/>
              <w:rPr>
                <w:rFonts w:ascii="Times New Roman" w:hAnsi="Times New Roman"/>
                <w:b/>
                <w:sz w:val="28"/>
                <w:szCs w:val="28"/>
              </w:rPr>
            </w:pPr>
            <w:r w:rsidRPr="002D7495">
              <w:rPr>
                <w:rFonts w:ascii="Times New Roman" w:hAnsi="Times New Roman"/>
                <w:b/>
                <w:sz w:val="28"/>
                <w:szCs w:val="28"/>
              </w:rPr>
              <w:t>4. Социальная о</w:t>
            </w:r>
            <w:r w:rsidRPr="002D7495">
              <w:rPr>
                <w:rFonts w:ascii="Times New Roman" w:hAnsi="Times New Roman"/>
                <w:b/>
                <w:sz w:val="28"/>
                <w:szCs w:val="28"/>
              </w:rPr>
              <w:t>т</w:t>
            </w:r>
            <w:r w:rsidRPr="002D7495">
              <w:rPr>
                <w:rFonts w:ascii="Times New Roman" w:hAnsi="Times New Roman"/>
                <w:b/>
                <w:sz w:val="28"/>
                <w:szCs w:val="28"/>
              </w:rPr>
              <w:t>ветственность в обеспечении доро</w:t>
            </w:r>
            <w:r w:rsidRPr="002D7495">
              <w:rPr>
                <w:rFonts w:ascii="Times New Roman" w:hAnsi="Times New Roman"/>
                <w:b/>
                <w:sz w:val="28"/>
                <w:szCs w:val="28"/>
              </w:rPr>
              <w:t>ж</w:t>
            </w:r>
            <w:r w:rsidRPr="002D7495">
              <w:rPr>
                <w:rFonts w:ascii="Times New Roman" w:hAnsi="Times New Roman"/>
                <w:b/>
                <w:sz w:val="28"/>
                <w:szCs w:val="28"/>
              </w:rPr>
              <w:t>но-транспортной безопасности.</w:t>
            </w:r>
          </w:p>
          <w:p w:rsidR="00F355DB" w:rsidRPr="002D7495" w:rsidRDefault="00F355DB" w:rsidP="0088677B">
            <w:pPr>
              <w:autoSpaceDE w:val="0"/>
              <w:autoSpaceDN w:val="0"/>
              <w:adjustRightInd w:val="0"/>
              <w:spacing w:after="0" w:line="240" w:lineRule="auto"/>
              <w:jc w:val="both"/>
              <w:rPr>
                <w:rFonts w:ascii="Times New Roman" w:hAnsi="Times New Roman"/>
                <w:b/>
                <w:sz w:val="28"/>
                <w:szCs w:val="28"/>
              </w:rPr>
            </w:pPr>
          </w:p>
        </w:tc>
        <w:tc>
          <w:tcPr>
            <w:tcW w:w="0" w:type="auto"/>
            <w:shd w:val="clear" w:color="auto" w:fill="auto"/>
          </w:tcPr>
          <w:p w:rsidR="00F355DB" w:rsidRPr="002D7495" w:rsidRDefault="00F355DB" w:rsidP="0088677B">
            <w:pPr>
              <w:autoSpaceDE w:val="0"/>
              <w:autoSpaceDN w:val="0"/>
              <w:adjustRightInd w:val="0"/>
              <w:spacing w:after="0" w:line="240" w:lineRule="auto"/>
              <w:jc w:val="both"/>
              <w:rPr>
                <w:rFonts w:ascii="Times New Roman" w:hAnsi="Times New Roman"/>
                <w:sz w:val="28"/>
                <w:szCs w:val="28"/>
              </w:rPr>
            </w:pPr>
            <w:r w:rsidRPr="002D7495">
              <w:rPr>
                <w:rFonts w:ascii="Times New Roman" w:hAnsi="Times New Roman"/>
                <w:sz w:val="28"/>
                <w:szCs w:val="28"/>
              </w:rPr>
              <w:t>- культуре поведения граждан в дорожной среде, в обществе</w:t>
            </w:r>
            <w:r w:rsidRPr="002D7495">
              <w:rPr>
                <w:rFonts w:ascii="Times New Roman" w:hAnsi="Times New Roman"/>
                <w:sz w:val="28"/>
                <w:szCs w:val="28"/>
              </w:rPr>
              <w:t>н</w:t>
            </w:r>
            <w:r w:rsidRPr="002D7495">
              <w:rPr>
                <w:rFonts w:ascii="Times New Roman" w:hAnsi="Times New Roman"/>
                <w:sz w:val="28"/>
                <w:szCs w:val="28"/>
              </w:rPr>
              <w:t>ном транспорте</w:t>
            </w:r>
          </w:p>
          <w:p w:rsidR="00F355DB" w:rsidRPr="002D7495" w:rsidRDefault="00F355DB" w:rsidP="0088677B">
            <w:pPr>
              <w:autoSpaceDE w:val="0"/>
              <w:autoSpaceDN w:val="0"/>
              <w:adjustRightInd w:val="0"/>
              <w:spacing w:after="0" w:line="240" w:lineRule="auto"/>
              <w:jc w:val="both"/>
              <w:rPr>
                <w:rFonts w:ascii="Times New Roman" w:hAnsi="Times New Roman"/>
                <w:sz w:val="28"/>
                <w:szCs w:val="28"/>
              </w:rPr>
            </w:pPr>
            <w:r w:rsidRPr="002D7495">
              <w:rPr>
                <w:rFonts w:ascii="Times New Roman" w:hAnsi="Times New Roman"/>
                <w:sz w:val="28"/>
                <w:szCs w:val="28"/>
              </w:rPr>
              <w:t>- сотрудничеству с сотрудник</w:t>
            </w:r>
            <w:r w:rsidRPr="002D7495">
              <w:rPr>
                <w:rFonts w:ascii="Times New Roman" w:hAnsi="Times New Roman"/>
                <w:sz w:val="28"/>
                <w:szCs w:val="28"/>
              </w:rPr>
              <w:t>а</w:t>
            </w:r>
            <w:r w:rsidRPr="002D7495">
              <w:rPr>
                <w:rFonts w:ascii="Times New Roman" w:hAnsi="Times New Roman"/>
                <w:sz w:val="28"/>
                <w:szCs w:val="28"/>
              </w:rPr>
              <w:t>ми ГИБДД, узнают об их правах и обязанностях</w:t>
            </w:r>
          </w:p>
          <w:p w:rsidR="00F355DB" w:rsidRPr="002D7495" w:rsidRDefault="00F355DB" w:rsidP="0088677B">
            <w:pPr>
              <w:autoSpaceDE w:val="0"/>
              <w:autoSpaceDN w:val="0"/>
              <w:adjustRightInd w:val="0"/>
              <w:spacing w:after="0" w:line="240" w:lineRule="auto"/>
              <w:jc w:val="both"/>
              <w:rPr>
                <w:rFonts w:ascii="Times New Roman" w:hAnsi="Times New Roman"/>
                <w:b/>
                <w:sz w:val="28"/>
                <w:szCs w:val="28"/>
              </w:rPr>
            </w:pPr>
          </w:p>
        </w:tc>
        <w:tc>
          <w:tcPr>
            <w:tcW w:w="0" w:type="auto"/>
            <w:shd w:val="clear" w:color="auto" w:fill="auto"/>
          </w:tcPr>
          <w:p w:rsidR="00F355DB" w:rsidRPr="002D7495" w:rsidRDefault="00F355DB" w:rsidP="0088677B">
            <w:pPr>
              <w:autoSpaceDE w:val="0"/>
              <w:autoSpaceDN w:val="0"/>
              <w:adjustRightInd w:val="0"/>
              <w:spacing w:after="0" w:line="240" w:lineRule="auto"/>
              <w:jc w:val="both"/>
              <w:rPr>
                <w:rFonts w:ascii="Times New Roman" w:hAnsi="Times New Roman"/>
                <w:sz w:val="28"/>
                <w:szCs w:val="28"/>
              </w:rPr>
            </w:pPr>
            <w:r w:rsidRPr="002D7495">
              <w:rPr>
                <w:rFonts w:ascii="Times New Roman" w:hAnsi="Times New Roman"/>
                <w:sz w:val="28"/>
                <w:szCs w:val="28"/>
              </w:rPr>
              <w:t>- выступать с докладами на общественных мер</w:t>
            </w:r>
            <w:r w:rsidRPr="002D7495">
              <w:rPr>
                <w:rFonts w:ascii="Times New Roman" w:hAnsi="Times New Roman"/>
                <w:sz w:val="28"/>
                <w:szCs w:val="28"/>
              </w:rPr>
              <w:t>о</w:t>
            </w:r>
            <w:r w:rsidRPr="002D7495">
              <w:rPr>
                <w:rFonts w:ascii="Times New Roman" w:hAnsi="Times New Roman"/>
                <w:sz w:val="28"/>
                <w:szCs w:val="28"/>
              </w:rPr>
              <w:t>приятиях</w:t>
            </w:r>
          </w:p>
          <w:p w:rsidR="00F355DB" w:rsidRPr="002D7495" w:rsidRDefault="00F355DB" w:rsidP="0088677B">
            <w:pPr>
              <w:autoSpaceDE w:val="0"/>
              <w:autoSpaceDN w:val="0"/>
              <w:adjustRightInd w:val="0"/>
              <w:spacing w:after="0" w:line="240" w:lineRule="auto"/>
              <w:jc w:val="both"/>
              <w:rPr>
                <w:rFonts w:ascii="Times New Roman" w:hAnsi="Times New Roman"/>
                <w:b/>
                <w:sz w:val="28"/>
                <w:szCs w:val="28"/>
              </w:rPr>
            </w:pPr>
          </w:p>
        </w:tc>
      </w:tr>
      <w:tr w:rsidR="00F355DB" w:rsidRPr="002D7495" w:rsidTr="0088677B">
        <w:tc>
          <w:tcPr>
            <w:tcW w:w="0" w:type="auto"/>
            <w:shd w:val="clear" w:color="auto" w:fill="auto"/>
          </w:tcPr>
          <w:p w:rsidR="00F355DB" w:rsidRPr="002D7495" w:rsidRDefault="00F355DB" w:rsidP="0088677B">
            <w:pPr>
              <w:autoSpaceDE w:val="0"/>
              <w:autoSpaceDN w:val="0"/>
              <w:adjustRightInd w:val="0"/>
              <w:spacing w:after="0" w:line="240" w:lineRule="auto"/>
              <w:jc w:val="both"/>
              <w:rPr>
                <w:rFonts w:ascii="Times New Roman" w:hAnsi="Times New Roman"/>
                <w:b/>
                <w:sz w:val="28"/>
                <w:szCs w:val="28"/>
              </w:rPr>
            </w:pPr>
            <w:r w:rsidRPr="002D7495">
              <w:rPr>
                <w:rFonts w:ascii="Times New Roman" w:hAnsi="Times New Roman"/>
                <w:b/>
                <w:sz w:val="28"/>
                <w:szCs w:val="28"/>
              </w:rPr>
              <w:t>5.</w:t>
            </w:r>
            <w:r w:rsidRPr="002D7495">
              <w:rPr>
                <w:rFonts w:ascii="Times New Roman" w:hAnsi="Times New Roman"/>
                <w:sz w:val="28"/>
                <w:szCs w:val="28"/>
              </w:rPr>
              <w:t xml:space="preserve"> </w:t>
            </w:r>
            <w:r w:rsidRPr="002D7495">
              <w:rPr>
                <w:rFonts w:ascii="Times New Roman" w:hAnsi="Times New Roman"/>
                <w:b/>
                <w:sz w:val="28"/>
                <w:szCs w:val="28"/>
              </w:rPr>
              <w:t>Помощь при д</w:t>
            </w:r>
            <w:r w:rsidRPr="002D7495">
              <w:rPr>
                <w:rFonts w:ascii="Times New Roman" w:hAnsi="Times New Roman"/>
                <w:b/>
                <w:sz w:val="28"/>
                <w:szCs w:val="28"/>
              </w:rPr>
              <w:t>о</w:t>
            </w:r>
            <w:r w:rsidRPr="002D7495">
              <w:rPr>
                <w:rFonts w:ascii="Times New Roman" w:hAnsi="Times New Roman"/>
                <w:b/>
                <w:sz w:val="28"/>
                <w:szCs w:val="28"/>
              </w:rPr>
              <w:t>рожно-транспортном пр</w:t>
            </w:r>
            <w:r w:rsidRPr="002D7495">
              <w:rPr>
                <w:rFonts w:ascii="Times New Roman" w:hAnsi="Times New Roman"/>
                <w:b/>
                <w:sz w:val="28"/>
                <w:szCs w:val="28"/>
              </w:rPr>
              <w:t>о</w:t>
            </w:r>
            <w:r w:rsidRPr="002D7495">
              <w:rPr>
                <w:rFonts w:ascii="Times New Roman" w:hAnsi="Times New Roman"/>
                <w:b/>
                <w:sz w:val="28"/>
                <w:szCs w:val="28"/>
              </w:rPr>
              <w:t>исшествии</w:t>
            </w:r>
          </w:p>
          <w:p w:rsidR="00F355DB" w:rsidRPr="002D7495" w:rsidRDefault="00F355DB" w:rsidP="0088677B">
            <w:pPr>
              <w:autoSpaceDE w:val="0"/>
              <w:autoSpaceDN w:val="0"/>
              <w:adjustRightInd w:val="0"/>
              <w:spacing w:after="0" w:line="240" w:lineRule="auto"/>
              <w:jc w:val="both"/>
              <w:rPr>
                <w:rFonts w:ascii="Times New Roman" w:hAnsi="Times New Roman"/>
                <w:b/>
                <w:sz w:val="28"/>
                <w:szCs w:val="28"/>
              </w:rPr>
            </w:pPr>
          </w:p>
        </w:tc>
        <w:tc>
          <w:tcPr>
            <w:tcW w:w="0" w:type="auto"/>
            <w:shd w:val="clear" w:color="auto" w:fill="auto"/>
          </w:tcPr>
          <w:p w:rsidR="00F355DB" w:rsidRPr="002D7495" w:rsidRDefault="00F355DB" w:rsidP="0088677B">
            <w:pPr>
              <w:autoSpaceDE w:val="0"/>
              <w:autoSpaceDN w:val="0"/>
              <w:adjustRightInd w:val="0"/>
              <w:spacing w:after="0" w:line="240" w:lineRule="auto"/>
              <w:jc w:val="both"/>
              <w:rPr>
                <w:rFonts w:ascii="Times New Roman" w:hAnsi="Times New Roman"/>
                <w:sz w:val="28"/>
                <w:szCs w:val="28"/>
              </w:rPr>
            </w:pPr>
            <w:r w:rsidRPr="002D7495">
              <w:rPr>
                <w:rFonts w:ascii="Times New Roman" w:hAnsi="Times New Roman"/>
                <w:sz w:val="28"/>
                <w:szCs w:val="28"/>
              </w:rPr>
              <w:t>- составлять аптечку первой п</w:t>
            </w:r>
            <w:r w:rsidRPr="002D7495">
              <w:rPr>
                <w:rFonts w:ascii="Times New Roman" w:hAnsi="Times New Roman"/>
                <w:sz w:val="28"/>
                <w:szCs w:val="28"/>
              </w:rPr>
              <w:t>о</w:t>
            </w:r>
            <w:r w:rsidRPr="002D7495">
              <w:rPr>
                <w:rFonts w:ascii="Times New Roman" w:hAnsi="Times New Roman"/>
                <w:sz w:val="28"/>
                <w:szCs w:val="28"/>
              </w:rPr>
              <w:t>мощи</w:t>
            </w:r>
          </w:p>
          <w:p w:rsidR="00F355DB" w:rsidRPr="002D7495" w:rsidRDefault="00F355DB" w:rsidP="0088677B">
            <w:pPr>
              <w:autoSpaceDE w:val="0"/>
              <w:autoSpaceDN w:val="0"/>
              <w:adjustRightInd w:val="0"/>
              <w:spacing w:after="0" w:line="240" w:lineRule="auto"/>
              <w:jc w:val="both"/>
              <w:rPr>
                <w:rFonts w:ascii="Times New Roman" w:hAnsi="Times New Roman"/>
                <w:sz w:val="28"/>
                <w:szCs w:val="28"/>
              </w:rPr>
            </w:pPr>
            <w:r w:rsidRPr="002D7495">
              <w:rPr>
                <w:rFonts w:ascii="Times New Roman" w:hAnsi="Times New Roman"/>
                <w:sz w:val="28"/>
                <w:szCs w:val="28"/>
              </w:rPr>
              <w:t>- оказывать первую помощь п</w:t>
            </w:r>
            <w:r w:rsidRPr="002D7495">
              <w:rPr>
                <w:rFonts w:ascii="Times New Roman" w:hAnsi="Times New Roman"/>
                <w:sz w:val="28"/>
                <w:szCs w:val="28"/>
              </w:rPr>
              <w:t>о</w:t>
            </w:r>
            <w:r w:rsidRPr="002D7495">
              <w:rPr>
                <w:rFonts w:ascii="Times New Roman" w:hAnsi="Times New Roman"/>
                <w:sz w:val="28"/>
                <w:szCs w:val="28"/>
              </w:rPr>
              <w:t>страдавшим при ДТП</w:t>
            </w:r>
          </w:p>
          <w:p w:rsidR="00F355DB" w:rsidRPr="002D7495" w:rsidRDefault="00F355DB" w:rsidP="0088677B">
            <w:pPr>
              <w:autoSpaceDE w:val="0"/>
              <w:autoSpaceDN w:val="0"/>
              <w:adjustRightInd w:val="0"/>
              <w:spacing w:after="0" w:line="240" w:lineRule="auto"/>
              <w:jc w:val="both"/>
              <w:rPr>
                <w:rFonts w:ascii="Times New Roman" w:hAnsi="Times New Roman"/>
                <w:b/>
                <w:sz w:val="28"/>
                <w:szCs w:val="28"/>
              </w:rPr>
            </w:pPr>
          </w:p>
        </w:tc>
        <w:tc>
          <w:tcPr>
            <w:tcW w:w="0" w:type="auto"/>
            <w:shd w:val="clear" w:color="auto" w:fill="auto"/>
          </w:tcPr>
          <w:p w:rsidR="00F355DB" w:rsidRPr="002D7495" w:rsidRDefault="00F355DB" w:rsidP="0088677B">
            <w:pPr>
              <w:autoSpaceDE w:val="0"/>
              <w:autoSpaceDN w:val="0"/>
              <w:adjustRightInd w:val="0"/>
              <w:spacing w:after="0" w:line="240" w:lineRule="auto"/>
              <w:jc w:val="both"/>
              <w:rPr>
                <w:rFonts w:ascii="Times New Roman" w:hAnsi="Times New Roman"/>
                <w:b/>
                <w:sz w:val="28"/>
                <w:szCs w:val="28"/>
              </w:rPr>
            </w:pPr>
            <w:r w:rsidRPr="002D7495">
              <w:rPr>
                <w:rFonts w:ascii="Times New Roman" w:hAnsi="Times New Roman"/>
                <w:sz w:val="28"/>
                <w:szCs w:val="28"/>
              </w:rPr>
              <w:t>- обучать других детей приемам первой довр</w:t>
            </w:r>
            <w:r w:rsidRPr="002D7495">
              <w:rPr>
                <w:rFonts w:ascii="Times New Roman" w:hAnsi="Times New Roman"/>
                <w:sz w:val="28"/>
                <w:szCs w:val="28"/>
              </w:rPr>
              <w:t>а</w:t>
            </w:r>
            <w:r w:rsidRPr="002D7495">
              <w:rPr>
                <w:rFonts w:ascii="Times New Roman" w:hAnsi="Times New Roman"/>
                <w:sz w:val="28"/>
                <w:szCs w:val="28"/>
              </w:rPr>
              <w:t>чебной помощи постр</w:t>
            </w:r>
            <w:r w:rsidRPr="002D7495">
              <w:rPr>
                <w:rFonts w:ascii="Times New Roman" w:hAnsi="Times New Roman"/>
                <w:sz w:val="28"/>
                <w:szCs w:val="28"/>
              </w:rPr>
              <w:t>а</w:t>
            </w:r>
            <w:r w:rsidRPr="002D7495">
              <w:rPr>
                <w:rFonts w:ascii="Times New Roman" w:hAnsi="Times New Roman"/>
                <w:sz w:val="28"/>
                <w:szCs w:val="28"/>
              </w:rPr>
              <w:t>давшим в чрезвычайной дорожной ситуации</w:t>
            </w:r>
          </w:p>
        </w:tc>
      </w:tr>
      <w:tr w:rsidR="00F355DB" w:rsidRPr="002D7495" w:rsidTr="0088677B">
        <w:tc>
          <w:tcPr>
            <w:tcW w:w="0" w:type="auto"/>
            <w:shd w:val="clear" w:color="auto" w:fill="auto"/>
          </w:tcPr>
          <w:p w:rsidR="00F355DB" w:rsidRPr="002D7495" w:rsidRDefault="00F355DB" w:rsidP="0088677B">
            <w:pPr>
              <w:autoSpaceDE w:val="0"/>
              <w:autoSpaceDN w:val="0"/>
              <w:adjustRightInd w:val="0"/>
              <w:spacing w:after="0" w:line="240" w:lineRule="auto"/>
              <w:jc w:val="both"/>
              <w:rPr>
                <w:rFonts w:ascii="Times New Roman" w:hAnsi="Times New Roman"/>
                <w:sz w:val="28"/>
                <w:szCs w:val="28"/>
              </w:rPr>
            </w:pPr>
            <w:r w:rsidRPr="002D7495">
              <w:rPr>
                <w:rFonts w:ascii="Times New Roman" w:hAnsi="Times New Roman"/>
                <w:b/>
                <w:sz w:val="28"/>
                <w:szCs w:val="28"/>
              </w:rPr>
              <w:t>6. Создание прое</w:t>
            </w:r>
            <w:r w:rsidRPr="002D7495">
              <w:rPr>
                <w:rFonts w:ascii="Times New Roman" w:hAnsi="Times New Roman"/>
                <w:b/>
                <w:sz w:val="28"/>
                <w:szCs w:val="28"/>
              </w:rPr>
              <w:t>к</w:t>
            </w:r>
            <w:r w:rsidRPr="002D7495">
              <w:rPr>
                <w:rFonts w:ascii="Times New Roman" w:hAnsi="Times New Roman"/>
                <w:b/>
                <w:sz w:val="28"/>
                <w:szCs w:val="28"/>
              </w:rPr>
              <w:lastRenderedPageBreak/>
              <w:t>тов</w:t>
            </w:r>
          </w:p>
          <w:p w:rsidR="00F355DB" w:rsidRPr="002D7495" w:rsidRDefault="00F355DB" w:rsidP="0088677B">
            <w:pPr>
              <w:autoSpaceDE w:val="0"/>
              <w:autoSpaceDN w:val="0"/>
              <w:adjustRightInd w:val="0"/>
              <w:spacing w:after="0" w:line="240" w:lineRule="auto"/>
              <w:jc w:val="both"/>
              <w:rPr>
                <w:rFonts w:ascii="Times New Roman" w:hAnsi="Times New Roman"/>
                <w:b/>
                <w:sz w:val="28"/>
                <w:szCs w:val="28"/>
              </w:rPr>
            </w:pPr>
          </w:p>
        </w:tc>
        <w:tc>
          <w:tcPr>
            <w:tcW w:w="0" w:type="auto"/>
            <w:shd w:val="clear" w:color="auto" w:fill="auto"/>
          </w:tcPr>
          <w:p w:rsidR="00F355DB" w:rsidRPr="002D7495" w:rsidRDefault="00F355DB" w:rsidP="0088677B">
            <w:pPr>
              <w:autoSpaceDE w:val="0"/>
              <w:autoSpaceDN w:val="0"/>
              <w:adjustRightInd w:val="0"/>
              <w:spacing w:after="0" w:line="240" w:lineRule="auto"/>
              <w:jc w:val="both"/>
              <w:rPr>
                <w:rFonts w:ascii="Times New Roman" w:hAnsi="Times New Roman"/>
                <w:sz w:val="28"/>
                <w:szCs w:val="28"/>
              </w:rPr>
            </w:pPr>
            <w:r w:rsidRPr="002D7495">
              <w:rPr>
                <w:rFonts w:ascii="Times New Roman" w:hAnsi="Times New Roman"/>
                <w:sz w:val="28"/>
                <w:szCs w:val="28"/>
              </w:rPr>
              <w:lastRenderedPageBreak/>
              <w:t>- разрабатывать проект под н</w:t>
            </w:r>
            <w:r w:rsidRPr="002D7495">
              <w:rPr>
                <w:rFonts w:ascii="Times New Roman" w:hAnsi="Times New Roman"/>
                <w:sz w:val="28"/>
                <w:szCs w:val="28"/>
              </w:rPr>
              <w:t>е</w:t>
            </w:r>
            <w:r w:rsidRPr="002D7495">
              <w:rPr>
                <w:rFonts w:ascii="Times New Roman" w:hAnsi="Times New Roman"/>
                <w:sz w:val="28"/>
                <w:szCs w:val="28"/>
              </w:rPr>
              <w:lastRenderedPageBreak/>
              <w:t>посредственным руководством преподавателя</w:t>
            </w:r>
          </w:p>
          <w:p w:rsidR="00F355DB" w:rsidRPr="002D7495" w:rsidRDefault="00F355DB" w:rsidP="0088677B">
            <w:pPr>
              <w:autoSpaceDE w:val="0"/>
              <w:autoSpaceDN w:val="0"/>
              <w:adjustRightInd w:val="0"/>
              <w:spacing w:after="0" w:line="240" w:lineRule="auto"/>
              <w:jc w:val="both"/>
              <w:rPr>
                <w:rFonts w:ascii="Times New Roman" w:hAnsi="Times New Roman"/>
                <w:b/>
                <w:sz w:val="28"/>
                <w:szCs w:val="28"/>
              </w:rPr>
            </w:pPr>
            <w:r w:rsidRPr="002D7495">
              <w:rPr>
                <w:rFonts w:ascii="Times New Roman" w:hAnsi="Times New Roman"/>
                <w:sz w:val="28"/>
                <w:szCs w:val="28"/>
              </w:rPr>
              <w:t xml:space="preserve">- отбирать информацию по теме проекта из разных источников </w:t>
            </w:r>
          </w:p>
        </w:tc>
        <w:tc>
          <w:tcPr>
            <w:tcW w:w="0" w:type="auto"/>
            <w:shd w:val="clear" w:color="auto" w:fill="auto"/>
          </w:tcPr>
          <w:p w:rsidR="00F355DB" w:rsidRPr="002D7495" w:rsidRDefault="00F355DB" w:rsidP="0088677B">
            <w:pPr>
              <w:autoSpaceDE w:val="0"/>
              <w:autoSpaceDN w:val="0"/>
              <w:adjustRightInd w:val="0"/>
              <w:spacing w:after="0" w:line="240" w:lineRule="auto"/>
              <w:jc w:val="both"/>
              <w:rPr>
                <w:rFonts w:ascii="Times New Roman" w:hAnsi="Times New Roman"/>
                <w:sz w:val="28"/>
                <w:szCs w:val="28"/>
              </w:rPr>
            </w:pPr>
            <w:r w:rsidRPr="002D7495">
              <w:rPr>
                <w:rFonts w:ascii="Times New Roman" w:hAnsi="Times New Roman"/>
                <w:sz w:val="28"/>
                <w:szCs w:val="28"/>
              </w:rPr>
              <w:lastRenderedPageBreak/>
              <w:t xml:space="preserve">- научиться анализировать </w:t>
            </w:r>
            <w:r w:rsidRPr="002D7495">
              <w:rPr>
                <w:rFonts w:ascii="Times New Roman" w:hAnsi="Times New Roman"/>
                <w:sz w:val="28"/>
                <w:szCs w:val="28"/>
              </w:rPr>
              <w:lastRenderedPageBreak/>
              <w:t>информацию по теме пр</w:t>
            </w:r>
            <w:r w:rsidRPr="002D7495">
              <w:rPr>
                <w:rFonts w:ascii="Times New Roman" w:hAnsi="Times New Roman"/>
                <w:sz w:val="28"/>
                <w:szCs w:val="28"/>
              </w:rPr>
              <w:t>о</w:t>
            </w:r>
            <w:r w:rsidRPr="002D7495">
              <w:rPr>
                <w:rFonts w:ascii="Times New Roman" w:hAnsi="Times New Roman"/>
                <w:sz w:val="28"/>
                <w:szCs w:val="28"/>
              </w:rPr>
              <w:t>екта</w:t>
            </w:r>
          </w:p>
          <w:p w:rsidR="00F355DB" w:rsidRPr="002D7495" w:rsidRDefault="00F355DB" w:rsidP="0088677B">
            <w:pPr>
              <w:autoSpaceDE w:val="0"/>
              <w:autoSpaceDN w:val="0"/>
              <w:adjustRightInd w:val="0"/>
              <w:spacing w:after="0" w:line="240" w:lineRule="auto"/>
              <w:jc w:val="both"/>
              <w:rPr>
                <w:rFonts w:ascii="Times New Roman" w:hAnsi="Times New Roman"/>
                <w:sz w:val="28"/>
                <w:szCs w:val="28"/>
              </w:rPr>
            </w:pPr>
            <w:r w:rsidRPr="002D7495">
              <w:rPr>
                <w:rFonts w:ascii="Times New Roman" w:hAnsi="Times New Roman"/>
                <w:sz w:val="28"/>
                <w:szCs w:val="28"/>
              </w:rPr>
              <w:t>- разрабатывать конце</w:t>
            </w:r>
            <w:r w:rsidRPr="002D7495">
              <w:rPr>
                <w:rFonts w:ascii="Times New Roman" w:hAnsi="Times New Roman"/>
                <w:sz w:val="28"/>
                <w:szCs w:val="28"/>
              </w:rPr>
              <w:t>п</w:t>
            </w:r>
            <w:r w:rsidRPr="002D7495">
              <w:rPr>
                <w:rFonts w:ascii="Times New Roman" w:hAnsi="Times New Roman"/>
                <w:sz w:val="28"/>
                <w:szCs w:val="28"/>
              </w:rPr>
              <w:t>цию проекта (проектная идея, описание проблем, постановка целей, форм</w:t>
            </w:r>
            <w:r w:rsidRPr="002D7495">
              <w:rPr>
                <w:rFonts w:ascii="Times New Roman" w:hAnsi="Times New Roman"/>
                <w:sz w:val="28"/>
                <w:szCs w:val="28"/>
              </w:rPr>
              <w:t>и</w:t>
            </w:r>
            <w:r w:rsidRPr="002D7495">
              <w:rPr>
                <w:rFonts w:ascii="Times New Roman" w:hAnsi="Times New Roman"/>
                <w:sz w:val="28"/>
                <w:szCs w:val="28"/>
              </w:rPr>
              <w:t>рование задач)</w:t>
            </w:r>
          </w:p>
          <w:p w:rsidR="00F355DB" w:rsidRPr="002D7495" w:rsidRDefault="00F355DB" w:rsidP="0088677B">
            <w:pPr>
              <w:autoSpaceDE w:val="0"/>
              <w:autoSpaceDN w:val="0"/>
              <w:adjustRightInd w:val="0"/>
              <w:spacing w:after="0" w:line="240" w:lineRule="auto"/>
              <w:jc w:val="both"/>
              <w:rPr>
                <w:rFonts w:ascii="Times New Roman" w:hAnsi="Times New Roman"/>
                <w:sz w:val="28"/>
                <w:szCs w:val="28"/>
              </w:rPr>
            </w:pPr>
            <w:r w:rsidRPr="002D7495">
              <w:rPr>
                <w:rFonts w:ascii="Times New Roman" w:hAnsi="Times New Roman"/>
                <w:sz w:val="28"/>
                <w:szCs w:val="28"/>
              </w:rPr>
              <w:t>- осуществлять план ре</w:t>
            </w:r>
            <w:r w:rsidRPr="002D7495">
              <w:rPr>
                <w:rFonts w:ascii="Times New Roman" w:hAnsi="Times New Roman"/>
                <w:sz w:val="28"/>
                <w:szCs w:val="28"/>
              </w:rPr>
              <w:t>а</w:t>
            </w:r>
            <w:r w:rsidRPr="002D7495">
              <w:rPr>
                <w:rFonts w:ascii="Times New Roman" w:hAnsi="Times New Roman"/>
                <w:sz w:val="28"/>
                <w:szCs w:val="28"/>
              </w:rPr>
              <w:t>лизации проекта с ресур</w:t>
            </w:r>
            <w:r w:rsidRPr="002D7495">
              <w:rPr>
                <w:rFonts w:ascii="Times New Roman" w:hAnsi="Times New Roman"/>
                <w:sz w:val="28"/>
                <w:szCs w:val="28"/>
              </w:rPr>
              <w:t>с</w:t>
            </w:r>
            <w:r w:rsidRPr="002D7495">
              <w:rPr>
                <w:rFonts w:ascii="Times New Roman" w:hAnsi="Times New Roman"/>
                <w:sz w:val="28"/>
                <w:szCs w:val="28"/>
              </w:rPr>
              <w:t>ным обеспечением;</w:t>
            </w:r>
          </w:p>
          <w:p w:rsidR="00F355DB" w:rsidRPr="002D7495" w:rsidRDefault="00F355DB" w:rsidP="0088677B">
            <w:pPr>
              <w:autoSpaceDE w:val="0"/>
              <w:autoSpaceDN w:val="0"/>
              <w:adjustRightInd w:val="0"/>
              <w:spacing w:after="0" w:line="240" w:lineRule="auto"/>
              <w:jc w:val="both"/>
              <w:rPr>
                <w:rFonts w:ascii="Times New Roman" w:hAnsi="Times New Roman"/>
                <w:sz w:val="28"/>
                <w:szCs w:val="28"/>
              </w:rPr>
            </w:pPr>
            <w:r w:rsidRPr="002D7495">
              <w:rPr>
                <w:rFonts w:ascii="Times New Roman" w:hAnsi="Times New Roman"/>
                <w:sz w:val="28"/>
                <w:szCs w:val="28"/>
              </w:rPr>
              <w:t>- проводить рефлексию соответствия идеи, целей и задач проекта теме пр</w:t>
            </w:r>
            <w:r w:rsidRPr="002D7495">
              <w:rPr>
                <w:rFonts w:ascii="Times New Roman" w:hAnsi="Times New Roman"/>
                <w:sz w:val="28"/>
                <w:szCs w:val="28"/>
              </w:rPr>
              <w:t>о</w:t>
            </w:r>
            <w:r w:rsidRPr="002D7495">
              <w:rPr>
                <w:rFonts w:ascii="Times New Roman" w:hAnsi="Times New Roman"/>
                <w:sz w:val="28"/>
                <w:szCs w:val="28"/>
              </w:rPr>
              <w:t>екта</w:t>
            </w:r>
          </w:p>
          <w:p w:rsidR="00F355DB" w:rsidRPr="002D7495" w:rsidRDefault="00F355DB" w:rsidP="0088677B">
            <w:pPr>
              <w:autoSpaceDE w:val="0"/>
              <w:autoSpaceDN w:val="0"/>
              <w:adjustRightInd w:val="0"/>
              <w:spacing w:after="0" w:line="240" w:lineRule="auto"/>
              <w:jc w:val="both"/>
              <w:rPr>
                <w:rFonts w:ascii="Times New Roman" w:hAnsi="Times New Roman"/>
                <w:sz w:val="28"/>
                <w:szCs w:val="28"/>
              </w:rPr>
            </w:pPr>
            <w:r w:rsidRPr="002D7495">
              <w:rPr>
                <w:rFonts w:ascii="Times New Roman" w:hAnsi="Times New Roman"/>
                <w:sz w:val="28"/>
                <w:szCs w:val="28"/>
              </w:rPr>
              <w:t>- обеспечивать проект разного рода ресурсами;</w:t>
            </w:r>
          </w:p>
          <w:p w:rsidR="00F355DB" w:rsidRPr="002D7495" w:rsidRDefault="00F355DB" w:rsidP="0088677B">
            <w:pPr>
              <w:autoSpaceDE w:val="0"/>
              <w:autoSpaceDN w:val="0"/>
              <w:adjustRightInd w:val="0"/>
              <w:spacing w:after="0" w:line="240" w:lineRule="auto"/>
              <w:jc w:val="both"/>
              <w:rPr>
                <w:rFonts w:ascii="Times New Roman" w:hAnsi="Times New Roman"/>
                <w:b/>
                <w:sz w:val="28"/>
                <w:szCs w:val="28"/>
              </w:rPr>
            </w:pPr>
            <w:r w:rsidRPr="002D7495">
              <w:rPr>
                <w:rFonts w:ascii="Times New Roman" w:hAnsi="Times New Roman"/>
                <w:sz w:val="28"/>
                <w:szCs w:val="28"/>
              </w:rPr>
              <w:t>- проводить публичную презентацию проекта</w:t>
            </w:r>
          </w:p>
        </w:tc>
      </w:tr>
    </w:tbl>
    <w:p w:rsidR="00F355DB" w:rsidRPr="002D7495" w:rsidRDefault="00F355DB" w:rsidP="00F355DB">
      <w:pPr>
        <w:autoSpaceDE w:val="0"/>
        <w:autoSpaceDN w:val="0"/>
        <w:adjustRightInd w:val="0"/>
        <w:spacing w:after="0" w:line="360" w:lineRule="auto"/>
        <w:ind w:firstLine="709"/>
        <w:jc w:val="center"/>
        <w:rPr>
          <w:rFonts w:ascii="Times New Roman" w:hAnsi="Times New Roman"/>
          <w:b/>
          <w:sz w:val="28"/>
          <w:szCs w:val="28"/>
          <w:highlight w:val="yellow"/>
        </w:rPr>
      </w:pPr>
    </w:p>
    <w:p w:rsidR="00D33E76" w:rsidRDefault="00F355DB" w:rsidP="00AE29CA">
      <w:pPr>
        <w:autoSpaceDE w:val="0"/>
        <w:autoSpaceDN w:val="0"/>
        <w:adjustRightInd w:val="0"/>
        <w:spacing w:after="0" w:line="360" w:lineRule="auto"/>
        <w:jc w:val="center"/>
        <w:outlineLvl w:val="0"/>
        <w:rPr>
          <w:rFonts w:ascii="Times New Roman" w:hAnsi="Times New Roman"/>
          <w:b/>
          <w:sz w:val="28"/>
          <w:szCs w:val="28"/>
        </w:rPr>
      </w:pPr>
      <w:r w:rsidRPr="002D7495">
        <w:rPr>
          <w:rFonts w:ascii="Times New Roman" w:hAnsi="Times New Roman"/>
          <w:b/>
          <w:sz w:val="28"/>
          <w:szCs w:val="28"/>
        </w:rPr>
        <w:t xml:space="preserve">Методические рекомендации по реализации примерной программы </w:t>
      </w:r>
    </w:p>
    <w:p w:rsidR="00F355DB" w:rsidRDefault="00F355DB" w:rsidP="00F355DB">
      <w:pPr>
        <w:autoSpaceDE w:val="0"/>
        <w:autoSpaceDN w:val="0"/>
        <w:adjustRightInd w:val="0"/>
        <w:spacing w:after="0" w:line="360" w:lineRule="auto"/>
        <w:jc w:val="center"/>
        <w:rPr>
          <w:rFonts w:ascii="Times New Roman" w:hAnsi="Times New Roman"/>
          <w:b/>
          <w:sz w:val="28"/>
          <w:szCs w:val="28"/>
        </w:rPr>
      </w:pPr>
      <w:r w:rsidRPr="002D7495">
        <w:rPr>
          <w:rFonts w:ascii="Times New Roman" w:hAnsi="Times New Roman"/>
          <w:b/>
          <w:sz w:val="28"/>
          <w:szCs w:val="28"/>
        </w:rPr>
        <w:t>обучения участников отрядов ЮИД</w:t>
      </w:r>
    </w:p>
    <w:p w:rsidR="00D33E76" w:rsidRDefault="00D33E76" w:rsidP="00F355DB">
      <w:pPr>
        <w:autoSpaceDE w:val="0"/>
        <w:autoSpaceDN w:val="0"/>
        <w:adjustRightInd w:val="0"/>
        <w:spacing w:after="0" w:line="360" w:lineRule="auto"/>
        <w:jc w:val="center"/>
        <w:rPr>
          <w:rFonts w:ascii="Times New Roman" w:hAnsi="Times New Roman"/>
          <w:b/>
          <w:sz w:val="28"/>
          <w:szCs w:val="28"/>
        </w:rPr>
      </w:pPr>
    </w:p>
    <w:p w:rsidR="00F355DB" w:rsidRPr="002D7495" w:rsidRDefault="00F355DB" w:rsidP="00AE29CA">
      <w:pPr>
        <w:autoSpaceDE w:val="0"/>
        <w:autoSpaceDN w:val="0"/>
        <w:adjustRightInd w:val="0"/>
        <w:spacing w:after="0" w:line="360" w:lineRule="auto"/>
        <w:jc w:val="center"/>
        <w:outlineLvl w:val="0"/>
        <w:rPr>
          <w:rFonts w:ascii="Times New Roman" w:hAnsi="Times New Roman"/>
          <w:b/>
          <w:sz w:val="28"/>
          <w:szCs w:val="28"/>
        </w:rPr>
      </w:pPr>
      <w:r w:rsidRPr="002D7495">
        <w:rPr>
          <w:rFonts w:ascii="Times New Roman" w:hAnsi="Times New Roman"/>
          <w:b/>
          <w:sz w:val="28"/>
          <w:szCs w:val="28"/>
        </w:rPr>
        <w:t>Методы обучения</w:t>
      </w:r>
    </w:p>
    <w:p w:rsidR="00F355DB" w:rsidRPr="002D7495" w:rsidRDefault="00F355DB" w:rsidP="00F355DB">
      <w:pPr>
        <w:autoSpaceDE w:val="0"/>
        <w:autoSpaceDN w:val="0"/>
        <w:adjustRightInd w:val="0"/>
        <w:spacing w:after="0" w:line="360" w:lineRule="auto"/>
        <w:ind w:left="709"/>
        <w:rPr>
          <w:rFonts w:ascii="Times New Roman" w:hAnsi="Times New Roman"/>
          <w:b/>
          <w:sz w:val="28"/>
          <w:szCs w:val="28"/>
        </w:rPr>
      </w:pPr>
    </w:p>
    <w:p w:rsidR="00F355DB" w:rsidRPr="002D7495" w:rsidRDefault="00F355DB" w:rsidP="00F355DB">
      <w:pPr>
        <w:autoSpaceDE w:val="0"/>
        <w:autoSpaceDN w:val="0"/>
        <w:adjustRightInd w:val="0"/>
        <w:spacing w:after="0" w:line="360" w:lineRule="auto"/>
        <w:ind w:firstLine="709"/>
        <w:jc w:val="both"/>
        <w:rPr>
          <w:rFonts w:ascii="Times New Roman" w:hAnsi="Times New Roman"/>
          <w:sz w:val="28"/>
          <w:szCs w:val="28"/>
        </w:rPr>
      </w:pPr>
      <w:r w:rsidRPr="002D7495">
        <w:rPr>
          <w:rFonts w:ascii="Times New Roman" w:hAnsi="Times New Roman"/>
          <w:sz w:val="28"/>
          <w:szCs w:val="28"/>
        </w:rPr>
        <w:t>Важным компонентом методики обучения безопасному поведению на дорогах участников отрядов ЮИД является сочетание традиционных подходов к обучению с использованием возможностей технологий деятельностного обучения. Задача пед</w:t>
      </w:r>
      <w:r w:rsidRPr="002D7495">
        <w:rPr>
          <w:rFonts w:ascii="Times New Roman" w:hAnsi="Times New Roman"/>
          <w:sz w:val="28"/>
          <w:szCs w:val="28"/>
        </w:rPr>
        <w:t>а</w:t>
      </w:r>
      <w:r w:rsidRPr="002D7495">
        <w:rPr>
          <w:rFonts w:ascii="Times New Roman" w:hAnsi="Times New Roman"/>
          <w:sz w:val="28"/>
          <w:szCs w:val="28"/>
        </w:rPr>
        <w:t>гога – создать учебную ситуацию и управлять деятельностью учащегося в ней, именно руководящая и координирующая роль педагога ведет к росту самостоятел</w:t>
      </w:r>
      <w:r w:rsidRPr="002D7495">
        <w:rPr>
          <w:rFonts w:ascii="Times New Roman" w:hAnsi="Times New Roman"/>
          <w:sz w:val="28"/>
          <w:szCs w:val="28"/>
        </w:rPr>
        <w:t>ь</w:t>
      </w:r>
      <w:r w:rsidRPr="002D7495">
        <w:rPr>
          <w:rFonts w:ascii="Times New Roman" w:hAnsi="Times New Roman"/>
          <w:sz w:val="28"/>
          <w:szCs w:val="28"/>
        </w:rPr>
        <w:t>ности учеников. В этой ситуации использование информационно-коммуникационных технологий обучения позволяет создавать новые конструкции в изучении содержания безопасного поведения на дорогах и организовывать сам</w:t>
      </w:r>
      <w:r w:rsidRPr="002D7495">
        <w:rPr>
          <w:rFonts w:ascii="Times New Roman" w:hAnsi="Times New Roman"/>
          <w:sz w:val="28"/>
          <w:szCs w:val="28"/>
        </w:rPr>
        <w:t>о</w:t>
      </w:r>
      <w:r w:rsidRPr="002D7495">
        <w:rPr>
          <w:rFonts w:ascii="Times New Roman" w:hAnsi="Times New Roman"/>
          <w:sz w:val="28"/>
          <w:szCs w:val="28"/>
        </w:rPr>
        <w:t xml:space="preserve">стоятельную деятельность детей. Поэтому на занятиях целесообразно применять как общие, так и специфические </w:t>
      </w:r>
      <w:r w:rsidRPr="002D7495">
        <w:rPr>
          <w:rFonts w:ascii="Times New Roman" w:hAnsi="Times New Roman"/>
          <w:i/>
          <w:sz w:val="28"/>
          <w:szCs w:val="28"/>
        </w:rPr>
        <w:t>методы</w:t>
      </w:r>
      <w:r w:rsidRPr="002D7495">
        <w:rPr>
          <w:rFonts w:ascii="Times New Roman" w:hAnsi="Times New Roman"/>
          <w:sz w:val="28"/>
          <w:szCs w:val="28"/>
        </w:rPr>
        <w:t xml:space="preserve">, связанные с применением средств ИКТ: </w:t>
      </w:r>
    </w:p>
    <w:p w:rsidR="00F355DB" w:rsidRPr="002D7495" w:rsidRDefault="00F355DB" w:rsidP="00413409">
      <w:pPr>
        <w:numPr>
          <w:ilvl w:val="0"/>
          <w:numId w:val="127"/>
        </w:numPr>
        <w:autoSpaceDE w:val="0"/>
        <w:autoSpaceDN w:val="0"/>
        <w:adjustRightInd w:val="0"/>
        <w:spacing w:after="0" w:line="360" w:lineRule="auto"/>
        <w:jc w:val="both"/>
        <w:rPr>
          <w:rFonts w:ascii="Times New Roman" w:hAnsi="Times New Roman"/>
          <w:sz w:val="28"/>
          <w:szCs w:val="28"/>
        </w:rPr>
      </w:pPr>
      <w:r w:rsidRPr="002D7495">
        <w:rPr>
          <w:rFonts w:ascii="Times New Roman" w:hAnsi="Times New Roman"/>
          <w:sz w:val="28"/>
          <w:szCs w:val="28"/>
        </w:rPr>
        <w:t xml:space="preserve">словесные методы обучения (рассказ, объяснение, беседа, работа с учебником на печатной или электронной основе); </w:t>
      </w:r>
    </w:p>
    <w:p w:rsidR="00F355DB" w:rsidRPr="002D7495" w:rsidRDefault="00F355DB" w:rsidP="00413409">
      <w:pPr>
        <w:numPr>
          <w:ilvl w:val="0"/>
          <w:numId w:val="127"/>
        </w:numPr>
        <w:autoSpaceDE w:val="0"/>
        <w:autoSpaceDN w:val="0"/>
        <w:adjustRightInd w:val="0"/>
        <w:spacing w:after="0" w:line="360" w:lineRule="auto"/>
        <w:jc w:val="both"/>
        <w:rPr>
          <w:rFonts w:ascii="Times New Roman" w:hAnsi="Times New Roman"/>
          <w:sz w:val="28"/>
          <w:szCs w:val="28"/>
        </w:rPr>
      </w:pPr>
      <w:r w:rsidRPr="002D7495">
        <w:rPr>
          <w:rFonts w:ascii="Times New Roman" w:hAnsi="Times New Roman"/>
          <w:sz w:val="28"/>
          <w:szCs w:val="28"/>
        </w:rPr>
        <w:lastRenderedPageBreak/>
        <w:t>наглядные методы (наблюдение, иллюстрация, демонстрация наглядных п</w:t>
      </w:r>
      <w:r w:rsidRPr="002D7495">
        <w:rPr>
          <w:rFonts w:ascii="Times New Roman" w:hAnsi="Times New Roman"/>
          <w:sz w:val="28"/>
          <w:szCs w:val="28"/>
        </w:rPr>
        <w:t>о</w:t>
      </w:r>
      <w:r w:rsidRPr="002D7495">
        <w:rPr>
          <w:rFonts w:ascii="Times New Roman" w:hAnsi="Times New Roman"/>
          <w:sz w:val="28"/>
          <w:szCs w:val="28"/>
        </w:rPr>
        <w:t xml:space="preserve">собий, презентаций); </w:t>
      </w:r>
    </w:p>
    <w:p w:rsidR="00F355DB" w:rsidRPr="002D7495" w:rsidRDefault="00F355DB" w:rsidP="00413409">
      <w:pPr>
        <w:numPr>
          <w:ilvl w:val="0"/>
          <w:numId w:val="127"/>
        </w:numPr>
        <w:autoSpaceDE w:val="0"/>
        <w:autoSpaceDN w:val="0"/>
        <w:adjustRightInd w:val="0"/>
        <w:spacing w:after="0" w:line="360" w:lineRule="auto"/>
        <w:jc w:val="both"/>
        <w:rPr>
          <w:rFonts w:ascii="Times New Roman" w:hAnsi="Times New Roman"/>
          <w:sz w:val="28"/>
          <w:szCs w:val="28"/>
        </w:rPr>
      </w:pPr>
      <w:r w:rsidRPr="002D7495">
        <w:rPr>
          <w:rFonts w:ascii="Times New Roman" w:hAnsi="Times New Roman"/>
          <w:sz w:val="28"/>
          <w:szCs w:val="28"/>
        </w:rPr>
        <w:t>практические методы (компьютерные тесты, практические работы);</w:t>
      </w:r>
    </w:p>
    <w:p w:rsidR="00F355DB" w:rsidRPr="002D7495" w:rsidRDefault="00F355DB" w:rsidP="00413409">
      <w:pPr>
        <w:numPr>
          <w:ilvl w:val="0"/>
          <w:numId w:val="127"/>
        </w:numPr>
        <w:autoSpaceDE w:val="0"/>
        <w:autoSpaceDN w:val="0"/>
        <w:adjustRightInd w:val="0"/>
        <w:spacing w:after="0" w:line="360" w:lineRule="auto"/>
        <w:jc w:val="both"/>
        <w:rPr>
          <w:rFonts w:ascii="Times New Roman" w:hAnsi="Times New Roman"/>
          <w:sz w:val="28"/>
          <w:szCs w:val="28"/>
        </w:rPr>
      </w:pPr>
      <w:r w:rsidRPr="002D7495">
        <w:rPr>
          <w:rFonts w:ascii="Times New Roman" w:hAnsi="Times New Roman"/>
          <w:sz w:val="28"/>
          <w:szCs w:val="28"/>
        </w:rPr>
        <w:t>активные методы (метод проблемных ситуаций, метод проектов, ролевые и</w:t>
      </w:r>
      <w:r w:rsidRPr="002D7495">
        <w:rPr>
          <w:rFonts w:ascii="Times New Roman" w:hAnsi="Times New Roman"/>
          <w:sz w:val="28"/>
          <w:szCs w:val="28"/>
        </w:rPr>
        <w:t>г</w:t>
      </w:r>
      <w:r w:rsidRPr="002D7495">
        <w:rPr>
          <w:rFonts w:ascii="Times New Roman" w:hAnsi="Times New Roman"/>
          <w:sz w:val="28"/>
          <w:szCs w:val="28"/>
        </w:rPr>
        <w:t>ры и др.).</w:t>
      </w:r>
    </w:p>
    <w:p w:rsidR="00F355DB" w:rsidRPr="002D7495" w:rsidRDefault="00F355DB" w:rsidP="00F355DB">
      <w:pPr>
        <w:autoSpaceDE w:val="0"/>
        <w:autoSpaceDN w:val="0"/>
        <w:adjustRightInd w:val="0"/>
        <w:spacing w:after="0" w:line="360" w:lineRule="auto"/>
        <w:ind w:firstLine="709"/>
        <w:jc w:val="both"/>
        <w:rPr>
          <w:rFonts w:ascii="Times New Roman" w:hAnsi="Times New Roman"/>
          <w:sz w:val="28"/>
          <w:szCs w:val="28"/>
        </w:rPr>
      </w:pPr>
      <w:r w:rsidRPr="002D7495">
        <w:rPr>
          <w:rFonts w:ascii="Times New Roman" w:hAnsi="Times New Roman"/>
          <w:sz w:val="28"/>
          <w:szCs w:val="28"/>
        </w:rPr>
        <w:t>Для обеспечения интеллектуального контакта между учеником и преподават</w:t>
      </w:r>
      <w:r w:rsidRPr="002D7495">
        <w:rPr>
          <w:rFonts w:ascii="Times New Roman" w:hAnsi="Times New Roman"/>
          <w:sz w:val="28"/>
          <w:szCs w:val="28"/>
        </w:rPr>
        <w:t>е</w:t>
      </w:r>
      <w:r w:rsidRPr="002D7495">
        <w:rPr>
          <w:rFonts w:ascii="Times New Roman" w:hAnsi="Times New Roman"/>
          <w:sz w:val="28"/>
          <w:szCs w:val="28"/>
        </w:rPr>
        <w:t xml:space="preserve">лем необходимо выполнять общие методические </w:t>
      </w:r>
      <w:r w:rsidRPr="002D7495">
        <w:rPr>
          <w:rFonts w:ascii="Times New Roman" w:hAnsi="Times New Roman"/>
          <w:i/>
          <w:sz w:val="28"/>
          <w:szCs w:val="28"/>
        </w:rPr>
        <w:t>требования</w:t>
      </w:r>
      <w:r w:rsidRPr="002D7495">
        <w:rPr>
          <w:rFonts w:ascii="Times New Roman" w:hAnsi="Times New Roman"/>
          <w:sz w:val="28"/>
          <w:szCs w:val="28"/>
        </w:rPr>
        <w:t>:</w:t>
      </w:r>
    </w:p>
    <w:p w:rsidR="00F355DB" w:rsidRPr="002D7495" w:rsidRDefault="00F355DB" w:rsidP="00413409">
      <w:pPr>
        <w:numPr>
          <w:ilvl w:val="0"/>
          <w:numId w:val="128"/>
        </w:numPr>
        <w:autoSpaceDE w:val="0"/>
        <w:autoSpaceDN w:val="0"/>
        <w:adjustRightInd w:val="0"/>
        <w:spacing w:after="0" w:line="360" w:lineRule="auto"/>
        <w:jc w:val="both"/>
        <w:rPr>
          <w:rFonts w:ascii="Times New Roman" w:hAnsi="Times New Roman"/>
          <w:sz w:val="28"/>
          <w:szCs w:val="28"/>
        </w:rPr>
      </w:pPr>
      <w:r w:rsidRPr="002D7495">
        <w:rPr>
          <w:rFonts w:ascii="Times New Roman" w:hAnsi="Times New Roman"/>
          <w:sz w:val="28"/>
          <w:szCs w:val="28"/>
        </w:rPr>
        <w:t>разъяснить ученикам познавательную задачу так, чтобы она стала их личной задачей;</w:t>
      </w:r>
    </w:p>
    <w:p w:rsidR="00F355DB" w:rsidRPr="002D7495" w:rsidRDefault="00F355DB" w:rsidP="00413409">
      <w:pPr>
        <w:numPr>
          <w:ilvl w:val="0"/>
          <w:numId w:val="128"/>
        </w:numPr>
        <w:autoSpaceDE w:val="0"/>
        <w:autoSpaceDN w:val="0"/>
        <w:adjustRightInd w:val="0"/>
        <w:spacing w:after="0" w:line="360" w:lineRule="auto"/>
        <w:jc w:val="both"/>
        <w:rPr>
          <w:rFonts w:ascii="Times New Roman" w:hAnsi="Times New Roman"/>
          <w:sz w:val="28"/>
          <w:szCs w:val="28"/>
        </w:rPr>
      </w:pPr>
      <w:r w:rsidRPr="002D7495">
        <w:rPr>
          <w:rFonts w:ascii="Times New Roman" w:hAnsi="Times New Roman"/>
          <w:sz w:val="28"/>
          <w:szCs w:val="28"/>
        </w:rPr>
        <w:t>возбуждать интерес учащихся, мобилизуя их познавательные усилия и, пре</w:t>
      </w:r>
      <w:r w:rsidRPr="002D7495">
        <w:rPr>
          <w:rFonts w:ascii="Times New Roman" w:hAnsi="Times New Roman"/>
          <w:sz w:val="28"/>
          <w:szCs w:val="28"/>
        </w:rPr>
        <w:t>ж</w:t>
      </w:r>
      <w:r w:rsidRPr="002D7495">
        <w:rPr>
          <w:rFonts w:ascii="Times New Roman" w:hAnsi="Times New Roman"/>
          <w:sz w:val="28"/>
          <w:szCs w:val="28"/>
        </w:rPr>
        <w:t>де всего, их внимание;</w:t>
      </w:r>
    </w:p>
    <w:p w:rsidR="00F355DB" w:rsidRPr="002D7495" w:rsidRDefault="00F355DB" w:rsidP="00413409">
      <w:pPr>
        <w:numPr>
          <w:ilvl w:val="0"/>
          <w:numId w:val="128"/>
        </w:numPr>
        <w:autoSpaceDE w:val="0"/>
        <w:autoSpaceDN w:val="0"/>
        <w:adjustRightInd w:val="0"/>
        <w:spacing w:after="0" w:line="360" w:lineRule="auto"/>
        <w:jc w:val="both"/>
        <w:rPr>
          <w:rFonts w:ascii="Times New Roman" w:hAnsi="Times New Roman"/>
          <w:sz w:val="28"/>
          <w:szCs w:val="28"/>
        </w:rPr>
      </w:pPr>
      <w:r w:rsidRPr="002D7495">
        <w:rPr>
          <w:rFonts w:ascii="Times New Roman" w:hAnsi="Times New Roman"/>
          <w:sz w:val="28"/>
          <w:szCs w:val="28"/>
        </w:rPr>
        <w:t>обсуждать с учащимися способы разрешения дорожной ситуации,</w:t>
      </w:r>
    </w:p>
    <w:p w:rsidR="00F355DB" w:rsidRPr="002D7495" w:rsidRDefault="00F355DB" w:rsidP="00413409">
      <w:pPr>
        <w:numPr>
          <w:ilvl w:val="0"/>
          <w:numId w:val="128"/>
        </w:numPr>
        <w:autoSpaceDE w:val="0"/>
        <w:autoSpaceDN w:val="0"/>
        <w:adjustRightInd w:val="0"/>
        <w:spacing w:after="0" w:line="360" w:lineRule="auto"/>
        <w:jc w:val="both"/>
        <w:rPr>
          <w:rFonts w:ascii="Times New Roman" w:hAnsi="Times New Roman"/>
          <w:sz w:val="28"/>
          <w:szCs w:val="28"/>
        </w:rPr>
      </w:pPr>
      <w:r w:rsidRPr="002D7495">
        <w:rPr>
          <w:rFonts w:ascii="Times New Roman" w:hAnsi="Times New Roman"/>
          <w:sz w:val="28"/>
          <w:szCs w:val="28"/>
        </w:rPr>
        <w:t>разрабатывать алгоритмы безопасных действий в дорожной среде и пути их реализации.</w:t>
      </w:r>
    </w:p>
    <w:p w:rsidR="00F355DB" w:rsidRPr="002D7495" w:rsidRDefault="00F355DB" w:rsidP="00F355DB">
      <w:pPr>
        <w:autoSpaceDE w:val="0"/>
        <w:autoSpaceDN w:val="0"/>
        <w:adjustRightInd w:val="0"/>
        <w:spacing w:after="0" w:line="360" w:lineRule="auto"/>
        <w:ind w:firstLine="709"/>
        <w:jc w:val="both"/>
        <w:rPr>
          <w:rFonts w:ascii="Times New Roman" w:hAnsi="Times New Roman"/>
          <w:sz w:val="28"/>
          <w:szCs w:val="28"/>
        </w:rPr>
      </w:pPr>
      <w:r w:rsidRPr="002D7495">
        <w:rPr>
          <w:rFonts w:ascii="Times New Roman" w:hAnsi="Times New Roman"/>
          <w:sz w:val="28"/>
          <w:szCs w:val="28"/>
        </w:rPr>
        <w:t xml:space="preserve">Активная познавательная деятельность каждого участника отрядов ЮИД обеспечивается в процессе его </w:t>
      </w:r>
      <w:r w:rsidRPr="002D7495">
        <w:rPr>
          <w:rFonts w:ascii="Times New Roman" w:hAnsi="Times New Roman"/>
          <w:i/>
          <w:sz w:val="28"/>
          <w:szCs w:val="28"/>
        </w:rPr>
        <w:t>самостоятельной работы</w:t>
      </w:r>
      <w:r w:rsidRPr="002D7495">
        <w:rPr>
          <w:rFonts w:ascii="Times New Roman" w:hAnsi="Times New Roman"/>
          <w:sz w:val="28"/>
          <w:szCs w:val="28"/>
        </w:rPr>
        <w:t xml:space="preserve"> – работы, которая выпо</w:t>
      </w:r>
      <w:r w:rsidRPr="002D7495">
        <w:rPr>
          <w:rFonts w:ascii="Times New Roman" w:hAnsi="Times New Roman"/>
          <w:sz w:val="28"/>
          <w:szCs w:val="28"/>
        </w:rPr>
        <w:t>л</w:t>
      </w:r>
      <w:r w:rsidRPr="002D7495">
        <w:rPr>
          <w:rFonts w:ascii="Times New Roman" w:hAnsi="Times New Roman"/>
          <w:sz w:val="28"/>
          <w:szCs w:val="28"/>
        </w:rPr>
        <w:t>няется без непосредственного участия педагога, но по его заданию в специально предоставляемое для этого время; при этом дети сознательно стремятся достигнуть поставленной в задании цели. Самостоятельная учебная работа при нарастающей ее сложности и трудности развивает познавательные способности детей младшего и среднего школьного возраста, содействует выработке практических умений и нав</w:t>
      </w:r>
      <w:r w:rsidRPr="002D7495">
        <w:rPr>
          <w:rFonts w:ascii="Times New Roman" w:hAnsi="Times New Roman"/>
          <w:sz w:val="28"/>
          <w:szCs w:val="28"/>
        </w:rPr>
        <w:t>ы</w:t>
      </w:r>
      <w:r w:rsidRPr="002D7495">
        <w:rPr>
          <w:rFonts w:ascii="Times New Roman" w:hAnsi="Times New Roman"/>
          <w:sz w:val="28"/>
          <w:szCs w:val="28"/>
        </w:rPr>
        <w:t>ков, повышает культуру умственного труда, делает приобретаемые знания более о</w:t>
      </w:r>
      <w:r w:rsidRPr="002D7495">
        <w:rPr>
          <w:rFonts w:ascii="Times New Roman" w:hAnsi="Times New Roman"/>
          <w:sz w:val="28"/>
          <w:szCs w:val="28"/>
        </w:rPr>
        <w:t>с</w:t>
      </w:r>
      <w:r w:rsidRPr="002D7495">
        <w:rPr>
          <w:rFonts w:ascii="Times New Roman" w:hAnsi="Times New Roman"/>
          <w:sz w:val="28"/>
          <w:szCs w:val="28"/>
        </w:rPr>
        <w:t xml:space="preserve">мысленными и глубокими. Самостоятельная работа по безопасному поведению на дорогах, как правило, предполагает использование наглядных средств (в частности ИКТ) и реализуется при проведении </w:t>
      </w:r>
      <w:r w:rsidRPr="002D7495">
        <w:rPr>
          <w:rFonts w:ascii="Times New Roman" w:hAnsi="Times New Roman"/>
          <w:i/>
          <w:sz w:val="28"/>
          <w:szCs w:val="28"/>
        </w:rPr>
        <w:t>практических работ</w:t>
      </w:r>
      <w:r w:rsidRPr="002D7495">
        <w:rPr>
          <w:rFonts w:ascii="Times New Roman" w:hAnsi="Times New Roman"/>
          <w:sz w:val="28"/>
          <w:szCs w:val="28"/>
        </w:rPr>
        <w:t>. Именно при их организ</w:t>
      </w:r>
      <w:r w:rsidRPr="002D7495">
        <w:rPr>
          <w:rFonts w:ascii="Times New Roman" w:hAnsi="Times New Roman"/>
          <w:sz w:val="28"/>
          <w:szCs w:val="28"/>
        </w:rPr>
        <w:t>а</w:t>
      </w:r>
      <w:r w:rsidRPr="002D7495">
        <w:rPr>
          <w:rFonts w:ascii="Times New Roman" w:hAnsi="Times New Roman"/>
          <w:sz w:val="28"/>
          <w:szCs w:val="28"/>
        </w:rPr>
        <w:t>ции отчетливо видно, как органично на занятии по ПДД соединяются наблюдение, слово и деятельность: понаблюдав за действиями преподавателя и изучив инстру</w:t>
      </w:r>
      <w:r w:rsidRPr="002D7495">
        <w:rPr>
          <w:rFonts w:ascii="Times New Roman" w:hAnsi="Times New Roman"/>
          <w:sz w:val="28"/>
          <w:szCs w:val="28"/>
        </w:rPr>
        <w:t>к</w:t>
      </w:r>
      <w:r w:rsidRPr="002D7495">
        <w:rPr>
          <w:rFonts w:ascii="Times New Roman" w:hAnsi="Times New Roman"/>
          <w:sz w:val="28"/>
          <w:szCs w:val="28"/>
        </w:rPr>
        <w:t xml:space="preserve">цию, участник отряда ЮИД начинает практическую деятельность по применению </w:t>
      </w:r>
      <w:r w:rsidRPr="002D7495">
        <w:rPr>
          <w:rFonts w:ascii="Times New Roman" w:hAnsi="Times New Roman"/>
          <w:sz w:val="28"/>
          <w:szCs w:val="28"/>
        </w:rPr>
        <w:lastRenderedPageBreak/>
        <w:t>изученных правил дорожного движения, безопасного поведения на дороге и общ</w:t>
      </w:r>
      <w:r w:rsidRPr="002D7495">
        <w:rPr>
          <w:rFonts w:ascii="Times New Roman" w:hAnsi="Times New Roman"/>
          <w:sz w:val="28"/>
          <w:szCs w:val="28"/>
        </w:rPr>
        <w:t>е</w:t>
      </w:r>
      <w:r w:rsidRPr="002D7495">
        <w:rPr>
          <w:rFonts w:ascii="Times New Roman" w:hAnsi="Times New Roman"/>
          <w:sz w:val="28"/>
          <w:szCs w:val="28"/>
        </w:rPr>
        <w:t>ственном транспорте, приемов оказания первой помощи при ДТП.</w:t>
      </w:r>
    </w:p>
    <w:p w:rsidR="00F355DB" w:rsidRPr="002D7495" w:rsidRDefault="00F355DB" w:rsidP="00F355DB">
      <w:pPr>
        <w:autoSpaceDE w:val="0"/>
        <w:autoSpaceDN w:val="0"/>
        <w:adjustRightInd w:val="0"/>
        <w:spacing w:after="0" w:line="360" w:lineRule="auto"/>
        <w:ind w:firstLine="709"/>
        <w:jc w:val="both"/>
        <w:rPr>
          <w:rFonts w:ascii="Times New Roman" w:hAnsi="Times New Roman"/>
          <w:sz w:val="28"/>
          <w:szCs w:val="28"/>
        </w:rPr>
      </w:pPr>
      <w:r w:rsidRPr="002D7495">
        <w:rPr>
          <w:rFonts w:ascii="Times New Roman" w:hAnsi="Times New Roman"/>
          <w:sz w:val="28"/>
          <w:szCs w:val="28"/>
        </w:rPr>
        <w:t>В условиях практической работы все дети под руководством педагога одн</w:t>
      </w:r>
      <w:r w:rsidRPr="002D7495">
        <w:rPr>
          <w:rFonts w:ascii="Times New Roman" w:hAnsi="Times New Roman"/>
          <w:sz w:val="28"/>
          <w:szCs w:val="28"/>
        </w:rPr>
        <w:t>о</w:t>
      </w:r>
      <w:r w:rsidRPr="002D7495">
        <w:rPr>
          <w:rFonts w:ascii="Times New Roman" w:hAnsi="Times New Roman"/>
          <w:sz w:val="28"/>
          <w:szCs w:val="28"/>
        </w:rPr>
        <w:t>временно работают на своих рабочих местах по определенным алгоритмам деятел</w:t>
      </w:r>
      <w:r w:rsidRPr="002D7495">
        <w:rPr>
          <w:rFonts w:ascii="Times New Roman" w:hAnsi="Times New Roman"/>
          <w:sz w:val="28"/>
          <w:szCs w:val="28"/>
        </w:rPr>
        <w:t>ь</w:t>
      </w:r>
      <w:r w:rsidRPr="002D7495">
        <w:rPr>
          <w:rFonts w:ascii="Times New Roman" w:hAnsi="Times New Roman"/>
          <w:sz w:val="28"/>
          <w:szCs w:val="28"/>
        </w:rPr>
        <w:t>ности, соответствующим ситуации. Практические занятия имеют одно из следу</w:t>
      </w:r>
      <w:r w:rsidRPr="002D7495">
        <w:rPr>
          <w:rFonts w:ascii="Times New Roman" w:hAnsi="Times New Roman"/>
          <w:sz w:val="28"/>
          <w:szCs w:val="28"/>
        </w:rPr>
        <w:t>ю</w:t>
      </w:r>
      <w:r w:rsidRPr="002D7495">
        <w:rPr>
          <w:rFonts w:ascii="Times New Roman" w:hAnsi="Times New Roman"/>
          <w:sz w:val="28"/>
          <w:szCs w:val="28"/>
        </w:rPr>
        <w:t>щих дидактических назначений:</w:t>
      </w:r>
    </w:p>
    <w:p w:rsidR="00F355DB" w:rsidRPr="002D7495" w:rsidRDefault="00F355DB" w:rsidP="00413409">
      <w:pPr>
        <w:numPr>
          <w:ilvl w:val="0"/>
          <w:numId w:val="129"/>
        </w:numPr>
        <w:autoSpaceDE w:val="0"/>
        <w:autoSpaceDN w:val="0"/>
        <w:adjustRightInd w:val="0"/>
        <w:spacing w:after="0" w:line="360" w:lineRule="auto"/>
        <w:jc w:val="both"/>
        <w:rPr>
          <w:rFonts w:ascii="Times New Roman" w:hAnsi="Times New Roman"/>
          <w:sz w:val="28"/>
          <w:szCs w:val="28"/>
        </w:rPr>
      </w:pPr>
      <w:r w:rsidRPr="002D7495">
        <w:rPr>
          <w:rFonts w:ascii="Times New Roman" w:hAnsi="Times New Roman"/>
          <w:sz w:val="28"/>
          <w:szCs w:val="28"/>
        </w:rPr>
        <w:t>освоение нового материала (например, с помощью средств ИКТ);</w:t>
      </w:r>
    </w:p>
    <w:p w:rsidR="00F355DB" w:rsidRPr="002D7495" w:rsidRDefault="00F355DB" w:rsidP="00413409">
      <w:pPr>
        <w:numPr>
          <w:ilvl w:val="0"/>
          <w:numId w:val="129"/>
        </w:numPr>
        <w:autoSpaceDE w:val="0"/>
        <w:autoSpaceDN w:val="0"/>
        <w:adjustRightInd w:val="0"/>
        <w:spacing w:after="0" w:line="360" w:lineRule="auto"/>
        <w:jc w:val="both"/>
        <w:rPr>
          <w:rFonts w:ascii="Times New Roman" w:hAnsi="Times New Roman"/>
          <w:sz w:val="28"/>
          <w:szCs w:val="28"/>
        </w:rPr>
      </w:pPr>
      <w:r w:rsidRPr="002D7495">
        <w:rPr>
          <w:rFonts w:ascii="Times New Roman" w:hAnsi="Times New Roman"/>
          <w:sz w:val="28"/>
          <w:szCs w:val="28"/>
        </w:rPr>
        <w:t>закрепление нового материала, объясненного учителем (например, с помощью тренажера);</w:t>
      </w:r>
    </w:p>
    <w:p w:rsidR="00F355DB" w:rsidRPr="002D7495" w:rsidRDefault="00F355DB" w:rsidP="00413409">
      <w:pPr>
        <w:numPr>
          <w:ilvl w:val="0"/>
          <w:numId w:val="129"/>
        </w:numPr>
        <w:autoSpaceDE w:val="0"/>
        <w:autoSpaceDN w:val="0"/>
        <w:adjustRightInd w:val="0"/>
        <w:spacing w:after="0" w:line="360" w:lineRule="auto"/>
        <w:jc w:val="both"/>
        <w:rPr>
          <w:rFonts w:ascii="Times New Roman" w:hAnsi="Times New Roman"/>
          <w:sz w:val="28"/>
          <w:szCs w:val="28"/>
        </w:rPr>
      </w:pPr>
      <w:r w:rsidRPr="002D7495">
        <w:rPr>
          <w:rFonts w:ascii="Times New Roman" w:hAnsi="Times New Roman"/>
          <w:sz w:val="28"/>
          <w:szCs w:val="28"/>
        </w:rPr>
        <w:t>отработка навыков действий (например, при оказании первой помощи);</w:t>
      </w:r>
    </w:p>
    <w:p w:rsidR="00F355DB" w:rsidRPr="002D7495" w:rsidRDefault="00F355DB" w:rsidP="00413409">
      <w:pPr>
        <w:numPr>
          <w:ilvl w:val="0"/>
          <w:numId w:val="129"/>
        </w:numPr>
        <w:autoSpaceDE w:val="0"/>
        <w:autoSpaceDN w:val="0"/>
        <w:adjustRightInd w:val="0"/>
        <w:spacing w:after="0" w:line="360" w:lineRule="auto"/>
        <w:jc w:val="both"/>
        <w:rPr>
          <w:rFonts w:ascii="Times New Roman" w:hAnsi="Times New Roman"/>
          <w:sz w:val="28"/>
          <w:szCs w:val="28"/>
        </w:rPr>
      </w:pPr>
      <w:r w:rsidRPr="002D7495">
        <w:rPr>
          <w:rFonts w:ascii="Times New Roman" w:hAnsi="Times New Roman"/>
          <w:sz w:val="28"/>
          <w:szCs w:val="28"/>
        </w:rPr>
        <w:t>проверка усвоения полученных знаний (например, с помощью компьютерного теста).</w:t>
      </w:r>
    </w:p>
    <w:p w:rsidR="00F355DB" w:rsidRPr="002D7495" w:rsidRDefault="00F355DB" w:rsidP="00F355DB">
      <w:pPr>
        <w:autoSpaceDE w:val="0"/>
        <w:autoSpaceDN w:val="0"/>
        <w:adjustRightInd w:val="0"/>
        <w:spacing w:after="0" w:line="360" w:lineRule="auto"/>
        <w:ind w:firstLine="709"/>
        <w:jc w:val="both"/>
        <w:rPr>
          <w:rFonts w:ascii="Times New Roman" w:hAnsi="Times New Roman"/>
          <w:sz w:val="28"/>
          <w:szCs w:val="28"/>
        </w:rPr>
      </w:pPr>
      <w:r w:rsidRPr="002D7495">
        <w:rPr>
          <w:rFonts w:ascii="Times New Roman" w:hAnsi="Times New Roman"/>
          <w:sz w:val="28"/>
          <w:szCs w:val="28"/>
        </w:rPr>
        <w:t>Индивидуальная практическая работа является более высокой формой работы по сравнению с фронтальной и характеризуется следующими чертами:</w:t>
      </w:r>
    </w:p>
    <w:p w:rsidR="00F355DB" w:rsidRPr="002D7495" w:rsidRDefault="00F355DB" w:rsidP="00413409">
      <w:pPr>
        <w:numPr>
          <w:ilvl w:val="0"/>
          <w:numId w:val="130"/>
        </w:numPr>
        <w:autoSpaceDE w:val="0"/>
        <w:autoSpaceDN w:val="0"/>
        <w:adjustRightInd w:val="0"/>
        <w:spacing w:after="0" w:line="360" w:lineRule="auto"/>
        <w:jc w:val="both"/>
        <w:rPr>
          <w:rFonts w:ascii="Times New Roman" w:hAnsi="Times New Roman"/>
          <w:sz w:val="28"/>
          <w:szCs w:val="28"/>
        </w:rPr>
      </w:pPr>
      <w:r w:rsidRPr="002D7495">
        <w:rPr>
          <w:rFonts w:ascii="Times New Roman" w:hAnsi="Times New Roman"/>
          <w:sz w:val="28"/>
          <w:szCs w:val="28"/>
        </w:rPr>
        <w:t>разнотипность заданий по уровню сложности;</w:t>
      </w:r>
    </w:p>
    <w:p w:rsidR="00F355DB" w:rsidRPr="002D7495" w:rsidRDefault="00F355DB" w:rsidP="00413409">
      <w:pPr>
        <w:numPr>
          <w:ilvl w:val="0"/>
          <w:numId w:val="130"/>
        </w:numPr>
        <w:autoSpaceDE w:val="0"/>
        <w:autoSpaceDN w:val="0"/>
        <w:adjustRightInd w:val="0"/>
        <w:spacing w:after="0" w:line="360" w:lineRule="auto"/>
        <w:jc w:val="both"/>
        <w:rPr>
          <w:rFonts w:ascii="Times New Roman" w:hAnsi="Times New Roman"/>
          <w:sz w:val="28"/>
          <w:szCs w:val="28"/>
        </w:rPr>
      </w:pPr>
      <w:r w:rsidRPr="002D7495">
        <w:rPr>
          <w:rFonts w:ascii="Times New Roman" w:hAnsi="Times New Roman"/>
          <w:sz w:val="28"/>
          <w:szCs w:val="28"/>
        </w:rPr>
        <w:t>большая самостоятельность;</w:t>
      </w:r>
    </w:p>
    <w:p w:rsidR="00F355DB" w:rsidRPr="002D7495" w:rsidRDefault="00F355DB" w:rsidP="00413409">
      <w:pPr>
        <w:numPr>
          <w:ilvl w:val="0"/>
          <w:numId w:val="130"/>
        </w:numPr>
        <w:autoSpaceDE w:val="0"/>
        <w:autoSpaceDN w:val="0"/>
        <w:adjustRightInd w:val="0"/>
        <w:spacing w:after="0" w:line="360" w:lineRule="auto"/>
        <w:jc w:val="both"/>
        <w:rPr>
          <w:rFonts w:ascii="Times New Roman" w:hAnsi="Times New Roman"/>
          <w:sz w:val="28"/>
          <w:szCs w:val="28"/>
        </w:rPr>
      </w:pPr>
      <w:r w:rsidRPr="002D7495">
        <w:rPr>
          <w:rFonts w:ascii="Times New Roman" w:hAnsi="Times New Roman"/>
          <w:sz w:val="28"/>
          <w:szCs w:val="28"/>
        </w:rPr>
        <w:t>большая опора на учебник и справочный материал;</w:t>
      </w:r>
    </w:p>
    <w:p w:rsidR="00F355DB" w:rsidRPr="002D7495" w:rsidRDefault="00F355DB" w:rsidP="00413409">
      <w:pPr>
        <w:numPr>
          <w:ilvl w:val="0"/>
          <w:numId w:val="130"/>
        </w:numPr>
        <w:autoSpaceDE w:val="0"/>
        <w:autoSpaceDN w:val="0"/>
        <w:adjustRightInd w:val="0"/>
        <w:spacing w:after="0" w:line="360" w:lineRule="auto"/>
        <w:jc w:val="both"/>
        <w:rPr>
          <w:rFonts w:ascii="Times New Roman" w:hAnsi="Times New Roman"/>
          <w:sz w:val="28"/>
          <w:szCs w:val="28"/>
        </w:rPr>
      </w:pPr>
      <w:r w:rsidRPr="002D7495">
        <w:rPr>
          <w:rFonts w:ascii="Times New Roman" w:hAnsi="Times New Roman"/>
          <w:sz w:val="28"/>
          <w:szCs w:val="28"/>
        </w:rPr>
        <w:t>более сложные вопросы к обучаемому.</w:t>
      </w:r>
    </w:p>
    <w:p w:rsidR="00F355DB" w:rsidRPr="002D7495" w:rsidRDefault="00F355DB" w:rsidP="00F355DB">
      <w:pPr>
        <w:autoSpaceDE w:val="0"/>
        <w:autoSpaceDN w:val="0"/>
        <w:adjustRightInd w:val="0"/>
        <w:spacing w:after="0" w:line="360" w:lineRule="auto"/>
        <w:ind w:firstLine="709"/>
        <w:jc w:val="both"/>
        <w:rPr>
          <w:rFonts w:ascii="Times New Roman" w:hAnsi="Times New Roman"/>
          <w:sz w:val="28"/>
          <w:szCs w:val="28"/>
        </w:rPr>
      </w:pPr>
      <w:r w:rsidRPr="002D7495">
        <w:rPr>
          <w:rFonts w:ascii="Times New Roman" w:hAnsi="Times New Roman"/>
          <w:sz w:val="28"/>
          <w:szCs w:val="28"/>
        </w:rPr>
        <w:t>Индивидуальная практическая работа может приобретать черты учебно-исследовательской практики, когда учащиеся получают от педагога индивидуал</w:t>
      </w:r>
      <w:r w:rsidRPr="002D7495">
        <w:rPr>
          <w:rFonts w:ascii="Times New Roman" w:hAnsi="Times New Roman"/>
          <w:sz w:val="28"/>
          <w:szCs w:val="28"/>
        </w:rPr>
        <w:t>ь</w:t>
      </w:r>
      <w:r w:rsidRPr="002D7495">
        <w:rPr>
          <w:rFonts w:ascii="Times New Roman" w:hAnsi="Times New Roman"/>
          <w:sz w:val="28"/>
          <w:szCs w:val="28"/>
        </w:rPr>
        <w:t>ные задания для протяженной самостоятельной работы (в течение одного-двух или более занятий, включая выполнение части задания дома). Как правило, такое зад</w:t>
      </w:r>
      <w:r w:rsidRPr="002D7495">
        <w:rPr>
          <w:rFonts w:ascii="Times New Roman" w:hAnsi="Times New Roman"/>
          <w:sz w:val="28"/>
          <w:szCs w:val="28"/>
        </w:rPr>
        <w:t>а</w:t>
      </w:r>
      <w:r w:rsidRPr="002D7495">
        <w:rPr>
          <w:rFonts w:ascii="Times New Roman" w:hAnsi="Times New Roman"/>
          <w:sz w:val="28"/>
          <w:szCs w:val="28"/>
        </w:rPr>
        <w:t>ние выдается для отработки знаний и умений по целому разделу (теме) курса.</w:t>
      </w:r>
    </w:p>
    <w:p w:rsidR="00F355DB" w:rsidRPr="002D7495" w:rsidRDefault="00F355DB" w:rsidP="00F355DB">
      <w:pPr>
        <w:autoSpaceDE w:val="0"/>
        <w:autoSpaceDN w:val="0"/>
        <w:adjustRightInd w:val="0"/>
        <w:spacing w:after="0" w:line="360" w:lineRule="auto"/>
        <w:ind w:firstLine="709"/>
        <w:jc w:val="both"/>
        <w:rPr>
          <w:rFonts w:ascii="Times New Roman" w:hAnsi="Times New Roman"/>
          <w:sz w:val="28"/>
          <w:szCs w:val="28"/>
        </w:rPr>
      </w:pPr>
      <w:r w:rsidRPr="002D7495">
        <w:rPr>
          <w:rFonts w:ascii="Times New Roman" w:hAnsi="Times New Roman"/>
          <w:sz w:val="28"/>
          <w:szCs w:val="28"/>
        </w:rPr>
        <w:t>При организации практических работ особое внимание следует уделять по</w:t>
      </w:r>
      <w:r w:rsidRPr="002D7495">
        <w:rPr>
          <w:rFonts w:ascii="Times New Roman" w:hAnsi="Times New Roman"/>
          <w:sz w:val="28"/>
          <w:szCs w:val="28"/>
        </w:rPr>
        <w:t>д</w:t>
      </w:r>
      <w:r w:rsidRPr="002D7495">
        <w:rPr>
          <w:rFonts w:ascii="Times New Roman" w:hAnsi="Times New Roman"/>
          <w:sz w:val="28"/>
          <w:szCs w:val="28"/>
        </w:rPr>
        <w:t>бору заданий, которые должны обеспечивать сочетание репродуктивной и творч</w:t>
      </w:r>
      <w:r w:rsidRPr="002D7495">
        <w:rPr>
          <w:rFonts w:ascii="Times New Roman" w:hAnsi="Times New Roman"/>
          <w:sz w:val="28"/>
          <w:szCs w:val="28"/>
        </w:rPr>
        <w:t>е</w:t>
      </w:r>
      <w:r w:rsidRPr="002D7495">
        <w:rPr>
          <w:rFonts w:ascii="Times New Roman" w:hAnsi="Times New Roman"/>
          <w:sz w:val="28"/>
          <w:szCs w:val="28"/>
        </w:rPr>
        <w:t>ской деятельности детей, требующей от них сообразительности, размышлений, п</w:t>
      </w:r>
      <w:r w:rsidRPr="002D7495">
        <w:rPr>
          <w:rFonts w:ascii="Times New Roman" w:hAnsi="Times New Roman"/>
          <w:sz w:val="28"/>
          <w:szCs w:val="28"/>
        </w:rPr>
        <w:t>о</w:t>
      </w:r>
      <w:r w:rsidRPr="002D7495">
        <w:rPr>
          <w:rFonts w:ascii="Times New Roman" w:hAnsi="Times New Roman"/>
          <w:sz w:val="28"/>
          <w:szCs w:val="28"/>
        </w:rPr>
        <w:t xml:space="preserve">иска собственных путей решения. При таком подходе в процессе учебной работы детям приходится усваивать мыслительные операции, умения и навыки, применять </w:t>
      </w:r>
      <w:r w:rsidRPr="002D7495">
        <w:rPr>
          <w:rFonts w:ascii="Times New Roman" w:hAnsi="Times New Roman"/>
          <w:sz w:val="28"/>
          <w:szCs w:val="28"/>
        </w:rPr>
        <w:lastRenderedPageBreak/>
        <w:t>их в других условиях, что является одним из самых значимых образовательных р</w:t>
      </w:r>
      <w:r w:rsidRPr="002D7495">
        <w:rPr>
          <w:rFonts w:ascii="Times New Roman" w:hAnsi="Times New Roman"/>
          <w:sz w:val="28"/>
          <w:szCs w:val="28"/>
        </w:rPr>
        <w:t>е</w:t>
      </w:r>
      <w:r w:rsidRPr="002D7495">
        <w:rPr>
          <w:rFonts w:ascii="Times New Roman" w:hAnsi="Times New Roman"/>
          <w:sz w:val="28"/>
          <w:szCs w:val="28"/>
        </w:rPr>
        <w:t>зультатов.</w:t>
      </w:r>
    </w:p>
    <w:p w:rsidR="00F355DB" w:rsidRPr="002D7495" w:rsidRDefault="00F355DB" w:rsidP="00F355DB">
      <w:pPr>
        <w:autoSpaceDE w:val="0"/>
        <w:autoSpaceDN w:val="0"/>
        <w:adjustRightInd w:val="0"/>
        <w:spacing w:after="0" w:line="360" w:lineRule="auto"/>
        <w:ind w:firstLine="709"/>
        <w:jc w:val="both"/>
        <w:rPr>
          <w:rFonts w:ascii="Times New Roman" w:hAnsi="Times New Roman"/>
          <w:sz w:val="28"/>
          <w:szCs w:val="28"/>
        </w:rPr>
      </w:pPr>
      <w:r w:rsidRPr="002D7495">
        <w:rPr>
          <w:rFonts w:ascii="Times New Roman" w:hAnsi="Times New Roman"/>
          <w:sz w:val="28"/>
          <w:szCs w:val="28"/>
        </w:rPr>
        <w:t xml:space="preserve">Для обеспечения коллективной информационной деятельности детей следует шире применять такие формы работы как учебные дискуссии, коллективно-распределительные формы работы с учебным материалом. </w:t>
      </w:r>
    </w:p>
    <w:p w:rsidR="00F355DB" w:rsidRPr="002D7495" w:rsidRDefault="00F355DB" w:rsidP="00F355DB">
      <w:pPr>
        <w:autoSpaceDE w:val="0"/>
        <w:autoSpaceDN w:val="0"/>
        <w:adjustRightInd w:val="0"/>
        <w:spacing w:after="0" w:line="360" w:lineRule="auto"/>
        <w:ind w:firstLine="709"/>
        <w:jc w:val="both"/>
        <w:rPr>
          <w:rFonts w:ascii="Times New Roman" w:hAnsi="Times New Roman"/>
          <w:sz w:val="28"/>
          <w:szCs w:val="28"/>
        </w:rPr>
      </w:pPr>
      <w:r w:rsidRPr="002D7495">
        <w:rPr>
          <w:rFonts w:ascii="Times New Roman" w:hAnsi="Times New Roman"/>
          <w:sz w:val="28"/>
          <w:szCs w:val="28"/>
        </w:rPr>
        <w:t>Необходимо учитывать, что в процессе обучения происходит быстрое ра</w:t>
      </w:r>
      <w:r w:rsidRPr="002D7495">
        <w:rPr>
          <w:rFonts w:ascii="Times New Roman" w:hAnsi="Times New Roman"/>
          <w:sz w:val="28"/>
          <w:szCs w:val="28"/>
        </w:rPr>
        <w:t>с</w:t>
      </w:r>
      <w:r w:rsidRPr="002D7495">
        <w:rPr>
          <w:rFonts w:ascii="Times New Roman" w:hAnsi="Times New Roman"/>
          <w:sz w:val="28"/>
          <w:szCs w:val="28"/>
        </w:rPr>
        <w:t>слоение детей по степени заинтересованности, по уровню подготовленности. След</w:t>
      </w:r>
      <w:r w:rsidRPr="002D7495">
        <w:rPr>
          <w:rFonts w:ascii="Times New Roman" w:hAnsi="Times New Roman"/>
          <w:sz w:val="28"/>
          <w:szCs w:val="28"/>
        </w:rPr>
        <w:t>о</w:t>
      </w:r>
      <w:r w:rsidRPr="002D7495">
        <w:rPr>
          <w:rFonts w:ascii="Times New Roman" w:hAnsi="Times New Roman"/>
          <w:sz w:val="28"/>
          <w:szCs w:val="28"/>
        </w:rPr>
        <w:t>вательно, нужен индивидуальный подход к каждому ребенку, нужна система инд</w:t>
      </w:r>
      <w:r w:rsidRPr="002D7495">
        <w:rPr>
          <w:rFonts w:ascii="Times New Roman" w:hAnsi="Times New Roman"/>
          <w:sz w:val="28"/>
          <w:szCs w:val="28"/>
        </w:rPr>
        <w:t>и</w:t>
      </w:r>
      <w:r w:rsidRPr="002D7495">
        <w:rPr>
          <w:rFonts w:ascii="Times New Roman" w:hAnsi="Times New Roman"/>
          <w:sz w:val="28"/>
          <w:szCs w:val="28"/>
        </w:rPr>
        <w:t>видуальных заданий для практических занятий по усвоению правил безопасного п</w:t>
      </w:r>
      <w:r w:rsidRPr="002D7495">
        <w:rPr>
          <w:rFonts w:ascii="Times New Roman" w:hAnsi="Times New Roman"/>
          <w:sz w:val="28"/>
          <w:szCs w:val="28"/>
        </w:rPr>
        <w:t>о</w:t>
      </w:r>
      <w:r w:rsidRPr="002D7495">
        <w:rPr>
          <w:rFonts w:ascii="Times New Roman" w:hAnsi="Times New Roman"/>
          <w:sz w:val="28"/>
          <w:szCs w:val="28"/>
        </w:rPr>
        <w:t>ведения в дорожной ситуации. Достаточно эффективно сочетание групповых и и</w:t>
      </w:r>
      <w:r w:rsidRPr="002D7495">
        <w:rPr>
          <w:rFonts w:ascii="Times New Roman" w:hAnsi="Times New Roman"/>
          <w:sz w:val="28"/>
          <w:szCs w:val="28"/>
        </w:rPr>
        <w:t>н</w:t>
      </w:r>
      <w:r w:rsidRPr="002D7495">
        <w:rPr>
          <w:rFonts w:ascii="Times New Roman" w:hAnsi="Times New Roman"/>
          <w:sz w:val="28"/>
          <w:szCs w:val="28"/>
        </w:rPr>
        <w:t>дивидуальных форм работы, например, индивидуальная работа и работа в парах, фронтальное обсуждение материала всеми детьми и последующее индивидуальное выполнение заданий.</w:t>
      </w:r>
    </w:p>
    <w:p w:rsidR="00F355DB" w:rsidRPr="002D7495" w:rsidRDefault="00F355DB" w:rsidP="00F355DB">
      <w:pPr>
        <w:autoSpaceDE w:val="0"/>
        <w:autoSpaceDN w:val="0"/>
        <w:adjustRightInd w:val="0"/>
        <w:spacing w:after="0" w:line="360" w:lineRule="auto"/>
        <w:ind w:firstLine="709"/>
        <w:jc w:val="both"/>
        <w:rPr>
          <w:rFonts w:ascii="Times New Roman" w:hAnsi="Times New Roman"/>
          <w:sz w:val="28"/>
          <w:szCs w:val="28"/>
        </w:rPr>
      </w:pPr>
      <w:r w:rsidRPr="002D7495">
        <w:rPr>
          <w:rFonts w:ascii="Times New Roman" w:hAnsi="Times New Roman"/>
          <w:sz w:val="28"/>
          <w:szCs w:val="28"/>
        </w:rPr>
        <w:t xml:space="preserve">Широкое применение в педагогической практике находит </w:t>
      </w:r>
      <w:r w:rsidRPr="002D7495">
        <w:rPr>
          <w:rFonts w:ascii="Times New Roman" w:hAnsi="Times New Roman"/>
          <w:i/>
          <w:sz w:val="28"/>
          <w:szCs w:val="28"/>
        </w:rPr>
        <w:t xml:space="preserve">метод проектов </w:t>
      </w:r>
      <w:r w:rsidRPr="002D7495">
        <w:rPr>
          <w:rFonts w:ascii="Times New Roman" w:hAnsi="Times New Roman"/>
          <w:sz w:val="28"/>
          <w:szCs w:val="28"/>
        </w:rPr>
        <w:t>как в наибольшей степени обеспечивающий подготовленность детей среднего школьн</w:t>
      </w:r>
      <w:r w:rsidRPr="002D7495">
        <w:rPr>
          <w:rFonts w:ascii="Times New Roman" w:hAnsi="Times New Roman"/>
          <w:sz w:val="28"/>
          <w:szCs w:val="28"/>
        </w:rPr>
        <w:t>о</w:t>
      </w:r>
      <w:r w:rsidRPr="002D7495">
        <w:rPr>
          <w:rFonts w:ascii="Times New Roman" w:hAnsi="Times New Roman"/>
          <w:sz w:val="28"/>
          <w:szCs w:val="28"/>
        </w:rPr>
        <w:t>го возраста к быстрой смене идей и технологий, свойственных современному чел</w:t>
      </w:r>
      <w:r w:rsidRPr="002D7495">
        <w:rPr>
          <w:rFonts w:ascii="Times New Roman" w:hAnsi="Times New Roman"/>
          <w:sz w:val="28"/>
          <w:szCs w:val="28"/>
        </w:rPr>
        <w:t>о</w:t>
      </w:r>
      <w:r w:rsidRPr="002D7495">
        <w:rPr>
          <w:rFonts w:ascii="Times New Roman" w:hAnsi="Times New Roman"/>
          <w:sz w:val="28"/>
          <w:szCs w:val="28"/>
        </w:rPr>
        <w:t>веку в информационном обществе.</w:t>
      </w:r>
    </w:p>
    <w:p w:rsidR="00F355DB" w:rsidRPr="002D7495" w:rsidRDefault="00F355DB" w:rsidP="00F355DB">
      <w:pPr>
        <w:autoSpaceDE w:val="0"/>
        <w:autoSpaceDN w:val="0"/>
        <w:adjustRightInd w:val="0"/>
        <w:spacing w:after="0" w:line="360" w:lineRule="auto"/>
        <w:ind w:firstLine="709"/>
        <w:jc w:val="both"/>
        <w:rPr>
          <w:rFonts w:ascii="Times New Roman" w:hAnsi="Times New Roman"/>
          <w:sz w:val="28"/>
          <w:szCs w:val="28"/>
        </w:rPr>
      </w:pPr>
      <w:r w:rsidRPr="002D7495">
        <w:rPr>
          <w:rFonts w:ascii="Times New Roman" w:hAnsi="Times New Roman"/>
          <w:sz w:val="28"/>
          <w:szCs w:val="28"/>
        </w:rPr>
        <w:t>В основе метода проектов лежит развитие познавательных навыков учащихся, умений самостоятельно конструировать свои знания, ориентироваться в информ</w:t>
      </w:r>
      <w:r w:rsidRPr="002D7495">
        <w:rPr>
          <w:rFonts w:ascii="Times New Roman" w:hAnsi="Times New Roman"/>
          <w:sz w:val="28"/>
          <w:szCs w:val="28"/>
        </w:rPr>
        <w:t>а</w:t>
      </w:r>
      <w:r w:rsidRPr="002D7495">
        <w:rPr>
          <w:rFonts w:ascii="Times New Roman" w:hAnsi="Times New Roman"/>
          <w:sz w:val="28"/>
          <w:szCs w:val="28"/>
        </w:rPr>
        <w:t>ционном пространстве, развитие критического мышления. Работа по методу прое</w:t>
      </w:r>
      <w:r w:rsidRPr="002D7495">
        <w:rPr>
          <w:rFonts w:ascii="Times New Roman" w:hAnsi="Times New Roman"/>
          <w:sz w:val="28"/>
          <w:szCs w:val="28"/>
        </w:rPr>
        <w:t>к</w:t>
      </w:r>
      <w:r w:rsidRPr="002D7495">
        <w:rPr>
          <w:rFonts w:ascii="Times New Roman" w:hAnsi="Times New Roman"/>
          <w:sz w:val="28"/>
          <w:szCs w:val="28"/>
        </w:rPr>
        <w:t>тов предполагает не только наличие и осознание какой-то проблемы, но и процесс ее решения, что включает четкое планирование действий. Метод проектов испол</w:t>
      </w:r>
      <w:r w:rsidRPr="002D7495">
        <w:rPr>
          <w:rFonts w:ascii="Times New Roman" w:hAnsi="Times New Roman"/>
          <w:sz w:val="28"/>
          <w:szCs w:val="28"/>
        </w:rPr>
        <w:t>ь</w:t>
      </w:r>
      <w:r w:rsidRPr="002D7495">
        <w:rPr>
          <w:rFonts w:ascii="Times New Roman" w:hAnsi="Times New Roman"/>
          <w:sz w:val="28"/>
          <w:szCs w:val="28"/>
        </w:rPr>
        <w:t>зуется для решения творческих задач в учебном процессе, требующих применения интегрированные знания из различных областей.</w:t>
      </w:r>
    </w:p>
    <w:p w:rsidR="00F355DB" w:rsidRPr="002D7495" w:rsidRDefault="00F355DB" w:rsidP="00F355DB">
      <w:pPr>
        <w:autoSpaceDE w:val="0"/>
        <w:autoSpaceDN w:val="0"/>
        <w:adjustRightInd w:val="0"/>
        <w:spacing w:after="0" w:line="360" w:lineRule="auto"/>
        <w:ind w:firstLine="709"/>
        <w:jc w:val="both"/>
        <w:rPr>
          <w:rFonts w:ascii="Times New Roman" w:hAnsi="Times New Roman"/>
          <w:sz w:val="28"/>
          <w:szCs w:val="28"/>
        </w:rPr>
      </w:pPr>
      <w:r w:rsidRPr="002D7495">
        <w:rPr>
          <w:rFonts w:ascii="Times New Roman" w:hAnsi="Times New Roman"/>
          <w:sz w:val="28"/>
          <w:szCs w:val="28"/>
        </w:rPr>
        <w:t>Для настройки мышления детей на максимальную четкость, усвоения новых знаний и отработки определенных навыков в сфере коммуникации весьма эффе</w:t>
      </w:r>
      <w:r w:rsidRPr="002D7495">
        <w:rPr>
          <w:rFonts w:ascii="Times New Roman" w:hAnsi="Times New Roman"/>
          <w:sz w:val="28"/>
          <w:szCs w:val="28"/>
        </w:rPr>
        <w:t>к</w:t>
      </w:r>
      <w:r w:rsidRPr="002D7495">
        <w:rPr>
          <w:rFonts w:ascii="Times New Roman" w:hAnsi="Times New Roman"/>
          <w:sz w:val="28"/>
          <w:szCs w:val="28"/>
        </w:rPr>
        <w:t xml:space="preserve">тивным оказывается метод </w:t>
      </w:r>
      <w:r w:rsidRPr="002D7495">
        <w:rPr>
          <w:rFonts w:ascii="Times New Roman" w:hAnsi="Times New Roman"/>
          <w:i/>
          <w:sz w:val="28"/>
          <w:szCs w:val="28"/>
        </w:rPr>
        <w:t>ролевых игр</w:t>
      </w:r>
      <w:r w:rsidRPr="002D7495">
        <w:rPr>
          <w:rFonts w:ascii="Times New Roman" w:hAnsi="Times New Roman"/>
          <w:sz w:val="28"/>
          <w:szCs w:val="28"/>
        </w:rPr>
        <w:t>. Ролевая игра предполагает участие не менее двух «игроков», каждому из которых предлагается провести целевое общение друг с другом в соответствии с заданной ролью. Ролевая игра характеризуется четким ра</w:t>
      </w:r>
      <w:r w:rsidRPr="002D7495">
        <w:rPr>
          <w:rFonts w:ascii="Times New Roman" w:hAnsi="Times New Roman"/>
          <w:sz w:val="28"/>
          <w:szCs w:val="28"/>
        </w:rPr>
        <w:t>с</w:t>
      </w:r>
      <w:r w:rsidRPr="002D7495">
        <w:rPr>
          <w:rFonts w:ascii="Times New Roman" w:hAnsi="Times New Roman"/>
          <w:sz w:val="28"/>
          <w:szCs w:val="28"/>
        </w:rPr>
        <w:t xml:space="preserve">пределением ролей, т.е. заданий для каждого участника при условии их тесного </w:t>
      </w:r>
      <w:r w:rsidRPr="002D7495">
        <w:rPr>
          <w:rFonts w:ascii="Times New Roman" w:hAnsi="Times New Roman"/>
          <w:sz w:val="28"/>
          <w:szCs w:val="28"/>
        </w:rPr>
        <w:lastRenderedPageBreak/>
        <w:t>взаимодействия. На занятиях по правилам дорожного движения можно смоделир</w:t>
      </w:r>
      <w:r w:rsidRPr="002D7495">
        <w:rPr>
          <w:rFonts w:ascii="Times New Roman" w:hAnsi="Times New Roman"/>
          <w:sz w:val="28"/>
          <w:szCs w:val="28"/>
        </w:rPr>
        <w:t>о</w:t>
      </w:r>
      <w:r w:rsidRPr="002D7495">
        <w:rPr>
          <w:rFonts w:ascii="Times New Roman" w:hAnsi="Times New Roman"/>
          <w:sz w:val="28"/>
          <w:szCs w:val="28"/>
        </w:rPr>
        <w:t>вать дорожную ситуацию, предложить детям представить себя в роли объясняющего правила или исполнителя некоторого алгоритма. Попытка представить себя в нек</w:t>
      </w:r>
      <w:r w:rsidRPr="002D7495">
        <w:rPr>
          <w:rFonts w:ascii="Times New Roman" w:hAnsi="Times New Roman"/>
          <w:sz w:val="28"/>
          <w:szCs w:val="28"/>
        </w:rPr>
        <w:t>о</w:t>
      </w:r>
      <w:r w:rsidRPr="002D7495">
        <w:rPr>
          <w:rFonts w:ascii="Times New Roman" w:hAnsi="Times New Roman"/>
          <w:sz w:val="28"/>
          <w:szCs w:val="28"/>
        </w:rPr>
        <w:t>торой роли заставляет человека на себя взглянуть со стороны. Однако навык к и</w:t>
      </w:r>
      <w:r w:rsidRPr="002D7495">
        <w:rPr>
          <w:rFonts w:ascii="Times New Roman" w:hAnsi="Times New Roman"/>
          <w:sz w:val="28"/>
          <w:szCs w:val="28"/>
        </w:rPr>
        <w:t>с</w:t>
      </w:r>
      <w:r w:rsidRPr="002D7495">
        <w:rPr>
          <w:rFonts w:ascii="Times New Roman" w:hAnsi="Times New Roman"/>
          <w:sz w:val="28"/>
          <w:szCs w:val="28"/>
        </w:rPr>
        <w:t xml:space="preserve">полнению роли весьма непрост и должен специальным образом формироваться. Психолого-педагогические особенности, характерные для данного возраста (11–15 лет), допускают широкое применение разных вариантов игровых методик: </w:t>
      </w:r>
    </w:p>
    <w:p w:rsidR="00F355DB" w:rsidRPr="002D7495" w:rsidRDefault="00F355DB" w:rsidP="00413409">
      <w:pPr>
        <w:numPr>
          <w:ilvl w:val="0"/>
          <w:numId w:val="131"/>
        </w:numPr>
        <w:autoSpaceDE w:val="0"/>
        <w:autoSpaceDN w:val="0"/>
        <w:adjustRightInd w:val="0"/>
        <w:spacing w:after="0" w:line="360" w:lineRule="auto"/>
        <w:jc w:val="both"/>
        <w:rPr>
          <w:rFonts w:ascii="Times New Roman" w:hAnsi="Times New Roman"/>
          <w:sz w:val="28"/>
          <w:szCs w:val="28"/>
        </w:rPr>
      </w:pPr>
      <w:r w:rsidRPr="002D7495">
        <w:rPr>
          <w:rFonts w:ascii="Times New Roman" w:hAnsi="Times New Roman"/>
          <w:sz w:val="28"/>
          <w:szCs w:val="28"/>
        </w:rPr>
        <w:t>дидактические и ролевые игры;</w:t>
      </w:r>
    </w:p>
    <w:p w:rsidR="00F355DB" w:rsidRPr="002D7495" w:rsidRDefault="00F355DB" w:rsidP="00413409">
      <w:pPr>
        <w:numPr>
          <w:ilvl w:val="0"/>
          <w:numId w:val="131"/>
        </w:numPr>
        <w:autoSpaceDE w:val="0"/>
        <w:autoSpaceDN w:val="0"/>
        <w:adjustRightInd w:val="0"/>
        <w:spacing w:after="0" w:line="360" w:lineRule="auto"/>
        <w:jc w:val="both"/>
        <w:rPr>
          <w:rFonts w:ascii="Times New Roman" w:hAnsi="Times New Roman"/>
          <w:sz w:val="28"/>
          <w:szCs w:val="28"/>
        </w:rPr>
      </w:pPr>
      <w:r w:rsidRPr="002D7495">
        <w:rPr>
          <w:rFonts w:ascii="Times New Roman" w:hAnsi="Times New Roman"/>
          <w:sz w:val="28"/>
          <w:szCs w:val="28"/>
        </w:rPr>
        <w:t>эстафеты, соревнования;</w:t>
      </w:r>
    </w:p>
    <w:p w:rsidR="00F355DB" w:rsidRPr="002D7495" w:rsidRDefault="00F355DB" w:rsidP="00413409">
      <w:pPr>
        <w:numPr>
          <w:ilvl w:val="0"/>
          <w:numId w:val="131"/>
        </w:numPr>
        <w:autoSpaceDE w:val="0"/>
        <w:autoSpaceDN w:val="0"/>
        <w:adjustRightInd w:val="0"/>
        <w:spacing w:after="0" w:line="360" w:lineRule="auto"/>
        <w:jc w:val="both"/>
        <w:rPr>
          <w:rFonts w:ascii="Times New Roman" w:hAnsi="Times New Roman"/>
          <w:sz w:val="28"/>
          <w:szCs w:val="28"/>
        </w:rPr>
      </w:pPr>
      <w:r w:rsidRPr="002D7495">
        <w:rPr>
          <w:rFonts w:ascii="Times New Roman" w:hAnsi="Times New Roman"/>
          <w:sz w:val="28"/>
          <w:szCs w:val="28"/>
        </w:rPr>
        <w:t>выявление участника набравшего наибольшее количество очков при практ</w:t>
      </w:r>
      <w:r w:rsidRPr="002D7495">
        <w:rPr>
          <w:rFonts w:ascii="Times New Roman" w:hAnsi="Times New Roman"/>
          <w:sz w:val="28"/>
          <w:szCs w:val="28"/>
        </w:rPr>
        <w:t>и</w:t>
      </w:r>
      <w:r w:rsidRPr="002D7495">
        <w:rPr>
          <w:rFonts w:ascii="Times New Roman" w:hAnsi="Times New Roman"/>
          <w:sz w:val="28"/>
          <w:szCs w:val="28"/>
        </w:rPr>
        <w:t>ческой работе;</w:t>
      </w:r>
    </w:p>
    <w:p w:rsidR="00F355DB" w:rsidRPr="002D7495" w:rsidRDefault="00F355DB" w:rsidP="00413409">
      <w:pPr>
        <w:numPr>
          <w:ilvl w:val="0"/>
          <w:numId w:val="131"/>
        </w:numPr>
        <w:autoSpaceDE w:val="0"/>
        <w:autoSpaceDN w:val="0"/>
        <w:adjustRightInd w:val="0"/>
        <w:spacing w:after="0" w:line="360" w:lineRule="auto"/>
        <w:jc w:val="both"/>
        <w:rPr>
          <w:rFonts w:ascii="Times New Roman" w:hAnsi="Times New Roman"/>
          <w:sz w:val="28"/>
          <w:szCs w:val="28"/>
        </w:rPr>
      </w:pPr>
      <w:r w:rsidRPr="002D7495">
        <w:rPr>
          <w:rFonts w:ascii="Times New Roman" w:hAnsi="Times New Roman"/>
          <w:sz w:val="28"/>
          <w:szCs w:val="28"/>
        </w:rPr>
        <w:t>отгадывание кроссвордов,</w:t>
      </w:r>
    </w:p>
    <w:p w:rsidR="00F355DB" w:rsidRPr="002D7495" w:rsidRDefault="00F355DB" w:rsidP="00413409">
      <w:pPr>
        <w:numPr>
          <w:ilvl w:val="0"/>
          <w:numId w:val="131"/>
        </w:numPr>
        <w:autoSpaceDE w:val="0"/>
        <w:autoSpaceDN w:val="0"/>
        <w:adjustRightInd w:val="0"/>
        <w:spacing w:after="0" w:line="360" w:lineRule="auto"/>
        <w:jc w:val="both"/>
        <w:rPr>
          <w:rFonts w:ascii="Times New Roman" w:hAnsi="Times New Roman"/>
          <w:sz w:val="28"/>
          <w:szCs w:val="28"/>
        </w:rPr>
      </w:pPr>
      <w:r w:rsidRPr="002D7495">
        <w:rPr>
          <w:rFonts w:ascii="Times New Roman" w:hAnsi="Times New Roman"/>
          <w:sz w:val="28"/>
          <w:szCs w:val="28"/>
        </w:rPr>
        <w:t xml:space="preserve">игры на развитие логики, внимания, памяти и т.д. </w:t>
      </w:r>
    </w:p>
    <w:p w:rsidR="00F355DB" w:rsidRPr="002D7495" w:rsidRDefault="00F355DB" w:rsidP="00F355DB">
      <w:pPr>
        <w:autoSpaceDE w:val="0"/>
        <w:autoSpaceDN w:val="0"/>
        <w:adjustRightInd w:val="0"/>
        <w:spacing w:after="0" w:line="360" w:lineRule="auto"/>
        <w:ind w:firstLine="709"/>
        <w:jc w:val="both"/>
        <w:rPr>
          <w:rFonts w:ascii="Times New Roman" w:hAnsi="Times New Roman"/>
          <w:sz w:val="28"/>
          <w:szCs w:val="28"/>
        </w:rPr>
      </w:pPr>
      <w:r w:rsidRPr="002D7495">
        <w:rPr>
          <w:rFonts w:ascii="Times New Roman" w:hAnsi="Times New Roman"/>
          <w:sz w:val="28"/>
          <w:szCs w:val="28"/>
        </w:rPr>
        <w:t>Рассмотренные выше активные методы обучения способствуют достижению следующих дидактических целей:</w:t>
      </w:r>
    </w:p>
    <w:p w:rsidR="00F355DB" w:rsidRPr="002D7495" w:rsidRDefault="00F355DB" w:rsidP="00413409">
      <w:pPr>
        <w:numPr>
          <w:ilvl w:val="0"/>
          <w:numId w:val="132"/>
        </w:numPr>
        <w:autoSpaceDE w:val="0"/>
        <w:autoSpaceDN w:val="0"/>
        <w:adjustRightInd w:val="0"/>
        <w:spacing w:after="0" w:line="360" w:lineRule="auto"/>
        <w:jc w:val="both"/>
        <w:rPr>
          <w:rFonts w:ascii="Times New Roman" w:hAnsi="Times New Roman"/>
          <w:sz w:val="28"/>
          <w:szCs w:val="28"/>
        </w:rPr>
      </w:pPr>
      <w:r w:rsidRPr="002D7495">
        <w:rPr>
          <w:rFonts w:ascii="Times New Roman" w:hAnsi="Times New Roman"/>
          <w:sz w:val="28"/>
          <w:szCs w:val="28"/>
        </w:rPr>
        <w:t>эффективное предъявление большого по объему теоретического материала;</w:t>
      </w:r>
    </w:p>
    <w:p w:rsidR="00F355DB" w:rsidRPr="002D7495" w:rsidRDefault="00F355DB" w:rsidP="00413409">
      <w:pPr>
        <w:numPr>
          <w:ilvl w:val="0"/>
          <w:numId w:val="132"/>
        </w:numPr>
        <w:autoSpaceDE w:val="0"/>
        <w:autoSpaceDN w:val="0"/>
        <w:adjustRightInd w:val="0"/>
        <w:spacing w:after="0" w:line="360" w:lineRule="auto"/>
        <w:jc w:val="both"/>
        <w:rPr>
          <w:rFonts w:ascii="Times New Roman" w:hAnsi="Times New Roman"/>
          <w:sz w:val="28"/>
          <w:szCs w:val="28"/>
        </w:rPr>
      </w:pPr>
      <w:r w:rsidRPr="002D7495">
        <w:rPr>
          <w:rFonts w:ascii="Times New Roman" w:hAnsi="Times New Roman"/>
          <w:sz w:val="28"/>
          <w:szCs w:val="28"/>
        </w:rPr>
        <w:t>развитие навыков активного слушания;</w:t>
      </w:r>
    </w:p>
    <w:p w:rsidR="00F355DB" w:rsidRPr="002D7495" w:rsidRDefault="00F355DB" w:rsidP="00413409">
      <w:pPr>
        <w:numPr>
          <w:ilvl w:val="0"/>
          <w:numId w:val="132"/>
        </w:numPr>
        <w:autoSpaceDE w:val="0"/>
        <w:autoSpaceDN w:val="0"/>
        <w:adjustRightInd w:val="0"/>
        <w:spacing w:after="0" w:line="360" w:lineRule="auto"/>
        <w:jc w:val="both"/>
        <w:rPr>
          <w:rFonts w:ascii="Times New Roman" w:hAnsi="Times New Roman"/>
          <w:sz w:val="28"/>
          <w:szCs w:val="28"/>
        </w:rPr>
      </w:pPr>
      <w:r w:rsidRPr="002D7495">
        <w:rPr>
          <w:rFonts w:ascii="Times New Roman" w:hAnsi="Times New Roman"/>
          <w:sz w:val="28"/>
          <w:szCs w:val="28"/>
        </w:rPr>
        <w:t>осознанное усвоение изучаемого материала;</w:t>
      </w:r>
    </w:p>
    <w:p w:rsidR="00F355DB" w:rsidRPr="002D7495" w:rsidRDefault="00F355DB" w:rsidP="00413409">
      <w:pPr>
        <w:numPr>
          <w:ilvl w:val="0"/>
          <w:numId w:val="132"/>
        </w:numPr>
        <w:autoSpaceDE w:val="0"/>
        <w:autoSpaceDN w:val="0"/>
        <w:adjustRightInd w:val="0"/>
        <w:spacing w:after="0" w:line="360" w:lineRule="auto"/>
        <w:jc w:val="both"/>
        <w:rPr>
          <w:rFonts w:ascii="Times New Roman" w:hAnsi="Times New Roman"/>
          <w:sz w:val="28"/>
          <w:szCs w:val="28"/>
        </w:rPr>
      </w:pPr>
      <w:r w:rsidRPr="002D7495">
        <w:rPr>
          <w:rFonts w:ascii="Times New Roman" w:hAnsi="Times New Roman"/>
          <w:sz w:val="28"/>
          <w:szCs w:val="28"/>
        </w:rPr>
        <w:t>развитие навыков принятия решения;</w:t>
      </w:r>
    </w:p>
    <w:p w:rsidR="00F355DB" w:rsidRDefault="00F355DB" w:rsidP="00413409">
      <w:pPr>
        <w:numPr>
          <w:ilvl w:val="0"/>
          <w:numId w:val="132"/>
        </w:numPr>
        <w:autoSpaceDE w:val="0"/>
        <w:autoSpaceDN w:val="0"/>
        <w:adjustRightInd w:val="0"/>
        <w:spacing w:after="0" w:line="360" w:lineRule="auto"/>
        <w:jc w:val="both"/>
        <w:rPr>
          <w:rFonts w:ascii="Times New Roman" w:hAnsi="Times New Roman"/>
          <w:sz w:val="28"/>
          <w:szCs w:val="28"/>
        </w:rPr>
      </w:pPr>
      <w:r w:rsidRPr="002D7495">
        <w:rPr>
          <w:rFonts w:ascii="Times New Roman" w:hAnsi="Times New Roman"/>
          <w:sz w:val="28"/>
          <w:szCs w:val="28"/>
        </w:rPr>
        <w:t>эффективная проверка знаний, умений и навыков по теме.</w:t>
      </w:r>
    </w:p>
    <w:p w:rsidR="00F355DB" w:rsidRDefault="00F355DB" w:rsidP="00F355DB">
      <w:pPr>
        <w:autoSpaceDE w:val="0"/>
        <w:autoSpaceDN w:val="0"/>
        <w:adjustRightInd w:val="0"/>
        <w:spacing w:after="0" w:line="360" w:lineRule="auto"/>
        <w:jc w:val="both"/>
        <w:rPr>
          <w:rFonts w:ascii="Times New Roman" w:hAnsi="Times New Roman"/>
          <w:sz w:val="28"/>
          <w:szCs w:val="28"/>
        </w:rPr>
      </w:pPr>
    </w:p>
    <w:p w:rsidR="00F355DB" w:rsidRPr="00F355DB" w:rsidRDefault="00F355DB" w:rsidP="00AE29CA">
      <w:pPr>
        <w:autoSpaceDE w:val="0"/>
        <w:autoSpaceDN w:val="0"/>
        <w:adjustRightInd w:val="0"/>
        <w:spacing w:after="0" w:line="360" w:lineRule="auto"/>
        <w:jc w:val="center"/>
        <w:outlineLvl w:val="0"/>
        <w:rPr>
          <w:rFonts w:ascii="Times New Roman" w:hAnsi="Times New Roman"/>
          <w:sz w:val="28"/>
          <w:szCs w:val="28"/>
        </w:rPr>
      </w:pPr>
      <w:r w:rsidRPr="00F355DB">
        <w:rPr>
          <w:rFonts w:ascii="Times New Roman" w:hAnsi="Times New Roman"/>
          <w:b/>
          <w:sz w:val="28"/>
          <w:szCs w:val="28"/>
        </w:rPr>
        <w:t>Учебно-методическое обеспечение программы</w:t>
      </w:r>
    </w:p>
    <w:p w:rsidR="00F355DB" w:rsidRPr="002D7495" w:rsidRDefault="00F355DB" w:rsidP="00F355DB">
      <w:pPr>
        <w:autoSpaceDE w:val="0"/>
        <w:autoSpaceDN w:val="0"/>
        <w:adjustRightInd w:val="0"/>
        <w:spacing w:after="0" w:line="360" w:lineRule="auto"/>
        <w:ind w:left="1429"/>
        <w:rPr>
          <w:rFonts w:ascii="Times New Roman" w:hAnsi="Times New Roman"/>
          <w:b/>
          <w:sz w:val="28"/>
          <w:szCs w:val="28"/>
        </w:rPr>
      </w:pPr>
    </w:p>
    <w:p w:rsidR="00F355DB" w:rsidRPr="002D7495" w:rsidRDefault="00F355DB" w:rsidP="00F355DB">
      <w:pPr>
        <w:autoSpaceDE w:val="0"/>
        <w:autoSpaceDN w:val="0"/>
        <w:adjustRightInd w:val="0"/>
        <w:spacing w:after="0" w:line="360" w:lineRule="auto"/>
        <w:ind w:firstLine="709"/>
        <w:jc w:val="both"/>
        <w:rPr>
          <w:rFonts w:ascii="Times New Roman" w:hAnsi="Times New Roman"/>
          <w:sz w:val="28"/>
          <w:szCs w:val="28"/>
        </w:rPr>
      </w:pPr>
      <w:r w:rsidRPr="002D7495">
        <w:rPr>
          <w:rFonts w:ascii="Times New Roman" w:hAnsi="Times New Roman"/>
          <w:sz w:val="28"/>
          <w:szCs w:val="28"/>
        </w:rPr>
        <w:t>Организация эффективного обучения невозможна без учебно-методического обеспечения программы. Комплекс учебно-методических пособий должен включать следующие компоненты (представленные как традиционными, так и инновацио</w:t>
      </w:r>
      <w:r w:rsidRPr="002D7495">
        <w:rPr>
          <w:rFonts w:ascii="Times New Roman" w:hAnsi="Times New Roman"/>
          <w:sz w:val="28"/>
          <w:szCs w:val="28"/>
        </w:rPr>
        <w:t>н</w:t>
      </w:r>
      <w:r w:rsidRPr="002D7495">
        <w:rPr>
          <w:rFonts w:ascii="Times New Roman" w:hAnsi="Times New Roman"/>
          <w:sz w:val="28"/>
          <w:szCs w:val="28"/>
        </w:rPr>
        <w:t>ными (электронными) дидактическими средствами):</w:t>
      </w:r>
    </w:p>
    <w:p w:rsidR="00F355DB" w:rsidRPr="002D7495" w:rsidRDefault="00F355DB" w:rsidP="00413409">
      <w:pPr>
        <w:pStyle w:val="a7"/>
        <w:numPr>
          <w:ilvl w:val="0"/>
          <w:numId w:val="133"/>
        </w:numPr>
        <w:suppressAutoHyphens/>
        <w:snapToGrid w:val="0"/>
        <w:spacing w:after="0" w:line="360" w:lineRule="auto"/>
        <w:jc w:val="both"/>
        <w:rPr>
          <w:rFonts w:ascii="Times New Roman" w:hAnsi="Times New Roman"/>
          <w:sz w:val="28"/>
          <w:szCs w:val="28"/>
        </w:rPr>
      </w:pPr>
      <w:r w:rsidRPr="002D7495">
        <w:rPr>
          <w:rFonts w:ascii="Times New Roman" w:hAnsi="Times New Roman"/>
          <w:sz w:val="28"/>
          <w:szCs w:val="28"/>
        </w:rPr>
        <w:t>наглядно-демонстрационные материалы (интерактивные плакаты, постеры и плакаты на печатной основе);</w:t>
      </w:r>
    </w:p>
    <w:p w:rsidR="00F355DB" w:rsidRPr="002D7495" w:rsidRDefault="00F355DB" w:rsidP="00413409">
      <w:pPr>
        <w:pStyle w:val="a7"/>
        <w:numPr>
          <w:ilvl w:val="0"/>
          <w:numId w:val="133"/>
        </w:numPr>
        <w:suppressAutoHyphens/>
        <w:snapToGrid w:val="0"/>
        <w:spacing w:after="0" w:line="360" w:lineRule="auto"/>
        <w:jc w:val="both"/>
        <w:rPr>
          <w:rFonts w:ascii="Times New Roman" w:hAnsi="Times New Roman"/>
          <w:sz w:val="28"/>
          <w:szCs w:val="28"/>
        </w:rPr>
      </w:pPr>
      <w:r w:rsidRPr="002D7495">
        <w:rPr>
          <w:rFonts w:ascii="Times New Roman" w:hAnsi="Times New Roman"/>
          <w:sz w:val="28"/>
          <w:szCs w:val="28"/>
        </w:rPr>
        <w:lastRenderedPageBreak/>
        <w:t xml:space="preserve">материалы для практической отработки знаний (мультимедийные мини-игры  и тесты по ПДД, настольные дидактические игры); </w:t>
      </w:r>
    </w:p>
    <w:p w:rsidR="00F355DB" w:rsidRPr="002D7495" w:rsidRDefault="00F355DB" w:rsidP="00413409">
      <w:pPr>
        <w:pStyle w:val="a7"/>
        <w:numPr>
          <w:ilvl w:val="0"/>
          <w:numId w:val="133"/>
        </w:numPr>
        <w:suppressAutoHyphens/>
        <w:snapToGrid w:val="0"/>
        <w:spacing w:after="0" w:line="360" w:lineRule="auto"/>
        <w:jc w:val="both"/>
        <w:rPr>
          <w:rFonts w:ascii="Times New Roman" w:hAnsi="Times New Roman"/>
          <w:sz w:val="28"/>
          <w:szCs w:val="28"/>
          <w:lang w:eastAsia="ru-RU"/>
        </w:rPr>
      </w:pPr>
      <w:r w:rsidRPr="002D7495">
        <w:rPr>
          <w:rFonts w:ascii="Times New Roman" w:hAnsi="Times New Roman"/>
          <w:sz w:val="28"/>
          <w:szCs w:val="28"/>
        </w:rPr>
        <w:t>интерактивные электронно-учебные наглядные компоненты (наглядно-демонстрационные материалы, мультимедийные дидактические игры, конструкторские и диагностические среды)</w:t>
      </w:r>
    </w:p>
    <w:p w:rsidR="00F355DB" w:rsidRPr="002D7495" w:rsidRDefault="00F355DB" w:rsidP="00413409">
      <w:pPr>
        <w:pStyle w:val="a7"/>
        <w:numPr>
          <w:ilvl w:val="0"/>
          <w:numId w:val="133"/>
        </w:numPr>
        <w:suppressAutoHyphens/>
        <w:snapToGrid w:val="0"/>
        <w:spacing w:after="0" w:line="360" w:lineRule="auto"/>
        <w:jc w:val="both"/>
        <w:rPr>
          <w:rFonts w:ascii="Times New Roman" w:hAnsi="Times New Roman"/>
          <w:sz w:val="28"/>
          <w:szCs w:val="28"/>
        </w:rPr>
      </w:pPr>
      <w:r w:rsidRPr="002D7495">
        <w:rPr>
          <w:rFonts w:ascii="Times New Roman" w:hAnsi="Times New Roman"/>
          <w:sz w:val="28"/>
          <w:szCs w:val="28"/>
        </w:rPr>
        <w:t>дополнительные материалы (мультимедийные тематические презентации, материалы для проведения коллективных мероприятий)</w:t>
      </w:r>
    </w:p>
    <w:p w:rsidR="00F355DB" w:rsidRPr="002D7495" w:rsidRDefault="00F355DB" w:rsidP="00413409">
      <w:pPr>
        <w:pStyle w:val="a7"/>
        <w:numPr>
          <w:ilvl w:val="0"/>
          <w:numId w:val="133"/>
        </w:numPr>
        <w:suppressAutoHyphens/>
        <w:snapToGrid w:val="0"/>
        <w:spacing w:after="0" w:line="360" w:lineRule="auto"/>
        <w:jc w:val="both"/>
        <w:rPr>
          <w:rFonts w:ascii="Times New Roman" w:hAnsi="Times New Roman"/>
          <w:sz w:val="28"/>
          <w:szCs w:val="28"/>
        </w:rPr>
      </w:pPr>
      <w:r w:rsidRPr="002D7495">
        <w:rPr>
          <w:rFonts w:ascii="Times New Roman" w:hAnsi="Times New Roman"/>
          <w:sz w:val="28"/>
          <w:szCs w:val="28"/>
        </w:rPr>
        <w:t>методические рекомендации по использованию УМК.</w:t>
      </w:r>
    </w:p>
    <w:p w:rsidR="00F355DB" w:rsidRDefault="00F355DB" w:rsidP="00F355DB">
      <w:pPr>
        <w:autoSpaceDE w:val="0"/>
        <w:autoSpaceDN w:val="0"/>
        <w:adjustRightInd w:val="0"/>
        <w:spacing w:after="0" w:line="360" w:lineRule="auto"/>
        <w:rPr>
          <w:rFonts w:ascii="Times New Roman" w:hAnsi="Times New Roman"/>
          <w:sz w:val="28"/>
          <w:szCs w:val="28"/>
        </w:rPr>
      </w:pPr>
    </w:p>
    <w:p w:rsidR="00F355DB" w:rsidRPr="002D7495" w:rsidRDefault="00F355DB" w:rsidP="00AE29CA">
      <w:pPr>
        <w:autoSpaceDE w:val="0"/>
        <w:autoSpaceDN w:val="0"/>
        <w:adjustRightInd w:val="0"/>
        <w:spacing w:after="0" w:line="360" w:lineRule="auto"/>
        <w:jc w:val="center"/>
        <w:outlineLvl w:val="0"/>
        <w:rPr>
          <w:rFonts w:ascii="Times New Roman" w:hAnsi="Times New Roman"/>
          <w:b/>
          <w:sz w:val="28"/>
          <w:szCs w:val="28"/>
        </w:rPr>
      </w:pPr>
      <w:r w:rsidRPr="002D7495">
        <w:rPr>
          <w:rFonts w:ascii="Times New Roman" w:hAnsi="Times New Roman"/>
          <w:b/>
          <w:sz w:val="28"/>
          <w:szCs w:val="28"/>
        </w:rPr>
        <w:t>Формы контроля и возможные варианты его проведения</w:t>
      </w:r>
    </w:p>
    <w:p w:rsidR="00F355DB" w:rsidRPr="002D7495" w:rsidRDefault="00F355DB" w:rsidP="00F355DB">
      <w:pPr>
        <w:autoSpaceDE w:val="0"/>
        <w:autoSpaceDN w:val="0"/>
        <w:adjustRightInd w:val="0"/>
        <w:spacing w:after="0" w:line="360" w:lineRule="auto"/>
        <w:ind w:left="1429"/>
        <w:jc w:val="both"/>
        <w:rPr>
          <w:rFonts w:ascii="Times New Roman" w:hAnsi="Times New Roman"/>
          <w:b/>
          <w:i/>
          <w:sz w:val="28"/>
          <w:szCs w:val="28"/>
        </w:rPr>
      </w:pPr>
    </w:p>
    <w:p w:rsidR="00F355DB" w:rsidRPr="002D7495" w:rsidRDefault="00F355DB" w:rsidP="00F355DB">
      <w:pPr>
        <w:autoSpaceDE w:val="0"/>
        <w:autoSpaceDN w:val="0"/>
        <w:adjustRightInd w:val="0"/>
        <w:spacing w:after="0" w:line="360" w:lineRule="auto"/>
        <w:ind w:firstLine="709"/>
        <w:jc w:val="both"/>
        <w:rPr>
          <w:rFonts w:ascii="Times New Roman" w:hAnsi="Times New Roman"/>
          <w:sz w:val="28"/>
          <w:szCs w:val="28"/>
        </w:rPr>
      </w:pPr>
      <w:r w:rsidRPr="002D7495">
        <w:rPr>
          <w:rFonts w:ascii="Times New Roman" w:hAnsi="Times New Roman"/>
          <w:sz w:val="28"/>
          <w:szCs w:val="28"/>
        </w:rPr>
        <w:t>В процессе обучения важную роль играет проверка и оценка качества обуч</w:t>
      </w:r>
      <w:r w:rsidRPr="002D7495">
        <w:rPr>
          <w:rFonts w:ascii="Times New Roman" w:hAnsi="Times New Roman"/>
          <w:sz w:val="28"/>
          <w:szCs w:val="28"/>
        </w:rPr>
        <w:t>е</w:t>
      </w:r>
      <w:r w:rsidRPr="002D7495">
        <w:rPr>
          <w:rFonts w:ascii="Times New Roman" w:hAnsi="Times New Roman"/>
          <w:sz w:val="28"/>
          <w:szCs w:val="28"/>
        </w:rPr>
        <w:t xml:space="preserve">ния участников отрядов ЮИД. </w:t>
      </w:r>
      <w:r w:rsidRPr="002D7495">
        <w:t xml:space="preserve"> </w:t>
      </w:r>
      <w:r w:rsidRPr="002D7495">
        <w:rPr>
          <w:rFonts w:ascii="Times New Roman" w:hAnsi="Times New Roman"/>
          <w:sz w:val="28"/>
          <w:szCs w:val="28"/>
        </w:rPr>
        <w:t>Программа предлагает три компонента контроля достижений обучающихся: когнитивный, мотивационный, креативный. Когнити</w:t>
      </w:r>
      <w:r w:rsidRPr="002D7495">
        <w:rPr>
          <w:rFonts w:ascii="Times New Roman" w:hAnsi="Times New Roman"/>
          <w:sz w:val="28"/>
          <w:szCs w:val="28"/>
        </w:rPr>
        <w:t>в</w:t>
      </w:r>
      <w:r w:rsidRPr="002D7495">
        <w:rPr>
          <w:rFonts w:ascii="Times New Roman" w:hAnsi="Times New Roman"/>
          <w:sz w:val="28"/>
          <w:szCs w:val="28"/>
        </w:rPr>
        <w:t>ный компонент реализуется через проведение контрольных тестовых заданий, орг</w:t>
      </w:r>
      <w:r w:rsidRPr="002D7495">
        <w:rPr>
          <w:rFonts w:ascii="Times New Roman" w:hAnsi="Times New Roman"/>
          <w:sz w:val="28"/>
          <w:szCs w:val="28"/>
        </w:rPr>
        <w:t>а</w:t>
      </w:r>
      <w:r w:rsidRPr="002D7495">
        <w:rPr>
          <w:rFonts w:ascii="Times New Roman" w:hAnsi="Times New Roman"/>
          <w:sz w:val="28"/>
          <w:szCs w:val="28"/>
        </w:rPr>
        <w:t>низацию практических занятий для оценки сформированности навыков, обусловл</w:t>
      </w:r>
      <w:r w:rsidRPr="002D7495">
        <w:rPr>
          <w:rFonts w:ascii="Times New Roman" w:hAnsi="Times New Roman"/>
          <w:sz w:val="28"/>
          <w:szCs w:val="28"/>
        </w:rPr>
        <w:t>и</w:t>
      </w:r>
      <w:r w:rsidRPr="002D7495">
        <w:rPr>
          <w:rFonts w:ascii="Times New Roman" w:hAnsi="Times New Roman"/>
          <w:sz w:val="28"/>
          <w:szCs w:val="28"/>
        </w:rPr>
        <w:t>вающих культурное поведение и безопасное участие в дорожном движении. Мот</w:t>
      </w:r>
      <w:r w:rsidRPr="002D7495">
        <w:rPr>
          <w:rFonts w:ascii="Times New Roman" w:hAnsi="Times New Roman"/>
          <w:sz w:val="28"/>
          <w:szCs w:val="28"/>
        </w:rPr>
        <w:t>и</w:t>
      </w:r>
      <w:r w:rsidRPr="002D7495">
        <w:rPr>
          <w:rFonts w:ascii="Times New Roman" w:hAnsi="Times New Roman"/>
          <w:sz w:val="28"/>
          <w:szCs w:val="28"/>
        </w:rPr>
        <w:t>вационный компонент – через организацию работы над «Портфолио участника о</w:t>
      </w:r>
      <w:r w:rsidRPr="002D7495">
        <w:rPr>
          <w:rFonts w:ascii="Times New Roman" w:hAnsi="Times New Roman"/>
          <w:sz w:val="28"/>
          <w:szCs w:val="28"/>
        </w:rPr>
        <w:t>т</w:t>
      </w:r>
      <w:r w:rsidRPr="002D7495">
        <w:rPr>
          <w:rFonts w:ascii="Times New Roman" w:hAnsi="Times New Roman"/>
          <w:sz w:val="28"/>
          <w:szCs w:val="28"/>
        </w:rPr>
        <w:t>рядов ЮИД». Креативный компонент – через проектную деятельность.</w:t>
      </w:r>
    </w:p>
    <w:p w:rsidR="00F355DB" w:rsidRPr="002D7495" w:rsidRDefault="00F355DB" w:rsidP="00F355DB">
      <w:pPr>
        <w:autoSpaceDE w:val="0"/>
        <w:autoSpaceDN w:val="0"/>
        <w:adjustRightInd w:val="0"/>
        <w:spacing w:after="0" w:line="360" w:lineRule="auto"/>
        <w:ind w:firstLine="709"/>
        <w:jc w:val="both"/>
        <w:rPr>
          <w:rFonts w:ascii="Times New Roman" w:hAnsi="Times New Roman"/>
          <w:i/>
          <w:sz w:val="28"/>
          <w:szCs w:val="28"/>
        </w:rPr>
      </w:pPr>
      <w:r w:rsidRPr="002D7495">
        <w:rPr>
          <w:rFonts w:ascii="Times New Roman" w:hAnsi="Times New Roman"/>
          <w:i/>
          <w:sz w:val="28"/>
          <w:szCs w:val="28"/>
        </w:rPr>
        <w:t>Когнитивный компонент.</w:t>
      </w:r>
    </w:p>
    <w:p w:rsidR="00F355DB" w:rsidRPr="002D7495" w:rsidRDefault="00F355DB" w:rsidP="00F355DB">
      <w:pPr>
        <w:autoSpaceDE w:val="0"/>
        <w:autoSpaceDN w:val="0"/>
        <w:adjustRightInd w:val="0"/>
        <w:spacing w:after="0" w:line="360" w:lineRule="auto"/>
        <w:ind w:firstLine="709"/>
        <w:jc w:val="both"/>
        <w:rPr>
          <w:rFonts w:ascii="Times New Roman" w:hAnsi="Times New Roman"/>
          <w:sz w:val="28"/>
          <w:szCs w:val="28"/>
        </w:rPr>
      </w:pPr>
      <w:r w:rsidRPr="002D7495">
        <w:rPr>
          <w:rFonts w:ascii="Times New Roman" w:hAnsi="Times New Roman"/>
          <w:sz w:val="28"/>
          <w:szCs w:val="28"/>
        </w:rPr>
        <w:t>Программа предполагает проведение контрольных срезов, выполнение тест</w:t>
      </w:r>
      <w:r w:rsidRPr="002D7495">
        <w:rPr>
          <w:rFonts w:ascii="Times New Roman" w:hAnsi="Times New Roman"/>
          <w:sz w:val="28"/>
          <w:szCs w:val="28"/>
        </w:rPr>
        <w:t>о</w:t>
      </w:r>
      <w:r w:rsidRPr="002D7495">
        <w:rPr>
          <w:rFonts w:ascii="Times New Roman" w:hAnsi="Times New Roman"/>
          <w:sz w:val="28"/>
          <w:szCs w:val="28"/>
        </w:rPr>
        <w:t>вых заданий, а также проведение мероприятий-практикумов для оценки сформир</w:t>
      </w:r>
      <w:r w:rsidRPr="002D7495">
        <w:rPr>
          <w:rFonts w:ascii="Times New Roman" w:hAnsi="Times New Roman"/>
          <w:sz w:val="28"/>
          <w:szCs w:val="28"/>
        </w:rPr>
        <w:t>о</w:t>
      </w:r>
      <w:r w:rsidRPr="002D7495">
        <w:rPr>
          <w:rFonts w:ascii="Times New Roman" w:hAnsi="Times New Roman"/>
          <w:sz w:val="28"/>
          <w:szCs w:val="28"/>
        </w:rPr>
        <w:t>ванности навыков, обусловливающих культурное поведение и безопасное участие в дорожном движении.</w:t>
      </w:r>
    </w:p>
    <w:p w:rsidR="00F355DB" w:rsidRPr="002D7495" w:rsidRDefault="00F355DB" w:rsidP="00F355DB">
      <w:pPr>
        <w:autoSpaceDE w:val="0"/>
        <w:autoSpaceDN w:val="0"/>
        <w:adjustRightInd w:val="0"/>
        <w:spacing w:after="0" w:line="360" w:lineRule="auto"/>
        <w:ind w:firstLine="709"/>
        <w:jc w:val="both"/>
        <w:rPr>
          <w:rFonts w:ascii="Times New Roman" w:hAnsi="Times New Roman"/>
          <w:sz w:val="28"/>
          <w:szCs w:val="28"/>
        </w:rPr>
      </w:pPr>
      <w:r w:rsidRPr="002D7495">
        <w:rPr>
          <w:rFonts w:ascii="Times New Roman" w:hAnsi="Times New Roman"/>
          <w:sz w:val="28"/>
          <w:szCs w:val="28"/>
        </w:rPr>
        <w:t>В качестве одной из основных форм контроля может рассматриваться тест</w:t>
      </w:r>
      <w:r w:rsidRPr="002D7495">
        <w:rPr>
          <w:rFonts w:ascii="Times New Roman" w:hAnsi="Times New Roman"/>
          <w:sz w:val="28"/>
          <w:szCs w:val="28"/>
        </w:rPr>
        <w:t>и</w:t>
      </w:r>
      <w:r w:rsidRPr="002D7495">
        <w:rPr>
          <w:rFonts w:ascii="Times New Roman" w:hAnsi="Times New Roman"/>
          <w:sz w:val="28"/>
          <w:szCs w:val="28"/>
        </w:rPr>
        <w:t>рование. Организация тестирования предусматривает детальное ознакомление с те</w:t>
      </w:r>
      <w:r w:rsidRPr="002D7495">
        <w:rPr>
          <w:rFonts w:ascii="Times New Roman" w:hAnsi="Times New Roman"/>
          <w:sz w:val="28"/>
          <w:szCs w:val="28"/>
        </w:rPr>
        <w:t>с</w:t>
      </w:r>
      <w:r w:rsidRPr="002D7495">
        <w:rPr>
          <w:rFonts w:ascii="Times New Roman" w:hAnsi="Times New Roman"/>
          <w:sz w:val="28"/>
          <w:szCs w:val="28"/>
        </w:rPr>
        <w:t>товыми заданиями, представление системы оценивания, подробную инструкцию по их выполнению, временные ограничения выполнения теста. Такой подход позволяет добиться вдумчивого отношения к тестированию, позволяет сформировать у школ</w:t>
      </w:r>
      <w:r w:rsidRPr="002D7495">
        <w:rPr>
          <w:rFonts w:ascii="Times New Roman" w:hAnsi="Times New Roman"/>
          <w:sz w:val="28"/>
          <w:szCs w:val="28"/>
        </w:rPr>
        <w:t>ь</w:t>
      </w:r>
      <w:r w:rsidRPr="002D7495">
        <w:rPr>
          <w:rFonts w:ascii="Times New Roman" w:hAnsi="Times New Roman"/>
          <w:sz w:val="28"/>
          <w:szCs w:val="28"/>
        </w:rPr>
        <w:lastRenderedPageBreak/>
        <w:t xml:space="preserve">ников навыки самооценки и ответственного отношения к собственному выбору. Тесты должны содержать разноуровневые задания. </w:t>
      </w:r>
    </w:p>
    <w:p w:rsidR="00F355DB" w:rsidRPr="002D7495" w:rsidRDefault="00F355DB" w:rsidP="00F355DB">
      <w:pPr>
        <w:autoSpaceDE w:val="0"/>
        <w:autoSpaceDN w:val="0"/>
        <w:adjustRightInd w:val="0"/>
        <w:spacing w:after="0" w:line="360" w:lineRule="auto"/>
        <w:ind w:firstLine="709"/>
        <w:jc w:val="both"/>
        <w:rPr>
          <w:rFonts w:ascii="Times New Roman" w:hAnsi="Times New Roman"/>
          <w:sz w:val="28"/>
          <w:szCs w:val="28"/>
        </w:rPr>
      </w:pPr>
      <w:r w:rsidRPr="002D7495">
        <w:rPr>
          <w:rFonts w:ascii="Times New Roman" w:hAnsi="Times New Roman"/>
          <w:sz w:val="28"/>
          <w:szCs w:val="28"/>
        </w:rPr>
        <w:t>Выделяют три уровня развития сформированности культуры безопасного п</w:t>
      </w:r>
      <w:r w:rsidRPr="002D7495">
        <w:rPr>
          <w:rFonts w:ascii="Times New Roman" w:hAnsi="Times New Roman"/>
          <w:sz w:val="28"/>
          <w:szCs w:val="28"/>
        </w:rPr>
        <w:t>о</w:t>
      </w:r>
      <w:r w:rsidRPr="002D7495">
        <w:rPr>
          <w:rFonts w:ascii="Times New Roman" w:hAnsi="Times New Roman"/>
          <w:sz w:val="28"/>
          <w:szCs w:val="28"/>
        </w:rPr>
        <w:t xml:space="preserve">ведения участников отрядов ЮИД: высокий, средний и низкий. </w:t>
      </w:r>
    </w:p>
    <w:p w:rsidR="00F355DB" w:rsidRPr="002D7495" w:rsidRDefault="00F355DB" w:rsidP="00413409">
      <w:pPr>
        <w:numPr>
          <w:ilvl w:val="0"/>
          <w:numId w:val="134"/>
        </w:numPr>
        <w:autoSpaceDE w:val="0"/>
        <w:autoSpaceDN w:val="0"/>
        <w:adjustRightInd w:val="0"/>
        <w:spacing w:after="0" w:line="360" w:lineRule="auto"/>
        <w:jc w:val="both"/>
        <w:rPr>
          <w:rFonts w:ascii="Times New Roman" w:hAnsi="Times New Roman"/>
          <w:sz w:val="28"/>
          <w:szCs w:val="28"/>
        </w:rPr>
      </w:pPr>
      <w:r w:rsidRPr="002D7495">
        <w:rPr>
          <w:rFonts w:ascii="Times New Roman" w:hAnsi="Times New Roman"/>
          <w:sz w:val="28"/>
          <w:szCs w:val="28"/>
        </w:rPr>
        <w:t>Низкий уровень</w:t>
      </w:r>
      <w:r w:rsidRPr="002D7495">
        <w:rPr>
          <w:rFonts w:ascii="Times New Roman" w:hAnsi="Times New Roman"/>
          <w:i/>
          <w:sz w:val="28"/>
          <w:szCs w:val="28"/>
        </w:rPr>
        <w:t>:</w:t>
      </w:r>
      <w:r w:rsidRPr="002D7495">
        <w:rPr>
          <w:rFonts w:ascii="Times New Roman" w:hAnsi="Times New Roman"/>
          <w:sz w:val="28"/>
          <w:szCs w:val="28"/>
        </w:rPr>
        <w:t xml:space="preserve"> знание фактического материала и умение правильно и уместно использовать понятийный аппарат. </w:t>
      </w:r>
    </w:p>
    <w:p w:rsidR="00F355DB" w:rsidRPr="002D7495" w:rsidRDefault="00F355DB" w:rsidP="00413409">
      <w:pPr>
        <w:numPr>
          <w:ilvl w:val="0"/>
          <w:numId w:val="134"/>
        </w:numPr>
        <w:autoSpaceDE w:val="0"/>
        <w:autoSpaceDN w:val="0"/>
        <w:adjustRightInd w:val="0"/>
        <w:spacing w:after="0" w:line="360" w:lineRule="auto"/>
        <w:jc w:val="both"/>
        <w:rPr>
          <w:rFonts w:ascii="Times New Roman" w:hAnsi="Times New Roman"/>
          <w:sz w:val="28"/>
          <w:szCs w:val="28"/>
        </w:rPr>
      </w:pPr>
      <w:r w:rsidRPr="002D7495">
        <w:rPr>
          <w:rFonts w:ascii="Times New Roman" w:hAnsi="Times New Roman"/>
          <w:sz w:val="28"/>
          <w:szCs w:val="28"/>
        </w:rPr>
        <w:t>Средний уровень</w:t>
      </w:r>
      <w:r w:rsidRPr="002D7495">
        <w:rPr>
          <w:rFonts w:ascii="Times New Roman" w:hAnsi="Times New Roman"/>
          <w:i/>
          <w:sz w:val="28"/>
          <w:szCs w:val="28"/>
        </w:rPr>
        <w:t>:</w:t>
      </w:r>
      <w:r w:rsidRPr="002D7495">
        <w:rPr>
          <w:rFonts w:ascii="Times New Roman" w:hAnsi="Times New Roman"/>
          <w:sz w:val="28"/>
          <w:szCs w:val="28"/>
        </w:rPr>
        <w:t xml:space="preserve"> умение устанавливать связь фактического и теорет</w:t>
      </w:r>
      <w:r w:rsidRPr="002D7495">
        <w:rPr>
          <w:rFonts w:ascii="Times New Roman" w:hAnsi="Times New Roman"/>
          <w:sz w:val="28"/>
          <w:szCs w:val="28"/>
        </w:rPr>
        <w:t>и</w:t>
      </w:r>
      <w:r w:rsidRPr="002D7495">
        <w:rPr>
          <w:rFonts w:ascii="Times New Roman" w:hAnsi="Times New Roman"/>
          <w:sz w:val="28"/>
          <w:szCs w:val="28"/>
        </w:rPr>
        <w:t>ческого материала, умением по модели дорожной ситуации вывести а</w:t>
      </w:r>
      <w:r w:rsidRPr="002D7495">
        <w:rPr>
          <w:rFonts w:ascii="Times New Roman" w:hAnsi="Times New Roman"/>
          <w:sz w:val="28"/>
          <w:szCs w:val="28"/>
        </w:rPr>
        <w:t>л</w:t>
      </w:r>
      <w:r w:rsidRPr="002D7495">
        <w:rPr>
          <w:rFonts w:ascii="Times New Roman" w:hAnsi="Times New Roman"/>
          <w:sz w:val="28"/>
          <w:szCs w:val="28"/>
        </w:rPr>
        <w:t>горитм действий безопасного поведения, уметь сопоставлять и сравн</w:t>
      </w:r>
      <w:r w:rsidRPr="002D7495">
        <w:rPr>
          <w:rFonts w:ascii="Times New Roman" w:hAnsi="Times New Roman"/>
          <w:sz w:val="28"/>
          <w:szCs w:val="28"/>
        </w:rPr>
        <w:t>и</w:t>
      </w:r>
      <w:r w:rsidRPr="002D7495">
        <w:rPr>
          <w:rFonts w:ascii="Times New Roman" w:hAnsi="Times New Roman"/>
          <w:sz w:val="28"/>
          <w:szCs w:val="28"/>
        </w:rPr>
        <w:t>вать различные дорожно-транспортные позиции с формулированием конкретных выводов.</w:t>
      </w:r>
    </w:p>
    <w:p w:rsidR="00F355DB" w:rsidRPr="002D7495" w:rsidRDefault="00F355DB" w:rsidP="00413409">
      <w:pPr>
        <w:numPr>
          <w:ilvl w:val="0"/>
          <w:numId w:val="134"/>
        </w:numPr>
        <w:autoSpaceDE w:val="0"/>
        <w:autoSpaceDN w:val="0"/>
        <w:adjustRightInd w:val="0"/>
        <w:spacing w:after="0" w:line="360" w:lineRule="auto"/>
        <w:jc w:val="both"/>
        <w:rPr>
          <w:rFonts w:ascii="Times New Roman" w:hAnsi="Times New Roman"/>
          <w:sz w:val="28"/>
          <w:szCs w:val="28"/>
        </w:rPr>
      </w:pPr>
      <w:r w:rsidRPr="002D7495">
        <w:rPr>
          <w:rFonts w:ascii="Times New Roman" w:hAnsi="Times New Roman"/>
          <w:sz w:val="28"/>
          <w:szCs w:val="28"/>
        </w:rPr>
        <w:t>Высокий уровень</w:t>
      </w:r>
      <w:r w:rsidRPr="002D7495">
        <w:rPr>
          <w:rFonts w:ascii="Times New Roman" w:hAnsi="Times New Roman"/>
          <w:i/>
          <w:sz w:val="28"/>
          <w:szCs w:val="28"/>
        </w:rPr>
        <w:t>:</w:t>
      </w:r>
      <w:r w:rsidRPr="002D7495">
        <w:rPr>
          <w:rFonts w:ascii="Times New Roman" w:hAnsi="Times New Roman"/>
          <w:sz w:val="28"/>
          <w:szCs w:val="28"/>
        </w:rPr>
        <w:t xml:space="preserve"> включает различного рода практические умения (умения анализа, извлечения информации и собственно практические умения  – навыки презентации, словесного и материального оформления и представления какой-либо работы, выполненной самим учащимся).</w:t>
      </w:r>
    </w:p>
    <w:p w:rsidR="00F355DB" w:rsidRPr="002D7495" w:rsidRDefault="00F355DB" w:rsidP="00F355DB">
      <w:pPr>
        <w:autoSpaceDE w:val="0"/>
        <w:autoSpaceDN w:val="0"/>
        <w:adjustRightInd w:val="0"/>
        <w:spacing w:after="0" w:line="360" w:lineRule="auto"/>
        <w:ind w:firstLine="709"/>
        <w:jc w:val="both"/>
        <w:rPr>
          <w:rFonts w:ascii="Times New Roman" w:hAnsi="Times New Roman"/>
          <w:sz w:val="28"/>
          <w:szCs w:val="28"/>
        </w:rPr>
      </w:pPr>
      <w:r w:rsidRPr="002D7495">
        <w:rPr>
          <w:rFonts w:ascii="Times New Roman" w:hAnsi="Times New Roman"/>
          <w:sz w:val="28"/>
          <w:szCs w:val="28"/>
        </w:rPr>
        <w:t>Для обработки результатов выполнения тестовых работ желательно приде</w:t>
      </w:r>
      <w:r w:rsidRPr="002D7495">
        <w:rPr>
          <w:rFonts w:ascii="Times New Roman" w:hAnsi="Times New Roman"/>
          <w:sz w:val="28"/>
          <w:szCs w:val="28"/>
        </w:rPr>
        <w:t>р</w:t>
      </w:r>
      <w:r w:rsidRPr="002D7495">
        <w:rPr>
          <w:rFonts w:ascii="Times New Roman" w:hAnsi="Times New Roman"/>
          <w:sz w:val="28"/>
          <w:szCs w:val="28"/>
        </w:rPr>
        <w:t>живаться следующих общепринятых соотношений:</w:t>
      </w:r>
    </w:p>
    <w:p w:rsidR="00F355DB" w:rsidRPr="002D7495" w:rsidRDefault="00F355DB" w:rsidP="00F355DB">
      <w:pPr>
        <w:autoSpaceDE w:val="0"/>
        <w:autoSpaceDN w:val="0"/>
        <w:adjustRightInd w:val="0"/>
        <w:spacing w:after="0" w:line="360" w:lineRule="auto"/>
        <w:ind w:firstLine="709"/>
        <w:jc w:val="both"/>
        <w:rPr>
          <w:rFonts w:ascii="Times New Roman" w:hAnsi="Times New Roman"/>
          <w:sz w:val="28"/>
          <w:szCs w:val="28"/>
        </w:rPr>
      </w:pPr>
      <w:r w:rsidRPr="002D7495">
        <w:rPr>
          <w:rFonts w:ascii="Times New Roman" w:hAnsi="Times New Roman"/>
          <w:sz w:val="28"/>
          <w:szCs w:val="28"/>
        </w:rPr>
        <w:t>50–70% выполнения заданий теста — низкий уровень;</w:t>
      </w:r>
    </w:p>
    <w:p w:rsidR="00F355DB" w:rsidRPr="002D7495" w:rsidRDefault="00F355DB" w:rsidP="00F355DB">
      <w:pPr>
        <w:autoSpaceDE w:val="0"/>
        <w:autoSpaceDN w:val="0"/>
        <w:adjustRightInd w:val="0"/>
        <w:spacing w:after="0" w:line="360" w:lineRule="auto"/>
        <w:ind w:firstLine="709"/>
        <w:jc w:val="both"/>
        <w:rPr>
          <w:rFonts w:ascii="Times New Roman" w:hAnsi="Times New Roman"/>
          <w:sz w:val="28"/>
          <w:szCs w:val="28"/>
        </w:rPr>
      </w:pPr>
      <w:r w:rsidRPr="002D7495">
        <w:rPr>
          <w:rFonts w:ascii="Times New Roman" w:hAnsi="Times New Roman"/>
          <w:sz w:val="28"/>
          <w:szCs w:val="28"/>
        </w:rPr>
        <w:t>71–85% выполнения заданий теста — средний уровень;</w:t>
      </w:r>
    </w:p>
    <w:p w:rsidR="00F355DB" w:rsidRPr="002D7495" w:rsidRDefault="00F355DB" w:rsidP="00F355DB">
      <w:pPr>
        <w:autoSpaceDE w:val="0"/>
        <w:autoSpaceDN w:val="0"/>
        <w:adjustRightInd w:val="0"/>
        <w:spacing w:after="0" w:line="360" w:lineRule="auto"/>
        <w:ind w:firstLine="709"/>
        <w:jc w:val="both"/>
        <w:rPr>
          <w:rFonts w:ascii="Times New Roman" w:hAnsi="Times New Roman"/>
          <w:sz w:val="28"/>
          <w:szCs w:val="28"/>
        </w:rPr>
      </w:pPr>
      <w:r w:rsidRPr="002D7495">
        <w:rPr>
          <w:rFonts w:ascii="Times New Roman" w:hAnsi="Times New Roman"/>
          <w:sz w:val="28"/>
          <w:szCs w:val="28"/>
        </w:rPr>
        <w:t>86–100% выполнения заданий теста — высокий уровень.</w:t>
      </w:r>
    </w:p>
    <w:p w:rsidR="00F355DB" w:rsidRPr="002D7495" w:rsidRDefault="00F355DB" w:rsidP="00F355DB">
      <w:pPr>
        <w:autoSpaceDE w:val="0"/>
        <w:autoSpaceDN w:val="0"/>
        <w:adjustRightInd w:val="0"/>
        <w:spacing w:after="0" w:line="360" w:lineRule="auto"/>
        <w:ind w:firstLine="709"/>
        <w:jc w:val="both"/>
        <w:rPr>
          <w:rFonts w:ascii="Times New Roman" w:hAnsi="Times New Roman"/>
          <w:sz w:val="28"/>
          <w:szCs w:val="28"/>
        </w:rPr>
      </w:pPr>
      <w:r w:rsidRPr="002D7495">
        <w:rPr>
          <w:rFonts w:ascii="Times New Roman" w:hAnsi="Times New Roman"/>
          <w:sz w:val="28"/>
          <w:szCs w:val="28"/>
        </w:rPr>
        <w:t>По усмотрению преподавателя эти требования могут быть снижены. Особенно внимательно следует относиться к «пограничным» ситуациям, когда один балл о</w:t>
      </w:r>
      <w:r w:rsidRPr="002D7495">
        <w:rPr>
          <w:rFonts w:ascii="Times New Roman" w:hAnsi="Times New Roman"/>
          <w:sz w:val="28"/>
          <w:szCs w:val="28"/>
        </w:rPr>
        <w:t>п</w:t>
      </w:r>
      <w:r w:rsidRPr="002D7495">
        <w:rPr>
          <w:rFonts w:ascii="Times New Roman" w:hAnsi="Times New Roman"/>
          <w:sz w:val="28"/>
          <w:szCs w:val="28"/>
        </w:rPr>
        <w:t>ределяет «судьбу» оценки, а иногда и обучающегося. В таких случаях следует вн</w:t>
      </w:r>
      <w:r w:rsidRPr="002D7495">
        <w:rPr>
          <w:rFonts w:ascii="Times New Roman" w:hAnsi="Times New Roman"/>
          <w:sz w:val="28"/>
          <w:szCs w:val="28"/>
        </w:rPr>
        <w:t>и</w:t>
      </w:r>
      <w:r w:rsidRPr="002D7495">
        <w:rPr>
          <w:rFonts w:ascii="Times New Roman" w:hAnsi="Times New Roman"/>
          <w:sz w:val="28"/>
          <w:szCs w:val="28"/>
        </w:rPr>
        <w:t>мательно проанализировать ошибочные ответы и, по возможности, принять реш</w:t>
      </w:r>
      <w:r w:rsidRPr="002D7495">
        <w:rPr>
          <w:rFonts w:ascii="Times New Roman" w:hAnsi="Times New Roman"/>
          <w:sz w:val="28"/>
          <w:szCs w:val="28"/>
        </w:rPr>
        <w:t>е</w:t>
      </w:r>
      <w:r w:rsidRPr="002D7495">
        <w:rPr>
          <w:rFonts w:ascii="Times New Roman" w:hAnsi="Times New Roman"/>
          <w:sz w:val="28"/>
          <w:szCs w:val="28"/>
        </w:rPr>
        <w:t>ние в пользу ребенка. Важно создать обстановку взаимопонимания и сотрудничес</w:t>
      </w:r>
      <w:r w:rsidRPr="002D7495">
        <w:rPr>
          <w:rFonts w:ascii="Times New Roman" w:hAnsi="Times New Roman"/>
          <w:sz w:val="28"/>
          <w:szCs w:val="28"/>
        </w:rPr>
        <w:t>т</w:t>
      </w:r>
      <w:r w:rsidRPr="002D7495">
        <w:rPr>
          <w:rFonts w:ascii="Times New Roman" w:hAnsi="Times New Roman"/>
          <w:sz w:val="28"/>
          <w:szCs w:val="28"/>
        </w:rPr>
        <w:t>ва, сняв излишнее эмоциональное напряжение, возникающее во время тестирования. Предпочтение следует отдавать компьютерному тестированию, которое интересно детям, а педагога освобождает от необходимости проверки детских работ. Однако успешно можно использовать и тестирование традиционное – с бланками на печа</w:t>
      </w:r>
      <w:r w:rsidRPr="002D7495">
        <w:rPr>
          <w:rFonts w:ascii="Times New Roman" w:hAnsi="Times New Roman"/>
          <w:sz w:val="28"/>
          <w:szCs w:val="28"/>
        </w:rPr>
        <w:t>т</w:t>
      </w:r>
      <w:r w:rsidRPr="002D7495">
        <w:rPr>
          <w:rFonts w:ascii="Times New Roman" w:hAnsi="Times New Roman"/>
          <w:sz w:val="28"/>
          <w:szCs w:val="28"/>
        </w:rPr>
        <w:lastRenderedPageBreak/>
        <w:t xml:space="preserve">ной основе, работа с которыми позволяет учащимся более полно понять форму учебной деятельности. </w:t>
      </w:r>
    </w:p>
    <w:p w:rsidR="00F355DB" w:rsidRPr="002D7495" w:rsidRDefault="00F355DB" w:rsidP="00F355DB">
      <w:pPr>
        <w:autoSpaceDE w:val="0"/>
        <w:autoSpaceDN w:val="0"/>
        <w:adjustRightInd w:val="0"/>
        <w:spacing w:after="0" w:line="360" w:lineRule="auto"/>
        <w:ind w:firstLine="709"/>
        <w:jc w:val="both"/>
        <w:rPr>
          <w:rFonts w:ascii="Times New Roman" w:hAnsi="Times New Roman"/>
          <w:i/>
          <w:sz w:val="28"/>
          <w:szCs w:val="28"/>
        </w:rPr>
      </w:pPr>
      <w:r w:rsidRPr="002D7495">
        <w:rPr>
          <w:rFonts w:ascii="Times New Roman" w:hAnsi="Times New Roman"/>
          <w:i/>
          <w:sz w:val="28"/>
          <w:szCs w:val="28"/>
        </w:rPr>
        <w:t>Мотивационный компонент.</w:t>
      </w:r>
    </w:p>
    <w:p w:rsidR="00F355DB" w:rsidRPr="002D7495" w:rsidRDefault="00F355DB" w:rsidP="00F355DB">
      <w:pPr>
        <w:autoSpaceDE w:val="0"/>
        <w:autoSpaceDN w:val="0"/>
        <w:adjustRightInd w:val="0"/>
        <w:spacing w:after="0" w:line="360" w:lineRule="auto"/>
        <w:ind w:firstLine="709"/>
        <w:jc w:val="both"/>
        <w:rPr>
          <w:rFonts w:ascii="Times New Roman" w:hAnsi="Times New Roman"/>
          <w:sz w:val="28"/>
          <w:szCs w:val="28"/>
        </w:rPr>
      </w:pPr>
      <w:r w:rsidRPr="002D7495">
        <w:rPr>
          <w:rFonts w:ascii="Times New Roman" w:hAnsi="Times New Roman"/>
          <w:sz w:val="28"/>
          <w:szCs w:val="28"/>
        </w:rPr>
        <w:t>Сегодня, в условиях личностно-ориентированного обучения все чаще прои</w:t>
      </w:r>
      <w:r w:rsidRPr="002D7495">
        <w:rPr>
          <w:rFonts w:ascii="Times New Roman" w:hAnsi="Times New Roman"/>
          <w:sz w:val="28"/>
          <w:szCs w:val="28"/>
        </w:rPr>
        <w:t>с</w:t>
      </w:r>
      <w:r w:rsidRPr="002D7495">
        <w:rPr>
          <w:rFonts w:ascii="Times New Roman" w:hAnsi="Times New Roman"/>
          <w:sz w:val="28"/>
          <w:szCs w:val="28"/>
        </w:rPr>
        <w:t>ходит: смещение акцента с того, что учащийся не знает и не умеет, на то, что он зн</w:t>
      </w:r>
      <w:r w:rsidRPr="002D7495">
        <w:rPr>
          <w:rFonts w:ascii="Times New Roman" w:hAnsi="Times New Roman"/>
          <w:sz w:val="28"/>
          <w:szCs w:val="28"/>
        </w:rPr>
        <w:t>а</w:t>
      </w:r>
      <w:r w:rsidRPr="002D7495">
        <w:rPr>
          <w:rFonts w:ascii="Times New Roman" w:hAnsi="Times New Roman"/>
          <w:sz w:val="28"/>
          <w:szCs w:val="28"/>
        </w:rPr>
        <w:t>ет и умеет по данной теме. Делается упор на интеграцию количественной и качес</w:t>
      </w:r>
      <w:r w:rsidRPr="002D7495">
        <w:rPr>
          <w:rFonts w:ascii="Times New Roman" w:hAnsi="Times New Roman"/>
          <w:sz w:val="28"/>
          <w:szCs w:val="28"/>
        </w:rPr>
        <w:t>т</w:t>
      </w:r>
      <w:r w:rsidRPr="002D7495">
        <w:rPr>
          <w:rFonts w:ascii="Times New Roman" w:hAnsi="Times New Roman"/>
          <w:sz w:val="28"/>
          <w:szCs w:val="28"/>
        </w:rPr>
        <w:t>венной оценок; перенос акцента с оценки на самооценку. В этой связи большие во</w:t>
      </w:r>
      <w:r w:rsidRPr="002D7495">
        <w:rPr>
          <w:rFonts w:ascii="Times New Roman" w:hAnsi="Times New Roman"/>
          <w:sz w:val="28"/>
          <w:szCs w:val="28"/>
        </w:rPr>
        <w:t>з</w:t>
      </w:r>
      <w:r w:rsidRPr="002D7495">
        <w:rPr>
          <w:rFonts w:ascii="Times New Roman" w:hAnsi="Times New Roman"/>
          <w:sz w:val="28"/>
          <w:szCs w:val="28"/>
        </w:rPr>
        <w:t>можности имеет портфолио, под которым подразумевается систематизация работ учащегося, демонстрирующая его усилия, прогресс или достижения в определенной области. Портфолио участника отрядов ЮИД – это постоянно пополняемый архив его учебных и творческих работ в течение всего обучения. Портфолио может сост</w:t>
      </w:r>
      <w:r w:rsidRPr="002D7495">
        <w:rPr>
          <w:rFonts w:ascii="Times New Roman" w:hAnsi="Times New Roman"/>
          <w:sz w:val="28"/>
          <w:szCs w:val="28"/>
        </w:rPr>
        <w:t>о</w:t>
      </w:r>
      <w:r w:rsidRPr="002D7495">
        <w:rPr>
          <w:rFonts w:ascii="Times New Roman" w:hAnsi="Times New Roman"/>
          <w:sz w:val="28"/>
          <w:szCs w:val="28"/>
        </w:rPr>
        <w:t>ять из трех разделов:</w:t>
      </w:r>
    </w:p>
    <w:p w:rsidR="00F355DB" w:rsidRPr="002D7495" w:rsidRDefault="00F355DB" w:rsidP="00F355DB">
      <w:pPr>
        <w:autoSpaceDE w:val="0"/>
        <w:autoSpaceDN w:val="0"/>
        <w:adjustRightInd w:val="0"/>
        <w:spacing w:after="0" w:line="360" w:lineRule="auto"/>
        <w:ind w:firstLine="709"/>
        <w:jc w:val="both"/>
        <w:rPr>
          <w:rFonts w:ascii="Times New Roman" w:hAnsi="Times New Roman"/>
          <w:sz w:val="28"/>
          <w:szCs w:val="28"/>
        </w:rPr>
      </w:pPr>
      <w:r w:rsidRPr="002D7495">
        <w:rPr>
          <w:rFonts w:ascii="Times New Roman" w:hAnsi="Times New Roman"/>
          <w:sz w:val="28"/>
          <w:szCs w:val="28"/>
        </w:rPr>
        <w:t>•</w:t>
      </w:r>
      <w:r w:rsidRPr="002D7495">
        <w:rPr>
          <w:rFonts w:ascii="Times New Roman" w:hAnsi="Times New Roman"/>
          <w:sz w:val="28"/>
          <w:szCs w:val="28"/>
        </w:rPr>
        <w:tab/>
        <w:t>«Портрет»,</w:t>
      </w:r>
    </w:p>
    <w:p w:rsidR="00F355DB" w:rsidRPr="002D7495" w:rsidRDefault="00F355DB" w:rsidP="00F355DB">
      <w:pPr>
        <w:autoSpaceDE w:val="0"/>
        <w:autoSpaceDN w:val="0"/>
        <w:adjustRightInd w:val="0"/>
        <w:spacing w:after="0" w:line="360" w:lineRule="auto"/>
        <w:ind w:firstLine="709"/>
        <w:jc w:val="both"/>
        <w:rPr>
          <w:rFonts w:ascii="Times New Roman" w:hAnsi="Times New Roman"/>
          <w:sz w:val="28"/>
          <w:szCs w:val="28"/>
        </w:rPr>
      </w:pPr>
      <w:r w:rsidRPr="002D7495">
        <w:rPr>
          <w:rFonts w:ascii="Times New Roman" w:hAnsi="Times New Roman"/>
          <w:sz w:val="28"/>
          <w:szCs w:val="28"/>
        </w:rPr>
        <w:t>•</w:t>
      </w:r>
      <w:r w:rsidRPr="002D7495">
        <w:rPr>
          <w:rFonts w:ascii="Times New Roman" w:hAnsi="Times New Roman"/>
          <w:sz w:val="28"/>
          <w:szCs w:val="28"/>
        </w:rPr>
        <w:tab/>
        <w:t>«Рабочие материалы»,</w:t>
      </w:r>
    </w:p>
    <w:p w:rsidR="00F355DB" w:rsidRPr="002D7495" w:rsidRDefault="00F355DB" w:rsidP="00F355DB">
      <w:pPr>
        <w:autoSpaceDE w:val="0"/>
        <w:autoSpaceDN w:val="0"/>
        <w:adjustRightInd w:val="0"/>
        <w:spacing w:after="0" w:line="360" w:lineRule="auto"/>
        <w:ind w:firstLine="709"/>
        <w:jc w:val="both"/>
        <w:rPr>
          <w:rFonts w:ascii="Times New Roman" w:hAnsi="Times New Roman"/>
          <w:sz w:val="28"/>
          <w:szCs w:val="28"/>
        </w:rPr>
      </w:pPr>
      <w:r w:rsidRPr="002D7495">
        <w:rPr>
          <w:rFonts w:ascii="Times New Roman" w:hAnsi="Times New Roman"/>
          <w:sz w:val="28"/>
          <w:szCs w:val="28"/>
        </w:rPr>
        <w:t>•</w:t>
      </w:r>
      <w:r w:rsidRPr="002D7495">
        <w:rPr>
          <w:rFonts w:ascii="Times New Roman" w:hAnsi="Times New Roman"/>
          <w:sz w:val="28"/>
          <w:szCs w:val="28"/>
        </w:rPr>
        <w:tab/>
        <w:t xml:space="preserve">«Достижения». </w:t>
      </w:r>
    </w:p>
    <w:p w:rsidR="00F355DB" w:rsidRPr="002D7495" w:rsidRDefault="00F355DB" w:rsidP="00F355DB">
      <w:pPr>
        <w:autoSpaceDE w:val="0"/>
        <w:autoSpaceDN w:val="0"/>
        <w:adjustRightInd w:val="0"/>
        <w:spacing w:after="0" w:line="360" w:lineRule="auto"/>
        <w:ind w:firstLine="709"/>
        <w:jc w:val="both"/>
        <w:rPr>
          <w:rFonts w:ascii="Times New Roman" w:hAnsi="Times New Roman"/>
          <w:sz w:val="28"/>
          <w:szCs w:val="28"/>
        </w:rPr>
      </w:pPr>
      <w:r w:rsidRPr="002D7495">
        <w:rPr>
          <w:rFonts w:ascii="Times New Roman" w:hAnsi="Times New Roman"/>
          <w:sz w:val="28"/>
          <w:szCs w:val="28"/>
        </w:rPr>
        <w:t>Раздел «Портрет» предназначен для представления информации об участнике ЮИД и должен отображать особенности личности автора портфолио.</w:t>
      </w:r>
    </w:p>
    <w:p w:rsidR="00F355DB" w:rsidRPr="002D7495" w:rsidRDefault="00F355DB" w:rsidP="00F355DB">
      <w:pPr>
        <w:autoSpaceDE w:val="0"/>
        <w:autoSpaceDN w:val="0"/>
        <w:adjustRightInd w:val="0"/>
        <w:spacing w:after="0" w:line="360" w:lineRule="auto"/>
        <w:ind w:firstLine="709"/>
        <w:jc w:val="both"/>
        <w:rPr>
          <w:rFonts w:ascii="Times New Roman" w:hAnsi="Times New Roman"/>
          <w:sz w:val="28"/>
          <w:szCs w:val="28"/>
        </w:rPr>
      </w:pPr>
      <w:r w:rsidRPr="002D7495">
        <w:rPr>
          <w:rFonts w:ascii="Times New Roman" w:hAnsi="Times New Roman"/>
          <w:sz w:val="28"/>
          <w:szCs w:val="28"/>
        </w:rPr>
        <w:t>Раздел «Рабочие материалы» включает материалы, которые созданы и сист</w:t>
      </w:r>
      <w:r w:rsidRPr="002D7495">
        <w:rPr>
          <w:rFonts w:ascii="Times New Roman" w:hAnsi="Times New Roman"/>
          <w:sz w:val="28"/>
          <w:szCs w:val="28"/>
        </w:rPr>
        <w:t>е</w:t>
      </w:r>
      <w:r w:rsidRPr="002D7495">
        <w:rPr>
          <w:rFonts w:ascii="Times New Roman" w:hAnsi="Times New Roman"/>
          <w:sz w:val="28"/>
          <w:szCs w:val="28"/>
        </w:rPr>
        <w:t xml:space="preserve">матизированы самим участником ЮИД. </w:t>
      </w:r>
    </w:p>
    <w:p w:rsidR="00F355DB" w:rsidRPr="002D7495" w:rsidRDefault="00F355DB" w:rsidP="00F355DB">
      <w:pPr>
        <w:autoSpaceDE w:val="0"/>
        <w:autoSpaceDN w:val="0"/>
        <w:adjustRightInd w:val="0"/>
        <w:spacing w:after="0" w:line="360" w:lineRule="auto"/>
        <w:ind w:firstLine="709"/>
        <w:jc w:val="both"/>
        <w:rPr>
          <w:rFonts w:ascii="Times New Roman" w:hAnsi="Times New Roman"/>
          <w:sz w:val="28"/>
          <w:szCs w:val="28"/>
        </w:rPr>
      </w:pPr>
      <w:r w:rsidRPr="002D7495">
        <w:rPr>
          <w:rFonts w:ascii="Times New Roman" w:hAnsi="Times New Roman"/>
          <w:sz w:val="28"/>
          <w:szCs w:val="28"/>
        </w:rPr>
        <w:t>В раздел «Достижения» помещаются те материалы, которые, по мнению уч</w:t>
      </w:r>
      <w:r w:rsidRPr="002D7495">
        <w:rPr>
          <w:rFonts w:ascii="Times New Roman" w:hAnsi="Times New Roman"/>
          <w:sz w:val="28"/>
          <w:szCs w:val="28"/>
        </w:rPr>
        <w:t>а</w:t>
      </w:r>
      <w:r w:rsidRPr="002D7495">
        <w:rPr>
          <w:rFonts w:ascii="Times New Roman" w:hAnsi="Times New Roman"/>
          <w:sz w:val="28"/>
          <w:szCs w:val="28"/>
        </w:rPr>
        <w:t>щегося, отражают его лучшие результаты и демонстрируют успехи. Желательно в «Портфолио участника отрядов ЮИД» включать работу по рефлексии собственной деятельности по освоению знаний умений навыков безопасного поведения на дор</w:t>
      </w:r>
      <w:r w:rsidRPr="002D7495">
        <w:rPr>
          <w:rFonts w:ascii="Times New Roman" w:hAnsi="Times New Roman"/>
          <w:sz w:val="28"/>
          <w:szCs w:val="28"/>
        </w:rPr>
        <w:t>о</w:t>
      </w:r>
      <w:r w:rsidRPr="002D7495">
        <w:rPr>
          <w:rFonts w:ascii="Times New Roman" w:hAnsi="Times New Roman"/>
          <w:sz w:val="28"/>
          <w:szCs w:val="28"/>
        </w:rPr>
        <w:t>гах. Фиксировать самооценку можно в листках рефлексии, содержащих вопросы: «самое удачное в моей работе», «самое неудачное в моей работе»; «пожелания с</w:t>
      </w:r>
      <w:r w:rsidRPr="002D7495">
        <w:rPr>
          <w:rFonts w:ascii="Times New Roman" w:hAnsi="Times New Roman"/>
          <w:sz w:val="28"/>
          <w:szCs w:val="28"/>
        </w:rPr>
        <w:t>е</w:t>
      </w:r>
      <w:r w:rsidRPr="002D7495">
        <w:rPr>
          <w:rFonts w:ascii="Times New Roman" w:hAnsi="Times New Roman"/>
          <w:sz w:val="28"/>
          <w:szCs w:val="28"/>
        </w:rPr>
        <w:t>бе»; «самое трудное в работе»; «самое интересное»; «чему я научился в процессе работы»;</w:t>
      </w:r>
      <w:r w:rsidRPr="002D7495">
        <w:t xml:space="preserve"> </w:t>
      </w:r>
      <w:r w:rsidRPr="002D7495">
        <w:rPr>
          <w:rFonts w:ascii="Times New Roman" w:hAnsi="Times New Roman"/>
          <w:sz w:val="28"/>
          <w:szCs w:val="28"/>
        </w:rPr>
        <w:t>Главное в такой работе – самооценка ученика, причем в виде рассуждения, аргументации, обоснования.</w:t>
      </w:r>
    </w:p>
    <w:p w:rsidR="00F355DB" w:rsidRPr="002D7495" w:rsidRDefault="00F355DB" w:rsidP="00F355DB">
      <w:pPr>
        <w:autoSpaceDE w:val="0"/>
        <w:autoSpaceDN w:val="0"/>
        <w:adjustRightInd w:val="0"/>
        <w:spacing w:after="0" w:line="360" w:lineRule="auto"/>
        <w:ind w:firstLine="709"/>
        <w:jc w:val="both"/>
        <w:rPr>
          <w:rFonts w:ascii="Times New Roman" w:hAnsi="Times New Roman"/>
          <w:sz w:val="28"/>
          <w:szCs w:val="28"/>
        </w:rPr>
      </w:pPr>
      <w:r w:rsidRPr="002D7495">
        <w:rPr>
          <w:rFonts w:ascii="Times New Roman" w:hAnsi="Times New Roman"/>
          <w:sz w:val="28"/>
          <w:szCs w:val="28"/>
        </w:rPr>
        <w:lastRenderedPageBreak/>
        <w:t>Оценка  «Портфолио участника отрядов ЮИД» может включать презентацию Портфолио самим ребенком (оценивают как преподаватель так и дети) или оценку преподавателя. Можно выбрать следующие критерии для оценивания:</w:t>
      </w:r>
    </w:p>
    <w:p w:rsidR="00F355DB" w:rsidRPr="002D7495" w:rsidRDefault="00F355DB" w:rsidP="00F355DB">
      <w:pPr>
        <w:autoSpaceDE w:val="0"/>
        <w:autoSpaceDN w:val="0"/>
        <w:adjustRightInd w:val="0"/>
        <w:spacing w:after="0" w:line="360" w:lineRule="auto"/>
        <w:ind w:firstLine="709"/>
        <w:jc w:val="both"/>
        <w:rPr>
          <w:rFonts w:ascii="Times New Roman" w:hAnsi="Times New Roman"/>
          <w:sz w:val="28"/>
          <w:szCs w:val="28"/>
        </w:rPr>
      </w:pPr>
      <w:r w:rsidRPr="002D7495">
        <w:rPr>
          <w:rFonts w:ascii="Times New Roman" w:hAnsi="Times New Roman"/>
          <w:sz w:val="28"/>
          <w:szCs w:val="28"/>
        </w:rPr>
        <w:t>- четкая структуризация материалов «Портфолио»;</w:t>
      </w:r>
    </w:p>
    <w:p w:rsidR="00F355DB" w:rsidRPr="002D7495" w:rsidRDefault="00F355DB" w:rsidP="00F355DB">
      <w:pPr>
        <w:autoSpaceDE w:val="0"/>
        <w:autoSpaceDN w:val="0"/>
        <w:adjustRightInd w:val="0"/>
        <w:spacing w:after="0" w:line="360" w:lineRule="auto"/>
        <w:ind w:firstLine="709"/>
        <w:jc w:val="both"/>
        <w:rPr>
          <w:rFonts w:ascii="Times New Roman" w:hAnsi="Times New Roman"/>
          <w:sz w:val="28"/>
          <w:szCs w:val="28"/>
        </w:rPr>
      </w:pPr>
      <w:r w:rsidRPr="002D7495">
        <w:rPr>
          <w:rFonts w:ascii="Times New Roman" w:hAnsi="Times New Roman"/>
          <w:sz w:val="28"/>
          <w:szCs w:val="28"/>
        </w:rPr>
        <w:t xml:space="preserve">- логичность и лаконичность всех письменных пояснений; </w:t>
      </w:r>
    </w:p>
    <w:p w:rsidR="00F355DB" w:rsidRPr="002D7495" w:rsidRDefault="00F355DB" w:rsidP="00F355DB">
      <w:pPr>
        <w:autoSpaceDE w:val="0"/>
        <w:autoSpaceDN w:val="0"/>
        <w:adjustRightInd w:val="0"/>
        <w:spacing w:after="0" w:line="360" w:lineRule="auto"/>
        <w:ind w:firstLine="709"/>
        <w:jc w:val="both"/>
        <w:rPr>
          <w:rFonts w:ascii="Times New Roman" w:hAnsi="Times New Roman"/>
          <w:sz w:val="28"/>
          <w:szCs w:val="28"/>
        </w:rPr>
      </w:pPr>
      <w:r w:rsidRPr="002D7495">
        <w:rPr>
          <w:rFonts w:ascii="Times New Roman" w:hAnsi="Times New Roman"/>
          <w:sz w:val="28"/>
          <w:szCs w:val="28"/>
        </w:rPr>
        <w:t>- аккуратность и эстетичность оформления «Портфолио»;</w:t>
      </w:r>
    </w:p>
    <w:p w:rsidR="00F355DB" w:rsidRPr="002D7495" w:rsidRDefault="00F355DB" w:rsidP="00F355DB">
      <w:pPr>
        <w:autoSpaceDE w:val="0"/>
        <w:autoSpaceDN w:val="0"/>
        <w:adjustRightInd w:val="0"/>
        <w:spacing w:after="0" w:line="360" w:lineRule="auto"/>
        <w:ind w:firstLine="709"/>
        <w:jc w:val="both"/>
        <w:rPr>
          <w:rFonts w:ascii="Times New Roman" w:hAnsi="Times New Roman"/>
          <w:sz w:val="28"/>
          <w:szCs w:val="28"/>
        </w:rPr>
      </w:pPr>
      <w:r w:rsidRPr="002D7495">
        <w:rPr>
          <w:rFonts w:ascii="Times New Roman" w:hAnsi="Times New Roman"/>
          <w:sz w:val="28"/>
          <w:szCs w:val="28"/>
        </w:rPr>
        <w:t>- тематическая завершенность представленных в «Портфолио» материалов.</w:t>
      </w:r>
    </w:p>
    <w:p w:rsidR="00F355DB" w:rsidRPr="002D7495" w:rsidRDefault="00F355DB" w:rsidP="00F355DB">
      <w:pPr>
        <w:autoSpaceDE w:val="0"/>
        <w:autoSpaceDN w:val="0"/>
        <w:adjustRightInd w:val="0"/>
        <w:spacing w:after="0" w:line="360" w:lineRule="auto"/>
        <w:ind w:firstLine="709"/>
        <w:jc w:val="both"/>
        <w:rPr>
          <w:rFonts w:ascii="Times New Roman" w:hAnsi="Times New Roman"/>
          <w:sz w:val="28"/>
          <w:szCs w:val="28"/>
        </w:rPr>
      </w:pPr>
      <w:r w:rsidRPr="002D7495">
        <w:rPr>
          <w:rFonts w:ascii="Times New Roman" w:hAnsi="Times New Roman"/>
          <w:sz w:val="28"/>
          <w:szCs w:val="28"/>
        </w:rPr>
        <w:t>Количество баллов по критериям назначаются проверяющими.</w:t>
      </w:r>
    </w:p>
    <w:p w:rsidR="00F355DB" w:rsidRPr="002D7495" w:rsidRDefault="00F355DB" w:rsidP="00F355DB">
      <w:pPr>
        <w:autoSpaceDE w:val="0"/>
        <w:autoSpaceDN w:val="0"/>
        <w:adjustRightInd w:val="0"/>
        <w:spacing w:after="0" w:line="360" w:lineRule="auto"/>
        <w:ind w:firstLine="709"/>
        <w:jc w:val="both"/>
        <w:rPr>
          <w:rFonts w:ascii="Times New Roman" w:hAnsi="Times New Roman"/>
          <w:i/>
          <w:sz w:val="28"/>
          <w:szCs w:val="28"/>
        </w:rPr>
      </w:pPr>
      <w:r w:rsidRPr="002D7495">
        <w:rPr>
          <w:rFonts w:ascii="Times New Roman" w:hAnsi="Times New Roman"/>
          <w:i/>
          <w:sz w:val="28"/>
          <w:szCs w:val="28"/>
        </w:rPr>
        <w:t>Креативный компонент.</w:t>
      </w:r>
    </w:p>
    <w:p w:rsidR="00F355DB" w:rsidRPr="002D7495" w:rsidRDefault="00F355DB" w:rsidP="00F355DB">
      <w:pPr>
        <w:autoSpaceDE w:val="0"/>
        <w:autoSpaceDN w:val="0"/>
        <w:adjustRightInd w:val="0"/>
        <w:spacing w:after="0" w:line="360" w:lineRule="auto"/>
        <w:ind w:firstLine="709"/>
        <w:jc w:val="both"/>
        <w:rPr>
          <w:rFonts w:ascii="Times New Roman" w:hAnsi="Times New Roman"/>
          <w:sz w:val="28"/>
          <w:szCs w:val="28"/>
        </w:rPr>
      </w:pPr>
      <w:r w:rsidRPr="002D7495">
        <w:rPr>
          <w:rFonts w:ascii="Times New Roman" w:hAnsi="Times New Roman"/>
          <w:sz w:val="28"/>
          <w:szCs w:val="28"/>
        </w:rPr>
        <w:t>Оценка проектов может проходить по следующим критериям:</w:t>
      </w:r>
    </w:p>
    <w:p w:rsidR="00F355DB" w:rsidRPr="002D7495" w:rsidRDefault="00F355DB" w:rsidP="00F355DB">
      <w:pPr>
        <w:autoSpaceDE w:val="0"/>
        <w:autoSpaceDN w:val="0"/>
        <w:adjustRightInd w:val="0"/>
        <w:spacing w:after="0" w:line="360" w:lineRule="auto"/>
        <w:ind w:firstLine="709"/>
        <w:jc w:val="both"/>
        <w:rPr>
          <w:rFonts w:ascii="Times New Roman" w:hAnsi="Times New Roman"/>
          <w:sz w:val="28"/>
          <w:szCs w:val="28"/>
        </w:rPr>
      </w:pPr>
      <w:r w:rsidRPr="002D7495">
        <w:rPr>
          <w:rFonts w:ascii="Times New Roman" w:hAnsi="Times New Roman"/>
          <w:sz w:val="28"/>
          <w:szCs w:val="28"/>
        </w:rPr>
        <w:t>– полнота структуры проекта (анализ образовательной ситуации, развернутая концепция проекта, содержательная и организационная модель образовательной с</w:t>
      </w:r>
      <w:r w:rsidRPr="002D7495">
        <w:rPr>
          <w:rFonts w:ascii="Times New Roman" w:hAnsi="Times New Roman"/>
          <w:sz w:val="28"/>
          <w:szCs w:val="28"/>
        </w:rPr>
        <w:t>и</w:t>
      </w:r>
      <w:r w:rsidRPr="002D7495">
        <w:rPr>
          <w:rFonts w:ascii="Times New Roman" w:hAnsi="Times New Roman"/>
          <w:sz w:val="28"/>
          <w:szCs w:val="28"/>
        </w:rPr>
        <w:t>туации или ее фрагмента, план реализации проекта с ресурсным обеспечением);</w:t>
      </w:r>
    </w:p>
    <w:p w:rsidR="00F355DB" w:rsidRPr="002D7495" w:rsidRDefault="00F355DB" w:rsidP="00F355DB">
      <w:pPr>
        <w:autoSpaceDE w:val="0"/>
        <w:autoSpaceDN w:val="0"/>
        <w:adjustRightInd w:val="0"/>
        <w:spacing w:after="0" w:line="360" w:lineRule="auto"/>
        <w:ind w:firstLine="709"/>
        <w:jc w:val="both"/>
        <w:rPr>
          <w:rFonts w:ascii="Times New Roman" w:hAnsi="Times New Roman"/>
          <w:sz w:val="28"/>
          <w:szCs w:val="28"/>
        </w:rPr>
      </w:pPr>
      <w:r w:rsidRPr="002D7495">
        <w:rPr>
          <w:rFonts w:ascii="Times New Roman" w:hAnsi="Times New Roman"/>
          <w:sz w:val="28"/>
          <w:szCs w:val="28"/>
        </w:rPr>
        <w:t>– степень проработанности структурных элементов проекта (полнота, углу</w:t>
      </w:r>
      <w:r w:rsidRPr="002D7495">
        <w:rPr>
          <w:rFonts w:ascii="Times New Roman" w:hAnsi="Times New Roman"/>
          <w:sz w:val="28"/>
          <w:szCs w:val="28"/>
        </w:rPr>
        <w:t>б</w:t>
      </w:r>
      <w:r w:rsidRPr="002D7495">
        <w:rPr>
          <w:rFonts w:ascii="Times New Roman" w:hAnsi="Times New Roman"/>
          <w:sz w:val="28"/>
          <w:szCs w:val="28"/>
        </w:rPr>
        <w:t>ленность, конкретность и т.д.);</w:t>
      </w:r>
    </w:p>
    <w:p w:rsidR="00F355DB" w:rsidRPr="002D7495" w:rsidRDefault="00F355DB" w:rsidP="00F355DB">
      <w:pPr>
        <w:autoSpaceDE w:val="0"/>
        <w:autoSpaceDN w:val="0"/>
        <w:adjustRightInd w:val="0"/>
        <w:spacing w:after="0" w:line="360" w:lineRule="auto"/>
        <w:ind w:firstLine="709"/>
        <w:jc w:val="both"/>
        <w:rPr>
          <w:rFonts w:ascii="Times New Roman" w:hAnsi="Times New Roman"/>
          <w:sz w:val="28"/>
          <w:szCs w:val="28"/>
        </w:rPr>
      </w:pPr>
      <w:r w:rsidRPr="002D7495">
        <w:rPr>
          <w:rFonts w:ascii="Times New Roman" w:hAnsi="Times New Roman"/>
          <w:sz w:val="28"/>
          <w:szCs w:val="28"/>
        </w:rPr>
        <w:t>– согласованность структурных частей проекта;</w:t>
      </w:r>
    </w:p>
    <w:p w:rsidR="00F355DB" w:rsidRPr="002D7495" w:rsidRDefault="00F355DB" w:rsidP="00F355DB">
      <w:pPr>
        <w:autoSpaceDE w:val="0"/>
        <w:autoSpaceDN w:val="0"/>
        <w:adjustRightInd w:val="0"/>
        <w:spacing w:after="0" w:line="360" w:lineRule="auto"/>
        <w:ind w:firstLine="709"/>
        <w:jc w:val="both"/>
        <w:rPr>
          <w:rFonts w:ascii="Times New Roman" w:hAnsi="Times New Roman"/>
          <w:sz w:val="28"/>
          <w:szCs w:val="28"/>
        </w:rPr>
      </w:pPr>
      <w:r w:rsidRPr="002D7495">
        <w:rPr>
          <w:rFonts w:ascii="Times New Roman" w:hAnsi="Times New Roman"/>
          <w:sz w:val="28"/>
          <w:szCs w:val="28"/>
        </w:rPr>
        <w:t>– реалистичность проекта (соответствие идеи, целей и задач проекта реальной образовательной ситуации, уровень обеспеченности проекта разного рода ресурс</w:t>
      </w:r>
      <w:r w:rsidRPr="002D7495">
        <w:rPr>
          <w:rFonts w:ascii="Times New Roman" w:hAnsi="Times New Roman"/>
          <w:sz w:val="28"/>
          <w:szCs w:val="28"/>
        </w:rPr>
        <w:t>а</w:t>
      </w:r>
      <w:r w:rsidRPr="002D7495">
        <w:rPr>
          <w:rFonts w:ascii="Times New Roman" w:hAnsi="Times New Roman"/>
          <w:sz w:val="28"/>
          <w:szCs w:val="28"/>
        </w:rPr>
        <w:t>ми);</w:t>
      </w:r>
    </w:p>
    <w:p w:rsidR="00F355DB" w:rsidRPr="002D7495" w:rsidRDefault="00F355DB" w:rsidP="00F355DB">
      <w:pPr>
        <w:autoSpaceDE w:val="0"/>
        <w:autoSpaceDN w:val="0"/>
        <w:adjustRightInd w:val="0"/>
        <w:spacing w:after="0" w:line="360" w:lineRule="auto"/>
        <w:ind w:firstLine="709"/>
        <w:jc w:val="both"/>
        <w:rPr>
          <w:rFonts w:ascii="Times New Roman" w:hAnsi="Times New Roman"/>
          <w:sz w:val="28"/>
          <w:szCs w:val="28"/>
        </w:rPr>
      </w:pPr>
      <w:r w:rsidRPr="002D7495">
        <w:rPr>
          <w:rFonts w:ascii="Times New Roman" w:hAnsi="Times New Roman"/>
          <w:sz w:val="28"/>
          <w:szCs w:val="28"/>
        </w:rPr>
        <w:t>– реализуемость проекта.</w:t>
      </w:r>
    </w:p>
    <w:p w:rsidR="001D42E7" w:rsidRDefault="00F355DB" w:rsidP="001D42E7">
      <w:pPr>
        <w:autoSpaceDE w:val="0"/>
        <w:autoSpaceDN w:val="0"/>
        <w:adjustRightInd w:val="0"/>
        <w:spacing w:after="0" w:line="360" w:lineRule="auto"/>
        <w:ind w:firstLine="709"/>
        <w:jc w:val="both"/>
        <w:rPr>
          <w:rFonts w:ascii="Times New Roman" w:hAnsi="Times New Roman"/>
          <w:sz w:val="28"/>
          <w:szCs w:val="28"/>
        </w:rPr>
      </w:pPr>
      <w:r w:rsidRPr="002D7495">
        <w:rPr>
          <w:rFonts w:ascii="Times New Roman" w:hAnsi="Times New Roman"/>
          <w:sz w:val="28"/>
          <w:szCs w:val="28"/>
        </w:rPr>
        <w:t>Результат оценки деятельности участников отрядов ЮИД можно представить в виде рейтинга достижений в обучении и воспитании безопасного поведения на д</w:t>
      </w:r>
      <w:r w:rsidRPr="002D7495">
        <w:rPr>
          <w:rFonts w:ascii="Times New Roman" w:hAnsi="Times New Roman"/>
          <w:sz w:val="28"/>
          <w:szCs w:val="28"/>
        </w:rPr>
        <w:t>о</w:t>
      </w:r>
      <w:r w:rsidRPr="002D7495">
        <w:rPr>
          <w:rFonts w:ascii="Times New Roman" w:hAnsi="Times New Roman"/>
          <w:sz w:val="28"/>
          <w:szCs w:val="28"/>
        </w:rPr>
        <w:t>рогах. Представленная система оценки реализует открытость и доступность инфо</w:t>
      </w:r>
      <w:r w:rsidRPr="002D7495">
        <w:rPr>
          <w:rFonts w:ascii="Times New Roman" w:hAnsi="Times New Roman"/>
          <w:sz w:val="28"/>
          <w:szCs w:val="28"/>
        </w:rPr>
        <w:t>р</w:t>
      </w:r>
      <w:r w:rsidRPr="002D7495">
        <w:rPr>
          <w:rFonts w:ascii="Times New Roman" w:hAnsi="Times New Roman"/>
          <w:sz w:val="28"/>
          <w:szCs w:val="28"/>
        </w:rPr>
        <w:t>мации о состоянии и качестве обучения.</w:t>
      </w:r>
    </w:p>
    <w:p w:rsidR="001D42E7" w:rsidRDefault="001D42E7" w:rsidP="001D42E7">
      <w:pPr>
        <w:autoSpaceDE w:val="0"/>
        <w:autoSpaceDN w:val="0"/>
        <w:adjustRightInd w:val="0"/>
        <w:spacing w:after="0" w:line="360" w:lineRule="auto"/>
        <w:ind w:firstLine="709"/>
        <w:jc w:val="both"/>
        <w:rPr>
          <w:rFonts w:ascii="Times New Roman" w:hAnsi="Times New Roman"/>
          <w:sz w:val="28"/>
          <w:szCs w:val="28"/>
        </w:rPr>
      </w:pPr>
    </w:p>
    <w:p w:rsidR="00F355DB" w:rsidRDefault="00F355DB" w:rsidP="00AE29CA">
      <w:pPr>
        <w:snapToGrid w:val="0"/>
        <w:spacing w:after="0" w:line="360" w:lineRule="auto"/>
        <w:contextualSpacing/>
        <w:jc w:val="center"/>
        <w:outlineLvl w:val="0"/>
        <w:rPr>
          <w:rFonts w:ascii="Times New Roman" w:hAnsi="Times New Roman"/>
          <w:b/>
          <w:sz w:val="28"/>
          <w:szCs w:val="28"/>
        </w:rPr>
      </w:pPr>
      <w:r w:rsidRPr="002D7495">
        <w:rPr>
          <w:rFonts w:ascii="Times New Roman" w:hAnsi="Times New Roman"/>
          <w:b/>
          <w:sz w:val="28"/>
          <w:szCs w:val="28"/>
        </w:rPr>
        <w:t xml:space="preserve">Материально-техническое и информационно-методическое </w:t>
      </w:r>
    </w:p>
    <w:p w:rsidR="00F355DB" w:rsidRDefault="00F355DB" w:rsidP="00F355DB">
      <w:pPr>
        <w:snapToGrid w:val="0"/>
        <w:spacing w:after="0" w:line="360" w:lineRule="auto"/>
        <w:contextualSpacing/>
        <w:jc w:val="center"/>
        <w:rPr>
          <w:rFonts w:ascii="Times New Roman" w:hAnsi="Times New Roman"/>
          <w:b/>
          <w:sz w:val="28"/>
          <w:szCs w:val="28"/>
        </w:rPr>
      </w:pPr>
      <w:r w:rsidRPr="002D7495">
        <w:rPr>
          <w:rFonts w:ascii="Times New Roman" w:hAnsi="Times New Roman"/>
          <w:b/>
          <w:sz w:val="28"/>
          <w:szCs w:val="28"/>
        </w:rPr>
        <w:t>обеспечение программы</w:t>
      </w:r>
    </w:p>
    <w:p w:rsidR="001D42E7" w:rsidRPr="002D7495" w:rsidRDefault="001D42E7" w:rsidP="00F355DB">
      <w:pPr>
        <w:snapToGrid w:val="0"/>
        <w:spacing w:after="0" w:line="360" w:lineRule="auto"/>
        <w:contextualSpacing/>
        <w:jc w:val="center"/>
        <w:rPr>
          <w:rFonts w:ascii="Times New Roman" w:hAnsi="Times New Roman"/>
          <w:b/>
          <w:sz w:val="28"/>
          <w:szCs w:val="28"/>
        </w:rPr>
      </w:pPr>
    </w:p>
    <w:p w:rsidR="00F355DB" w:rsidRPr="002D7495" w:rsidRDefault="00F355DB" w:rsidP="00F355DB">
      <w:pPr>
        <w:suppressAutoHyphens/>
        <w:snapToGrid w:val="0"/>
        <w:spacing w:after="0" w:line="360" w:lineRule="auto"/>
        <w:ind w:firstLine="709"/>
        <w:jc w:val="both"/>
        <w:rPr>
          <w:rFonts w:ascii="Times New Roman" w:hAnsi="Times New Roman"/>
          <w:sz w:val="28"/>
          <w:szCs w:val="28"/>
        </w:rPr>
      </w:pPr>
      <w:r w:rsidRPr="002D7495">
        <w:rPr>
          <w:rFonts w:ascii="Times New Roman" w:hAnsi="Times New Roman"/>
          <w:sz w:val="28"/>
          <w:szCs w:val="28"/>
        </w:rPr>
        <w:lastRenderedPageBreak/>
        <w:t xml:space="preserve">Материально-техническая и информационно-методическая база должна способствовать реализации примерной программы и содержать компоненты, позволяющие использовать УМК в полном объеме.   </w:t>
      </w:r>
    </w:p>
    <w:p w:rsidR="00F355DB" w:rsidRPr="002D7495" w:rsidRDefault="00F355DB" w:rsidP="00F355DB">
      <w:pPr>
        <w:shd w:val="clear" w:color="auto" w:fill="FFFFFF"/>
        <w:tabs>
          <w:tab w:val="left" w:pos="725"/>
        </w:tabs>
        <w:spacing w:after="0" w:line="360" w:lineRule="auto"/>
        <w:ind w:firstLine="726"/>
        <w:jc w:val="both"/>
        <w:rPr>
          <w:rFonts w:ascii="Times New Roman" w:hAnsi="Times New Roman"/>
          <w:spacing w:val="-1"/>
          <w:sz w:val="28"/>
          <w:szCs w:val="28"/>
        </w:rPr>
      </w:pPr>
      <w:r w:rsidRPr="002D7495">
        <w:rPr>
          <w:rFonts w:ascii="Times New Roman" w:hAnsi="Times New Roman"/>
          <w:spacing w:val="-1"/>
          <w:sz w:val="28"/>
          <w:szCs w:val="28"/>
        </w:rPr>
        <w:t>Основными компонентами материально-технической базы по обучению без</w:t>
      </w:r>
      <w:r w:rsidRPr="002D7495">
        <w:rPr>
          <w:rFonts w:ascii="Times New Roman" w:hAnsi="Times New Roman"/>
          <w:spacing w:val="-1"/>
          <w:sz w:val="28"/>
          <w:szCs w:val="28"/>
        </w:rPr>
        <w:t>о</w:t>
      </w:r>
      <w:r w:rsidRPr="002D7495">
        <w:rPr>
          <w:rFonts w:ascii="Times New Roman" w:hAnsi="Times New Roman"/>
          <w:spacing w:val="-1"/>
          <w:sz w:val="28"/>
          <w:szCs w:val="28"/>
        </w:rPr>
        <w:t>пасному поведению на улицах и дорогах участников отрядов ЮИД будут являться:</w:t>
      </w:r>
    </w:p>
    <w:p w:rsidR="00F355DB" w:rsidRPr="002D7495" w:rsidRDefault="00F355DB" w:rsidP="00413409">
      <w:pPr>
        <w:pStyle w:val="a7"/>
        <w:numPr>
          <w:ilvl w:val="0"/>
          <w:numId w:val="118"/>
        </w:numPr>
        <w:shd w:val="clear" w:color="auto" w:fill="FFFFFF"/>
        <w:tabs>
          <w:tab w:val="left" w:pos="725"/>
        </w:tabs>
        <w:spacing w:after="0" w:line="360" w:lineRule="auto"/>
        <w:ind w:left="0" w:firstLine="709"/>
        <w:jc w:val="both"/>
        <w:rPr>
          <w:rFonts w:ascii="Times New Roman" w:hAnsi="Times New Roman"/>
          <w:spacing w:val="-1"/>
          <w:sz w:val="28"/>
          <w:szCs w:val="28"/>
        </w:rPr>
      </w:pPr>
      <w:r w:rsidRPr="002D7495">
        <w:rPr>
          <w:rFonts w:ascii="Times New Roman" w:hAnsi="Times New Roman"/>
          <w:spacing w:val="-1"/>
          <w:sz w:val="28"/>
          <w:szCs w:val="28"/>
        </w:rPr>
        <w:t>Материалы учебно-методического комплекта:</w:t>
      </w:r>
    </w:p>
    <w:p w:rsidR="00F355DB" w:rsidRPr="002D7495" w:rsidRDefault="00F355DB" w:rsidP="00413409">
      <w:pPr>
        <w:pStyle w:val="a7"/>
        <w:numPr>
          <w:ilvl w:val="0"/>
          <w:numId w:val="119"/>
        </w:numPr>
        <w:shd w:val="clear" w:color="auto" w:fill="FFFFFF"/>
        <w:tabs>
          <w:tab w:val="left" w:pos="725"/>
        </w:tabs>
        <w:spacing w:after="0" w:line="360" w:lineRule="auto"/>
        <w:jc w:val="both"/>
        <w:rPr>
          <w:rFonts w:ascii="Times New Roman" w:hAnsi="Times New Roman"/>
          <w:spacing w:val="-1"/>
          <w:sz w:val="28"/>
          <w:szCs w:val="28"/>
        </w:rPr>
      </w:pPr>
      <w:r w:rsidRPr="002D7495">
        <w:rPr>
          <w:rFonts w:ascii="Times New Roman" w:hAnsi="Times New Roman"/>
          <w:spacing w:val="-1"/>
          <w:sz w:val="28"/>
          <w:szCs w:val="28"/>
        </w:rPr>
        <w:t xml:space="preserve">наглядно-демонстрационные, </w:t>
      </w:r>
    </w:p>
    <w:p w:rsidR="00F355DB" w:rsidRPr="002D7495" w:rsidRDefault="00F355DB" w:rsidP="00413409">
      <w:pPr>
        <w:pStyle w:val="a7"/>
        <w:numPr>
          <w:ilvl w:val="0"/>
          <w:numId w:val="119"/>
        </w:numPr>
        <w:shd w:val="clear" w:color="auto" w:fill="FFFFFF"/>
        <w:tabs>
          <w:tab w:val="left" w:pos="725"/>
        </w:tabs>
        <w:spacing w:after="0" w:line="360" w:lineRule="auto"/>
        <w:jc w:val="both"/>
        <w:rPr>
          <w:rFonts w:ascii="Times New Roman" w:hAnsi="Times New Roman"/>
          <w:spacing w:val="-1"/>
          <w:sz w:val="28"/>
          <w:szCs w:val="28"/>
        </w:rPr>
      </w:pPr>
      <w:r w:rsidRPr="002D7495">
        <w:rPr>
          <w:rFonts w:ascii="Times New Roman" w:hAnsi="Times New Roman"/>
          <w:spacing w:val="-1"/>
          <w:sz w:val="28"/>
          <w:szCs w:val="28"/>
        </w:rPr>
        <w:t xml:space="preserve">материалы для практической отработки знаний, </w:t>
      </w:r>
    </w:p>
    <w:p w:rsidR="00F355DB" w:rsidRPr="002D7495" w:rsidRDefault="00F355DB" w:rsidP="00413409">
      <w:pPr>
        <w:pStyle w:val="a7"/>
        <w:numPr>
          <w:ilvl w:val="0"/>
          <w:numId w:val="119"/>
        </w:numPr>
        <w:shd w:val="clear" w:color="auto" w:fill="FFFFFF"/>
        <w:tabs>
          <w:tab w:val="left" w:pos="725"/>
        </w:tabs>
        <w:spacing w:after="0" w:line="360" w:lineRule="auto"/>
        <w:jc w:val="both"/>
        <w:rPr>
          <w:rFonts w:ascii="Times New Roman" w:hAnsi="Times New Roman"/>
          <w:spacing w:val="-1"/>
          <w:sz w:val="28"/>
          <w:szCs w:val="28"/>
        </w:rPr>
      </w:pPr>
      <w:r w:rsidRPr="002D7495">
        <w:rPr>
          <w:rFonts w:ascii="Times New Roman" w:hAnsi="Times New Roman"/>
          <w:sz w:val="28"/>
          <w:szCs w:val="28"/>
        </w:rPr>
        <w:t>интерактивные электронно-учебные наглядные компоненты,</w:t>
      </w:r>
    </w:p>
    <w:p w:rsidR="00F355DB" w:rsidRPr="002D7495" w:rsidRDefault="00F355DB" w:rsidP="00413409">
      <w:pPr>
        <w:pStyle w:val="a7"/>
        <w:numPr>
          <w:ilvl w:val="0"/>
          <w:numId w:val="119"/>
        </w:numPr>
        <w:shd w:val="clear" w:color="auto" w:fill="FFFFFF"/>
        <w:tabs>
          <w:tab w:val="left" w:pos="725"/>
        </w:tabs>
        <w:spacing w:after="0" w:line="360" w:lineRule="auto"/>
        <w:jc w:val="both"/>
        <w:rPr>
          <w:rFonts w:ascii="Times New Roman" w:hAnsi="Times New Roman"/>
          <w:spacing w:val="-1"/>
          <w:sz w:val="28"/>
          <w:szCs w:val="28"/>
        </w:rPr>
      </w:pPr>
      <w:r w:rsidRPr="002D7495">
        <w:rPr>
          <w:rFonts w:ascii="Times New Roman" w:hAnsi="Times New Roman"/>
          <w:sz w:val="28"/>
          <w:szCs w:val="28"/>
        </w:rPr>
        <w:t xml:space="preserve"> дополнительные материалы, </w:t>
      </w:r>
    </w:p>
    <w:p w:rsidR="00F355DB" w:rsidRPr="002D7495" w:rsidRDefault="00F355DB" w:rsidP="00413409">
      <w:pPr>
        <w:pStyle w:val="a7"/>
        <w:numPr>
          <w:ilvl w:val="0"/>
          <w:numId w:val="119"/>
        </w:numPr>
        <w:shd w:val="clear" w:color="auto" w:fill="FFFFFF"/>
        <w:tabs>
          <w:tab w:val="left" w:pos="725"/>
        </w:tabs>
        <w:spacing w:after="0" w:line="360" w:lineRule="auto"/>
        <w:jc w:val="both"/>
        <w:rPr>
          <w:rFonts w:ascii="Times New Roman" w:hAnsi="Times New Roman"/>
          <w:spacing w:val="-1"/>
          <w:sz w:val="28"/>
          <w:szCs w:val="28"/>
        </w:rPr>
      </w:pPr>
      <w:r w:rsidRPr="002D7495">
        <w:rPr>
          <w:rFonts w:ascii="Times New Roman" w:hAnsi="Times New Roman"/>
          <w:sz w:val="28"/>
          <w:szCs w:val="28"/>
        </w:rPr>
        <w:t>методические рекомендации.</w:t>
      </w:r>
    </w:p>
    <w:p w:rsidR="00F355DB" w:rsidRPr="002D7495" w:rsidRDefault="00F355DB" w:rsidP="00413409">
      <w:pPr>
        <w:pStyle w:val="a7"/>
        <w:numPr>
          <w:ilvl w:val="0"/>
          <w:numId w:val="118"/>
        </w:numPr>
        <w:shd w:val="clear" w:color="auto" w:fill="FFFFFF"/>
        <w:tabs>
          <w:tab w:val="left" w:pos="725"/>
        </w:tabs>
        <w:spacing w:after="0" w:line="360" w:lineRule="auto"/>
        <w:ind w:left="0" w:firstLine="709"/>
        <w:jc w:val="both"/>
        <w:rPr>
          <w:rFonts w:ascii="Times New Roman" w:hAnsi="Times New Roman"/>
          <w:spacing w:val="-1"/>
          <w:sz w:val="28"/>
          <w:szCs w:val="28"/>
        </w:rPr>
      </w:pPr>
      <w:r w:rsidRPr="002D7495">
        <w:rPr>
          <w:rFonts w:ascii="Times New Roman" w:hAnsi="Times New Roman"/>
          <w:sz w:val="28"/>
          <w:szCs w:val="28"/>
        </w:rPr>
        <w:t>Технические средства обучения:</w:t>
      </w:r>
    </w:p>
    <w:p w:rsidR="00F355DB" w:rsidRPr="002D7495" w:rsidRDefault="00F355DB" w:rsidP="00413409">
      <w:pPr>
        <w:pStyle w:val="a7"/>
        <w:numPr>
          <w:ilvl w:val="0"/>
          <w:numId w:val="120"/>
        </w:numPr>
        <w:shd w:val="clear" w:color="auto" w:fill="FFFFFF"/>
        <w:tabs>
          <w:tab w:val="left" w:pos="725"/>
        </w:tabs>
        <w:spacing w:after="0" w:line="360" w:lineRule="auto"/>
        <w:jc w:val="both"/>
        <w:rPr>
          <w:rFonts w:ascii="Times New Roman" w:hAnsi="Times New Roman"/>
          <w:spacing w:val="-1"/>
          <w:sz w:val="28"/>
          <w:szCs w:val="28"/>
        </w:rPr>
      </w:pPr>
      <w:r w:rsidRPr="002D7495">
        <w:rPr>
          <w:rFonts w:ascii="Times New Roman" w:hAnsi="Times New Roman"/>
          <w:sz w:val="28"/>
          <w:szCs w:val="28"/>
        </w:rPr>
        <w:t xml:space="preserve">персональные компьютеры, </w:t>
      </w:r>
    </w:p>
    <w:p w:rsidR="00F355DB" w:rsidRPr="002D7495" w:rsidRDefault="00F355DB" w:rsidP="00413409">
      <w:pPr>
        <w:pStyle w:val="a7"/>
        <w:numPr>
          <w:ilvl w:val="0"/>
          <w:numId w:val="120"/>
        </w:numPr>
        <w:shd w:val="clear" w:color="auto" w:fill="FFFFFF"/>
        <w:tabs>
          <w:tab w:val="left" w:pos="725"/>
        </w:tabs>
        <w:spacing w:after="0" w:line="360" w:lineRule="auto"/>
        <w:jc w:val="both"/>
        <w:rPr>
          <w:rFonts w:ascii="Times New Roman" w:hAnsi="Times New Roman"/>
          <w:spacing w:val="-1"/>
          <w:sz w:val="28"/>
          <w:szCs w:val="28"/>
        </w:rPr>
      </w:pPr>
      <w:r w:rsidRPr="002D7495">
        <w:rPr>
          <w:rFonts w:ascii="Times New Roman" w:hAnsi="Times New Roman"/>
          <w:sz w:val="28"/>
          <w:szCs w:val="28"/>
        </w:rPr>
        <w:t>мультимедийные проекторы, экраны, интерактивные доски,</w:t>
      </w:r>
    </w:p>
    <w:p w:rsidR="00F355DB" w:rsidRPr="002D7495" w:rsidRDefault="00F355DB" w:rsidP="00413409">
      <w:pPr>
        <w:pStyle w:val="a7"/>
        <w:numPr>
          <w:ilvl w:val="0"/>
          <w:numId w:val="120"/>
        </w:numPr>
        <w:shd w:val="clear" w:color="auto" w:fill="FFFFFF"/>
        <w:tabs>
          <w:tab w:val="left" w:pos="725"/>
        </w:tabs>
        <w:spacing w:after="0" w:line="360" w:lineRule="auto"/>
        <w:jc w:val="both"/>
        <w:rPr>
          <w:rFonts w:ascii="Times New Roman" w:hAnsi="Times New Roman"/>
          <w:spacing w:val="-1"/>
          <w:sz w:val="28"/>
          <w:szCs w:val="28"/>
        </w:rPr>
      </w:pPr>
      <w:r w:rsidRPr="002D7495">
        <w:rPr>
          <w:rFonts w:ascii="Times New Roman" w:hAnsi="Times New Roman"/>
          <w:sz w:val="28"/>
          <w:szCs w:val="28"/>
        </w:rPr>
        <w:t>аудио- и видеотехника</w:t>
      </w:r>
    </w:p>
    <w:p w:rsidR="00F355DB" w:rsidRPr="002D7495" w:rsidRDefault="00F355DB" w:rsidP="00413409">
      <w:pPr>
        <w:pStyle w:val="a7"/>
        <w:numPr>
          <w:ilvl w:val="0"/>
          <w:numId w:val="118"/>
        </w:numPr>
        <w:autoSpaceDE w:val="0"/>
        <w:autoSpaceDN w:val="0"/>
        <w:adjustRightInd w:val="0"/>
        <w:snapToGrid w:val="0"/>
        <w:spacing w:after="0" w:line="360" w:lineRule="auto"/>
        <w:ind w:left="0" w:firstLine="709"/>
        <w:jc w:val="both"/>
        <w:rPr>
          <w:rFonts w:ascii="Times New Roman" w:hAnsi="Times New Roman"/>
          <w:sz w:val="28"/>
          <w:szCs w:val="28"/>
        </w:rPr>
      </w:pPr>
      <w:r w:rsidRPr="002D7495">
        <w:rPr>
          <w:rFonts w:ascii="Times New Roman" w:hAnsi="Times New Roman"/>
          <w:sz w:val="28"/>
          <w:szCs w:val="28"/>
        </w:rPr>
        <w:t>Материальные объекты:</w:t>
      </w:r>
    </w:p>
    <w:p w:rsidR="00F355DB" w:rsidRPr="002D7495" w:rsidRDefault="00F355DB" w:rsidP="00413409">
      <w:pPr>
        <w:pStyle w:val="a7"/>
        <w:numPr>
          <w:ilvl w:val="0"/>
          <w:numId w:val="121"/>
        </w:numPr>
        <w:autoSpaceDE w:val="0"/>
        <w:autoSpaceDN w:val="0"/>
        <w:adjustRightInd w:val="0"/>
        <w:snapToGrid w:val="0"/>
        <w:spacing w:after="0" w:line="360" w:lineRule="auto"/>
        <w:jc w:val="both"/>
        <w:rPr>
          <w:rFonts w:ascii="Times New Roman" w:hAnsi="Times New Roman"/>
          <w:sz w:val="28"/>
          <w:szCs w:val="28"/>
        </w:rPr>
      </w:pPr>
      <w:r w:rsidRPr="002D7495">
        <w:rPr>
          <w:rFonts w:ascii="Times New Roman" w:hAnsi="Times New Roman"/>
          <w:sz w:val="28"/>
          <w:szCs w:val="28"/>
        </w:rPr>
        <w:t xml:space="preserve">автогородки, </w:t>
      </w:r>
    </w:p>
    <w:p w:rsidR="00F355DB" w:rsidRPr="002D7495" w:rsidRDefault="00F355DB" w:rsidP="00413409">
      <w:pPr>
        <w:pStyle w:val="a7"/>
        <w:numPr>
          <w:ilvl w:val="0"/>
          <w:numId w:val="121"/>
        </w:numPr>
        <w:autoSpaceDE w:val="0"/>
        <w:autoSpaceDN w:val="0"/>
        <w:adjustRightInd w:val="0"/>
        <w:snapToGrid w:val="0"/>
        <w:spacing w:after="0" w:line="360" w:lineRule="auto"/>
        <w:jc w:val="both"/>
        <w:rPr>
          <w:rFonts w:ascii="Times New Roman" w:hAnsi="Times New Roman"/>
          <w:sz w:val="28"/>
          <w:szCs w:val="28"/>
        </w:rPr>
      </w:pPr>
      <w:r w:rsidRPr="002D7495">
        <w:rPr>
          <w:rFonts w:ascii="Times New Roman" w:hAnsi="Times New Roman"/>
          <w:sz w:val="28"/>
          <w:szCs w:val="28"/>
        </w:rPr>
        <w:t xml:space="preserve">макеты дорожных знаков, светофоров, </w:t>
      </w:r>
    </w:p>
    <w:p w:rsidR="00F355DB" w:rsidRPr="002D7495" w:rsidRDefault="00F355DB" w:rsidP="00413409">
      <w:pPr>
        <w:pStyle w:val="a7"/>
        <w:numPr>
          <w:ilvl w:val="0"/>
          <w:numId w:val="121"/>
        </w:numPr>
        <w:autoSpaceDE w:val="0"/>
        <w:autoSpaceDN w:val="0"/>
        <w:adjustRightInd w:val="0"/>
        <w:snapToGrid w:val="0"/>
        <w:spacing w:after="0" w:line="360" w:lineRule="auto"/>
        <w:jc w:val="both"/>
        <w:rPr>
          <w:rFonts w:ascii="Times New Roman" w:hAnsi="Times New Roman"/>
          <w:sz w:val="28"/>
          <w:szCs w:val="28"/>
        </w:rPr>
      </w:pPr>
      <w:r w:rsidRPr="002D7495">
        <w:rPr>
          <w:rFonts w:ascii="Times New Roman" w:hAnsi="Times New Roman"/>
          <w:sz w:val="28"/>
          <w:szCs w:val="28"/>
        </w:rPr>
        <w:t xml:space="preserve">настольные игры, </w:t>
      </w:r>
    </w:p>
    <w:p w:rsidR="00F355DB" w:rsidRPr="002D7495" w:rsidRDefault="00F355DB" w:rsidP="00413409">
      <w:pPr>
        <w:pStyle w:val="a7"/>
        <w:numPr>
          <w:ilvl w:val="0"/>
          <w:numId w:val="121"/>
        </w:numPr>
        <w:autoSpaceDE w:val="0"/>
        <w:autoSpaceDN w:val="0"/>
        <w:adjustRightInd w:val="0"/>
        <w:snapToGrid w:val="0"/>
        <w:spacing w:after="0" w:line="360" w:lineRule="auto"/>
        <w:jc w:val="both"/>
        <w:rPr>
          <w:rFonts w:ascii="Times New Roman" w:hAnsi="Times New Roman"/>
          <w:sz w:val="28"/>
          <w:szCs w:val="28"/>
        </w:rPr>
      </w:pPr>
      <w:r w:rsidRPr="002D7495">
        <w:rPr>
          <w:rFonts w:ascii="Times New Roman" w:hAnsi="Times New Roman"/>
          <w:sz w:val="28"/>
          <w:szCs w:val="28"/>
        </w:rPr>
        <w:t xml:space="preserve">учебные мобильные площадки, </w:t>
      </w:r>
    </w:p>
    <w:p w:rsidR="00F355DB" w:rsidRPr="002D7495" w:rsidRDefault="00F355DB" w:rsidP="00413409">
      <w:pPr>
        <w:pStyle w:val="a7"/>
        <w:numPr>
          <w:ilvl w:val="0"/>
          <w:numId w:val="121"/>
        </w:numPr>
        <w:autoSpaceDE w:val="0"/>
        <w:autoSpaceDN w:val="0"/>
        <w:adjustRightInd w:val="0"/>
        <w:snapToGrid w:val="0"/>
        <w:spacing w:after="0" w:line="360" w:lineRule="auto"/>
        <w:jc w:val="both"/>
        <w:rPr>
          <w:rFonts w:ascii="Times New Roman" w:hAnsi="Times New Roman"/>
          <w:sz w:val="28"/>
          <w:szCs w:val="28"/>
        </w:rPr>
      </w:pPr>
      <w:r w:rsidRPr="002D7495">
        <w:rPr>
          <w:rFonts w:ascii="Times New Roman" w:hAnsi="Times New Roman"/>
          <w:sz w:val="28"/>
          <w:szCs w:val="28"/>
        </w:rPr>
        <w:t xml:space="preserve">стенды, </w:t>
      </w:r>
    </w:p>
    <w:p w:rsidR="00F355DB" w:rsidRPr="002D7495" w:rsidRDefault="00F355DB" w:rsidP="00413409">
      <w:pPr>
        <w:pStyle w:val="a7"/>
        <w:numPr>
          <w:ilvl w:val="0"/>
          <w:numId w:val="121"/>
        </w:numPr>
        <w:autoSpaceDE w:val="0"/>
        <w:autoSpaceDN w:val="0"/>
        <w:adjustRightInd w:val="0"/>
        <w:snapToGrid w:val="0"/>
        <w:spacing w:after="0" w:line="360" w:lineRule="auto"/>
        <w:jc w:val="both"/>
        <w:rPr>
          <w:rFonts w:ascii="Times New Roman" w:hAnsi="Times New Roman"/>
          <w:sz w:val="28"/>
          <w:szCs w:val="28"/>
        </w:rPr>
      </w:pPr>
      <w:r w:rsidRPr="002D7495">
        <w:rPr>
          <w:rFonts w:ascii="Times New Roman" w:hAnsi="Times New Roman"/>
          <w:sz w:val="28"/>
          <w:szCs w:val="28"/>
        </w:rPr>
        <w:t xml:space="preserve">тренажеры, </w:t>
      </w:r>
    </w:p>
    <w:p w:rsidR="00F355DB" w:rsidRPr="002D7495" w:rsidRDefault="00F355DB" w:rsidP="00413409">
      <w:pPr>
        <w:pStyle w:val="a7"/>
        <w:numPr>
          <w:ilvl w:val="0"/>
          <w:numId w:val="121"/>
        </w:numPr>
        <w:autoSpaceDE w:val="0"/>
        <w:autoSpaceDN w:val="0"/>
        <w:adjustRightInd w:val="0"/>
        <w:snapToGrid w:val="0"/>
        <w:spacing w:after="0" w:line="360" w:lineRule="auto"/>
        <w:jc w:val="both"/>
        <w:rPr>
          <w:rFonts w:ascii="Times New Roman" w:hAnsi="Times New Roman"/>
          <w:sz w:val="28"/>
          <w:szCs w:val="28"/>
        </w:rPr>
      </w:pPr>
      <w:r w:rsidRPr="002D7495">
        <w:rPr>
          <w:rFonts w:ascii="Times New Roman" w:hAnsi="Times New Roman"/>
          <w:sz w:val="28"/>
          <w:szCs w:val="28"/>
        </w:rPr>
        <w:t xml:space="preserve">доступные средства передвижения </w:t>
      </w:r>
    </w:p>
    <w:p w:rsidR="00F355DB" w:rsidRPr="002D7495" w:rsidRDefault="00F355DB" w:rsidP="00413409">
      <w:pPr>
        <w:pStyle w:val="a7"/>
        <w:numPr>
          <w:ilvl w:val="0"/>
          <w:numId w:val="118"/>
        </w:numPr>
        <w:autoSpaceDE w:val="0"/>
        <w:autoSpaceDN w:val="0"/>
        <w:adjustRightInd w:val="0"/>
        <w:snapToGrid w:val="0"/>
        <w:spacing w:after="0" w:line="360" w:lineRule="auto"/>
        <w:ind w:left="0" w:firstLine="709"/>
        <w:jc w:val="both"/>
        <w:rPr>
          <w:rFonts w:ascii="Times New Roman" w:hAnsi="Times New Roman"/>
          <w:b/>
          <w:sz w:val="28"/>
          <w:szCs w:val="28"/>
        </w:rPr>
      </w:pPr>
      <w:r w:rsidRPr="002D7495">
        <w:rPr>
          <w:rFonts w:ascii="Times New Roman" w:hAnsi="Times New Roman"/>
          <w:spacing w:val="-1"/>
          <w:sz w:val="28"/>
          <w:szCs w:val="28"/>
        </w:rPr>
        <w:t>Литература:</w:t>
      </w:r>
    </w:p>
    <w:p w:rsidR="00F355DB" w:rsidRPr="002D7495" w:rsidRDefault="00F355DB" w:rsidP="00413409">
      <w:pPr>
        <w:pStyle w:val="a7"/>
        <w:numPr>
          <w:ilvl w:val="0"/>
          <w:numId w:val="122"/>
        </w:numPr>
        <w:autoSpaceDE w:val="0"/>
        <w:autoSpaceDN w:val="0"/>
        <w:adjustRightInd w:val="0"/>
        <w:snapToGrid w:val="0"/>
        <w:spacing w:after="0" w:line="360" w:lineRule="auto"/>
        <w:jc w:val="both"/>
        <w:rPr>
          <w:rFonts w:ascii="Times New Roman" w:hAnsi="Times New Roman"/>
          <w:b/>
          <w:sz w:val="28"/>
          <w:szCs w:val="28"/>
        </w:rPr>
      </w:pPr>
      <w:r w:rsidRPr="002D7495">
        <w:rPr>
          <w:rFonts w:ascii="Times New Roman" w:hAnsi="Times New Roman"/>
          <w:sz w:val="28"/>
          <w:szCs w:val="28"/>
        </w:rPr>
        <w:t xml:space="preserve">нормативная, </w:t>
      </w:r>
    </w:p>
    <w:p w:rsidR="00F355DB" w:rsidRPr="002D7495" w:rsidRDefault="00F355DB" w:rsidP="00413409">
      <w:pPr>
        <w:pStyle w:val="a7"/>
        <w:numPr>
          <w:ilvl w:val="0"/>
          <w:numId w:val="122"/>
        </w:numPr>
        <w:autoSpaceDE w:val="0"/>
        <w:autoSpaceDN w:val="0"/>
        <w:adjustRightInd w:val="0"/>
        <w:snapToGrid w:val="0"/>
        <w:spacing w:after="0" w:line="360" w:lineRule="auto"/>
        <w:jc w:val="both"/>
        <w:rPr>
          <w:rFonts w:ascii="Times New Roman" w:hAnsi="Times New Roman"/>
          <w:b/>
          <w:sz w:val="28"/>
          <w:szCs w:val="28"/>
        </w:rPr>
      </w:pPr>
      <w:r w:rsidRPr="002D7495">
        <w:rPr>
          <w:rFonts w:ascii="Times New Roman" w:hAnsi="Times New Roman"/>
          <w:sz w:val="28"/>
          <w:szCs w:val="28"/>
        </w:rPr>
        <w:t xml:space="preserve">учебно-методическая, </w:t>
      </w:r>
    </w:p>
    <w:p w:rsidR="00F355DB" w:rsidRPr="002D7495" w:rsidRDefault="00F355DB" w:rsidP="00413409">
      <w:pPr>
        <w:pStyle w:val="a7"/>
        <w:numPr>
          <w:ilvl w:val="0"/>
          <w:numId w:val="122"/>
        </w:numPr>
        <w:autoSpaceDE w:val="0"/>
        <w:autoSpaceDN w:val="0"/>
        <w:adjustRightInd w:val="0"/>
        <w:snapToGrid w:val="0"/>
        <w:spacing w:after="0" w:line="360" w:lineRule="auto"/>
        <w:jc w:val="both"/>
        <w:rPr>
          <w:rFonts w:ascii="Times New Roman" w:hAnsi="Times New Roman"/>
          <w:b/>
          <w:sz w:val="28"/>
          <w:szCs w:val="28"/>
        </w:rPr>
      </w:pPr>
      <w:r w:rsidRPr="002D7495">
        <w:rPr>
          <w:rFonts w:ascii="Times New Roman" w:hAnsi="Times New Roman"/>
          <w:sz w:val="28"/>
          <w:szCs w:val="28"/>
        </w:rPr>
        <w:t>учебная,</w:t>
      </w:r>
    </w:p>
    <w:p w:rsidR="00F355DB" w:rsidRPr="002D7495" w:rsidRDefault="00F355DB" w:rsidP="00413409">
      <w:pPr>
        <w:pStyle w:val="a7"/>
        <w:numPr>
          <w:ilvl w:val="0"/>
          <w:numId w:val="122"/>
        </w:numPr>
        <w:autoSpaceDE w:val="0"/>
        <w:autoSpaceDN w:val="0"/>
        <w:adjustRightInd w:val="0"/>
        <w:snapToGrid w:val="0"/>
        <w:spacing w:after="0" w:line="360" w:lineRule="auto"/>
        <w:jc w:val="both"/>
        <w:rPr>
          <w:rFonts w:ascii="Times New Roman" w:hAnsi="Times New Roman"/>
          <w:b/>
          <w:sz w:val="28"/>
          <w:szCs w:val="28"/>
        </w:rPr>
      </w:pPr>
      <w:r w:rsidRPr="002D7495">
        <w:rPr>
          <w:rFonts w:ascii="Times New Roman" w:hAnsi="Times New Roman"/>
          <w:sz w:val="28"/>
          <w:szCs w:val="28"/>
        </w:rPr>
        <w:t xml:space="preserve">художественная, </w:t>
      </w:r>
    </w:p>
    <w:p w:rsidR="00F355DB" w:rsidRPr="002D7495" w:rsidRDefault="00F355DB" w:rsidP="00413409">
      <w:pPr>
        <w:pStyle w:val="a7"/>
        <w:numPr>
          <w:ilvl w:val="0"/>
          <w:numId w:val="122"/>
        </w:numPr>
        <w:autoSpaceDE w:val="0"/>
        <w:autoSpaceDN w:val="0"/>
        <w:adjustRightInd w:val="0"/>
        <w:snapToGrid w:val="0"/>
        <w:spacing w:after="0" w:line="360" w:lineRule="auto"/>
        <w:jc w:val="both"/>
        <w:rPr>
          <w:rFonts w:ascii="Times New Roman" w:hAnsi="Times New Roman"/>
          <w:b/>
          <w:sz w:val="28"/>
          <w:szCs w:val="28"/>
        </w:rPr>
      </w:pPr>
      <w:r w:rsidRPr="002D7495">
        <w:rPr>
          <w:rFonts w:ascii="Times New Roman" w:hAnsi="Times New Roman"/>
          <w:sz w:val="28"/>
          <w:szCs w:val="28"/>
        </w:rPr>
        <w:t>научно-популярная.</w:t>
      </w:r>
    </w:p>
    <w:p w:rsidR="001D42E7" w:rsidRDefault="00F355DB" w:rsidP="00AE29CA">
      <w:pPr>
        <w:spacing w:after="0" w:line="360" w:lineRule="auto"/>
        <w:jc w:val="center"/>
        <w:outlineLvl w:val="0"/>
        <w:rPr>
          <w:rFonts w:ascii="Times New Roman" w:hAnsi="Times New Roman"/>
          <w:b/>
          <w:sz w:val="28"/>
          <w:szCs w:val="28"/>
        </w:rPr>
      </w:pPr>
      <w:r w:rsidRPr="002D7495">
        <w:rPr>
          <w:rFonts w:ascii="Times New Roman" w:hAnsi="Times New Roman"/>
          <w:b/>
          <w:sz w:val="28"/>
          <w:szCs w:val="28"/>
        </w:rPr>
        <w:lastRenderedPageBreak/>
        <w:t>Примерный список литературы, рекомендованной</w:t>
      </w:r>
    </w:p>
    <w:p w:rsidR="00F355DB" w:rsidRPr="002D7495" w:rsidRDefault="00F355DB" w:rsidP="001D42E7">
      <w:pPr>
        <w:spacing w:after="0" w:line="360" w:lineRule="auto"/>
        <w:jc w:val="center"/>
        <w:rPr>
          <w:rFonts w:ascii="Times New Roman" w:hAnsi="Times New Roman"/>
          <w:b/>
          <w:sz w:val="28"/>
          <w:szCs w:val="28"/>
        </w:rPr>
      </w:pPr>
      <w:r w:rsidRPr="002D7495">
        <w:rPr>
          <w:rFonts w:ascii="Times New Roman" w:hAnsi="Times New Roman"/>
          <w:b/>
          <w:sz w:val="28"/>
          <w:szCs w:val="28"/>
        </w:rPr>
        <w:t>для реализации программы</w:t>
      </w:r>
    </w:p>
    <w:p w:rsidR="00F355DB" w:rsidRPr="002D7495" w:rsidRDefault="00F355DB" w:rsidP="00F355DB">
      <w:pPr>
        <w:spacing w:after="0" w:line="360" w:lineRule="auto"/>
        <w:ind w:left="726"/>
        <w:jc w:val="both"/>
        <w:rPr>
          <w:rFonts w:ascii="Times New Roman" w:hAnsi="Times New Roman"/>
          <w:b/>
          <w:sz w:val="28"/>
          <w:szCs w:val="28"/>
        </w:rPr>
      </w:pPr>
    </w:p>
    <w:p w:rsidR="00F355DB" w:rsidRPr="002D7495" w:rsidRDefault="00F355DB" w:rsidP="00413409">
      <w:pPr>
        <w:widowControl w:val="0"/>
        <w:numPr>
          <w:ilvl w:val="0"/>
          <w:numId w:val="123"/>
        </w:numPr>
        <w:tabs>
          <w:tab w:val="left" w:pos="0"/>
        </w:tabs>
        <w:spacing w:after="0" w:line="360" w:lineRule="auto"/>
        <w:ind w:left="0" w:firstLine="709"/>
        <w:jc w:val="both"/>
        <w:rPr>
          <w:rFonts w:ascii="Times New Roman" w:hAnsi="Times New Roman"/>
          <w:bCs/>
          <w:sz w:val="28"/>
          <w:szCs w:val="28"/>
        </w:rPr>
      </w:pPr>
      <w:r w:rsidRPr="002D7495">
        <w:rPr>
          <w:rFonts w:ascii="Times New Roman" w:hAnsi="Times New Roman"/>
          <w:bCs/>
          <w:sz w:val="28"/>
          <w:szCs w:val="28"/>
        </w:rPr>
        <w:t xml:space="preserve">Ахмадиева Р.Ш., Алексеева Т.А., Бикмухаметов Д.Р., Воронина Е.Е. </w:t>
      </w:r>
      <w:r w:rsidRPr="002D7495">
        <w:rPr>
          <w:rFonts w:ascii="Times New Roman" w:hAnsi="Times New Roman"/>
          <w:sz w:val="28"/>
          <w:szCs w:val="28"/>
        </w:rPr>
        <w:t>О</w:t>
      </w:r>
      <w:r w:rsidRPr="002D7495">
        <w:rPr>
          <w:rFonts w:ascii="Times New Roman" w:hAnsi="Times New Roman"/>
          <w:sz w:val="28"/>
          <w:szCs w:val="28"/>
        </w:rPr>
        <w:t>с</w:t>
      </w:r>
      <w:r w:rsidRPr="002D7495">
        <w:rPr>
          <w:rFonts w:ascii="Times New Roman" w:hAnsi="Times New Roman"/>
          <w:sz w:val="28"/>
          <w:szCs w:val="28"/>
        </w:rPr>
        <w:t>новные вопросы организации юидовского движения (на примере Республики Тата</w:t>
      </w:r>
      <w:r w:rsidRPr="002D7495">
        <w:rPr>
          <w:rFonts w:ascii="Times New Roman" w:hAnsi="Times New Roman"/>
          <w:sz w:val="28"/>
          <w:szCs w:val="28"/>
        </w:rPr>
        <w:t>р</w:t>
      </w:r>
      <w:r w:rsidRPr="002D7495">
        <w:rPr>
          <w:rFonts w:ascii="Times New Roman" w:hAnsi="Times New Roman"/>
          <w:sz w:val="28"/>
          <w:szCs w:val="28"/>
        </w:rPr>
        <w:t xml:space="preserve">стан) / </w:t>
      </w:r>
      <w:r w:rsidRPr="002D7495">
        <w:rPr>
          <w:rFonts w:ascii="Times New Roman" w:hAnsi="Times New Roman"/>
          <w:bCs/>
          <w:sz w:val="28"/>
          <w:szCs w:val="28"/>
        </w:rPr>
        <w:t xml:space="preserve">Р.Ш. Ахмадиева, Т.А. Алексеева, Д.Р. Бикмухаметов, Е.Е. Воронина / Под общей ред. </w:t>
      </w:r>
      <w:r w:rsidRPr="002D7495">
        <w:rPr>
          <w:rFonts w:ascii="Times New Roman" w:hAnsi="Times New Roman"/>
          <w:iCs/>
          <w:sz w:val="28"/>
          <w:szCs w:val="28"/>
        </w:rPr>
        <w:t>Р.Н. Минниханова</w:t>
      </w:r>
      <w:r w:rsidRPr="002D7495">
        <w:rPr>
          <w:rFonts w:ascii="Times New Roman" w:hAnsi="Times New Roman"/>
          <w:b/>
          <w:sz w:val="28"/>
          <w:szCs w:val="28"/>
        </w:rPr>
        <w:t xml:space="preserve"> – </w:t>
      </w:r>
      <w:r w:rsidRPr="002D7495">
        <w:rPr>
          <w:rFonts w:ascii="Times New Roman" w:hAnsi="Times New Roman"/>
          <w:sz w:val="28"/>
          <w:szCs w:val="28"/>
        </w:rPr>
        <w:t xml:space="preserve">Казань: ГУ «НЦ БЖД», 2010. </w:t>
      </w:r>
    </w:p>
    <w:p w:rsidR="00F355DB" w:rsidRPr="002D7495" w:rsidRDefault="00F355DB" w:rsidP="00413409">
      <w:pPr>
        <w:pStyle w:val="a7"/>
        <w:numPr>
          <w:ilvl w:val="0"/>
          <w:numId w:val="123"/>
        </w:numPr>
        <w:spacing w:after="0" w:line="360" w:lineRule="auto"/>
        <w:ind w:left="0" w:firstLine="709"/>
        <w:jc w:val="both"/>
        <w:rPr>
          <w:rFonts w:ascii="Times New Roman" w:hAnsi="Times New Roman"/>
          <w:bCs/>
          <w:sz w:val="28"/>
          <w:szCs w:val="28"/>
        </w:rPr>
      </w:pPr>
      <w:r w:rsidRPr="002D7495">
        <w:rPr>
          <w:rFonts w:ascii="Times New Roman" w:hAnsi="Times New Roman"/>
          <w:bCs/>
          <w:sz w:val="28"/>
          <w:szCs w:val="28"/>
        </w:rPr>
        <w:t>Буянов В.М. «Первая медицинская помощь», М., Медицина, 1992.</w:t>
      </w:r>
    </w:p>
    <w:p w:rsidR="00F355DB" w:rsidRPr="002D7495" w:rsidRDefault="00F355DB" w:rsidP="00413409">
      <w:pPr>
        <w:pStyle w:val="a7"/>
        <w:numPr>
          <w:ilvl w:val="0"/>
          <w:numId w:val="123"/>
        </w:numPr>
        <w:tabs>
          <w:tab w:val="left" w:pos="0"/>
        </w:tabs>
        <w:suppressAutoHyphens/>
        <w:spacing w:after="0" w:line="360" w:lineRule="auto"/>
        <w:ind w:left="0" w:firstLine="709"/>
        <w:jc w:val="both"/>
        <w:rPr>
          <w:rFonts w:ascii="Times New Roman" w:hAnsi="Times New Roman"/>
          <w:spacing w:val="-6"/>
          <w:sz w:val="28"/>
          <w:szCs w:val="28"/>
        </w:rPr>
      </w:pPr>
      <w:r w:rsidRPr="002D7495">
        <w:rPr>
          <w:rFonts w:ascii="Times New Roman" w:hAnsi="Times New Roman"/>
          <w:spacing w:val="-6"/>
          <w:sz w:val="28"/>
          <w:szCs w:val="28"/>
        </w:rPr>
        <w:t xml:space="preserve">Вашкевич А.В., Толочко  Е.И., Исхаков  М.М. «Профилактика детского дорожно-транспортного травматизма в образовательных учреждениях» – СПб: Санкт-Петербургский университет МВД России, ГБОУ ДОД ЦДЮТТ «Охта», 2012 г. </w:t>
      </w:r>
    </w:p>
    <w:p w:rsidR="00F355DB" w:rsidRPr="002D7495" w:rsidRDefault="00F355DB" w:rsidP="00413409">
      <w:pPr>
        <w:pStyle w:val="a7"/>
        <w:numPr>
          <w:ilvl w:val="0"/>
          <w:numId w:val="123"/>
        </w:numPr>
        <w:spacing w:after="0" w:line="360" w:lineRule="auto"/>
        <w:ind w:left="0" w:firstLine="709"/>
        <w:jc w:val="both"/>
        <w:rPr>
          <w:rFonts w:ascii="Times New Roman" w:hAnsi="Times New Roman"/>
          <w:spacing w:val="-6"/>
          <w:sz w:val="28"/>
          <w:szCs w:val="28"/>
        </w:rPr>
      </w:pPr>
      <w:r w:rsidRPr="002D7495">
        <w:rPr>
          <w:rFonts w:ascii="Times New Roman" w:hAnsi="Times New Roman"/>
          <w:spacing w:val="-6"/>
          <w:sz w:val="28"/>
          <w:szCs w:val="28"/>
        </w:rPr>
        <w:t xml:space="preserve">Гордиенко  С.А. «Азбука дорожного движения для детей и родителей, для пешеходов и водителей», Ростов н/Д., Феникс, 2014  </w:t>
      </w:r>
    </w:p>
    <w:p w:rsidR="00F355DB" w:rsidRPr="002D7495" w:rsidRDefault="00F355DB" w:rsidP="00413409">
      <w:pPr>
        <w:pStyle w:val="a7"/>
        <w:numPr>
          <w:ilvl w:val="0"/>
          <w:numId w:val="123"/>
        </w:numPr>
        <w:tabs>
          <w:tab w:val="left" w:pos="0"/>
        </w:tabs>
        <w:spacing w:after="0" w:line="360" w:lineRule="auto"/>
        <w:ind w:left="0" w:firstLine="709"/>
        <w:jc w:val="both"/>
        <w:rPr>
          <w:rFonts w:ascii="Times New Roman" w:hAnsi="Times New Roman"/>
          <w:sz w:val="28"/>
          <w:szCs w:val="28"/>
        </w:rPr>
      </w:pPr>
      <w:r w:rsidRPr="002D7495">
        <w:rPr>
          <w:rFonts w:ascii="Times New Roman" w:hAnsi="Times New Roman"/>
          <w:sz w:val="28"/>
          <w:szCs w:val="28"/>
        </w:rPr>
        <w:t xml:space="preserve">Гончарова Л.М. «Правила дорожного движения для начальной школы» – Ростов н/Д.: Феникс, 2008. </w:t>
      </w:r>
    </w:p>
    <w:p w:rsidR="00F355DB" w:rsidRPr="002D7495" w:rsidRDefault="00F355DB" w:rsidP="00413409">
      <w:pPr>
        <w:pStyle w:val="a7"/>
        <w:numPr>
          <w:ilvl w:val="0"/>
          <w:numId w:val="123"/>
        </w:numPr>
        <w:tabs>
          <w:tab w:val="left" w:pos="0"/>
        </w:tabs>
        <w:spacing w:after="0" w:line="360" w:lineRule="auto"/>
        <w:ind w:left="0" w:firstLine="709"/>
        <w:jc w:val="both"/>
        <w:rPr>
          <w:rFonts w:ascii="Times New Roman" w:hAnsi="Times New Roman"/>
          <w:sz w:val="28"/>
          <w:szCs w:val="28"/>
        </w:rPr>
      </w:pPr>
      <w:r w:rsidRPr="002D7495">
        <w:rPr>
          <w:rFonts w:ascii="Times New Roman" w:hAnsi="Times New Roman"/>
          <w:sz w:val="28"/>
          <w:szCs w:val="28"/>
        </w:rPr>
        <w:t>Громаковский А. «Правила дорожного движения с примерами и ко</w:t>
      </w:r>
      <w:r w:rsidRPr="002D7495">
        <w:rPr>
          <w:rFonts w:ascii="Times New Roman" w:hAnsi="Times New Roman"/>
          <w:sz w:val="28"/>
          <w:szCs w:val="28"/>
        </w:rPr>
        <w:t>м</w:t>
      </w:r>
      <w:r w:rsidRPr="002D7495">
        <w:rPr>
          <w:rFonts w:ascii="Times New Roman" w:hAnsi="Times New Roman"/>
          <w:sz w:val="28"/>
          <w:szCs w:val="28"/>
        </w:rPr>
        <w:t>ментариями», М.:, Эксмо, 2014.</w:t>
      </w:r>
    </w:p>
    <w:p w:rsidR="00F355DB" w:rsidRPr="002D7495" w:rsidRDefault="00F355DB" w:rsidP="00413409">
      <w:pPr>
        <w:pStyle w:val="a7"/>
        <w:numPr>
          <w:ilvl w:val="0"/>
          <w:numId w:val="123"/>
        </w:numPr>
        <w:tabs>
          <w:tab w:val="left" w:pos="0"/>
        </w:tabs>
        <w:spacing w:after="0" w:line="360" w:lineRule="auto"/>
        <w:ind w:left="0" w:firstLine="709"/>
        <w:jc w:val="both"/>
        <w:rPr>
          <w:rFonts w:ascii="Times New Roman" w:hAnsi="Times New Roman"/>
          <w:sz w:val="28"/>
          <w:szCs w:val="28"/>
        </w:rPr>
      </w:pPr>
      <w:r w:rsidRPr="002D7495">
        <w:rPr>
          <w:rFonts w:ascii="Times New Roman" w:hAnsi="Times New Roman"/>
          <w:sz w:val="28"/>
          <w:szCs w:val="28"/>
        </w:rPr>
        <w:t>«Дорога и дети. Методический сборник по профилактике детского д</w:t>
      </w:r>
      <w:r w:rsidRPr="002D7495">
        <w:rPr>
          <w:rFonts w:ascii="Times New Roman" w:hAnsi="Times New Roman"/>
          <w:sz w:val="28"/>
          <w:szCs w:val="28"/>
        </w:rPr>
        <w:t>о</w:t>
      </w:r>
      <w:r w:rsidRPr="002D7495">
        <w:rPr>
          <w:rFonts w:ascii="Times New Roman" w:hAnsi="Times New Roman"/>
          <w:sz w:val="28"/>
          <w:szCs w:val="28"/>
        </w:rPr>
        <w:t xml:space="preserve">рожно-транспортного травматизма» – Пенза МБОУ ДОД ДЮЦ «Спутник», 2012 </w:t>
      </w:r>
    </w:p>
    <w:p w:rsidR="00F355DB" w:rsidRPr="002D7495" w:rsidRDefault="00F355DB" w:rsidP="00413409">
      <w:pPr>
        <w:pStyle w:val="a7"/>
        <w:numPr>
          <w:ilvl w:val="0"/>
          <w:numId w:val="123"/>
        </w:numPr>
        <w:tabs>
          <w:tab w:val="left" w:pos="0"/>
        </w:tabs>
        <w:spacing w:after="0" w:line="360" w:lineRule="auto"/>
        <w:ind w:left="0" w:firstLine="709"/>
        <w:jc w:val="both"/>
        <w:rPr>
          <w:rFonts w:ascii="Times New Roman" w:hAnsi="Times New Roman"/>
          <w:sz w:val="28"/>
          <w:szCs w:val="28"/>
        </w:rPr>
      </w:pPr>
      <w:r w:rsidRPr="002D7495">
        <w:rPr>
          <w:rFonts w:ascii="Times New Roman" w:hAnsi="Times New Roman"/>
          <w:sz w:val="28"/>
          <w:szCs w:val="28"/>
        </w:rPr>
        <w:t xml:space="preserve">Дмитрук В.Д. «Правила дорожного движения для школьников» – Ростов н/Д.: Феникс, 2008. </w:t>
      </w:r>
    </w:p>
    <w:p w:rsidR="00F355DB" w:rsidRPr="002D7495" w:rsidRDefault="00F355DB" w:rsidP="00413409">
      <w:pPr>
        <w:pStyle w:val="a7"/>
        <w:numPr>
          <w:ilvl w:val="0"/>
          <w:numId w:val="123"/>
        </w:numPr>
        <w:tabs>
          <w:tab w:val="left" w:pos="0"/>
          <w:tab w:val="left" w:pos="1276"/>
        </w:tabs>
        <w:spacing w:after="0" w:line="360" w:lineRule="auto"/>
        <w:ind w:left="0" w:firstLine="709"/>
        <w:jc w:val="both"/>
        <w:rPr>
          <w:rFonts w:ascii="Times New Roman" w:hAnsi="Times New Roman"/>
          <w:sz w:val="28"/>
          <w:szCs w:val="28"/>
        </w:rPr>
      </w:pPr>
      <w:r w:rsidRPr="002D7495">
        <w:rPr>
          <w:rFonts w:ascii="Times New Roman" w:hAnsi="Times New Roman"/>
          <w:sz w:val="28"/>
          <w:szCs w:val="28"/>
        </w:rPr>
        <w:t xml:space="preserve">Дубровская Е.Н. «Классные часы, беседы. Правила дорожного движения (5–9 классы)» – М.: Центр педагогического образования, 2007 – </w:t>
      </w:r>
    </w:p>
    <w:p w:rsidR="00F355DB" w:rsidRPr="002D7495" w:rsidRDefault="00F355DB" w:rsidP="00413409">
      <w:pPr>
        <w:pStyle w:val="a7"/>
        <w:numPr>
          <w:ilvl w:val="0"/>
          <w:numId w:val="123"/>
        </w:numPr>
        <w:spacing w:after="0" w:line="360" w:lineRule="auto"/>
        <w:ind w:left="0" w:firstLine="709"/>
        <w:jc w:val="both"/>
        <w:rPr>
          <w:rFonts w:ascii="Times New Roman" w:hAnsi="Times New Roman"/>
          <w:sz w:val="28"/>
          <w:szCs w:val="28"/>
        </w:rPr>
      </w:pPr>
      <w:r w:rsidRPr="002D7495">
        <w:rPr>
          <w:rFonts w:ascii="Times New Roman" w:hAnsi="Times New Roman"/>
          <w:sz w:val="28"/>
          <w:szCs w:val="28"/>
        </w:rPr>
        <w:t>Извекова  Н.А. «Штаб «Светофор». (Юным инспекторам движения), М., Молодая гвардия, 1990</w:t>
      </w:r>
    </w:p>
    <w:p w:rsidR="00F355DB" w:rsidRPr="002D7495" w:rsidRDefault="00F355DB" w:rsidP="00413409">
      <w:pPr>
        <w:numPr>
          <w:ilvl w:val="0"/>
          <w:numId w:val="123"/>
        </w:numPr>
        <w:tabs>
          <w:tab w:val="left" w:pos="0"/>
          <w:tab w:val="left" w:pos="1276"/>
        </w:tabs>
        <w:spacing w:after="0" w:line="360" w:lineRule="auto"/>
        <w:ind w:left="0" w:firstLine="709"/>
        <w:jc w:val="both"/>
        <w:rPr>
          <w:rFonts w:ascii="Times New Roman" w:hAnsi="Times New Roman"/>
          <w:sz w:val="28"/>
          <w:szCs w:val="28"/>
        </w:rPr>
      </w:pPr>
      <w:r w:rsidRPr="002D7495">
        <w:rPr>
          <w:rFonts w:ascii="Times New Roman" w:hAnsi="Times New Roman"/>
          <w:sz w:val="28"/>
          <w:szCs w:val="28"/>
        </w:rPr>
        <w:t xml:space="preserve">Картинг в спортивно-технических школах, секциях и кружках: учебно-методическое пособие / Р.Ш. Ахмадиева, Р.Н. Минниханов, А.Н.Сахаров и др. / Под. ред. Р.Н. Минниханова. – изд. 2-е доп. и перераб. – Казань: ГУ «НЦ БЖД», 2008. </w:t>
      </w:r>
    </w:p>
    <w:p w:rsidR="00F355DB" w:rsidRPr="002D7495" w:rsidRDefault="00F355DB" w:rsidP="00413409">
      <w:pPr>
        <w:pStyle w:val="a7"/>
        <w:numPr>
          <w:ilvl w:val="0"/>
          <w:numId w:val="123"/>
        </w:numPr>
        <w:tabs>
          <w:tab w:val="left" w:pos="0"/>
        </w:tabs>
        <w:spacing w:after="0" w:line="360" w:lineRule="auto"/>
        <w:ind w:left="0" w:firstLine="709"/>
        <w:jc w:val="both"/>
        <w:rPr>
          <w:rFonts w:ascii="Times New Roman" w:hAnsi="Times New Roman"/>
          <w:sz w:val="28"/>
          <w:szCs w:val="28"/>
        </w:rPr>
      </w:pPr>
      <w:r w:rsidRPr="002D7495">
        <w:rPr>
          <w:rFonts w:ascii="Times New Roman" w:hAnsi="Times New Roman"/>
          <w:sz w:val="28"/>
          <w:szCs w:val="28"/>
        </w:rPr>
        <w:t xml:space="preserve">Козловская  Е.А. «Профилактика детского дорожно-транспортного травматизма: Методическое пособие» – М.: Издательский Дом Третий Рим, 2005. </w:t>
      </w:r>
    </w:p>
    <w:p w:rsidR="00F355DB" w:rsidRPr="002D7495" w:rsidRDefault="00F355DB" w:rsidP="00413409">
      <w:pPr>
        <w:numPr>
          <w:ilvl w:val="0"/>
          <w:numId w:val="123"/>
        </w:numPr>
        <w:tabs>
          <w:tab w:val="left" w:pos="0"/>
          <w:tab w:val="num" w:pos="1260"/>
        </w:tabs>
        <w:suppressAutoHyphens/>
        <w:spacing w:after="0" w:line="360" w:lineRule="auto"/>
        <w:ind w:left="0" w:firstLine="709"/>
        <w:jc w:val="both"/>
        <w:rPr>
          <w:rFonts w:ascii="Times New Roman" w:hAnsi="Times New Roman"/>
          <w:sz w:val="28"/>
          <w:szCs w:val="28"/>
        </w:rPr>
      </w:pPr>
      <w:r w:rsidRPr="002D7495">
        <w:rPr>
          <w:rFonts w:ascii="Times New Roman" w:hAnsi="Times New Roman"/>
          <w:sz w:val="28"/>
          <w:szCs w:val="28"/>
        </w:rPr>
        <w:lastRenderedPageBreak/>
        <w:t>Козловская Е.А. Совершенствование профилактической деятельности Госавтоинспекции: Методические рекомендации. – М.: НИЦ БДД МВД России, 2005.</w:t>
      </w:r>
    </w:p>
    <w:p w:rsidR="00F355DB" w:rsidRPr="002D7495" w:rsidRDefault="00F355DB" w:rsidP="00413409">
      <w:pPr>
        <w:pStyle w:val="a7"/>
        <w:numPr>
          <w:ilvl w:val="0"/>
          <w:numId w:val="123"/>
        </w:numPr>
        <w:spacing w:after="0" w:line="360" w:lineRule="auto"/>
        <w:ind w:left="0" w:firstLine="709"/>
        <w:jc w:val="both"/>
        <w:rPr>
          <w:rFonts w:ascii="Times New Roman" w:hAnsi="Times New Roman"/>
          <w:sz w:val="28"/>
          <w:szCs w:val="28"/>
        </w:rPr>
      </w:pPr>
      <w:r w:rsidRPr="002D7495">
        <w:rPr>
          <w:rFonts w:ascii="Times New Roman" w:hAnsi="Times New Roman"/>
          <w:sz w:val="28"/>
          <w:szCs w:val="28"/>
        </w:rPr>
        <w:t>Крылатых  Ю.Г., Минаков  С.М. «Подготовка юных велосипедистов», М., Физкультура и спорт, 1982</w:t>
      </w:r>
    </w:p>
    <w:p w:rsidR="00F355DB" w:rsidRPr="002D7495" w:rsidRDefault="00F355DB" w:rsidP="00413409">
      <w:pPr>
        <w:pStyle w:val="a7"/>
        <w:numPr>
          <w:ilvl w:val="0"/>
          <w:numId w:val="123"/>
        </w:numPr>
        <w:spacing w:after="0" w:line="360" w:lineRule="auto"/>
        <w:ind w:left="0" w:firstLine="709"/>
        <w:jc w:val="both"/>
        <w:rPr>
          <w:rFonts w:ascii="Times New Roman" w:hAnsi="Times New Roman"/>
          <w:sz w:val="28"/>
          <w:szCs w:val="28"/>
        </w:rPr>
      </w:pPr>
      <w:r w:rsidRPr="002D7495">
        <w:rPr>
          <w:rFonts w:ascii="Times New Roman" w:hAnsi="Times New Roman"/>
          <w:sz w:val="28"/>
          <w:szCs w:val="28"/>
        </w:rPr>
        <w:t>Ляпин  В.Ю. «Пропагандируем дорожную азбуку», М., Просвещение, 2000</w:t>
      </w:r>
    </w:p>
    <w:p w:rsidR="00F355DB" w:rsidRPr="002D7495" w:rsidRDefault="00F355DB" w:rsidP="00413409">
      <w:pPr>
        <w:pStyle w:val="a7"/>
        <w:numPr>
          <w:ilvl w:val="0"/>
          <w:numId w:val="123"/>
        </w:numPr>
        <w:tabs>
          <w:tab w:val="left" w:pos="0"/>
        </w:tabs>
        <w:spacing w:after="0" w:line="360" w:lineRule="auto"/>
        <w:ind w:left="0" w:firstLine="709"/>
        <w:jc w:val="both"/>
        <w:rPr>
          <w:rFonts w:ascii="Times New Roman" w:hAnsi="Times New Roman"/>
          <w:sz w:val="28"/>
          <w:szCs w:val="28"/>
        </w:rPr>
      </w:pPr>
      <w:r w:rsidRPr="002D7495">
        <w:rPr>
          <w:rFonts w:ascii="Times New Roman" w:hAnsi="Times New Roman"/>
          <w:sz w:val="28"/>
          <w:szCs w:val="28"/>
        </w:rPr>
        <w:t>Матюхин В.А.,  Панченко О.Г., Рубин А.В.  «Методические рекоменд</w:t>
      </w:r>
      <w:r w:rsidRPr="002D7495">
        <w:rPr>
          <w:rFonts w:ascii="Times New Roman" w:hAnsi="Times New Roman"/>
          <w:sz w:val="28"/>
          <w:szCs w:val="28"/>
        </w:rPr>
        <w:t>а</w:t>
      </w:r>
      <w:r w:rsidRPr="002D7495">
        <w:rPr>
          <w:rFonts w:ascii="Times New Roman" w:hAnsi="Times New Roman"/>
          <w:sz w:val="28"/>
          <w:szCs w:val="28"/>
        </w:rPr>
        <w:t xml:space="preserve">ции по обучению школьников правилам дорожного движения»/ Под общ. ред. А.В. Рубина – Красноярск, СибЮИ МВД России, 2006. </w:t>
      </w:r>
    </w:p>
    <w:p w:rsidR="00F355DB" w:rsidRPr="002D7495" w:rsidRDefault="00F355DB" w:rsidP="00413409">
      <w:pPr>
        <w:pStyle w:val="a7"/>
        <w:numPr>
          <w:ilvl w:val="0"/>
          <w:numId w:val="123"/>
        </w:numPr>
        <w:tabs>
          <w:tab w:val="left" w:pos="0"/>
        </w:tabs>
        <w:spacing w:after="0" w:line="360" w:lineRule="auto"/>
        <w:ind w:left="0" w:firstLine="709"/>
        <w:jc w:val="both"/>
        <w:rPr>
          <w:rFonts w:ascii="Times New Roman" w:hAnsi="Times New Roman"/>
          <w:sz w:val="28"/>
          <w:szCs w:val="28"/>
        </w:rPr>
      </w:pPr>
      <w:r w:rsidRPr="002D7495">
        <w:rPr>
          <w:rFonts w:ascii="Times New Roman" w:hAnsi="Times New Roman"/>
          <w:sz w:val="28"/>
          <w:szCs w:val="28"/>
        </w:rPr>
        <w:t>«Методические рекомендации: формирование у детей и подростков н</w:t>
      </w:r>
      <w:r w:rsidRPr="002D7495">
        <w:rPr>
          <w:rFonts w:ascii="Times New Roman" w:hAnsi="Times New Roman"/>
          <w:sz w:val="28"/>
          <w:szCs w:val="28"/>
        </w:rPr>
        <w:t>а</w:t>
      </w:r>
      <w:r w:rsidRPr="002D7495">
        <w:rPr>
          <w:rFonts w:ascii="Times New Roman" w:hAnsi="Times New Roman"/>
          <w:sz w:val="28"/>
          <w:szCs w:val="28"/>
        </w:rPr>
        <w:t>выков безопасного поведения на улицах и дорогах для педагогов общеобразовател</w:t>
      </w:r>
      <w:r w:rsidRPr="002D7495">
        <w:rPr>
          <w:rFonts w:ascii="Times New Roman" w:hAnsi="Times New Roman"/>
          <w:sz w:val="28"/>
          <w:szCs w:val="28"/>
        </w:rPr>
        <w:t>ь</w:t>
      </w:r>
      <w:r w:rsidRPr="002D7495">
        <w:rPr>
          <w:rFonts w:ascii="Times New Roman" w:hAnsi="Times New Roman"/>
          <w:sz w:val="28"/>
          <w:szCs w:val="28"/>
        </w:rPr>
        <w:t xml:space="preserve">ных учреждений» - М.: Издательский Дом Третий Рим, 2006. </w:t>
      </w:r>
    </w:p>
    <w:p w:rsidR="00F355DB" w:rsidRPr="002D7495" w:rsidRDefault="00F355DB" w:rsidP="00413409">
      <w:pPr>
        <w:pStyle w:val="a7"/>
        <w:numPr>
          <w:ilvl w:val="0"/>
          <w:numId w:val="123"/>
        </w:numPr>
        <w:tabs>
          <w:tab w:val="left" w:pos="0"/>
        </w:tabs>
        <w:spacing w:after="0" w:line="360" w:lineRule="auto"/>
        <w:ind w:left="0" w:firstLine="709"/>
        <w:jc w:val="both"/>
        <w:rPr>
          <w:rFonts w:ascii="Times New Roman" w:hAnsi="Times New Roman"/>
          <w:sz w:val="28"/>
          <w:szCs w:val="28"/>
        </w:rPr>
      </w:pPr>
      <w:r w:rsidRPr="002D7495">
        <w:rPr>
          <w:rFonts w:ascii="Times New Roman" w:hAnsi="Times New Roman"/>
          <w:sz w:val="28"/>
          <w:szCs w:val="28"/>
        </w:rPr>
        <w:t>«Методические рекомендации: формирование у детей и подростков н</w:t>
      </w:r>
      <w:r w:rsidRPr="002D7495">
        <w:rPr>
          <w:rFonts w:ascii="Times New Roman" w:hAnsi="Times New Roman"/>
          <w:sz w:val="28"/>
          <w:szCs w:val="28"/>
        </w:rPr>
        <w:t>а</w:t>
      </w:r>
      <w:r w:rsidRPr="002D7495">
        <w:rPr>
          <w:rFonts w:ascii="Times New Roman" w:hAnsi="Times New Roman"/>
          <w:sz w:val="28"/>
          <w:szCs w:val="28"/>
        </w:rPr>
        <w:t>выков безопасного поведения на улицах и дорогах для педагогов учреждений д</w:t>
      </w:r>
      <w:r w:rsidRPr="002D7495">
        <w:rPr>
          <w:rFonts w:ascii="Times New Roman" w:hAnsi="Times New Roman"/>
          <w:sz w:val="28"/>
          <w:szCs w:val="28"/>
        </w:rPr>
        <w:t>о</w:t>
      </w:r>
      <w:r w:rsidRPr="002D7495">
        <w:rPr>
          <w:rFonts w:ascii="Times New Roman" w:hAnsi="Times New Roman"/>
          <w:sz w:val="28"/>
          <w:szCs w:val="28"/>
        </w:rPr>
        <w:t xml:space="preserve">полнительного образования» - М.: Издательский Дом Третий Рим, 2006. </w:t>
      </w:r>
    </w:p>
    <w:p w:rsidR="00F355DB" w:rsidRPr="002D7495" w:rsidRDefault="00F355DB" w:rsidP="00413409">
      <w:pPr>
        <w:pStyle w:val="a7"/>
        <w:numPr>
          <w:ilvl w:val="0"/>
          <w:numId w:val="123"/>
        </w:numPr>
        <w:tabs>
          <w:tab w:val="left" w:pos="0"/>
        </w:tabs>
        <w:spacing w:after="0" w:line="360" w:lineRule="auto"/>
        <w:ind w:left="0" w:firstLine="709"/>
        <w:jc w:val="both"/>
        <w:rPr>
          <w:rFonts w:ascii="Times New Roman" w:hAnsi="Times New Roman"/>
          <w:sz w:val="28"/>
          <w:szCs w:val="28"/>
        </w:rPr>
      </w:pPr>
      <w:r w:rsidRPr="002D7495">
        <w:rPr>
          <w:rFonts w:ascii="Times New Roman" w:hAnsi="Times New Roman"/>
          <w:sz w:val="28"/>
          <w:szCs w:val="28"/>
        </w:rPr>
        <w:t xml:space="preserve">«Обучение младших школьников правилам безопасного поведения на дороге»/ Сост.  Р.Ш. Ахмадиева, С.А. Бикчантаева,  М.Х. Валиев,  Е.Е. Воронина и др./ Под общей ред.  Р.Н. Минниханова.  Д.М. Мустафина – Казань: «НЦ БЖД», 2009. </w:t>
      </w:r>
    </w:p>
    <w:p w:rsidR="00F355DB" w:rsidRPr="002D7495" w:rsidRDefault="00F355DB" w:rsidP="00413409">
      <w:pPr>
        <w:pStyle w:val="a7"/>
        <w:numPr>
          <w:ilvl w:val="0"/>
          <w:numId w:val="123"/>
        </w:numPr>
        <w:tabs>
          <w:tab w:val="left" w:pos="0"/>
        </w:tabs>
        <w:spacing w:after="0" w:line="360" w:lineRule="auto"/>
        <w:ind w:left="0" w:firstLine="709"/>
        <w:jc w:val="both"/>
        <w:rPr>
          <w:rFonts w:ascii="Times New Roman" w:hAnsi="Times New Roman"/>
          <w:sz w:val="28"/>
          <w:szCs w:val="28"/>
        </w:rPr>
      </w:pPr>
      <w:r w:rsidRPr="002D7495">
        <w:rPr>
          <w:rFonts w:ascii="Times New Roman" w:hAnsi="Times New Roman"/>
          <w:sz w:val="28"/>
          <w:szCs w:val="28"/>
        </w:rPr>
        <w:t xml:space="preserve">«Обучение школьников правилам безопасного поведения на дороге (5-9 классы): Учебно-методическое пособие»/ Под общей ред.  Р.Н. Минниханова.  Д.М. Мустафина – Казань: «НЦ БЖД», 2013. </w:t>
      </w:r>
    </w:p>
    <w:p w:rsidR="00F355DB" w:rsidRPr="002D7495" w:rsidRDefault="00F355DB" w:rsidP="00413409">
      <w:pPr>
        <w:pStyle w:val="a7"/>
        <w:numPr>
          <w:ilvl w:val="0"/>
          <w:numId w:val="123"/>
        </w:numPr>
        <w:tabs>
          <w:tab w:val="left" w:pos="0"/>
        </w:tabs>
        <w:spacing w:after="0" w:line="360" w:lineRule="auto"/>
        <w:ind w:left="0" w:firstLine="709"/>
        <w:jc w:val="both"/>
        <w:rPr>
          <w:rFonts w:ascii="Times New Roman" w:hAnsi="Times New Roman"/>
          <w:sz w:val="28"/>
          <w:szCs w:val="28"/>
        </w:rPr>
      </w:pPr>
      <w:r w:rsidRPr="002D7495">
        <w:rPr>
          <w:rFonts w:ascii="Times New Roman" w:hAnsi="Times New Roman"/>
          <w:sz w:val="28"/>
          <w:szCs w:val="28"/>
        </w:rPr>
        <w:t>Профилактика детского дорожно-транспортного травматизма в начал</w:t>
      </w:r>
      <w:r w:rsidRPr="002D7495">
        <w:rPr>
          <w:rFonts w:ascii="Times New Roman" w:hAnsi="Times New Roman"/>
          <w:sz w:val="28"/>
          <w:szCs w:val="28"/>
        </w:rPr>
        <w:t>ь</w:t>
      </w:r>
      <w:r w:rsidRPr="002D7495">
        <w:rPr>
          <w:rFonts w:ascii="Times New Roman" w:hAnsi="Times New Roman"/>
          <w:sz w:val="28"/>
          <w:szCs w:val="28"/>
        </w:rPr>
        <w:t>ной и средней школе: Уроки, классные часы, внеклассные мероприятия, занятия с родителями /Авт.-сост.: В.В. Шумилова, Е.Ф. Таркова.- 2-е изд., стер.– Волгоград : Учитель, 2008.</w:t>
      </w:r>
    </w:p>
    <w:p w:rsidR="00F355DB" w:rsidRPr="002D7495" w:rsidRDefault="00F355DB" w:rsidP="00413409">
      <w:pPr>
        <w:pStyle w:val="a7"/>
        <w:numPr>
          <w:ilvl w:val="0"/>
          <w:numId w:val="123"/>
        </w:numPr>
        <w:tabs>
          <w:tab w:val="left" w:pos="0"/>
        </w:tabs>
        <w:spacing w:after="0" w:line="360" w:lineRule="auto"/>
        <w:ind w:left="0" w:firstLine="709"/>
        <w:jc w:val="both"/>
        <w:rPr>
          <w:rFonts w:ascii="Times New Roman" w:hAnsi="Times New Roman"/>
          <w:sz w:val="28"/>
          <w:szCs w:val="28"/>
        </w:rPr>
      </w:pPr>
      <w:r w:rsidRPr="002D7495">
        <w:rPr>
          <w:rFonts w:ascii="Times New Roman" w:hAnsi="Times New Roman"/>
          <w:sz w:val="28"/>
          <w:szCs w:val="28"/>
        </w:rPr>
        <w:t xml:space="preserve">Рублях В.Э.,  Овчаренко Л.Н.  «Изучение правил дорожного движения в школе. Пособие для учителя» – М.: Просвещение, 1981. </w:t>
      </w:r>
    </w:p>
    <w:p w:rsidR="00F355DB" w:rsidRPr="002D7495" w:rsidRDefault="00F355DB" w:rsidP="00413409">
      <w:pPr>
        <w:pStyle w:val="a7"/>
        <w:numPr>
          <w:ilvl w:val="0"/>
          <w:numId w:val="123"/>
        </w:numPr>
        <w:tabs>
          <w:tab w:val="left" w:pos="0"/>
        </w:tabs>
        <w:spacing w:after="0" w:line="360" w:lineRule="auto"/>
        <w:ind w:left="0" w:firstLine="709"/>
        <w:jc w:val="both"/>
        <w:rPr>
          <w:rFonts w:ascii="Times New Roman" w:hAnsi="Times New Roman"/>
          <w:sz w:val="28"/>
          <w:szCs w:val="28"/>
        </w:rPr>
      </w:pPr>
      <w:r w:rsidRPr="002D7495">
        <w:rPr>
          <w:rFonts w:ascii="Times New Roman" w:hAnsi="Times New Roman"/>
          <w:sz w:val="28"/>
          <w:szCs w:val="28"/>
        </w:rPr>
        <w:lastRenderedPageBreak/>
        <w:t>Рыбин А.Л., Маслов М.В. «Дорожное движение: безопасность пешех</w:t>
      </w:r>
      <w:r w:rsidRPr="002D7495">
        <w:rPr>
          <w:rFonts w:ascii="Times New Roman" w:hAnsi="Times New Roman"/>
          <w:sz w:val="28"/>
          <w:szCs w:val="28"/>
        </w:rPr>
        <w:t>о</w:t>
      </w:r>
      <w:r w:rsidRPr="002D7495">
        <w:rPr>
          <w:rFonts w:ascii="Times New Roman" w:hAnsi="Times New Roman"/>
          <w:sz w:val="28"/>
          <w:szCs w:val="28"/>
        </w:rPr>
        <w:t>дов, пассажиров, водителей. 5–9 классы: пособие для учащихся общеобразовател</w:t>
      </w:r>
      <w:r w:rsidRPr="002D7495">
        <w:rPr>
          <w:rFonts w:ascii="Times New Roman" w:hAnsi="Times New Roman"/>
          <w:sz w:val="28"/>
          <w:szCs w:val="28"/>
        </w:rPr>
        <w:t>ь</w:t>
      </w:r>
      <w:r w:rsidRPr="002D7495">
        <w:rPr>
          <w:rFonts w:ascii="Times New Roman" w:hAnsi="Times New Roman"/>
          <w:sz w:val="28"/>
          <w:szCs w:val="28"/>
        </w:rPr>
        <w:t xml:space="preserve">ных учреждений»/ Под ред. А.Д. Смирнова – М.: Просвещение, 2008. </w:t>
      </w:r>
    </w:p>
    <w:p w:rsidR="00F355DB" w:rsidRPr="002D7495" w:rsidRDefault="00F355DB" w:rsidP="00413409">
      <w:pPr>
        <w:pStyle w:val="a7"/>
        <w:numPr>
          <w:ilvl w:val="0"/>
          <w:numId w:val="123"/>
        </w:numPr>
        <w:spacing w:after="0" w:line="360" w:lineRule="auto"/>
        <w:ind w:left="0" w:firstLine="709"/>
        <w:jc w:val="both"/>
        <w:rPr>
          <w:rFonts w:ascii="Times New Roman" w:hAnsi="Times New Roman"/>
          <w:sz w:val="28"/>
          <w:szCs w:val="28"/>
        </w:rPr>
      </w:pPr>
      <w:r w:rsidRPr="002D7495">
        <w:t>«</w:t>
      </w:r>
      <w:r w:rsidRPr="002D7495">
        <w:rPr>
          <w:rFonts w:ascii="Times New Roman" w:hAnsi="Times New Roman"/>
          <w:sz w:val="28"/>
          <w:szCs w:val="28"/>
        </w:rPr>
        <w:t>Три сигнала светофора. Дидактические игры, сценарии вечеров дос</w:t>
      </w:r>
      <w:r w:rsidRPr="002D7495">
        <w:rPr>
          <w:rFonts w:ascii="Times New Roman" w:hAnsi="Times New Roman"/>
          <w:sz w:val="28"/>
          <w:szCs w:val="28"/>
        </w:rPr>
        <w:t>у</w:t>
      </w:r>
      <w:r w:rsidRPr="002D7495">
        <w:rPr>
          <w:rFonts w:ascii="Times New Roman" w:hAnsi="Times New Roman"/>
          <w:sz w:val="28"/>
          <w:szCs w:val="28"/>
        </w:rPr>
        <w:t>га», Москва, 1989</w:t>
      </w:r>
    </w:p>
    <w:p w:rsidR="00F355DB" w:rsidRPr="002D7495" w:rsidRDefault="00F355DB" w:rsidP="00413409">
      <w:pPr>
        <w:pStyle w:val="a7"/>
        <w:numPr>
          <w:ilvl w:val="0"/>
          <w:numId w:val="123"/>
        </w:numPr>
        <w:shd w:val="clear" w:color="auto" w:fill="FFFFFF"/>
        <w:tabs>
          <w:tab w:val="left" w:pos="0"/>
        </w:tabs>
        <w:spacing w:after="0" w:line="360" w:lineRule="auto"/>
        <w:ind w:left="0" w:firstLine="709"/>
        <w:jc w:val="both"/>
        <w:rPr>
          <w:rFonts w:ascii="Times New Roman" w:hAnsi="Times New Roman"/>
          <w:spacing w:val="-1"/>
          <w:sz w:val="28"/>
          <w:szCs w:val="28"/>
        </w:rPr>
      </w:pPr>
      <w:r w:rsidRPr="002D7495">
        <w:rPr>
          <w:rFonts w:ascii="Times New Roman" w:hAnsi="Times New Roman"/>
          <w:spacing w:val="-1"/>
          <w:sz w:val="28"/>
          <w:szCs w:val="28"/>
        </w:rPr>
        <w:t xml:space="preserve">Усачев  А.А. «Правила дорожного движения для будущих водителей и их родителей» – М.: Самовар, 2013. </w:t>
      </w:r>
    </w:p>
    <w:p w:rsidR="00F355DB" w:rsidRPr="002D7495" w:rsidRDefault="00F355DB" w:rsidP="00413409">
      <w:pPr>
        <w:pStyle w:val="a7"/>
        <w:numPr>
          <w:ilvl w:val="0"/>
          <w:numId w:val="123"/>
        </w:numPr>
        <w:shd w:val="clear" w:color="auto" w:fill="FFFFFF"/>
        <w:tabs>
          <w:tab w:val="left" w:pos="0"/>
        </w:tabs>
        <w:spacing w:after="0" w:line="360" w:lineRule="auto"/>
        <w:ind w:left="0" w:firstLine="709"/>
        <w:jc w:val="both"/>
        <w:rPr>
          <w:rFonts w:ascii="Times New Roman" w:hAnsi="Times New Roman"/>
          <w:spacing w:val="-1"/>
          <w:sz w:val="28"/>
          <w:szCs w:val="28"/>
        </w:rPr>
      </w:pPr>
      <w:r w:rsidRPr="002D7495">
        <w:rPr>
          <w:rFonts w:ascii="Times New Roman" w:hAnsi="Times New Roman"/>
          <w:bCs/>
          <w:spacing w:val="5"/>
          <w:sz w:val="28"/>
          <w:szCs w:val="28"/>
        </w:rPr>
        <w:t xml:space="preserve">«Формирование и функционирование системы обучения безопасному поведению </w:t>
      </w:r>
      <w:r w:rsidRPr="002D7495">
        <w:rPr>
          <w:rFonts w:ascii="Times New Roman" w:hAnsi="Times New Roman"/>
          <w:bCs/>
          <w:spacing w:val="2"/>
          <w:sz w:val="28"/>
          <w:szCs w:val="28"/>
        </w:rPr>
        <w:t>и профилактике детского дорожно-транспортного травматизма. Ме</w:t>
      </w:r>
      <w:r w:rsidRPr="002D7495">
        <w:rPr>
          <w:rFonts w:ascii="Times New Roman" w:hAnsi="Times New Roman"/>
          <w:spacing w:val="2"/>
          <w:sz w:val="28"/>
          <w:szCs w:val="28"/>
        </w:rPr>
        <w:t>т</w:t>
      </w:r>
      <w:r w:rsidRPr="002D7495">
        <w:rPr>
          <w:rFonts w:ascii="Times New Roman" w:hAnsi="Times New Roman"/>
          <w:spacing w:val="2"/>
          <w:sz w:val="28"/>
          <w:szCs w:val="28"/>
        </w:rPr>
        <w:t>о</w:t>
      </w:r>
      <w:r w:rsidRPr="002D7495">
        <w:rPr>
          <w:rFonts w:ascii="Times New Roman" w:hAnsi="Times New Roman"/>
          <w:spacing w:val="2"/>
          <w:sz w:val="28"/>
          <w:szCs w:val="28"/>
        </w:rPr>
        <w:t xml:space="preserve">дические </w:t>
      </w:r>
      <w:r w:rsidRPr="002D7495">
        <w:rPr>
          <w:rFonts w:ascii="Times New Roman" w:hAnsi="Times New Roman"/>
          <w:sz w:val="28"/>
          <w:szCs w:val="28"/>
        </w:rPr>
        <w:t xml:space="preserve">рекомендации: для органов управления образованием и образовательных учреждений» — </w:t>
      </w:r>
      <w:r w:rsidRPr="002D7495">
        <w:rPr>
          <w:rFonts w:ascii="Times New Roman" w:hAnsi="Times New Roman"/>
          <w:spacing w:val="-1"/>
          <w:sz w:val="28"/>
          <w:szCs w:val="28"/>
        </w:rPr>
        <w:t>М.: Издательский Дом Третий Рим, 2006.</w:t>
      </w:r>
    </w:p>
    <w:p w:rsidR="00F355DB" w:rsidRPr="002D7495" w:rsidRDefault="00F355DB" w:rsidP="00413409">
      <w:pPr>
        <w:pStyle w:val="14"/>
        <w:numPr>
          <w:ilvl w:val="0"/>
          <w:numId w:val="123"/>
        </w:numPr>
        <w:tabs>
          <w:tab w:val="left" w:pos="0"/>
          <w:tab w:val="num" w:pos="720"/>
          <w:tab w:val="left" w:pos="900"/>
          <w:tab w:val="left" w:pos="1080"/>
        </w:tabs>
        <w:suppressAutoHyphens/>
        <w:ind w:left="0" w:firstLine="709"/>
      </w:pPr>
      <w:r w:rsidRPr="002D7495">
        <w:rPr>
          <w:spacing w:val="-1"/>
        </w:rPr>
        <w:t xml:space="preserve"> «</w:t>
      </w:r>
      <w:r w:rsidRPr="002D7495">
        <w:t xml:space="preserve">Человек, автомобиль, дорога: правила дорожного движения для школьников. Методические рекомендации для учителя» – М., 2005. </w:t>
      </w:r>
    </w:p>
    <w:p w:rsidR="00F355DB" w:rsidRDefault="00F355DB" w:rsidP="00F355DB">
      <w:pPr>
        <w:pStyle w:val="a7"/>
        <w:spacing w:after="0" w:line="360" w:lineRule="auto"/>
        <w:ind w:left="1428"/>
        <w:rPr>
          <w:rFonts w:ascii="Times New Roman" w:eastAsia="Times New Roman" w:hAnsi="Times New Roman" w:cs="Times New Roman"/>
          <w:b/>
          <w:sz w:val="28"/>
          <w:szCs w:val="28"/>
          <w:lang w:eastAsia="ru-RU"/>
        </w:rPr>
      </w:pPr>
    </w:p>
    <w:p w:rsidR="0090282F" w:rsidRDefault="0090282F" w:rsidP="0090282F">
      <w:pPr>
        <w:spacing w:after="0" w:line="360" w:lineRule="auto"/>
        <w:rPr>
          <w:rFonts w:ascii="Times New Roman" w:eastAsia="Times New Roman" w:hAnsi="Times New Roman" w:cs="Times New Roman"/>
          <w:b/>
          <w:sz w:val="28"/>
          <w:szCs w:val="28"/>
          <w:lang w:eastAsia="ru-RU"/>
        </w:rPr>
      </w:pPr>
    </w:p>
    <w:p w:rsidR="004F799F" w:rsidRDefault="004F799F" w:rsidP="0090282F">
      <w:pPr>
        <w:spacing w:after="0" w:line="360" w:lineRule="auto"/>
        <w:rPr>
          <w:rFonts w:ascii="Times New Roman" w:eastAsia="Times New Roman" w:hAnsi="Times New Roman" w:cs="Times New Roman"/>
          <w:b/>
          <w:sz w:val="28"/>
          <w:szCs w:val="28"/>
          <w:lang w:eastAsia="ru-RU"/>
        </w:rPr>
      </w:pPr>
    </w:p>
    <w:p w:rsidR="004F799F" w:rsidRDefault="004F799F" w:rsidP="0090282F">
      <w:pPr>
        <w:spacing w:after="0" w:line="360" w:lineRule="auto"/>
        <w:rPr>
          <w:rFonts w:ascii="Times New Roman" w:eastAsia="Times New Roman" w:hAnsi="Times New Roman" w:cs="Times New Roman"/>
          <w:b/>
          <w:sz w:val="28"/>
          <w:szCs w:val="28"/>
          <w:lang w:eastAsia="ru-RU"/>
        </w:rPr>
      </w:pPr>
    </w:p>
    <w:p w:rsidR="004F799F" w:rsidRDefault="004F799F" w:rsidP="0090282F">
      <w:pPr>
        <w:spacing w:after="0" w:line="360" w:lineRule="auto"/>
        <w:rPr>
          <w:rFonts w:ascii="Times New Roman" w:eastAsia="Times New Roman" w:hAnsi="Times New Roman" w:cs="Times New Roman"/>
          <w:b/>
          <w:sz w:val="28"/>
          <w:szCs w:val="28"/>
          <w:lang w:eastAsia="ru-RU"/>
        </w:rPr>
      </w:pPr>
    </w:p>
    <w:p w:rsidR="004F799F" w:rsidRDefault="004F799F" w:rsidP="0090282F">
      <w:pPr>
        <w:spacing w:after="0" w:line="360" w:lineRule="auto"/>
        <w:rPr>
          <w:rFonts w:ascii="Times New Roman" w:eastAsia="Times New Roman" w:hAnsi="Times New Roman" w:cs="Times New Roman"/>
          <w:b/>
          <w:sz w:val="28"/>
          <w:szCs w:val="28"/>
          <w:lang w:eastAsia="ru-RU"/>
        </w:rPr>
      </w:pPr>
    </w:p>
    <w:p w:rsidR="004F799F" w:rsidRDefault="004F799F" w:rsidP="0090282F">
      <w:pPr>
        <w:spacing w:after="0" w:line="360" w:lineRule="auto"/>
        <w:rPr>
          <w:rFonts w:ascii="Times New Roman" w:eastAsia="Times New Roman" w:hAnsi="Times New Roman" w:cs="Times New Roman"/>
          <w:b/>
          <w:sz w:val="28"/>
          <w:szCs w:val="28"/>
          <w:lang w:eastAsia="ru-RU"/>
        </w:rPr>
      </w:pPr>
    </w:p>
    <w:p w:rsidR="004F799F" w:rsidRDefault="004F799F" w:rsidP="0090282F">
      <w:pPr>
        <w:spacing w:after="0" w:line="360" w:lineRule="auto"/>
        <w:rPr>
          <w:rFonts w:ascii="Times New Roman" w:eastAsia="Times New Roman" w:hAnsi="Times New Roman" w:cs="Times New Roman"/>
          <w:b/>
          <w:sz w:val="28"/>
          <w:szCs w:val="28"/>
          <w:lang w:eastAsia="ru-RU"/>
        </w:rPr>
      </w:pPr>
    </w:p>
    <w:p w:rsidR="004F799F" w:rsidRDefault="004F799F" w:rsidP="0090282F">
      <w:pPr>
        <w:spacing w:after="0" w:line="360" w:lineRule="auto"/>
        <w:rPr>
          <w:rFonts w:ascii="Times New Roman" w:eastAsia="Times New Roman" w:hAnsi="Times New Roman" w:cs="Times New Roman"/>
          <w:b/>
          <w:sz w:val="28"/>
          <w:szCs w:val="28"/>
          <w:lang w:eastAsia="ru-RU"/>
        </w:rPr>
      </w:pPr>
    </w:p>
    <w:p w:rsidR="004F799F" w:rsidRDefault="004F799F" w:rsidP="0090282F">
      <w:pPr>
        <w:spacing w:after="0" w:line="360" w:lineRule="auto"/>
        <w:rPr>
          <w:rFonts w:ascii="Times New Roman" w:eastAsia="Times New Roman" w:hAnsi="Times New Roman" w:cs="Times New Roman"/>
          <w:b/>
          <w:sz w:val="28"/>
          <w:szCs w:val="28"/>
          <w:lang w:eastAsia="ru-RU"/>
        </w:rPr>
      </w:pPr>
    </w:p>
    <w:p w:rsidR="004F799F" w:rsidRDefault="004F799F" w:rsidP="0090282F">
      <w:pPr>
        <w:spacing w:after="0" w:line="360" w:lineRule="auto"/>
        <w:rPr>
          <w:rFonts w:ascii="Times New Roman" w:eastAsia="Times New Roman" w:hAnsi="Times New Roman" w:cs="Times New Roman"/>
          <w:b/>
          <w:sz w:val="28"/>
          <w:szCs w:val="28"/>
          <w:lang w:eastAsia="ru-RU"/>
        </w:rPr>
      </w:pPr>
    </w:p>
    <w:p w:rsidR="004F799F" w:rsidRDefault="004F799F" w:rsidP="0090282F">
      <w:pPr>
        <w:spacing w:after="0" w:line="360" w:lineRule="auto"/>
        <w:rPr>
          <w:rFonts w:ascii="Times New Roman" w:eastAsia="Times New Roman" w:hAnsi="Times New Roman" w:cs="Times New Roman"/>
          <w:b/>
          <w:sz w:val="28"/>
          <w:szCs w:val="28"/>
          <w:lang w:eastAsia="ru-RU"/>
        </w:rPr>
      </w:pPr>
    </w:p>
    <w:p w:rsidR="004F799F" w:rsidRDefault="004F799F" w:rsidP="0090282F">
      <w:pPr>
        <w:spacing w:after="0" w:line="360" w:lineRule="auto"/>
        <w:rPr>
          <w:rFonts w:ascii="Times New Roman" w:eastAsia="Times New Roman" w:hAnsi="Times New Roman" w:cs="Times New Roman"/>
          <w:b/>
          <w:sz w:val="28"/>
          <w:szCs w:val="28"/>
          <w:lang w:eastAsia="ru-RU"/>
        </w:rPr>
      </w:pPr>
    </w:p>
    <w:p w:rsidR="004F799F" w:rsidRDefault="004F799F" w:rsidP="0090282F">
      <w:pPr>
        <w:spacing w:after="0" w:line="360" w:lineRule="auto"/>
        <w:rPr>
          <w:rFonts w:ascii="Times New Roman" w:eastAsia="Times New Roman" w:hAnsi="Times New Roman" w:cs="Times New Roman"/>
          <w:b/>
          <w:sz w:val="28"/>
          <w:szCs w:val="28"/>
          <w:lang w:eastAsia="ru-RU"/>
        </w:rPr>
      </w:pPr>
    </w:p>
    <w:p w:rsidR="004F799F" w:rsidRDefault="004F799F" w:rsidP="0090282F">
      <w:pPr>
        <w:spacing w:after="0" w:line="360" w:lineRule="auto"/>
        <w:rPr>
          <w:rFonts w:ascii="Times New Roman" w:eastAsia="Times New Roman" w:hAnsi="Times New Roman" w:cs="Times New Roman"/>
          <w:b/>
          <w:sz w:val="28"/>
          <w:szCs w:val="28"/>
          <w:lang w:eastAsia="ru-RU"/>
        </w:rPr>
      </w:pPr>
    </w:p>
    <w:p w:rsidR="004F799F" w:rsidRDefault="004F799F" w:rsidP="0090282F">
      <w:pPr>
        <w:spacing w:after="0" w:line="360" w:lineRule="auto"/>
        <w:rPr>
          <w:rFonts w:ascii="Times New Roman" w:eastAsia="Times New Roman" w:hAnsi="Times New Roman" w:cs="Times New Roman"/>
          <w:b/>
          <w:sz w:val="28"/>
          <w:szCs w:val="28"/>
          <w:lang w:eastAsia="ru-RU"/>
        </w:rPr>
      </w:pPr>
    </w:p>
    <w:p w:rsidR="004F799F" w:rsidRDefault="004F799F" w:rsidP="0090282F">
      <w:pPr>
        <w:spacing w:after="0" w:line="360" w:lineRule="auto"/>
        <w:rPr>
          <w:rFonts w:ascii="Times New Roman" w:eastAsia="Times New Roman" w:hAnsi="Times New Roman" w:cs="Times New Roman"/>
          <w:b/>
          <w:sz w:val="28"/>
          <w:szCs w:val="28"/>
          <w:lang w:eastAsia="ru-RU"/>
        </w:rPr>
      </w:pPr>
    </w:p>
    <w:p w:rsidR="001D42E7" w:rsidRDefault="00D41F28" w:rsidP="00413409">
      <w:pPr>
        <w:pStyle w:val="a7"/>
        <w:numPr>
          <w:ilvl w:val="1"/>
          <w:numId w:val="27"/>
        </w:numPr>
        <w:spacing w:after="0" w:line="360" w:lineRule="auto"/>
        <w:jc w:val="center"/>
        <w:rPr>
          <w:rFonts w:ascii="Times New Roman" w:eastAsia="Times New Roman" w:hAnsi="Times New Roman" w:cs="Times New Roman"/>
          <w:b/>
          <w:sz w:val="28"/>
          <w:szCs w:val="28"/>
          <w:lang w:eastAsia="ru-RU"/>
        </w:rPr>
      </w:pPr>
      <w:r w:rsidRPr="00D41F28">
        <w:rPr>
          <w:rFonts w:ascii="Times New Roman" w:eastAsia="Times New Roman" w:hAnsi="Times New Roman" w:cs="Times New Roman"/>
          <w:b/>
          <w:sz w:val="28"/>
          <w:szCs w:val="28"/>
          <w:lang w:eastAsia="ru-RU"/>
        </w:rPr>
        <w:lastRenderedPageBreak/>
        <w:t>Рекомендации по формированию учебно-методического</w:t>
      </w:r>
    </w:p>
    <w:p w:rsidR="00D41F28" w:rsidRPr="001D42E7" w:rsidRDefault="00D41F28" w:rsidP="001D42E7">
      <w:pPr>
        <w:spacing w:after="0" w:line="360" w:lineRule="auto"/>
        <w:ind w:left="708"/>
        <w:jc w:val="center"/>
        <w:rPr>
          <w:rFonts w:ascii="Times New Roman" w:eastAsia="Times New Roman" w:hAnsi="Times New Roman" w:cs="Times New Roman"/>
          <w:b/>
          <w:sz w:val="28"/>
          <w:szCs w:val="28"/>
          <w:lang w:eastAsia="ru-RU"/>
        </w:rPr>
      </w:pPr>
      <w:r w:rsidRPr="001D42E7">
        <w:rPr>
          <w:rFonts w:ascii="Times New Roman" w:eastAsia="Times New Roman" w:hAnsi="Times New Roman" w:cs="Times New Roman"/>
          <w:b/>
          <w:sz w:val="28"/>
          <w:szCs w:val="28"/>
          <w:lang w:eastAsia="ru-RU"/>
        </w:rPr>
        <w:t>комплекта по обучению безопасному поведению на улицах и дорогах уч</w:t>
      </w:r>
      <w:r w:rsidRPr="001D42E7">
        <w:rPr>
          <w:rFonts w:ascii="Times New Roman" w:eastAsia="Times New Roman" w:hAnsi="Times New Roman" w:cs="Times New Roman"/>
          <w:b/>
          <w:sz w:val="28"/>
          <w:szCs w:val="28"/>
          <w:lang w:eastAsia="ru-RU"/>
        </w:rPr>
        <w:t>а</w:t>
      </w:r>
      <w:r w:rsidRPr="001D42E7">
        <w:rPr>
          <w:rFonts w:ascii="Times New Roman" w:eastAsia="Times New Roman" w:hAnsi="Times New Roman" w:cs="Times New Roman"/>
          <w:b/>
          <w:sz w:val="28"/>
          <w:szCs w:val="28"/>
          <w:lang w:eastAsia="ru-RU"/>
        </w:rPr>
        <w:t>стников отрядов ЮИД</w:t>
      </w:r>
    </w:p>
    <w:p w:rsidR="001D42E7" w:rsidRPr="001D42E7" w:rsidRDefault="001D42E7" w:rsidP="001D42E7">
      <w:pPr>
        <w:spacing w:after="0" w:line="360" w:lineRule="auto"/>
        <w:ind w:left="708"/>
        <w:rPr>
          <w:rFonts w:ascii="Times New Roman" w:eastAsia="Times New Roman" w:hAnsi="Times New Roman" w:cs="Times New Roman"/>
          <w:b/>
          <w:sz w:val="28"/>
          <w:szCs w:val="28"/>
          <w:lang w:eastAsia="ru-RU"/>
        </w:rPr>
      </w:pPr>
    </w:p>
    <w:p w:rsidR="001D42E7" w:rsidRDefault="001D42E7" w:rsidP="00AE29CA">
      <w:pPr>
        <w:pStyle w:val="a7"/>
        <w:spacing w:line="360" w:lineRule="auto"/>
        <w:ind w:left="0"/>
        <w:jc w:val="center"/>
        <w:outlineLvl w:val="0"/>
        <w:rPr>
          <w:rFonts w:ascii="Times New Roman" w:eastAsia="Times New Roman" w:hAnsi="Times New Roman" w:cs="Times New Roman"/>
          <w:b/>
          <w:sz w:val="28"/>
          <w:szCs w:val="28"/>
          <w:lang w:eastAsia="ru-RU"/>
        </w:rPr>
      </w:pPr>
      <w:r w:rsidRPr="001D42E7">
        <w:rPr>
          <w:rFonts w:ascii="Times New Roman" w:eastAsia="Times New Roman" w:hAnsi="Times New Roman" w:cs="Times New Roman"/>
          <w:b/>
          <w:sz w:val="28"/>
          <w:szCs w:val="28"/>
          <w:lang w:eastAsia="ru-RU"/>
        </w:rPr>
        <w:t>Введение</w:t>
      </w:r>
    </w:p>
    <w:p w:rsidR="001D42E7" w:rsidRDefault="001D42E7" w:rsidP="001D42E7">
      <w:pPr>
        <w:pStyle w:val="a7"/>
        <w:spacing w:line="360" w:lineRule="auto"/>
        <w:ind w:left="0"/>
        <w:jc w:val="center"/>
        <w:rPr>
          <w:rFonts w:ascii="Times New Roman" w:eastAsia="Times New Roman" w:hAnsi="Times New Roman" w:cs="Times New Roman"/>
          <w:b/>
          <w:sz w:val="28"/>
          <w:szCs w:val="28"/>
          <w:lang w:eastAsia="ru-RU"/>
        </w:rPr>
      </w:pPr>
    </w:p>
    <w:p w:rsidR="001D42E7" w:rsidRPr="001D42E7" w:rsidRDefault="001D42E7" w:rsidP="001D42E7">
      <w:pPr>
        <w:pStyle w:val="c0"/>
        <w:spacing w:before="0" w:beforeAutospacing="0" w:after="0" w:afterAutospacing="0" w:line="360" w:lineRule="auto"/>
        <w:ind w:firstLine="709"/>
        <w:jc w:val="both"/>
        <w:rPr>
          <w:sz w:val="28"/>
          <w:szCs w:val="28"/>
          <w:shd w:val="clear" w:color="auto" w:fill="FFFFFF"/>
        </w:rPr>
      </w:pPr>
      <w:r w:rsidRPr="001D42E7">
        <w:rPr>
          <w:sz w:val="28"/>
          <w:szCs w:val="28"/>
          <w:shd w:val="clear" w:color="auto" w:fill="FFFFFF"/>
        </w:rPr>
        <w:t>Рекомендации по формированию учебно-методического комплекта разработ</w:t>
      </w:r>
      <w:r w:rsidRPr="001D42E7">
        <w:rPr>
          <w:sz w:val="28"/>
          <w:szCs w:val="28"/>
          <w:shd w:val="clear" w:color="auto" w:fill="FFFFFF"/>
        </w:rPr>
        <w:t>а</w:t>
      </w:r>
      <w:r w:rsidRPr="001D42E7">
        <w:rPr>
          <w:sz w:val="28"/>
          <w:szCs w:val="28"/>
          <w:shd w:val="clear" w:color="auto" w:fill="FFFFFF"/>
        </w:rPr>
        <w:t xml:space="preserve">ны на основе Концепции обучения безопасному поведению на улицах и дорогах участников отрядов ЮИД (п. 3.2. данного отчета). Учебно-методический комплект наряду с материально-технической и информационно-методической базой, является основным средством для реализации примерной программы обучения участников отрядов ЮИД.  </w:t>
      </w:r>
    </w:p>
    <w:p w:rsidR="001D42E7" w:rsidRPr="004F28CF" w:rsidRDefault="001D42E7" w:rsidP="001D42E7">
      <w:pPr>
        <w:pStyle w:val="c0"/>
        <w:spacing w:before="0" w:beforeAutospacing="0" w:after="0" w:afterAutospacing="0" w:line="360" w:lineRule="auto"/>
        <w:ind w:firstLine="709"/>
        <w:jc w:val="both"/>
        <w:rPr>
          <w:sz w:val="28"/>
          <w:szCs w:val="28"/>
          <w:shd w:val="clear" w:color="auto" w:fill="FFFFFF"/>
        </w:rPr>
      </w:pPr>
      <w:r w:rsidRPr="00674CC7">
        <w:rPr>
          <w:sz w:val="28"/>
          <w:szCs w:val="28"/>
          <w:shd w:val="clear" w:color="auto" w:fill="FFFFFF"/>
        </w:rPr>
        <w:t xml:space="preserve">Средства обучения </w:t>
      </w:r>
      <w:r w:rsidRPr="004F28CF">
        <w:rPr>
          <w:sz w:val="28"/>
          <w:szCs w:val="28"/>
          <w:shd w:val="clear" w:color="auto" w:fill="FFFFFF"/>
        </w:rPr>
        <w:t>вместе с живым словом педагога являются важным комп</w:t>
      </w:r>
      <w:r w:rsidRPr="004F28CF">
        <w:rPr>
          <w:sz w:val="28"/>
          <w:szCs w:val="28"/>
          <w:shd w:val="clear" w:color="auto" w:fill="FFFFFF"/>
        </w:rPr>
        <w:t>о</w:t>
      </w:r>
      <w:r w:rsidRPr="004F28CF">
        <w:rPr>
          <w:sz w:val="28"/>
          <w:szCs w:val="28"/>
          <w:shd w:val="clear" w:color="auto" w:fill="FFFFFF"/>
        </w:rPr>
        <w:t>нентом воспитательно-образовательного процесса и элементом учебно-материальной базы любого образовательного учреждения. Дидактические средства, имеющиеся в распоряжении педагога, оказывают большое влияние на цели, соде</w:t>
      </w:r>
      <w:r w:rsidRPr="004F28CF">
        <w:rPr>
          <w:sz w:val="28"/>
          <w:szCs w:val="28"/>
          <w:shd w:val="clear" w:color="auto" w:fill="FFFFFF"/>
        </w:rPr>
        <w:t>р</w:t>
      </w:r>
      <w:r w:rsidRPr="004F28CF">
        <w:rPr>
          <w:sz w:val="28"/>
          <w:szCs w:val="28"/>
          <w:shd w:val="clear" w:color="auto" w:fill="FFFFFF"/>
        </w:rPr>
        <w:t>жание, формы, методы обучения.</w:t>
      </w:r>
    </w:p>
    <w:p w:rsidR="001D42E7" w:rsidRPr="004F28CF" w:rsidRDefault="001D42E7" w:rsidP="001D42E7">
      <w:pPr>
        <w:pStyle w:val="c0"/>
        <w:spacing w:before="0" w:beforeAutospacing="0" w:after="0" w:afterAutospacing="0" w:line="360" w:lineRule="auto"/>
        <w:ind w:firstLine="709"/>
        <w:jc w:val="both"/>
        <w:rPr>
          <w:sz w:val="28"/>
          <w:szCs w:val="28"/>
          <w:shd w:val="clear" w:color="auto" w:fill="FFFFFF"/>
        </w:rPr>
      </w:pPr>
      <w:r>
        <w:rPr>
          <w:sz w:val="28"/>
          <w:szCs w:val="28"/>
          <w:shd w:val="clear" w:color="auto" w:fill="FFFFFF"/>
        </w:rPr>
        <w:t xml:space="preserve">Основными принципами использования </w:t>
      </w:r>
      <w:r w:rsidRPr="004F28CF">
        <w:rPr>
          <w:sz w:val="28"/>
          <w:szCs w:val="28"/>
          <w:shd w:val="clear" w:color="auto" w:fill="FFFFFF"/>
        </w:rPr>
        <w:t>дидактических средств являются:</w:t>
      </w:r>
    </w:p>
    <w:p w:rsidR="001D42E7" w:rsidRPr="004F28CF" w:rsidRDefault="001D42E7" w:rsidP="00413409">
      <w:pPr>
        <w:pStyle w:val="c0"/>
        <w:numPr>
          <w:ilvl w:val="0"/>
          <w:numId w:val="170"/>
        </w:numPr>
        <w:spacing w:before="0" w:beforeAutospacing="0" w:after="0" w:afterAutospacing="0" w:line="360" w:lineRule="auto"/>
        <w:jc w:val="both"/>
        <w:rPr>
          <w:sz w:val="28"/>
          <w:szCs w:val="28"/>
          <w:shd w:val="clear" w:color="auto" w:fill="FFFFFF"/>
        </w:rPr>
      </w:pPr>
      <w:r w:rsidRPr="004F28CF">
        <w:rPr>
          <w:sz w:val="28"/>
          <w:szCs w:val="28"/>
          <w:shd w:val="clear" w:color="auto" w:fill="FFFFFF"/>
        </w:rPr>
        <w:t>учет возрастных и психологических особенностей обучающихся;</w:t>
      </w:r>
    </w:p>
    <w:p w:rsidR="001D42E7" w:rsidRDefault="001D42E7" w:rsidP="00413409">
      <w:pPr>
        <w:pStyle w:val="c0"/>
        <w:numPr>
          <w:ilvl w:val="0"/>
          <w:numId w:val="170"/>
        </w:numPr>
        <w:spacing w:before="0" w:beforeAutospacing="0" w:after="0" w:afterAutospacing="0" w:line="360" w:lineRule="auto"/>
        <w:jc w:val="both"/>
        <w:rPr>
          <w:sz w:val="28"/>
          <w:szCs w:val="28"/>
          <w:shd w:val="clear" w:color="auto" w:fill="FFFFFF"/>
        </w:rPr>
      </w:pPr>
      <w:r w:rsidRPr="004F28CF">
        <w:rPr>
          <w:sz w:val="28"/>
          <w:szCs w:val="28"/>
          <w:shd w:val="clear" w:color="auto" w:fill="FFFFFF"/>
        </w:rPr>
        <w:t>гармоничное использования традиционных и инновационных учебных ресу</w:t>
      </w:r>
      <w:r w:rsidRPr="004F28CF">
        <w:rPr>
          <w:sz w:val="28"/>
          <w:szCs w:val="28"/>
          <w:shd w:val="clear" w:color="auto" w:fill="FFFFFF"/>
        </w:rPr>
        <w:t>р</w:t>
      </w:r>
      <w:r w:rsidRPr="004F28CF">
        <w:rPr>
          <w:sz w:val="28"/>
          <w:szCs w:val="28"/>
          <w:shd w:val="clear" w:color="auto" w:fill="FFFFFF"/>
        </w:rPr>
        <w:t>сов</w:t>
      </w:r>
      <w:r>
        <w:rPr>
          <w:sz w:val="28"/>
          <w:szCs w:val="28"/>
          <w:shd w:val="clear" w:color="auto" w:fill="FFFFFF"/>
        </w:rPr>
        <w:t xml:space="preserve"> для комплексного, целенаправленного воздействия на эмоции, сознание, поведение ребенка через визуальную, аудиальную, кинестетическую системы восприятия в образовательных целях;</w:t>
      </w:r>
    </w:p>
    <w:p w:rsidR="001D42E7" w:rsidRDefault="001D42E7" w:rsidP="00413409">
      <w:pPr>
        <w:pStyle w:val="c0"/>
        <w:numPr>
          <w:ilvl w:val="0"/>
          <w:numId w:val="170"/>
        </w:numPr>
        <w:spacing w:before="0" w:beforeAutospacing="0" w:after="0" w:afterAutospacing="0" w:line="360" w:lineRule="auto"/>
        <w:jc w:val="both"/>
        <w:rPr>
          <w:sz w:val="28"/>
          <w:szCs w:val="28"/>
          <w:shd w:val="clear" w:color="auto" w:fill="FFFFFF"/>
        </w:rPr>
      </w:pPr>
      <w:r>
        <w:rPr>
          <w:sz w:val="28"/>
          <w:szCs w:val="28"/>
          <w:shd w:val="clear" w:color="auto" w:fill="FFFFFF"/>
        </w:rPr>
        <w:t>учет дидактических целей и принципов обучения;</w:t>
      </w:r>
    </w:p>
    <w:p w:rsidR="001D42E7" w:rsidRDefault="001D42E7" w:rsidP="00413409">
      <w:pPr>
        <w:pStyle w:val="c0"/>
        <w:numPr>
          <w:ilvl w:val="0"/>
          <w:numId w:val="170"/>
        </w:numPr>
        <w:spacing w:before="0" w:beforeAutospacing="0" w:after="0" w:afterAutospacing="0" w:line="360" w:lineRule="auto"/>
        <w:jc w:val="both"/>
        <w:rPr>
          <w:sz w:val="28"/>
          <w:szCs w:val="28"/>
          <w:shd w:val="clear" w:color="auto" w:fill="FFFFFF"/>
        </w:rPr>
      </w:pPr>
      <w:r>
        <w:rPr>
          <w:sz w:val="28"/>
          <w:szCs w:val="28"/>
          <w:shd w:val="clear" w:color="auto" w:fill="FFFFFF"/>
        </w:rPr>
        <w:t>сотворчество педагога и обучающегося;</w:t>
      </w:r>
    </w:p>
    <w:p w:rsidR="001D42E7" w:rsidRPr="00674CC7" w:rsidRDefault="001D42E7" w:rsidP="00413409">
      <w:pPr>
        <w:pStyle w:val="c0"/>
        <w:numPr>
          <w:ilvl w:val="0"/>
          <w:numId w:val="170"/>
        </w:numPr>
        <w:spacing w:before="0" w:beforeAutospacing="0" w:after="0" w:afterAutospacing="0" w:line="360" w:lineRule="auto"/>
        <w:jc w:val="both"/>
        <w:rPr>
          <w:sz w:val="28"/>
          <w:szCs w:val="28"/>
          <w:shd w:val="clear" w:color="auto" w:fill="FFFFFF"/>
        </w:rPr>
      </w:pPr>
      <w:r>
        <w:rPr>
          <w:sz w:val="28"/>
          <w:szCs w:val="28"/>
          <w:shd w:val="clear" w:color="auto" w:fill="FFFFFF"/>
        </w:rPr>
        <w:t>приоритет правил безопасности в использовании средств обучения</w:t>
      </w:r>
      <w:r w:rsidRPr="00701765">
        <w:rPr>
          <w:color w:val="C00000"/>
          <w:sz w:val="28"/>
          <w:szCs w:val="28"/>
          <w:shd w:val="clear" w:color="auto" w:fill="FFFFFF"/>
        </w:rPr>
        <w:t>.</w:t>
      </w:r>
    </w:p>
    <w:p w:rsidR="001D42E7" w:rsidRPr="004F28CF" w:rsidRDefault="001D42E7" w:rsidP="001D42E7">
      <w:pPr>
        <w:pStyle w:val="c0"/>
        <w:spacing w:before="0" w:beforeAutospacing="0" w:after="0" w:afterAutospacing="0" w:line="360" w:lineRule="auto"/>
        <w:ind w:firstLine="709"/>
        <w:jc w:val="both"/>
        <w:rPr>
          <w:sz w:val="28"/>
          <w:szCs w:val="28"/>
        </w:rPr>
      </w:pPr>
      <w:r w:rsidRPr="003B4252">
        <w:rPr>
          <w:color w:val="000000"/>
          <w:sz w:val="28"/>
          <w:szCs w:val="28"/>
        </w:rPr>
        <w:t xml:space="preserve">В настоящее время в педагогической практике, как в </w:t>
      </w:r>
      <w:r>
        <w:rPr>
          <w:color w:val="000000"/>
          <w:sz w:val="28"/>
          <w:szCs w:val="28"/>
        </w:rPr>
        <w:t>системе общего, так и в системе дополнительного образования</w:t>
      </w:r>
      <w:r w:rsidRPr="003B4252">
        <w:rPr>
          <w:color w:val="000000"/>
          <w:sz w:val="28"/>
          <w:szCs w:val="28"/>
        </w:rPr>
        <w:t xml:space="preserve"> достаточно широко использу</w:t>
      </w:r>
      <w:r>
        <w:rPr>
          <w:color w:val="000000"/>
          <w:sz w:val="28"/>
          <w:szCs w:val="28"/>
        </w:rPr>
        <w:t>е</w:t>
      </w:r>
      <w:r w:rsidRPr="003B4252">
        <w:rPr>
          <w:color w:val="000000"/>
          <w:sz w:val="28"/>
          <w:szCs w:val="28"/>
        </w:rPr>
        <w:t xml:space="preserve">тся </w:t>
      </w:r>
      <w:r>
        <w:rPr>
          <w:color w:val="000000"/>
          <w:sz w:val="28"/>
          <w:szCs w:val="28"/>
        </w:rPr>
        <w:t>термин «</w:t>
      </w:r>
      <w:r w:rsidRPr="003B4252">
        <w:rPr>
          <w:color w:val="000000"/>
          <w:sz w:val="28"/>
          <w:szCs w:val="28"/>
        </w:rPr>
        <w:t>учебно-методически</w:t>
      </w:r>
      <w:r>
        <w:rPr>
          <w:color w:val="000000"/>
          <w:sz w:val="28"/>
          <w:szCs w:val="28"/>
        </w:rPr>
        <w:t>й</w:t>
      </w:r>
      <w:r w:rsidRPr="003B4252">
        <w:rPr>
          <w:color w:val="000000"/>
          <w:sz w:val="28"/>
          <w:szCs w:val="28"/>
        </w:rPr>
        <w:t xml:space="preserve"> комплек</w:t>
      </w:r>
      <w:r>
        <w:rPr>
          <w:color w:val="000000"/>
          <w:sz w:val="28"/>
          <w:szCs w:val="28"/>
        </w:rPr>
        <w:t xml:space="preserve">т». </w:t>
      </w:r>
      <w:r w:rsidRPr="003B4252">
        <w:rPr>
          <w:color w:val="000000"/>
          <w:sz w:val="28"/>
          <w:szCs w:val="28"/>
        </w:rPr>
        <w:t xml:space="preserve">Однако до сих пор </w:t>
      </w:r>
      <w:r>
        <w:rPr>
          <w:color w:val="000000"/>
          <w:sz w:val="28"/>
          <w:szCs w:val="28"/>
        </w:rPr>
        <w:t>это понятие н</w:t>
      </w:r>
      <w:r w:rsidRPr="003B4252">
        <w:rPr>
          <w:color w:val="000000"/>
          <w:sz w:val="28"/>
          <w:szCs w:val="28"/>
        </w:rPr>
        <w:t>е име</w:t>
      </w:r>
      <w:r>
        <w:rPr>
          <w:color w:val="000000"/>
          <w:sz w:val="28"/>
          <w:szCs w:val="28"/>
        </w:rPr>
        <w:t>е</w:t>
      </w:r>
      <w:r w:rsidRPr="003B4252">
        <w:rPr>
          <w:color w:val="000000"/>
          <w:sz w:val="28"/>
          <w:szCs w:val="28"/>
        </w:rPr>
        <w:t xml:space="preserve">т четкого </w:t>
      </w:r>
      <w:r w:rsidRPr="003B4252">
        <w:rPr>
          <w:color w:val="000000"/>
          <w:sz w:val="28"/>
          <w:szCs w:val="28"/>
        </w:rPr>
        <w:lastRenderedPageBreak/>
        <w:t xml:space="preserve">определения ни в </w:t>
      </w:r>
      <w:r w:rsidRPr="004F28CF">
        <w:rPr>
          <w:sz w:val="28"/>
          <w:szCs w:val="28"/>
        </w:rPr>
        <w:t xml:space="preserve">информационно-справочной педагогической литературе, ни в учебниках по педагогике, ни в учебно-методических пособиях по образовательным областям. </w:t>
      </w:r>
    </w:p>
    <w:p w:rsidR="001D42E7" w:rsidRPr="004F28CF" w:rsidRDefault="001D42E7" w:rsidP="001D42E7">
      <w:pPr>
        <w:pStyle w:val="c0"/>
        <w:spacing w:before="0" w:beforeAutospacing="0" w:after="0" w:afterAutospacing="0" w:line="360" w:lineRule="auto"/>
        <w:ind w:firstLine="709"/>
        <w:jc w:val="both"/>
        <w:rPr>
          <w:sz w:val="28"/>
          <w:szCs w:val="28"/>
        </w:rPr>
      </w:pPr>
      <w:r>
        <w:rPr>
          <w:color w:val="000000"/>
          <w:sz w:val="28"/>
          <w:szCs w:val="28"/>
        </w:rPr>
        <w:t xml:space="preserve">Традиционно понятие </w:t>
      </w:r>
      <w:r w:rsidRPr="003B4252">
        <w:rPr>
          <w:color w:val="000000"/>
          <w:sz w:val="28"/>
          <w:szCs w:val="28"/>
        </w:rPr>
        <w:t>«учебно-методический комплект» рассматривается как относительно закрытая система печатных и электронных учебных изданий по ко</w:t>
      </w:r>
      <w:r w:rsidRPr="003B4252">
        <w:rPr>
          <w:color w:val="000000"/>
          <w:sz w:val="28"/>
          <w:szCs w:val="28"/>
        </w:rPr>
        <w:t>н</w:t>
      </w:r>
      <w:r w:rsidRPr="003B4252">
        <w:rPr>
          <w:color w:val="000000"/>
          <w:sz w:val="28"/>
          <w:szCs w:val="28"/>
        </w:rPr>
        <w:t>кретному учебному предмету, объединенных концептуально, структурно и содерж</w:t>
      </w:r>
      <w:r w:rsidRPr="003B4252">
        <w:rPr>
          <w:color w:val="000000"/>
          <w:sz w:val="28"/>
          <w:szCs w:val="28"/>
        </w:rPr>
        <w:t>а</w:t>
      </w:r>
      <w:r w:rsidRPr="003B4252">
        <w:rPr>
          <w:color w:val="000000"/>
          <w:sz w:val="28"/>
          <w:szCs w:val="28"/>
        </w:rPr>
        <w:t xml:space="preserve">тельно. В качестве целостной </w:t>
      </w:r>
      <w:r w:rsidRPr="004F28CF">
        <w:rPr>
          <w:sz w:val="28"/>
          <w:szCs w:val="28"/>
        </w:rPr>
        <w:t>системы сформированный по тому или иному предм</w:t>
      </w:r>
      <w:r w:rsidRPr="004F28CF">
        <w:rPr>
          <w:sz w:val="28"/>
          <w:szCs w:val="28"/>
        </w:rPr>
        <w:t>е</w:t>
      </w:r>
      <w:r w:rsidRPr="004F28CF">
        <w:rPr>
          <w:sz w:val="28"/>
          <w:szCs w:val="28"/>
        </w:rPr>
        <w:t>ту набор обучающих средств позволяет обеспечить достижение заданных федерал</w:t>
      </w:r>
      <w:r w:rsidRPr="004F28CF">
        <w:rPr>
          <w:sz w:val="28"/>
          <w:szCs w:val="28"/>
        </w:rPr>
        <w:t>ь</w:t>
      </w:r>
      <w:r w:rsidRPr="004F28CF">
        <w:rPr>
          <w:sz w:val="28"/>
          <w:szCs w:val="28"/>
        </w:rPr>
        <w:t>ным государственным стандартом образовательных результатов, определяемых пр</w:t>
      </w:r>
      <w:r w:rsidRPr="004F28CF">
        <w:rPr>
          <w:sz w:val="28"/>
          <w:szCs w:val="28"/>
        </w:rPr>
        <w:t>о</w:t>
      </w:r>
      <w:r w:rsidRPr="004F28CF">
        <w:rPr>
          <w:sz w:val="28"/>
          <w:szCs w:val="28"/>
        </w:rPr>
        <w:t>граммой по предметной дисциплине, на основе оптимального использования во</w:t>
      </w:r>
      <w:r w:rsidRPr="004F28CF">
        <w:rPr>
          <w:sz w:val="28"/>
          <w:szCs w:val="28"/>
        </w:rPr>
        <w:t>з</w:t>
      </w:r>
      <w:r w:rsidRPr="004F28CF">
        <w:rPr>
          <w:sz w:val="28"/>
          <w:szCs w:val="28"/>
        </w:rPr>
        <w:t>можностей каждого вида ресурсов входящих в комплект изданий. </w:t>
      </w:r>
    </w:p>
    <w:p w:rsidR="001D42E7" w:rsidRDefault="001D42E7" w:rsidP="001D42E7">
      <w:pPr>
        <w:pStyle w:val="c0"/>
        <w:spacing w:before="0" w:beforeAutospacing="0" w:after="0" w:afterAutospacing="0" w:line="360" w:lineRule="auto"/>
        <w:ind w:firstLine="709"/>
        <w:jc w:val="both"/>
        <w:rPr>
          <w:color w:val="000000"/>
          <w:sz w:val="28"/>
          <w:szCs w:val="28"/>
        </w:rPr>
      </w:pPr>
      <w:r w:rsidRPr="004F28CF">
        <w:rPr>
          <w:sz w:val="28"/>
          <w:szCs w:val="28"/>
        </w:rPr>
        <w:t>Структура учебно-методического комплекта обычно включает следующие</w:t>
      </w:r>
      <w:r w:rsidRPr="003B4252">
        <w:rPr>
          <w:color w:val="000000"/>
          <w:sz w:val="28"/>
          <w:szCs w:val="28"/>
        </w:rPr>
        <w:t xml:space="preserve"> компоненты: </w:t>
      </w:r>
    </w:p>
    <w:p w:rsidR="001D42E7" w:rsidRDefault="001D42E7" w:rsidP="00413409">
      <w:pPr>
        <w:pStyle w:val="c0"/>
        <w:numPr>
          <w:ilvl w:val="0"/>
          <w:numId w:val="137"/>
        </w:numPr>
        <w:spacing w:before="0" w:beforeAutospacing="0" w:after="0" w:afterAutospacing="0" w:line="360" w:lineRule="auto"/>
        <w:jc w:val="both"/>
        <w:rPr>
          <w:color w:val="000000"/>
          <w:sz w:val="28"/>
          <w:szCs w:val="28"/>
        </w:rPr>
      </w:pPr>
      <w:r w:rsidRPr="003B4252">
        <w:rPr>
          <w:color w:val="000000"/>
          <w:sz w:val="28"/>
          <w:szCs w:val="28"/>
        </w:rPr>
        <w:t>учебную программу; </w:t>
      </w:r>
    </w:p>
    <w:p w:rsidR="001D42E7" w:rsidRDefault="001D42E7" w:rsidP="00413409">
      <w:pPr>
        <w:pStyle w:val="c0"/>
        <w:numPr>
          <w:ilvl w:val="0"/>
          <w:numId w:val="137"/>
        </w:numPr>
        <w:spacing w:before="0" w:beforeAutospacing="0" w:after="0" w:afterAutospacing="0" w:line="360" w:lineRule="auto"/>
        <w:jc w:val="both"/>
        <w:rPr>
          <w:color w:val="000000"/>
          <w:sz w:val="28"/>
          <w:szCs w:val="28"/>
        </w:rPr>
      </w:pPr>
      <w:r w:rsidRPr="003B4252">
        <w:rPr>
          <w:color w:val="000000"/>
          <w:sz w:val="28"/>
          <w:szCs w:val="28"/>
        </w:rPr>
        <w:t>учебник (учебное пособие) для учащихся; </w:t>
      </w:r>
    </w:p>
    <w:p w:rsidR="001D42E7" w:rsidRDefault="001D42E7" w:rsidP="00413409">
      <w:pPr>
        <w:pStyle w:val="c0"/>
        <w:numPr>
          <w:ilvl w:val="0"/>
          <w:numId w:val="137"/>
        </w:numPr>
        <w:spacing w:before="0" w:beforeAutospacing="0" w:after="0" w:afterAutospacing="0" w:line="360" w:lineRule="auto"/>
        <w:jc w:val="both"/>
        <w:rPr>
          <w:color w:val="000000"/>
          <w:sz w:val="28"/>
          <w:szCs w:val="28"/>
        </w:rPr>
      </w:pPr>
      <w:r w:rsidRPr="003B4252">
        <w:rPr>
          <w:color w:val="000000"/>
          <w:sz w:val="28"/>
          <w:szCs w:val="28"/>
        </w:rPr>
        <w:t>рабочую тетрадь ученика; </w:t>
      </w:r>
    </w:p>
    <w:p w:rsidR="001D42E7" w:rsidRDefault="001D42E7" w:rsidP="00413409">
      <w:pPr>
        <w:pStyle w:val="c0"/>
        <w:numPr>
          <w:ilvl w:val="0"/>
          <w:numId w:val="137"/>
        </w:numPr>
        <w:spacing w:before="0" w:beforeAutospacing="0" w:after="0" w:afterAutospacing="0" w:line="360" w:lineRule="auto"/>
        <w:jc w:val="both"/>
        <w:rPr>
          <w:color w:val="000000"/>
          <w:sz w:val="28"/>
          <w:szCs w:val="28"/>
        </w:rPr>
      </w:pPr>
      <w:r w:rsidRPr="003B4252">
        <w:rPr>
          <w:color w:val="000000"/>
          <w:sz w:val="28"/>
          <w:szCs w:val="28"/>
        </w:rPr>
        <w:t>сборник заданий;</w:t>
      </w:r>
    </w:p>
    <w:p w:rsidR="001D42E7" w:rsidRDefault="001D42E7" w:rsidP="00413409">
      <w:pPr>
        <w:pStyle w:val="c0"/>
        <w:numPr>
          <w:ilvl w:val="0"/>
          <w:numId w:val="137"/>
        </w:numPr>
        <w:spacing w:before="0" w:beforeAutospacing="0" w:after="0" w:afterAutospacing="0" w:line="360" w:lineRule="auto"/>
        <w:jc w:val="both"/>
        <w:rPr>
          <w:color w:val="000000"/>
          <w:sz w:val="28"/>
          <w:szCs w:val="28"/>
        </w:rPr>
      </w:pPr>
      <w:r w:rsidRPr="003B4252">
        <w:rPr>
          <w:color w:val="000000"/>
          <w:sz w:val="28"/>
          <w:szCs w:val="28"/>
        </w:rPr>
        <w:t>методическое руководство для учителя;</w:t>
      </w:r>
    </w:p>
    <w:p w:rsidR="001D42E7" w:rsidRDefault="001D42E7" w:rsidP="00413409">
      <w:pPr>
        <w:pStyle w:val="c0"/>
        <w:numPr>
          <w:ilvl w:val="0"/>
          <w:numId w:val="137"/>
        </w:numPr>
        <w:spacing w:before="0" w:beforeAutospacing="0" w:after="0" w:afterAutospacing="0" w:line="360" w:lineRule="auto"/>
        <w:jc w:val="both"/>
        <w:rPr>
          <w:color w:val="000000"/>
          <w:sz w:val="28"/>
          <w:szCs w:val="28"/>
        </w:rPr>
      </w:pPr>
      <w:r w:rsidRPr="003B4252">
        <w:rPr>
          <w:color w:val="000000"/>
          <w:sz w:val="28"/>
          <w:szCs w:val="28"/>
        </w:rPr>
        <w:t>электронное пособие;</w:t>
      </w:r>
    </w:p>
    <w:p w:rsidR="001D42E7" w:rsidRDefault="001D42E7" w:rsidP="00413409">
      <w:pPr>
        <w:pStyle w:val="c0"/>
        <w:numPr>
          <w:ilvl w:val="0"/>
          <w:numId w:val="137"/>
        </w:numPr>
        <w:spacing w:before="0" w:beforeAutospacing="0" w:after="0" w:afterAutospacing="0" w:line="360" w:lineRule="auto"/>
        <w:jc w:val="both"/>
        <w:rPr>
          <w:color w:val="000000"/>
          <w:sz w:val="28"/>
          <w:szCs w:val="28"/>
        </w:rPr>
      </w:pPr>
      <w:r w:rsidRPr="003B4252">
        <w:rPr>
          <w:color w:val="000000"/>
          <w:sz w:val="28"/>
          <w:szCs w:val="28"/>
        </w:rPr>
        <w:t>дидактический материал.</w:t>
      </w:r>
    </w:p>
    <w:p w:rsidR="001D42E7" w:rsidRDefault="001D42E7" w:rsidP="001D42E7">
      <w:pPr>
        <w:pStyle w:val="c0"/>
        <w:spacing w:before="0" w:beforeAutospacing="0" w:after="0" w:afterAutospacing="0" w:line="360" w:lineRule="auto"/>
        <w:ind w:firstLine="709"/>
        <w:jc w:val="both"/>
        <w:rPr>
          <w:color w:val="000000"/>
          <w:sz w:val="28"/>
          <w:szCs w:val="28"/>
        </w:rPr>
      </w:pPr>
      <w:r w:rsidRPr="003B4252">
        <w:rPr>
          <w:color w:val="000000"/>
          <w:sz w:val="28"/>
          <w:szCs w:val="28"/>
        </w:rPr>
        <w:t xml:space="preserve">Основное предназначение </w:t>
      </w:r>
      <w:r>
        <w:rPr>
          <w:color w:val="000000"/>
          <w:sz w:val="28"/>
          <w:szCs w:val="28"/>
        </w:rPr>
        <w:t>УМК</w:t>
      </w:r>
      <w:r w:rsidRPr="003B4252">
        <w:rPr>
          <w:color w:val="000000"/>
          <w:sz w:val="28"/>
          <w:szCs w:val="28"/>
        </w:rPr>
        <w:t xml:space="preserve"> состоит в том, чтобы организовать ребенку – косвенно, через учебно-методический комплект – индивидуальную поддержку в о</w:t>
      </w:r>
      <w:r w:rsidRPr="003B4252">
        <w:rPr>
          <w:color w:val="000000"/>
          <w:sz w:val="28"/>
          <w:szCs w:val="28"/>
        </w:rPr>
        <w:t>с</w:t>
      </w:r>
      <w:r w:rsidRPr="003B4252">
        <w:rPr>
          <w:color w:val="000000"/>
          <w:sz w:val="28"/>
          <w:szCs w:val="28"/>
        </w:rPr>
        <w:t>воении учебного материала путем создания таких условий, при которых обучение осуществляется в «зоне ближайшего развития» (Л.С. Выго</w:t>
      </w:r>
      <w:r>
        <w:rPr>
          <w:color w:val="000000"/>
          <w:sz w:val="28"/>
          <w:szCs w:val="28"/>
        </w:rPr>
        <w:t>т</w:t>
      </w:r>
      <w:r w:rsidRPr="003B4252">
        <w:rPr>
          <w:color w:val="000000"/>
          <w:sz w:val="28"/>
          <w:szCs w:val="28"/>
        </w:rPr>
        <w:t>ский) ученика на основе учета уровня его актуального развития.</w:t>
      </w:r>
    </w:p>
    <w:p w:rsidR="001D42E7" w:rsidRDefault="001D42E7" w:rsidP="001D42E7">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 соответствии с функциями образования </w:t>
      </w:r>
      <w:r w:rsidRPr="00E11632">
        <w:rPr>
          <w:rFonts w:ascii="Times New Roman" w:eastAsia="Times New Roman" w:hAnsi="Times New Roman" w:cs="Times New Roman"/>
          <w:sz w:val="28"/>
          <w:szCs w:val="28"/>
          <w:lang w:eastAsia="ru-RU"/>
        </w:rPr>
        <w:t xml:space="preserve">УМК выполняет </w:t>
      </w:r>
      <w:r>
        <w:rPr>
          <w:rFonts w:ascii="Times New Roman" w:eastAsia="Times New Roman" w:hAnsi="Times New Roman" w:cs="Times New Roman"/>
          <w:sz w:val="28"/>
          <w:szCs w:val="28"/>
          <w:lang w:eastAsia="ru-RU"/>
        </w:rPr>
        <w:t>три</w:t>
      </w:r>
      <w:r w:rsidRPr="00E11632">
        <w:rPr>
          <w:rFonts w:ascii="Times New Roman" w:eastAsia="Times New Roman" w:hAnsi="Times New Roman" w:cs="Times New Roman"/>
          <w:sz w:val="28"/>
          <w:szCs w:val="28"/>
          <w:lang w:eastAsia="ru-RU"/>
        </w:rPr>
        <w:t xml:space="preserve"> основные функции</w:t>
      </w:r>
      <w:r>
        <w:rPr>
          <w:rFonts w:ascii="Times New Roman" w:eastAsia="Times New Roman" w:hAnsi="Times New Roman" w:cs="Times New Roman"/>
          <w:sz w:val="28"/>
          <w:szCs w:val="28"/>
          <w:lang w:eastAsia="ru-RU"/>
        </w:rPr>
        <w:t>:</w:t>
      </w:r>
    </w:p>
    <w:p w:rsidR="001D42E7" w:rsidRPr="001D42E7" w:rsidRDefault="001D42E7" w:rsidP="00413409">
      <w:pPr>
        <w:pStyle w:val="a7"/>
        <w:numPr>
          <w:ilvl w:val="0"/>
          <w:numId w:val="171"/>
        </w:numPr>
        <w:suppressAutoHyphens/>
        <w:spacing w:after="0" w:line="36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воспитательную </w:t>
      </w:r>
      <w:r w:rsidRPr="001D42E7">
        <w:rPr>
          <w:rFonts w:ascii="Times New Roman" w:hAnsi="Times New Roman" w:cs="Times New Roman"/>
          <w:sz w:val="28"/>
          <w:szCs w:val="28"/>
          <w:lang w:eastAsia="ru-RU"/>
        </w:rPr>
        <w:t xml:space="preserve">– обеспечение ориентации содержания учебных материалов на освоение общечеловеческих ценностей; </w:t>
      </w:r>
    </w:p>
    <w:p w:rsidR="001D42E7" w:rsidRPr="001D42E7" w:rsidRDefault="001D42E7" w:rsidP="00413409">
      <w:pPr>
        <w:pStyle w:val="a7"/>
        <w:numPr>
          <w:ilvl w:val="0"/>
          <w:numId w:val="171"/>
        </w:numPr>
        <w:suppressAutoHyphens/>
        <w:spacing w:after="0" w:line="360" w:lineRule="auto"/>
        <w:jc w:val="both"/>
        <w:rPr>
          <w:rFonts w:ascii="Times New Roman" w:hAnsi="Times New Roman" w:cs="Times New Roman"/>
          <w:sz w:val="28"/>
          <w:szCs w:val="28"/>
          <w:lang w:eastAsia="ru-RU"/>
        </w:rPr>
      </w:pPr>
      <w:r w:rsidRPr="001D42E7">
        <w:rPr>
          <w:rFonts w:ascii="Times New Roman" w:hAnsi="Times New Roman" w:cs="Times New Roman"/>
          <w:sz w:val="28"/>
          <w:szCs w:val="28"/>
          <w:lang w:eastAsia="ru-RU"/>
        </w:rPr>
        <w:lastRenderedPageBreak/>
        <w:t>развивающую – обеспечение возможности использования материалов в целях развития личностных качеств, например восприятия и мышления, воображения и памяти, физического развития и т.п.</w:t>
      </w:r>
    </w:p>
    <w:p w:rsidR="001D42E7" w:rsidRPr="001D42E7" w:rsidRDefault="001D42E7" w:rsidP="00413409">
      <w:pPr>
        <w:pStyle w:val="a7"/>
        <w:numPr>
          <w:ilvl w:val="0"/>
          <w:numId w:val="171"/>
        </w:numPr>
        <w:suppressAutoHyphens/>
        <w:spacing w:after="0" w:line="360" w:lineRule="auto"/>
        <w:jc w:val="both"/>
        <w:rPr>
          <w:rFonts w:ascii="Times New Roman" w:hAnsi="Times New Roman" w:cs="Times New Roman"/>
          <w:sz w:val="28"/>
          <w:szCs w:val="28"/>
          <w:lang w:eastAsia="ru-RU"/>
        </w:rPr>
      </w:pPr>
      <w:r w:rsidRPr="001D42E7">
        <w:rPr>
          <w:rFonts w:ascii="Times New Roman" w:hAnsi="Times New Roman" w:cs="Times New Roman"/>
          <w:sz w:val="28"/>
          <w:szCs w:val="28"/>
          <w:lang w:eastAsia="ru-RU"/>
        </w:rPr>
        <w:t>обучающую – обеспечение целей и задач освоения содержания программы обучения.</w:t>
      </w:r>
    </w:p>
    <w:p w:rsidR="001D42E7" w:rsidRPr="004F28CF" w:rsidRDefault="001D42E7" w:rsidP="001D42E7">
      <w:pPr>
        <w:pStyle w:val="c0"/>
        <w:spacing w:before="0" w:beforeAutospacing="0" w:after="0" w:afterAutospacing="0" w:line="360" w:lineRule="auto"/>
        <w:ind w:firstLine="709"/>
        <w:jc w:val="both"/>
        <w:rPr>
          <w:sz w:val="28"/>
          <w:szCs w:val="28"/>
        </w:rPr>
      </w:pPr>
      <w:r>
        <w:rPr>
          <w:color w:val="000000"/>
          <w:sz w:val="28"/>
          <w:szCs w:val="28"/>
        </w:rPr>
        <w:t xml:space="preserve">Обучение безопасному поведению участников отрядов ЮИД по своей сути не является традиционным обучением. </w:t>
      </w:r>
      <w:r w:rsidRPr="004F28CF">
        <w:rPr>
          <w:sz w:val="28"/>
          <w:szCs w:val="28"/>
        </w:rPr>
        <w:t>Можно перечислить следующие особенности образовательного процесса в отрядах ЮИД:</w:t>
      </w:r>
    </w:p>
    <w:p w:rsidR="001D42E7" w:rsidRPr="004F28CF" w:rsidRDefault="001D42E7" w:rsidP="00413409">
      <w:pPr>
        <w:pStyle w:val="c0"/>
        <w:numPr>
          <w:ilvl w:val="0"/>
          <w:numId w:val="172"/>
        </w:numPr>
        <w:spacing w:before="0" w:beforeAutospacing="0" w:after="0" w:afterAutospacing="0" w:line="360" w:lineRule="auto"/>
        <w:jc w:val="both"/>
        <w:rPr>
          <w:sz w:val="28"/>
          <w:szCs w:val="28"/>
        </w:rPr>
      </w:pPr>
      <w:r w:rsidRPr="004F28CF">
        <w:rPr>
          <w:sz w:val="28"/>
          <w:szCs w:val="28"/>
        </w:rPr>
        <w:t>отсутствует классно-урочная система,</w:t>
      </w:r>
    </w:p>
    <w:p w:rsidR="001D42E7" w:rsidRPr="004F28CF" w:rsidRDefault="001D42E7" w:rsidP="00413409">
      <w:pPr>
        <w:pStyle w:val="c0"/>
        <w:numPr>
          <w:ilvl w:val="0"/>
          <w:numId w:val="172"/>
        </w:numPr>
        <w:spacing w:before="0" w:beforeAutospacing="0" w:after="0" w:afterAutospacing="0" w:line="360" w:lineRule="auto"/>
        <w:jc w:val="both"/>
        <w:rPr>
          <w:sz w:val="28"/>
          <w:szCs w:val="28"/>
        </w:rPr>
      </w:pPr>
      <w:r w:rsidRPr="004F28CF">
        <w:rPr>
          <w:sz w:val="28"/>
          <w:szCs w:val="28"/>
        </w:rPr>
        <w:t>отряды ЮИД функционируют в различных типах учреждений (общео</w:t>
      </w:r>
      <w:r w:rsidRPr="004F28CF">
        <w:rPr>
          <w:sz w:val="28"/>
          <w:szCs w:val="28"/>
        </w:rPr>
        <w:t>б</w:t>
      </w:r>
      <w:r w:rsidRPr="004F28CF">
        <w:rPr>
          <w:sz w:val="28"/>
          <w:szCs w:val="28"/>
        </w:rPr>
        <w:t xml:space="preserve">разовательные учреждения, учреждения дополнительного образования), </w:t>
      </w:r>
    </w:p>
    <w:p w:rsidR="001D42E7" w:rsidRPr="004F28CF" w:rsidRDefault="001D42E7" w:rsidP="00413409">
      <w:pPr>
        <w:pStyle w:val="c0"/>
        <w:numPr>
          <w:ilvl w:val="0"/>
          <w:numId w:val="172"/>
        </w:numPr>
        <w:spacing w:before="0" w:beforeAutospacing="0" w:after="0" w:afterAutospacing="0" w:line="360" w:lineRule="auto"/>
        <w:jc w:val="both"/>
        <w:rPr>
          <w:sz w:val="28"/>
          <w:szCs w:val="28"/>
        </w:rPr>
      </w:pPr>
      <w:r w:rsidRPr="004F28CF">
        <w:rPr>
          <w:sz w:val="28"/>
          <w:szCs w:val="28"/>
        </w:rPr>
        <w:t xml:space="preserve">в отрядах объединены школьники разного возраста, </w:t>
      </w:r>
    </w:p>
    <w:p w:rsidR="001D42E7" w:rsidRPr="004F28CF" w:rsidRDefault="001D42E7" w:rsidP="00413409">
      <w:pPr>
        <w:pStyle w:val="c0"/>
        <w:numPr>
          <w:ilvl w:val="0"/>
          <w:numId w:val="172"/>
        </w:numPr>
        <w:spacing w:before="0" w:beforeAutospacing="0" w:after="0" w:afterAutospacing="0" w:line="360" w:lineRule="auto"/>
        <w:jc w:val="both"/>
        <w:rPr>
          <w:sz w:val="28"/>
          <w:szCs w:val="28"/>
        </w:rPr>
      </w:pPr>
      <w:r w:rsidRPr="004F28CF">
        <w:rPr>
          <w:sz w:val="28"/>
          <w:szCs w:val="28"/>
        </w:rPr>
        <w:t xml:space="preserve">большое внимание уделяется активным формам обучения, практической деятельности школьников вне образовательного учреждения. </w:t>
      </w:r>
    </w:p>
    <w:p w:rsidR="001D42E7" w:rsidRDefault="001D42E7" w:rsidP="001D42E7">
      <w:pPr>
        <w:pStyle w:val="c0"/>
        <w:spacing w:before="0" w:beforeAutospacing="0" w:after="0" w:afterAutospacing="0" w:line="360" w:lineRule="auto"/>
        <w:jc w:val="both"/>
        <w:rPr>
          <w:sz w:val="28"/>
          <w:szCs w:val="28"/>
        </w:rPr>
      </w:pPr>
      <w:r w:rsidRPr="004F28CF">
        <w:rPr>
          <w:sz w:val="28"/>
          <w:szCs w:val="28"/>
        </w:rPr>
        <w:t>Все это позволяет говорить о том, что успешная реализация Концепции</w:t>
      </w:r>
      <w:r>
        <w:rPr>
          <w:color w:val="000000"/>
          <w:sz w:val="28"/>
          <w:szCs w:val="28"/>
        </w:rPr>
        <w:t xml:space="preserve"> обучения безопасному поведению на улицах и дорогах участников отрядов ЮИД возможна только при использовании специального учебно-методического комплекта </w:t>
      </w:r>
      <w:r>
        <w:rPr>
          <w:rStyle w:val="af7"/>
          <w:sz w:val="28"/>
          <w:szCs w:val="28"/>
        </w:rPr>
        <w:t>–</w:t>
      </w:r>
      <w:r w:rsidRPr="003B4252">
        <w:rPr>
          <w:sz w:val="28"/>
          <w:szCs w:val="28"/>
        </w:rPr>
        <w:t xml:space="preserve"> сов</w:t>
      </w:r>
      <w:r w:rsidRPr="003B4252">
        <w:rPr>
          <w:sz w:val="28"/>
          <w:szCs w:val="28"/>
        </w:rPr>
        <w:t>о</w:t>
      </w:r>
      <w:r w:rsidRPr="003B4252">
        <w:rPr>
          <w:sz w:val="28"/>
          <w:szCs w:val="28"/>
        </w:rPr>
        <w:t>купност</w:t>
      </w:r>
      <w:r>
        <w:rPr>
          <w:sz w:val="28"/>
          <w:szCs w:val="28"/>
        </w:rPr>
        <w:t>и</w:t>
      </w:r>
      <w:r w:rsidRPr="003B4252">
        <w:rPr>
          <w:sz w:val="28"/>
          <w:szCs w:val="28"/>
        </w:rPr>
        <w:t xml:space="preserve"> учебно-методических материалов и программно-технических средств, способствующих эффективному </w:t>
      </w:r>
      <w:r>
        <w:rPr>
          <w:sz w:val="28"/>
          <w:szCs w:val="28"/>
        </w:rPr>
        <w:t>освоению участниками отрядов ЮИД программы обучения.</w:t>
      </w:r>
    </w:p>
    <w:p w:rsidR="001D42E7" w:rsidRPr="001D42E7" w:rsidRDefault="001D42E7" w:rsidP="001D42E7">
      <w:pPr>
        <w:pStyle w:val="af2"/>
        <w:spacing w:line="360" w:lineRule="auto"/>
        <w:ind w:firstLine="709"/>
        <w:jc w:val="both"/>
        <w:rPr>
          <w:rFonts w:ascii="Times New Roman" w:hAnsi="Times New Roman" w:cs="Times New Roman"/>
          <w:b/>
          <w:sz w:val="28"/>
          <w:szCs w:val="28"/>
        </w:rPr>
      </w:pPr>
      <w:r w:rsidRPr="001D42E7">
        <w:rPr>
          <w:rStyle w:val="af7"/>
          <w:rFonts w:ascii="Times New Roman" w:hAnsi="Times New Roman" w:cs="Times New Roman"/>
          <w:b w:val="0"/>
          <w:sz w:val="28"/>
          <w:szCs w:val="28"/>
        </w:rPr>
        <w:t>Отличительными особенностями такого УМК будут</w:t>
      </w:r>
      <w:r w:rsidRPr="001D42E7">
        <w:rPr>
          <w:rFonts w:ascii="Times New Roman" w:hAnsi="Times New Roman" w:cs="Times New Roman"/>
          <w:b/>
          <w:sz w:val="28"/>
          <w:szCs w:val="28"/>
        </w:rPr>
        <w:t>:</w:t>
      </w:r>
    </w:p>
    <w:p w:rsidR="001D42E7" w:rsidRPr="001D42E7" w:rsidRDefault="001D42E7" w:rsidP="00413409">
      <w:pPr>
        <w:pStyle w:val="af2"/>
        <w:numPr>
          <w:ilvl w:val="0"/>
          <w:numId w:val="173"/>
        </w:numPr>
        <w:spacing w:line="360" w:lineRule="auto"/>
        <w:ind w:right="0"/>
        <w:jc w:val="both"/>
        <w:rPr>
          <w:rFonts w:ascii="Times New Roman" w:hAnsi="Times New Roman" w:cs="Times New Roman"/>
          <w:sz w:val="28"/>
          <w:szCs w:val="28"/>
        </w:rPr>
      </w:pPr>
      <w:r w:rsidRPr="001D42E7">
        <w:rPr>
          <w:rFonts w:ascii="Times New Roman" w:hAnsi="Times New Roman" w:cs="Times New Roman"/>
          <w:sz w:val="28"/>
          <w:szCs w:val="28"/>
        </w:rPr>
        <w:t>наличие разнотипных материалов на бумажных и электронных носителях, обеспечивающих комплексность и систематичность обучения;</w:t>
      </w:r>
    </w:p>
    <w:p w:rsidR="001D42E7" w:rsidRPr="001D42E7" w:rsidRDefault="001D42E7" w:rsidP="00413409">
      <w:pPr>
        <w:pStyle w:val="af2"/>
        <w:numPr>
          <w:ilvl w:val="0"/>
          <w:numId w:val="173"/>
        </w:numPr>
        <w:spacing w:line="360" w:lineRule="auto"/>
        <w:ind w:right="0"/>
        <w:jc w:val="both"/>
        <w:rPr>
          <w:rFonts w:ascii="Times New Roman" w:hAnsi="Times New Roman" w:cs="Times New Roman"/>
          <w:sz w:val="28"/>
          <w:szCs w:val="28"/>
        </w:rPr>
      </w:pPr>
      <w:r w:rsidRPr="001D42E7">
        <w:rPr>
          <w:rFonts w:ascii="Times New Roman" w:hAnsi="Times New Roman" w:cs="Times New Roman"/>
          <w:sz w:val="28"/>
          <w:szCs w:val="28"/>
        </w:rPr>
        <w:t>четкая функциональная направленность каждого компонента УМК на реш</w:t>
      </w:r>
      <w:r w:rsidRPr="001D42E7">
        <w:rPr>
          <w:rFonts w:ascii="Times New Roman" w:hAnsi="Times New Roman" w:cs="Times New Roman"/>
          <w:sz w:val="28"/>
          <w:szCs w:val="28"/>
        </w:rPr>
        <w:t>е</w:t>
      </w:r>
      <w:r w:rsidRPr="001D42E7">
        <w:rPr>
          <w:rFonts w:ascii="Times New Roman" w:hAnsi="Times New Roman" w:cs="Times New Roman"/>
          <w:sz w:val="28"/>
          <w:szCs w:val="28"/>
        </w:rPr>
        <w:t xml:space="preserve">ние определенной задачи при единой тематике и методике обучения; </w:t>
      </w:r>
    </w:p>
    <w:p w:rsidR="001D42E7" w:rsidRPr="001D42E7" w:rsidRDefault="001D42E7" w:rsidP="00413409">
      <w:pPr>
        <w:pStyle w:val="af2"/>
        <w:numPr>
          <w:ilvl w:val="0"/>
          <w:numId w:val="173"/>
        </w:numPr>
        <w:spacing w:line="360" w:lineRule="auto"/>
        <w:ind w:right="0"/>
        <w:jc w:val="both"/>
        <w:rPr>
          <w:rFonts w:ascii="Times New Roman" w:hAnsi="Times New Roman" w:cs="Times New Roman"/>
          <w:sz w:val="28"/>
          <w:szCs w:val="28"/>
        </w:rPr>
      </w:pPr>
      <w:r w:rsidRPr="001D42E7">
        <w:rPr>
          <w:rFonts w:ascii="Times New Roman" w:hAnsi="Times New Roman" w:cs="Times New Roman"/>
          <w:sz w:val="28"/>
          <w:szCs w:val="28"/>
        </w:rPr>
        <w:t xml:space="preserve">единый методический и информационный подход, учитывающий возрастные психофизиологические особенности участников отрядов ЮИД; </w:t>
      </w:r>
    </w:p>
    <w:p w:rsidR="001D42E7" w:rsidRPr="001D42E7" w:rsidRDefault="001D42E7" w:rsidP="00413409">
      <w:pPr>
        <w:pStyle w:val="af2"/>
        <w:numPr>
          <w:ilvl w:val="0"/>
          <w:numId w:val="173"/>
        </w:numPr>
        <w:spacing w:line="360" w:lineRule="auto"/>
        <w:ind w:right="0"/>
        <w:jc w:val="both"/>
        <w:rPr>
          <w:rFonts w:ascii="Times New Roman" w:hAnsi="Times New Roman" w:cs="Times New Roman"/>
          <w:sz w:val="28"/>
          <w:szCs w:val="28"/>
        </w:rPr>
      </w:pPr>
      <w:r w:rsidRPr="001D42E7">
        <w:rPr>
          <w:rFonts w:ascii="Times New Roman" w:hAnsi="Times New Roman" w:cs="Times New Roman"/>
          <w:sz w:val="28"/>
          <w:szCs w:val="28"/>
        </w:rPr>
        <w:t>использование прогрессивных форм и способов подачи материала, основа</w:t>
      </w:r>
      <w:r w:rsidRPr="001D42E7">
        <w:rPr>
          <w:rFonts w:ascii="Times New Roman" w:hAnsi="Times New Roman" w:cs="Times New Roman"/>
          <w:sz w:val="28"/>
          <w:szCs w:val="28"/>
        </w:rPr>
        <w:t>н</w:t>
      </w:r>
      <w:r w:rsidRPr="001D42E7">
        <w:rPr>
          <w:rFonts w:ascii="Times New Roman" w:hAnsi="Times New Roman" w:cs="Times New Roman"/>
          <w:sz w:val="28"/>
          <w:szCs w:val="28"/>
        </w:rPr>
        <w:t>ных на современных информационных технологиях;</w:t>
      </w:r>
    </w:p>
    <w:p w:rsidR="001D42E7" w:rsidRPr="001D42E7" w:rsidRDefault="001D42E7" w:rsidP="00413409">
      <w:pPr>
        <w:pStyle w:val="af2"/>
        <w:numPr>
          <w:ilvl w:val="0"/>
          <w:numId w:val="173"/>
        </w:numPr>
        <w:spacing w:line="360" w:lineRule="auto"/>
        <w:ind w:right="0"/>
        <w:jc w:val="both"/>
        <w:rPr>
          <w:rFonts w:ascii="Times New Roman" w:hAnsi="Times New Roman" w:cs="Times New Roman"/>
          <w:sz w:val="28"/>
          <w:szCs w:val="28"/>
        </w:rPr>
      </w:pPr>
      <w:r w:rsidRPr="001D42E7">
        <w:rPr>
          <w:rFonts w:ascii="Times New Roman" w:hAnsi="Times New Roman" w:cs="Times New Roman"/>
          <w:sz w:val="28"/>
          <w:szCs w:val="28"/>
        </w:rPr>
        <w:lastRenderedPageBreak/>
        <w:t xml:space="preserve">доступность в использовании; </w:t>
      </w:r>
    </w:p>
    <w:p w:rsidR="001D42E7" w:rsidRPr="001D42E7" w:rsidRDefault="001D42E7" w:rsidP="00413409">
      <w:pPr>
        <w:pStyle w:val="af2"/>
        <w:numPr>
          <w:ilvl w:val="0"/>
          <w:numId w:val="173"/>
        </w:numPr>
        <w:spacing w:line="360" w:lineRule="auto"/>
        <w:ind w:right="0"/>
        <w:jc w:val="both"/>
        <w:rPr>
          <w:rFonts w:ascii="Times New Roman" w:hAnsi="Times New Roman" w:cs="Times New Roman"/>
          <w:sz w:val="28"/>
          <w:szCs w:val="28"/>
        </w:rPr>
      </w:pPr>
      <w:r w:rsidRPr="001D42E7">
        <w:rPr>
          <w:rFonts w:ascii="Times New Roman" w:hAnsi="Times New Roman" w:cs="Times New Roman"/>
          <w:sz w:val="28"/>
          <w:szCs w:val="28"/>
        </w:rPr>
        <w:t xml:space="preserve">интерактивность; </w:t>
      </w:r>
    </w:p>
    <w:p w:rsidR="001D42E7" w:rsidRPr="001D42E7" w:rsidRDefault="001D42E7" w:rsidP="00413409">
      <w:pPr>
        <w:pStyle w:val="af2"/>
        <w:numPr>
          <w:ilvl w:val="0"/>
          <w:numId w:val="173"/>
        </w:numPr>
        <w:spacing w:line="360" w:lineRule="auto"/>
        <w:ind w:right="0"/>
        <w:jc w:val="both"/>
        <w:rPr>
          <w:rFonts w:ascii="Times New Roman" w:hAnsi="Times New Roman" w:cs="Times New Roman"/>
          <w:sz w:val="28"/>
          <w:szCs w:val="28"/>
        </w:rPr>
      </w:pPr>
      <w:r w:rsidRPr="001D42E7">
        <w:rPr>
          <w:rFonts w:ascii="Times New Roman" w:hAnsi="Times New Roman" w:cs="Times New Roman"/>
          <w:sz w:val="28"/>
          <w:szCs w:val="28"/>
        </w:rPr>
        <w:t>ориентированность на практическую деятельность обучающихся.</w:t>
      </w:r>
    </w:p>
    <w:p w:rsidR="001D42E7" w:rsidRDefault="001D42E7" w:rsidP="001D42E7">
      <w:pPr>
        <w:pStyle w:val="c0"/>
        <w:spacing w:before="0" w:beforeAutospacing="0" w:after="0" w:afterAutospacing="0" w:line="360" w:lineRule="auto"/>
        <w:ind w:firstLine="709"/>
        <w:jc w:val="both"/>
        <w:rPr>
          <w:color w:val="000000"/>
          <w:sz w:val="28"/>
          <w:szCs w:val="28"/>
        </w:rPr>
      </w:pPr>
      <w:r w:rsidRPr="00B7066D">
        <w:rPr>
          <w:color w:val="000000"/>
          <w:sz w:val="28"/>
          <w:szCs w:val="28"/>
        </w:rPr>
        <w:t>Применяя различны</w:t>
      </w:r>
      <w:r>
        <w:rPr>
          <w:color w:val="000000"/>
          <w:sz w:val="28"/>
          <w:szCs w:val="28"/>
        </w:rPr>
        <w:t>е</w:t>
      </w:r>
      <w:r w:rsidRPr="00B7066D">
        <w:rPr>
          <w:color w:val="000000"/>
          <w:sz w:val="28"/>
          <w:szCs w:val="28"/>
        </w:rPr>
        <w:t xml:space="preserve"> пособия, входящие в состав УМК, педагоги, работающие с участниками отрядов ЮИД</w:t>
      </w:r>
      <w:r>
        <w:rPr>
          <w:color w:val="000000"/>
          <w:sz w:val="28"/>
          <w:szCs w:val="28"/>
        </w:rPr>
        <w:t>,</w:t>
      </w:r>
      <w:r w:rsidRPr="00B7066D">
        <w:rPr>
          <w:color w:val="000000"/>
          <w:sz w:val="28"/>
          <w:szCs w:val="28"/>
        </w:rPr>
        <w:t xml:space="preserve"> будут иметь возможность:</w:t>
      </w:r>
    </w:p>
    <w:p w:rsidR="001D42E7" w:rsidRDefault="001D42E7" w:rsidP="00413409">
      <w:pPr>
        <w:pStyle w:val="c0"/>
        <w:numPr>
          <w:ilvl w:val="0"/>
          <w:numId w:val="139"/>
        </w:numPr>
        <w:spacing w:before="0" w:beforeAutospacing="0" w:after="0" w:afterAutospacing="0" w:line="360" w:lineRule="auto"/>
        <w:ind w:left="709" w:hanging="142"/>
        <w:jc w:val="both"/>
        <w:rPr>
          <w:color w:val="000000"/>
          <w:sz w:val="28"/>
          <w:szCs w:val="28"/>
        </w:rPr>
      </w:pPr>
      <w:r>
        <w:rPr>
          <w:color w:val="000000"/>
          <w:sz w:val="28"/>
          <w:szCs w:val="28"/>
        </w:rPr>
        <w:t xml:space="preserve"> организовать целостный и эффективный процесс обучения на основе совр</w:t>
      </w:r>
      <w:r>
        <w:rPr>
          <w:color w:val="000000"/>
          <w:sz w:val="28"/>
          <w:szCs w:val="28"/>
        </w:rPr>
        <w:t>е</w:t>
      </w:r>
      <w:r>
        <w:rPr>
          <w:color w:val="000000"/>
          <w:sz w:val="28"/>
          <w:szCs w:val="28"/>
        </w:rPr>
        <w:t>менных педагогических технологий;</w:t>
      </w:r>
    </w:p>
    <w:p w:rsidR="001D42E7" w:rsidRPr="00B7066D" w:rsidRDefault="001D42E7" w:rsidP="00413409">
      <w:pPr>
        <w:pStyle w:val="c0"/>
        <w:numPr>
          <w:ilvl w:val="0"/>
          <w:numId w:val="139"/>
        </w:numPr>
        <w:spacing w:before="0" w:beforeAutospacing="0" w:after="0" w:afterAutospacing="0" w:line="360" w:lineRule="auto"/>
        <w:ind w:left="709" w:hanging="142"/>
        <w:jc w:val="both"/>
        <w:rPr>
          <w:color w:val="000000"/>
          <w:sz w:val="28"/>
          <w:szCs w:val="28"/>
        </w:rPr>
      </w:pPr>
      <w:r>
        <w:rPr>
          <w:color w:val="000000"/>
          <w:sz w:val="28"/>
          <w:szCs w:val="28"/>
        </w:rPr>
        <w:t xml:space="preserve"> формировать необходимые умения и навыки при помощи традиционных и инновационных учебно-методических пособий;</w:t>
      </w:r>
    </w:p>
    <w:p w:rsidR="001D42E7" w:rsidRDefault="001D42E7" w:rsidP="00413409">
      <w:pPr>
        <w:pStyle w:val="c0"/>
        <w:numPr>
          <w:ilvl w:val="0"/>
          <w:numId w:val="139"/>
        </w:numPr>
        <w:spacing w:before="0" w:beforeAutospacing="0" w:after="0" w:afterAutospacing="0" w:line="360" w:lineRule="auto"/>
        <w:ind w:left="709" w:hanging="142"/>
        <w:jc w:val="both"/>
        <w:rPr>
          <w:color w:val="000000"/>
          <w:sz w:val="28"/>
          <w:szCs w:val="28"/>
        </w:rPr>
      </w:pPr>
      <w:r>
        <w:rPr>
          <w:color w:val="000000"/>
          <w:sz w:val="28"/>
          <w:szCs w:val="28"/>
        </w:rPr>
        <w:t xml:space="preserve"> </w:t>
      </w:r>
      <w:r w:rsidRPr="00B7066D">
        <w:rPr>
          <w:color w:val="000000"/>
          <w:sz w:val="28"/>
          <w:szCs w:val="28"/>
        </w:rPr>
        <w:t xml:space="preserve">использовать материалы </w:t>
      </w:r>
      <w:r>
        <w:rPr>
          <w:color w:val="000000"/>
          <w:sz w:val="28"/>
          <w:szCs w:val="28"/>
        </w:rPr>
        <w:t xml:space="preserve">комплекта </w:t>
      </w:r>
      <w:r w:rsidRPr="00B7066D">
        <w:rPr>
          <w:color w:val="000000"/>
          <w:sz w:val="28"/>
          <w:szCs w:val="28"/>
        </w:rPr>
        <w:t>в качестве</w:t>
      </w:r>
      <w:r>
        <w:rPr>
          <w:color w:val="000000"/>
          <w:sz w:val="28"/>
          <w:szCs w:val="28"/>
        </w:rPr>
        <w:t xml:space="preserve"> образца </w:t>
      </w:r>
      <w:r w:rsidRPr="00B7066D">
        <w:rPr>
          <w:color w:val="000000"/>
          <w:sz w:val="28"/>
          <w:szCs w:val="28"/>
        </w:rPr>
        <w:t>для выстраивания со</w:t>
      </w:r>
      <w:r w:rsidRPr="00B7066D">
        <w:rPr>
          <w:color w:val="000000"/>
          <w:sz w:val="28"/>
          <w:szCs w:val="28"/>
        </w:rPr>
        <w:t>б</w:t>
      </w:r>
      <w:r w:rsidRPr="00B7066D">
        <w:rPr>
          <w:color w:val="000000"/>
          <w:sz w:val="28"/>
          <w:szCs w:val="28"/>
        </w:rPr>
        <w:t>ственной модели образовательной деятельности, разрабатывать собственные пособия;</w:t>
      </w:r>
    </w:p>
    <w:p w:rsidR="001D42E7" w:rsidRDefault="001D42E7" w:rsidP="00413409">
      <w:pPr>
        <w:pStyle w:val="c0"/>
        <w:numPr>
          <w:ilvl w:val="0"/>
          <w:numId w:val="139"/>
        </w:numPr>
        <w:spacing w:before="0" w:beforeAutospacing="0" w:after="0" w:afterAutospacing="0" w:line="360" w:lineRule="auto"/>
        <w:ind w:left="709" w:hanging="142"/>
        <w:jc w:val="both"/>
        <w:rPr>
          <w:color w:val="000000"/>
          <w:sz w:val="28"/>
          <w:szCs w:val="28"/>
        </w:rPr>
      </w:pPr>
      <w:r>
        <w:rPr>
          <w:color w:val="000000"/>
          <w:sz w:val="28"/>
          <w:szCs w:val="28"/>
        </w:rPr>
        <w:t xml:space="preserve"> активно внедрять в практику современные информационно-коммуникационные технологии.</w:t>
      </w:r>
    </w:p>
    <w:p w:rsidR="001D42E7" w:rsidRPr="004F28CF" w:rsidRDefault="001D42E7" w:rsidP="001D42E7">
      <w:pPr>
        <w:spacing w:after="0" w:line="360" w:lineRule="auto"/>
        <w:ind w:firstLine="709"/>
        <w:jc w:val="both"/>
        <w:rPr>
          <w:rFonts w:ascii="Times New Roman" w:hAnsi="Times New Roman" w:cs="Times New Roman"/>
          <w:sz w:val="28"/>
          <w:szCs w:val="28"/>
        </w:rPr>
      </w:pPr>
      <w:r w:rsidRPr="004F28CF">
        <w:rPr>
          <w:rFonts w:ascii="Times New Roman" w:hAnsi="Times New Roman" w:cs="Times New Roman"/>
          <w:sz w:val="28"/>
          <w:szCs w:val="28"/>
        </w:rPr>
        <w:t>В состав УМК обязательно должны входить традиционные дидактические компоненты, проверенные образовательной практикой: учебные пособия для уч</w:t>
      </w:r>
      <w:r w:rsidRPr="004F28CF">
        <w:rPr>
          <w:rFonts w:ascii="Times New Roman" w:hAnsi="Times New Roman" w:cs="Times New Roman"/>
          <w:sz w:val="28"/>
          <w:szCs w:val="28"/>
        </w:rPr>
        <w:t>а</w:t>
      </w:r>
      <w:r w:rsidRPr="004F28CF">
        <w:rPr>
          <w:rFonts w:ascii="Times New Roman" w:hAnsi="Times New Roman" w:cs="Times New Roman"/>
          <w:sz w:val="28"/>
          <w:szCs w:val="28"/>
        </w:rPr>
        <w:t>щихся, рекомендации и диагностические материалы для педагогов, разнообразные наглядные пособия, игры, упражнения, тесты, дополнительная литература и пр. О</w:t>
      </w:r>
      <w:r w:rsidRPr="004F28CF">
        <w:rPr>
          <w:rFonts w:ascii="Times New Roman" w:hAnsi="Times New Roman" w:cs="Times New Roman"/>
          <w:sz w:val="28"/>
          <w:szCs w:val="28"/>
        </w:rPr>
        <w:t>д</w:t>
      </w:r>
      <w:r w:rsidRPr="004F28CF">
        <w:rPr>
          <w:rFonts w:ascii="Times New Roman" w:hAnsi="Times New Roman" w:cs="Times New Roman"/>
          <w:sz w:val="28"/>
          <w:szCs w:val="28"/>
        </w:rPr>
        <w:t>нако инфраструктура, созданная вокруг современного ребенка, постоянно развив</w:t>
      </w:r>
      <w:r w:rsidRPr="004F28CF">
        <w:rPr>
          <w:rFonts w:ascii="Times New Roman" w:hAnsi="Times New Roman" w:cs="Times New Roman"/>
          <w:sz w:val="28"/>
          <w:szCs w:val="28"/>
        </w:rPr>
        <w:t>а</w:t>
      </w:r>
      <w:r w:rsidRPr="004F28CF">
        <w:rPr>
          <w:rFonts w:ascii="Times New Roman" w:hAnsi="Times New Roman" w:cs="Times New Roman"/>
          <w:sz w:val="28"/>
          <w:szCs w:val="28"/>
        </w:rPr>
        <w:t xml:space="preserve">ется и модернизируется. Сегодня процесс обучения невозможно представить без инновационных интерактивных дидактических пособий. </w:t>
      </w:r>
      <w:r w:rsidRPr="004F28CF">
        <w:rPr>
          <w:rFonts w:ascii="Times New Roman" w:hAnsi="Times New Roman" w:cs="Times New Roman"/>
          <w:sz w:val="28"/>
          <w:szCs w:val="28"/>
          <w:lang w:eastAsia="ru-RU"/>
        </w:rPr>
        <w:t>Изучение ПДД и формир</w:t>
      </w:r>
      <w:r w:rsidRPr="004F28CF">
        <w:rPr>
          <w:rFonts w:ascii="Times New Roman" w:hAnsi="Times New Roman" w:cs="Times New Roman"/>
          <w:sz w:val="28"/>
          <w:szCs w:val="28"/>
          <w:lang w:eastAsia="ru-RU"/>
        </w:rPr>
        <w:t>о</w:t>
      </w:r>
      <w:r w:rsidRPr="004F28CF">
        <w:rPr>
          <w:rFonts w:ascii="Times New Roman" w:hAnsi="Times New Roman" w:cs="Times New Roman"/>
          <w:sz w:val="28"/>
          <w:szCs w:val="28"/>
          <w:lang w:eastAsia="ru-RU"/>
        </w:rPr>
        <w:t>вание навыков безопасного поведения на дороге, умений адекватно реагировать в экстремальных ситуациях должно осуществляться как с применением традицио</w:t>
      </w:r>
      <w:r w:rsidRPr="004F28CF">
        <w:rPr>
          <w:rFonts w:ascii="Times New Roman" w:hAnsi="Times New Roman" w:cs="Times New Roman"/>
          <w:sz w:val="28"/>
          <w:szCs w:val="28"/>
          <w:lang w:eastAsia="ru-RU"/>
        </w:rPr>
        <w:t>н</w:t>
      </w:r>
      <w:r w:rsidRPr="004F28CF">
        <w:rPr>
          <w:rFonts w:ascii="Times New Roman" w:hAnsi="Times New Roman" w:cs="Times New Roman"/>
          <w:sz w:val="28"/>
          <w:szCs w:val="28"/>
          <w:lang w:eastAsia="ru-RU"/>
        </w:rPr>
        <w:t xml:space="preserve">ных дидактических средств, так и инновационных (мультимедийных ресурсов и технического оборудования). </w:t>
      </w:r>
      <w:r w:rsidRPr="004F28CF">
        <w:rPr>
          <w:rFonts w:ascii="Times New Roman" w:hAnsi="Times New Roman" w:cs="Times New Roman"/>
          <w:sz w:val="28"/>
          <w:szCs w:val="28"/>
        </w:rPr>
        <w:t xml:space="preserve">   </w:t>
      </w:r>
    </w:p>
    <w:p w:rsidR="001D42E7" w:rsidRPr="00F442C7" w:rsidRDefault="001D42E7" w:rsidP="001D42E7">
      <w:pPr>
        <w:spacing w:after="0" w:line="360" w:lineRule="auto"/>
        <w:ind w:firstLine="709"/>
        <w:jc w:val="both"/>
        <w:rPr>
          <w:rFonts w:ascii="Times New Roman" w:hAnsi="Times New Roman" w:cs="Times New Roman"/>
          <w:sz w:val="28"/>
          <w:szCs w:val="28"/>
        </w:rPr>
      </w:pPr>
      <w:r w:rsidRPr="006302CB">
        <w:rPr>
          <w:rFonts w:ascii="Times New Roman" w:hAnsi="Times New Roman" w:cs="Times New Roman"/>
          <w:sz w:val="28"/>
          <w:szCs w:val="28"/>
        </w:rPr>
        <w:t>Сегодня государство уделяет много внимания вопросу внедрения в образов</w:t>
      </w:r>
      <w:r w:rsidRPr="006302CB">
        <w:rPr>
          <w:rFonts w:ascii="Times New Roman" w:hAnsi="Times New Roman" w:cs="Times New Roman"/>
          <w:sz w:val="28"/>
          <w:szCs w:val="28"/>
        </w:rPr>
        <w:t>а</w:t>
      </w:r>
      <w:r w:rsidRPr="006302CB">
        <w:rPr>
          <w:rFonts w:ascii="Times New Roman" w:hAnsi="Times New Roman" w:cs="Times New Roman"/>
          <w:sz w:val="28"/>
          <w:szCs w:val="28"/>
        </w:rPr>
        <w:t>тельные учреждения информационных технологий и мультимедийных средств об</w:t>
      </w:r>
      <w:r w:rsidRPr="006302CB">
        <w:rPr>
          <w:rFonts w:ascii="Times New Roman" w:hAnsi="Times New Roman" w:cs="Times New Roman"/>
          <w:sz w:val="28"/>
          <w:szCs w:val="28"/>
        </w:rPr>
        <w:t>у</w:t>
      </w:r>
      <w:r w:rsidRPr="006302CB">
        <w:rPr>
          <w:rFonts w:ascii="Times New Roman" w:hAnsi="Times New Roman" w:cs="Times New Roman"/>
          <w:sz w:val="28"/>
          <w:szCs w:val="28"/>
        </w:rPr>
        <w:t>чения. Современные Федеральные государственные образовательные стандарты прямо указывают на необходимость</w:t>
      </w:r>
      <w:r w:rsidRPr="00F442C7">
        <w:rPr>
          <w:rFonts w:ascii="Times New Roman" w:hAnsi="Times New Roman" w:cs="Times New Roman"/>
          <w:sz w:val="28"/>
          <w:szCs w:val="28"/>
        </w:rPr>
        <w:t xml:space="preserve"> применения в учебном процессе информацио</w:t>
      </w:r>
      <w:r w:rsidRPr="00F442C7">
        <w:rPr>
          <w:rFonts w:ascii="Times New Roman" w:hAnsi="Times New Roman" w:cs="Times New Roman"/>
          <w:sz w:val="28"/>
          <w:szCs w:val="28"/>
        </w:rPr>
        <w:t>н</w:t>
      </w:r>
      <w:r w:rsidRPr="00F442C7">
        <w:rPr>
          <w:rFonts w:ascii="Times New Roman" w:hAnsi="Times New Roman" w:cs="Times New Roman"/>
          <w:sz w:val="28"/>
          <w:szCs w:val="28"/>
        </w:rPr>
        <w:t xml:space="preserve">но-коммуникационных технологий (ИКТ) </w:t>
      </w:r>
      <w:r>
        <w:rPr>
          <w:rFonts w:ascii="Times New Roman" w:hAnsi="Times New Roman" w:cs="Times New Roman"/>
          <w:sz w:val="28"/>
          <w:szCs w:val="28"/>
        </w:rPr>
        <w:t xml:space="preserve">и </w:t>
      </w:r>
      <w:r w:rsidRPr="00F442C7">
        <w:rPr>
          <w:rFonts w:ascii="Times New Roman" w:hAnsi="Times New Roman" w:cs="Times New Roman"/>
          <w:sz w:val="28"/>
          <w:szCs w:val="28"/>
        </w:rPr>
        <w:t xml:space="preserve">закрепляют требования по созданию на </w:t>
      </w:r>
      <w:r w:rsidRPr="00F442C7">
        <w:rPr>
          <w:rFonts w:ascii="Times New Roman" w:hAnsi="Times New Roman" w:cs="Times New Roman"/>
          <w:sz w:val="28"/>
          <w:szCs w:val="28"/>
        </w:rPr>
        <w:lastRenderedPageBreak/>
        <w:t>базе каждого образовательного учреждения информационно-образовательной ср</w:t>
      </w:r>
      <w:r w:rsidRPr="00F442C7">
        <w:rPr>
          <w:rFonts w:ascii="Times New Roman" w:hAnsi="Times New Roman" w:cs="Times New Roman"/>
          <w:sz w:val="28"/>
          <w:szCs w:val="28"/>
        </w:rPr>
        <w:t>е</w:t>
      </w:r>
      <w:r w:rsidRPr="00F442C7">
        <w:rPr>
          <w:rFonts w:ascii="Times New Roman" w:hAnsi="Times New Roman" w:cs="Times New Roman"/>
          <w:sz w:val="28"/>
          <w:szCs w:val="28"/>
        </w:rPr>
        <w:t>ды, определяют ее состав и функционирование. В соответствии с требованиями стандартов информационно-образовательная среда должна включать в себя сов</w:t>
      </w:r>
      <w:r w:rsidRPr="00F442C7">
        <w:rPr>
          <w:rFonts w:ascii="Times New Roman" w:hAnsi="Times New Roman" w:cs="Times New Roman"/>
          <w:sz w:val="28"/>
          <w:szCs w:val="28"/>
        </w:rPr>
        <w:t>о</w:t>
      </w:r>
      <w:r w:rsidRPr="00F442C7">
        <w:rPr>
          <w:rFonts w:ascii="Times New Roman" w:hAnsi="Times New Roman" w:cs="Times New Roman"/>
          <w:sz w:val="28"/>
          <w:szCs w:val="28"/>
        </w:rPr>
        <w:t>купность технологических средств (компьютерную технику, коммуникационные к</w:t>
      </w:r>
      <w:r w:rsidRPr="00F442C7">
        <w:rPr>
          <w:rFonts w:ascii="Times New Roman" w:hAnsi="Times New Roman" w:cs="Times New Roman"/>
          <w:sz w:val="28"/>
          <w:szCs w:val="28"/>
        </w:rPr>
        <w:t>а</w:t>
      </w:r>
      <w:r w:rsidRPr="00F442C7">
        <w:rPr>
          <w:rFonts w:ascii="Times New Roman" w:hAnsi="Times New Roman" w:cs="Times New Roman"/>
          <w:sz w:val="28"/>
          <w:szCs w:val="28"/>
        </w:rPr>
        <w:t>налы, мультимедийные ресурсы и др.) и обеспечивать решение учебно-познавательных и профессиональных задач с применением информационно-коммуникационных технологий.</w:t>
      </w:r>
    </w:p>
    <w:p w:rsidR="001D42E7" w:rsidRPr="001D42E7" w:rsidRDefault="001D42E7" w:rsidP="001D42E7">
      <w:pPr>
        <w:pStyle w:val="a7"/>
        <w:spacing w:line="360" w:lineRule="auto"/>
        <w:ind w:left="0" w:firstLine="708"/>
        <w:jc w:val="both"/>
        <w:rPr>
          <w:rFonts w:ascii="Times New Roman" w:hAnsi="Times New Roman" w:cs="Times New Roman"/>
          <w:szCs w:val="28"/>
        </w:rPr>
      </w:pPr>
      <w:r w:rsidRPr="001D42E7">
        <w:rPr>
          <w:rFonts w:ascii="Times New Roman" w:hAnsi="Times New Roman" w:cs="Times New Roman"/>
          <w:sz w:val="28"/>
          <w:szCs w:val="28"/>
        </w:rPr>
        <w:t>Современные школы оснащаются разнообразной техникой – стационарными и мобильными компьютерами, интерактивными досками. Однако открытым остается вопрос о наличии специализированных мультимедийных учебных ресурсов для проведения уроков по изучению ПДД, которые будут соответствовать содержанию образования и будут обеспечивать полноценную работу разнотипного технического оборудования на всех этапах учебного процесса (объяснение нового материала, з</w:t>
      </w:r>
      <w:r w:rsidRPr="001D42E7">
        <w:rPr>
          <w:rFonts w:ascii="Times New Roman" w:hAnsi="Times New Roman" w:cs="Times New Roman"/>
          <w:sz w:val="28"/>
          <w:szCs w:val="28"/>
        </w:rPr>
        <w:t>а</w:t>
      </w:r>
      <w:r w:rsidRPr="001D42E7">
        <w:rPr>
          <w:rFonts w:ascii="Times New Roman" w:hAnsi="Times New Roman" w:cs="Times New Roman"/>
          <w:sz w:val="28"/>
          <w:szCs w:val="28"/>
        </w:rPr>
        <w:t>крепление знаний, контроль). Поэтому в составе УМК обязательно должны входить электронные ресурсы, позволяющие использовать потенциал техники и возможн</w:t>
      </w:r>
      <w:r w:rsidRPr="001D42E7">
        <w:rPr>
          <w:rFonts w:ascii="Times New Roman" w:hAnsi="Times New Roman" w:cs="Times New Roman"/>
          <w:sz w:val="28"/>
          <w:szCs w:val="28"/>
        </w:rPr>
        <w:t>о</w:t>
      </w:r>
      <w:r w:rsidRPr="001D42E7">
        <w:rPr>
          <w:rFonts w:ascii="Times New Roman" w:hAnsi="Times New Roman" w:cs="Times New Roman"/>
          <w:sz w:val="28"/>
          <w:szCs w:val="28"/>
        </w:rPr>
        <w:t>стей ИКТ-технологий для обучения, воспитания и развития участников отрядов ЮИД.</w:t>
      </w:r>
    </w:p>
    <w:p w:rsidR="001D42E7" w:rsidRDefault="001D42E7" w:rsidP="001D42E7">
      <w:pPr>
        <w:pStyle w:val="c0"/>
        <w:spacing w:before="0" w:beforeAutospacing="0" w:after="0" w:afterAutospacing="0" w:line="360" w:lineRule="auto"/>
        <w:ind w:firstLine="709"/>
        <w:jc w:val="both"/>
        <w:rPr>
          <w:color w:val="000000"/>
          <w:sz w:val="28"/>
          <w:szCs w:val="28"/>
        </w:rPr>
      </w:pPr>
      <w:r w:rsidRPr="003B4252">
        <w:rPr>
          <w:color w:val="000000"/>
          <w:sz w:val="28"/>
          <w:szCs w:val="28"/>
        </w:rPr>
        <w:t xml:space="preserve">В качестве непосредственных адресатов </w:t>
      </w:r>
      <w:r>
        <w:rPr>
          <w:color w:val="000000"/>
          <w:sz w:val="28"/>
          <w:szCs w:val="28"/>
        </w:rPr>
        <w:t xml:space="preserve">УМК </w:t>
      </w:r>
      <w:r w:rsidRPr="003B4252">
        <w:rPr>
          <w:color w:val="000000"/>
          <w:sz w:val="28"/>
          <w:szCs w:val="28"/>
        </w:rPr>
        <w:t>могут быть:</w:t>
      </w:r>
    </w:p>
    <w:p w:rsidR="001D42E7" w:rsidRPr="00F442C7" w:rsidRDefault="001D42E7" w:rsidP="00413409">
      <w:pPr>
        <w:pStyle w:val="c0"/>
        <w:numPr>
          <w:ilvl w:val="0"/>
          <w:numId w:val="138"/>
        </w:numPr>
        <w:spacing w:before="0" w:beforeAutospacing="0" w:after="0" w:afterAutospacing="0" w:line="360" w:lineRule="auto"/>
        <w:ind w:left="709" w:hanging="142"/>
        <w:jc w:val="both"/>
        <w:rPr>
          <w:color w:val="000000"/>
          <w:sz w:val="28"/>
          <w:szCs w:val="28"/>
        </w:rPr>
      </w:pPr>
      <w:r>
        <w:rPr>
          <w:color w:val="000000"/>
          <w:sz w:val="28"/>
          <w:szCs w:val="28"/>
        </w:rPr>
        <w:t xml:space="preserve"> </w:t>
      </w:r>
      <w:r w:rsidRPr="00F442C7">
        <w:rPr>
          <w:color w:val="000000"/>
          <w:sz w:val="28"/>
          <w:szCs w:val="28"/>
        </w:rPr>
        <w:t>педагоги общеобразовательных учреждений;</w:t>
      </w:r>
    </w:p>
    <w:p w:rsidR="001D42E7" w:rsidRPr="00F442C7" w:rsidRDefault="001D42E7" w:rsidP="00413409">
      <w:pPr>
        <w:pStyle w:val="c0"/>
        <w:numPr>
          <w:ilvl w:val="0"/>
          <w:numId w:val="138"/>
        </w:numPr>
        <w:spacing w:before="0" w:beforeAutospacing="0" w:after="0" w:afterAutospacing="0" w:line="360" w:lineRule="auto"/>
        <w:ind w:left="709" w:hanging="142"/>
        <w:jc w:val="both"/>
        <w:rPr>
          <w:color w:val="000000"/>
          <w:sz w:val="28"/>
          <w:szCs w:val="28"/>
        </w:rPr>
      </w:pPr>
      <w:r>
        <w:rPr>
          <w:color w:val="000000"/>
          <w:sz w:val="28"/>
          <w:szCs w:val="28"/>
        </w:rPr>
        <w:t xml:space="preserve"> </w:t>
      </w:r>
      <w:r w:rsidRPr="00F442C7">
        <w:rPr>
          <w:color w:val="000000"/>
          <w:sz w:val="28"/>
          <w:szCs w:val="28"/>
        </w:rPr>
        <w:t>педагоги учреждений дополнительного образования;</w:t>
      </w:r>
    </w:p>
    <w:p w:rsidR="001D42E7" w:rsidRPr="00F442C7" w:rsidRDefault="001D42E7" w:rsidP="00413409">
      <w:pPr>
        <w:pStyle w:val="c0"/>
        <w:numPr>
          <w:ilvl w:val="0"/>
          <w:numId w:val="138"/>
        </w:numPr>
        <w:spacing w:before="0" w:beforeAutospacing="0" w:after="0" w:afterAutospacing="0" w:line="360" w:lineRule="auto"/>
        <w:ind w:left="709" w:hanging="142"/>
        <w:jc w:val="both"/>
        <w:rPr>
          <w:color w:val="000000"/>
          <w:sz w:val="28"/>
          <w:szCs w:val="28"/>
        </w:rPr>
      </w:pPr>
      <w:r>
        <w:rPr>
          <w:color w:val="000000"/>
          <w:sz w:val="28"/>
          <w:szCs w:val="28"/>
        </w:rPr>
        <w:t xml:space="preserve"> </w:t>
      </w:r>
      <w:r w:rsidRPr="00F442C7">
        <w:rPr>
          <w:color w:val="000000"/>
          <w:sz w:val="28"/>
          <w:szCs w:val="28"/>
        </w:rPr>
        <w:t>участники отрядов ЮИД;</w:t>
      </w:r>
    </w:p>
    <w:p w:rsidR="001D42E7" w:rsidRPr="00F442C7" w:rsidRDefault="001D42E7" w:rsidP="00413409">
      <w:pPr>
        <w:pStyle w:val="c0"/>
        <w:numPr>
          <w:ilvl w:val="0"/>
          <w:numId w:val="138"/>
        </w:numPr>
        <w:spacing w:before="0" w:beforeAutospacing="0" w:after="0" w:afterAutospacing="0" w:line="360" w:lineRule="auto"/>
        <w:ind w:left="709" w:hanging="142"/>
        <w:jc w:val="both"/>
        <w:rPr>
          <w:color w:val="000000"/>
          <w:sz w:val="28"/>
          <w:szCs w:val="28"/>
        </w:rPr>
      </w:pPr>
      <w:r>
        <w:rPr>
          <w:color w:val="000000"/>
          <w:sz w:val="28"/>
          <w:szCs w:val="28"/>
        </w:rPr>
        <w:t xml:space="preserve"> </w:t>
      </w:r>
      <w:r w:rsidRPr="00F442C7">
        <w:rPr>
          <w:color w:val="000000"/>
          <w:sz w:val="28"/>
          <w:szCs w:val="28"/>
        </w:rPr>
        <w:t>сотрудники  ГИБДД;</w:t>
      </w:r>
    </w:p>
    <w:p w:rsidR="001D42E7" w:rsidRPr="00F442C7" w:rsidRDefault="001D42E7" w:rsidP="00413409">
      <w:pPr>
        <w:pStyle w:val="c0"/>
        <w:numPr>
          <w:ilvl w:val="0"/>
          <w:numId w:val="138"/>
        </w:numPr>
        <w:spacing w:before="0" w:beforeAutospacing="0" w:after="0" w:afterAutospacing="0" w:line="360" w:lineRule="auto"/>
        <w:ind w:left="709" w:hanging="142"/>
        <w:jc w:val="both"/>
        <w:rPr>
          <w:color w:val="000000"/>
          <w:sz w:val="28"/>
          <w:szCs w:val="28"/>
        </w:rPr>
      </w:pPr>
      <w:r>
        <w:rPr>
          <w:color w:val="000000"/>
          <w:sz w:val="28"/>
          <w:szCs w:val="28"/>
        </w:rPr>
        <w:t xml:space="preserve"> </w:t>
      </w:r>
      <w:r w:rsidRPr="00F442C7">
        <w:rPr>
          <w:color w:val="000000"/>
          <w:sz w:val="28"/>
          <w:szCs w:val="28"/>
        </w:rPr>
        <w:t>родители;</w:t>
      </w:r>
    </w:p>
    <w:p w:rsidR="001D42E7" w:rsidRDefault="001D42E7" w:rsidP="00413409">
      <w:pPr>
        <w:pStyle w:val="c0"/>
        <w:numPr>
          <w:ilvl w:val="0"/>
          <w:numId w:val="138"/>
        </w:numPr>
        <w:spacing w:before="0" w:beforeAutospacing="0" w:after="0" w:afterAutospacing="0" w:line="360" w:lineRule="auto"/>
        <w:ind w:left="709" w:hanging="142"/>
        <w:jc w:val="both"/>
        <w:rPr>
          <w:color w:val="000000"/>
          <w:sz w:val="28"/>
          <w:szCs w:val="28"/>
        </w:rPr>
      </w:pPr>
      <w:r>
        <w:rPr>
          <w:color w:val="000000"/>
          <w:sz w:val="28"/>
          <w:szCs w:val="28"/>
        </w:rPr>
        <w:t xml:space="preserve"> </w:t>
      </w:r>
      <w:r w:rsidRPr="00F442C7">
        <w:rPr>
          <w:color w:val="000000"/>
          <w:sz w:val="28"/>
          <w:szCs w:val="28"/>
        </w:rPr>
        <w:t>представители общественных организаций.</w:t>
      </w:r>
    </w:p>
    <w:p w:rsidR="001D42E7" w:rsidRDefault="001D42E7" w:rsidP="001D42E7">
      <w:pPr>
        <w:pStyle w:val="c0"/>
        <w:spacing w:before="0" w:beforeAutospacing="0" w:after="0" w:afterAutospacing="0" w:line="360" w:lineRule="auto"/>
        <w:ind w:firstLine="709"/>
        <w:jc w:val="both"/>
        <w:rPr>
          <w:color w:val="000000"/>
          <w:sz w:val="28"/>
          <w:szCs w:val="28"/>
        </w:rPr>
      </w:pPr>
      <w:r>
        <w:rPr>
          <w:color w:val="000000"/>
          <w:sz w:val="28"/>
          <w:szCs w:val="28"/>
        </w:rPr>
        <w:t>Материалы, входящие в состав УМК, должны отвечать следующим требов</w:t>
      </w:r>
      <w:r>
        <w:rPr>
          <w:color w:val="000000"/>
          <w:sz w:val="28"/>
          <w:szCs w:val="28"/>
        </w:rPr>
        <w:t>а</w:t>
      </w:r>
      <w:r>
        <w:rPr>
          <w:color w:val="000000"/>
          <w:sz w:val="28"/>
          <w:szCs w:val="28"/>
        </w:rPr>
        <w:t>ниям:</w:t>
      </w:r>
    </w:p>
    <w:p w:rsidR="001D42E7" w:rsidRDefault="001D42E7" w:rsidP="00413409">
      <w:pPr>
        <w:pStyle w:val="c0"/>
        <w:numPr>
          <w:ilvl w:val="0"/>
          <w:numId w:val="175"/>
        </w:numPr>
        <w:spacing w:before="0" w:beforeAutospacing="0" w:after="0" w:afterAutospacing="0" w:line="360" w:lineRule="auto"/>
        <w:jc w:val="both"/>
        <w:rPr>
          <w:color w:val="000000"/>
          <w:sz w:val="28"/>
          <w:szCs w:val="28"/>
        </w:rPr>
      </w:pPr>
      <w:r>
        <w:rPr>
          <w:color w:val="000000"/>
          <w:sz w:val="28"/>
          <w:szCs w:val="28"/>
        </w:rPr>
        <w:t xml:space="preserve">соответствие существующей нормативной базе по вопросам обеспечения безопасности дорожного движения (в том числе, новых редакций ПДД);   </w:t>
      </w:r>
    </w:p>
    <w:p w:rsidR="001D42E7" w:rsidRPr="001D42E7" w:rsidRDefault="001D42E7" w:rsidP="00413409">
      <w:pPr>
        <w:pStyle w:val="c0"/>
        <w:numPr>
          <w:ilvl w:val="0"/>
          <w:numId w:val="175"/>
        </w:numPr>
        <w:spacing w:before="0" w:beforeAutospacing="0" w:after="0" w:afterAutospacing="0" w:line="360" w:lineRule="auto"/>
        <w:jc w:val="both"/>
        <w:rPr>
          <w:sz w:val="28"/>
          <w:szCs w:val="28"/>
        </w:rPr>
      </w:pPr>
      <w:r w:rsidRPr="001D42E7">
        <w:rPr>
          <w:color w:val="000000"/>
          <w:sz w:val="28"/>
          <w:szCs w:val="28"/>
        </w:rPr>
        <w:lastRenderedPageBreak/>
        <w:t xml:space="preserve">учет требований </w:t>
      </w:r>
      <w:r w:rsidRPr="001D42E7">
        <w:rPr>
          <w:sz w:val="28"/>
          <w:szCs w:val="28"/>
        </w:rPr>
        <w:t>современных федеральных государственных образовател</w:t>
      </w:r>
      <w:r w:rsidRPr="001D42E7">
        <w:rPr>
          <w:sz w:val="28"/>
          <w:szCs w:val="28"/>
        </w:rPr>
        <w:t>ь</w:t>
      </w:r>
      <w:r w:rsidRPr="001D42E7">
        <w:rPr>
          <w:sz w:val="28"/>
          <w:szCs w:val="28"/>
        </w:rPr>
        <w:t>ных стандартов;</w:t>
      </w:r>
    </w:p>
    <w:p w:rsidR="001D42E7" w:rsidRPr="001D42E7" w:rsidRDefault="001D42E7" w:rsidP="00413409">
      <w:pPr>
        <w:pStyle w:val="c0"/>
        <w:numPr>
          <w:ilvl w:val="0"/>
          <w:numId w:val="174"/>
        </w:numPr>
        <w:spacing w:before="0" w:beforeAutospacing="0" w:after="0" w:afterAutospacing="0" w:line="360" w:lineRule="auto"/>
        <w:jc w:val="both"/>
        <w:rPr>
          <w:color w:val="000000"/>
          <w:sz w:val="28"/>
          <w:szCs w:val="28"/>
        </w:rPr>
      </w:pPr>
      <w:r w:rsidRPr="001D42E7">
        <w:rPr>
          <w:color w:val="000000"/>
          <w:sz w:val="28"/>
          <w:szCs w:val="28"/>
        </w:rPr>
        <w:t xml:space="preserve">соответствие целям, задачам </w:t>
      </w:r>
      <w:r w:rsidRPr="001D42E7">
        <w:rPr>
          <w:sz w:val="28"/>
          <w:szCs w:val="28"/>
        </w:rPr>
        <w:t xml:space="preserve">и </w:t>
      </w:r>
      <w:r w:rsidRPr="001D42E7">
        <w:rPr>
          <w:color w:val="000000"/>
          <w:sz w:val="28"/>
          <w:szCs w:val="28"/>
        </w:rPr>
        <w:t>содержанию примерной программы обучения;</w:t>
      </w:r>
    </w:p>
    <w:p w:rsidR="001D42E7" w:rsidRPr="001D42E7" w:rsidRDefault="001D42E7" w:rsidP="00413409">
      <w:pPr>
        <w:pStyle w:val="a7"/>
        <w:numPr>
          <w:ilvl w:val="0"/>
          <w:numId w:val="174"/>
        </w:numPr>
        <w:suppressAutoHyphens/>
        <w:spacing w:after="0" w:line="360" w:lineRule="auto"/>
        <w:jc w:val="both"/>
        <w:rPr>
          <w:rFonts w:ascii="Times New Roman" w:hAnsi="Times New Roman" w:cs="Times New Roman"/>
          <w:sz w:val="28"/>
          <w:szCs w:val="28"/>
        </w:rPr>
      </w:pPr>
      <w:r w:rsidRPr="001D42E7">
        <w:rPr>
          <w:rFonts w:ascii="Times New Roman" w:hAnsi="Times New Roman" w:cs="Times New Roman"/>
          <w:sz w:val="28"/>
          <w:szCs w:val="28"/>
        </w:rPr>
        <w:t>соответствие психофизиологическим и возрастным особенностям участников отрядов ЮИД;</w:t>
      </w:r>
    </w:p>
    <w:p w:rsidR="001D42E7" w:rsidRPr="001D42E7" w:rsidRDefault="001D42E7" w:rsidP="00413409">
      <w:pPr>
        <w:pStyle w:val="a7"/>
        <w:numPr>
          <w:ilvl w:val="0"/>
          <w:numId w:val="174"/>
        </w:numPr>
        <w:suppressAutoHyphens/>
        <w:spacing w:after="0" w:line="360" w:lineRule="auto"/>
        <w:jc w:val="both"/>
        <w:rPr>
          <w:rFonts w:ascii="Times New Roman" w:hAnsi="Times New Roman" w:cs="Times New Roman"/>
          <w:sz w:val="28"/>
          <w:szCs w:val="28"/>
        </w:rPr>
      </w:pPr>
      <w:r w:rsidRPr="001D42E7">
        <w:rPr>
          <w:rFonts w:ascii="Times New Roman" w:hAnsi="Times New Roman" w:cs="Times New Roman"/>
          <w:sz w:val="28"/>
          <w:szCs w:val="28"/>
        </w:rPr>
        <w:t xml:space="preserve">использование новейших технологических решений; </w:t>
      </w:r>
    </w:p>
    <w:p w:rsidR="001D42E7" w:rsidRPr="001D42E7" w:rsidRDefault="001D42E7" w:rsidP="00413409">
      <w:pPr>
        <w:pStyle w:val="a7"/>
        <w:numPr>
          <w:ilvl w:val="0"/>
          <w:numId w:val="174"/>
        </w:numPr>
        <w:suppressAutoHyphens/>
        <w:spacing w:after="0" w:line="360" w:lineRule="auto"/>
        <w:jc w:val="both"/>
        <w:rPr>
          <w:rFonts w:ascii="Times New Roman" w:hAnsi="Times New Roman" w:cs="Times New Roman"/>
          <w:sz w:val="28"/>
          <w:szCs w:val="28"/>
        </w:rPr>
      </w:pPr>
      <w:r w:rsidRPr="001D42E7">
        <w:rPr>
          <w:rFonts w:ascii="Times New Roman" w:hAnsi="Times New Roman" w:cs="Times New Roman"/>
          <w:sz w:val="28"/>
          <w:szCs w:val="28"/>
        </w:rPr>
        <w:t>возможность как комплексного, так и фрагментарного использования материалов УМК;</w:t>
      </w:r>
    </w:p>
    <w:p w:rsidR="001D42E7" w:rsidRPr="001D42E7" w:rsidRDefault="001D42E7" w:rsidP="00413409">
      <w:pPr>
        <w:pStyle w:val="a7"/>
        <w:numPr>
          <w:ilvl w:val="0"/>
          <w:numId w:val="174"/>
        </w:numPr>
        <w:suppressAutoHyphens/>
        <w:spacing w:after="0" w:line="360" w:lineRule="auto"/>
        <w:jc w:val="both"/>
        <w:rPr>
          <w:rFonts w:ascii="Times New Roman" w:hAnsi="Times New Roman" w:cs="Times New Roman"/>
          <w:sz w:val="28"/>
          <w:szCs w:val="28"/>
        </w:rPr>
      </w:pPr>
      <w:r w:rsidRPr="001D42E7">
        <w:rPr>
          <w:rFonts w:ascii="Times New Roman" w:hAnsi="Times New Roman" w:cs="Times New Roman"/>
          <w:sz w:val="28"/>
          <w:szCs w:val="28"/>
        </w:rPr>
        <w:t xml:space="preserve">соответствие санитарно-эпидемиологическим требованиям. </w:t>
      </w:r>
    </w:p>
    <w:p w:rsidR="001D42E7" w:rsidRPr="001D42E7" w:rsidRDefault="001D42E7" w:rsidP="001D42E7">
      <w:pPr>
        <w:pStyle w:val="a7"/>
        <w:spacing w:line="360" w:lineRule="auto"/>
        <w:ind w:left="0" w:firstLine="708"/>
        <w:jc w:val="both"/>
        <w:rPr>
          <w:rFonts w:ascii="Times New Roman" w:hAnsi="Times New Roman" w:cs="Times New Roman"/>
          <w:sz w:val="28"/>
          <w:szCs w:val="28"/>
          <w:lang w:eastAsia="ru-RU"/>
        </w:rPr>
      </w:pPr>
      <w:r w:rsidRPr="001D42E7">
        <w:rPr>
          <w:rFonts w:ascii="Times New Roman" w:hAnsi="Times New Roman" w:cs="Times New Roman"/>
          <w:sz w:val="28"/>
          <w:szCs w:val="28"/>
        </w:rPr>
        <w:t xml:space="preserve">Таким образом, </w:t>
      </w:r>
      <w:r w:rsidRPr="001D42E7">
        <w:rPr>
          <w:rFonts w:ascii="Times New Roman" w:hAnsi="Times New Roman" w:cs="Times New Roman"/>
          <w:sz w:val="28"/>
          <w:szCs w:val="28"/>
          <w:lang w:eastAsia="ru-RU"/>
        </w:rPr>
        <w:t>разрабатываемое в рамках проекта описание компонентов УМК призвано обеспечить методической поддержкой все этапы обучения безопа</w:t>
      </w:r>
      <w:r w:rsidRPr="001D42E7">
        <w:rPr>
          <w:rFonts w:ascii="Times New Roman" w:hAnsi="Times New Roman" w:cs="Times New Roman"/>
          <w:sz w:val="28"/>
          <w:szCs w:val="28"/>
          <w:lang w:eastAsia="ru-RU"/>
        </w:rPr>
        <w:t>с</w:t>
      </w:r>
      <w:r w:rsidRPr="001D42E7">
        <w:rPr>
          <w:rFonts w:ascii="Times New Roman" w:hAnsi="Times New Roman" w:cs="Times New Roman"/>
          <w:sz w:val="28"/>
          <w:szCs w:val="28"/>
          <w:lang w:eastAsia="ru-RU"/>
        </w:rPr>
        <w:t>ному поведению на улицах и дорогах участников отрядов ЮИД.</w:t>
      </w:r>
    </w:p>
    <w:p w:rsidR="001D42E7" w:rsidRPr="001D42E7" w:rsidRDefault="001D42E7" w:rsidP="001D42E7">
      <w:pPr>
        <w:pStyle w:val="a7"/>
        <w:spacing w:line="360" w:lineRule="auto"/>
        <w:ind w:left="0" w:firstLine="708"/>
        <w:jc w:val="both"/>
        <w:rPr>
          <w:rFonts w:ascii="Times New Roman" w:hAnsi="Times New Roman" w:cs="Times New Roman"/>
          <w:sz w:val="28"/>
          <w:szCs w:val="28"/>
        </w:rPr>
      </w:pPr>
      <w:r w:rsidRPr="001D42E7">
        <w:rPr>
          <w:rFonts w:ascii="Times New Roman" w:hAnsi="Times New Roman" w:cs="Times New Roman"/>
          <w:sz w:val="28"/>
          <w:szCs w:val="28"/>
          <w:lang w:eastAsia="ru-RU"/>
        </w:rPr>
        <w:t xml:space="preserve">Учебно-методический комплект для </w:t>
      </w:r>
      <w:r w:rsidRPr="001D42E7">
        <w:rPr>
          <w:rFonts w:ascii="Times New Roman" w:hAnsi="Times New Roman" w:cs="Times New Roman"/>
          <w:sz w:val="28"/>
          <w:szCs w:val="28"/>
        </w:rPr>
        <w:t>обучения участников отрядов юных и</w:t>
      </w:r>
      <w:r w:rsidRPr="001D42E7">
        <w:rPr>
          <w:rFonts w:ascii="Times New Roman" w:hAnsi="Times New Roman" w:cs="Times New Roman"/>
          <w:sz w:val="28"/>
          <w:szCs w:val="28"/>
        </w:rPr>
        <w:t>н</w:t>
      </w:r>
      <w:r w:rsidRPr="001D42E7">
        <w:rPr>
          <w:rFonts w:ascii="Times New Roman" w:hAnsi="Times New Roman" w:cs="Times New Roman"/>
          <w:sz w:val="28"/>
          <w:szCs w:val="28"/>
        </w:rPr>
        <w:t>спекторов движения безопасному поведению на улицах и дорогах состоит из сл</w:t>
      </w:r>
      <w:r w:rsidRPr="001D42E7">
        <w:rPr>
          <w:rFonts w:ascii="Times New Roman" w:hAnsi="Times New Roman" w:cs="Times New Roman"/>
          <w:sz w:val="28"/>
          <w:szCs w:val="28"/>
        </w:rPr>
        <w:t>е</w:t>
      </w:r>
      <w:r w:rsidRPr="001D42E7">
        <w:rPr>
          <w:rFonts w:ascii="Times New Roman" w:hAnsi="Times New Roman" w:cs="Times New Roman"/>
          <w:sz w:val="28"/>
          <w:szCs w:val="28"/>
        </w:rPr>
        <w:t>дующих компонентов:</w:t>
      </w:r>
    </w:p>
    <w:p w:rsidR="001D42E7" w:rsidRPr="001D42E7" w:rsidRDefault="001D42E7" w:rsidP="00413409">
      <w:pPr>
        <w:pStyle w:val="a7"/>
        <w:numPr>
          <w:ilvl w:val="0"/>
          <w:numId w:val="176"/>
        </w:numPr>
        <w:suppressAutoHyphens/>
        <w:spacing w:after="0" w:line="360" w:lineRule="auto"/>
        <w:jc w:val="both"/>
        <w:rPr>
          <w:rFonts w:ascii="Times New Roman" w:hAnsi="Times New Roman" w:cs="Times New Roman"/>
          <w:sz w:val="28"/>
          <w:szCs w:val="28"/>
          <w:lang w:eastAsia="ru-RU"/>
        </w:rPr>
      </w:pPr>
      <w:r w:rsidRPr="001D42E7">
        <w:rPr>
          <w:rFonts w:ascii="Times New Roman" w:hAnsi="Times New Roman" w:cs="Times New Roman"/>
          <w:b/>
          <w:sz w:val="28"/>
          <w:szCs w:val="28"/>
          <w:lang w:eastAsia="ru-RU"/>
        </w:rPr>
        <w:t>учебно-методическая литература</w:t>
      </w:r>
      <w:r w:rsidRPr="001D42E7">
        <w:rPr>
          <w:rFonts w:ascii="Times New Roman" w:hAnsi="Times New Roman" w:cs="Times New Roman"/>
          <w:sz w:val="28"/>
          <w:szCs w:val="28"/>
          <w:lang w:eastAsia="ru-RU"/>
        </w:rPr>
        <w:t xml:space="preserve"> (учебные пособия, методические рекомендации, справочники и пр.);</w:t>
      </w:r>
    </w:p>
    <w:p w:rsidR="001D42E7" w:rsidRPr="001D42E7" w:rsidRDefault="001D42E7" w:rsidP="00413409">
      <w:pPr>
        <w:pStyle w:val="a7"/>
        <w:numPr>
          <w:ilvl w:val="0"/>
          <w:numId w:val="176"/>
        </w:numPr>
        <w:suppressAutoHyphens/>
        <w:spacing w:after="0" w:line="360" w:lineRule="auto"/>
        <w:jc w:val="both"/>
        <w:rPr>
          <w:rFonts w:ascii="Times New Roman" w:hAnsi="Times New Roman" w:cs="Times New Roman"/>
          <w:sz w:val="28"/>
          <w:szCs w:val="28"/>
          <w:lang w:eastAsia="ru-RU"/>
        </w:rPr>
      </w:pPr>
      <w:r w:rsidRPr="001D42E7">
        <w:rPr>
          <w:rFonts w:ascii="Times New Roman" w:hAnsi="Times New Roman" w:cs="Times New Roman"/>
          <w:b/>
          <w:sz w:val="28"/>
          <w:szCs w:val="28"/>
          <w:lang w:eastAsia="ru-RU"/>
        </w:rPr>
        <w:t>наглядно-демонстрационные материалы</w:t>
      </w:r>
      <w:r w:rsidRPr="001D42E7">
        <w:rPr>
          <w:rFonts w:ascii="Times New Roman" w:hAnsi="Times New Roman" w:cs="Times New Roman"/>
          <w:sz w:val="28"/>
          <w:szCs w:val="28"/>
          <w:lang w:eastAsia="ru-RU"/>
        </w:rPr>
        <w:t xml:space="preserve"> (интерактивные плакаты, постеры и плакаты на печатной основе);</w:t>
      </w:r>
    </w:p>
    <w:p w:rsidR="001D42E7" w:rsidRPr="001D42E7" w:rsidRDefault="001D42E7" w:rsidP="00413409">
      <w:pPr>
        <w:pStyle w:val="a7"/>
        <w:numPr>
          <w:ilvl w:val="0"/>
          <w:numId w:val="176"/>
        </w:numPr>
        <w:suppressAutoHyphens/>
        <w:spacing w:after="0" w:line="360" w:lineRule="auto"/>
        <w:jc w:val="both"/>
        <w:rPr>
          <w:rFonts w:ascii="Times New Roman" w:hAnsi="Times New Roman" w:cs="Times New Roman"/>
          <w:sz w:val="28"/>
          <w:szCs w:val="28"/>
          <w:lang w:eastAsia="ru-RU"/>
        </w:rPr>
      </w:pPr>
      <w:r w:rsidRPr="001D42E7">
        <w:rPr>
          <w:rFonts w:ascii="Times New Roman" w:hAnsi="Times New Roman" w:cs="Times New Roman"/>
          <w:b/>
          <w:sz w:val="28"/>
          <w:szCs w:val="28"/>
          <w:lang w:eastAsia="ru-RU"/>
        </w:rPr>
        <w:t>материалы для практической отработки знаний</w:t>
      </w:r>
      <w:r w:rsidRPr="001D42E7">
        <w:rPr>
          <w:rFonts w:ascii="Times New Roman" w:hAnsi="Times New Roman" w:cs="Times New Roman"/>
          <w:sz w:val="28"/>
          <w:szCs w:val="28"/>
          <w:lang w:eastAsia="ru-RU"/>
        </w:rPr>
        <w:t xml:space="preserve"> (мультимедийные мини-игры  и тесты по ПДД, настольные дидактические игры); </w:t>
      </w:r>
    </w:p>
    <w:p w:rsidR="001D42E7" w:rsidRPr="001D42E7" w:rsidRDefault="001D42E7" w:rsidP="00413409">
      <w:pPr>
        <w:pStyle w:val="a7"/>
        <w:numPr>
          <w:ilvl w:val="0"/>
          <w:numId w:val="176"/>
        </w:numPr>
        <w:suppressAutoHyphens/>
        <w:spacing w:after="0" w:line="360" w:lineRule="auto"/>
        <w:jc w:val="both"/>
        <w:rPr>
          <w:rFonts w:ascii="Times New Roman" w:hAnsi="Times New Roman" w:cs="Times New Roman"/>
          <w:sz w:val="28"/>
          <w:szCs w:val="28"/>
          <w:lang w:eastAsia="ru-RU"/>
        </w:rPr>
      </w:pPr>
      <w:r w:rsidRPr="001D42E7">
        <w:rPr>
          <w:rFonts w:ascii="Times New Roman" w:hAnsi="Times New Roman" w:cs="Times New Roman"/>
          <w:b/>
          <w:sz w:val="28"/>
          <w:szCs w:val="28"/>
          <w:lang w:eastAsia="ru-RU"/>
        </w:rPr>
        <w:t>интерактивные электронно-учебные наглядные компоненты</w:t>
      </w:r>
      <w:r w:rsidRPr="001D42E7">
        <w:rPr>
          <w:rFonts w:ascii="Times New Roman" w:hAnsi="Times New Roman" w:cs="Times New Roman"/>
          <w:sz w:val="28"/>
          <w:szCs w:val="28"/>
          <w:lang w:eastAsia="ru-RU"/>
        </w:rPr>
        <w:t xml:space="preserve"> (наглядно-демонстрационные материалы, мультимедийные дидактические игры, конструкторские среды, диагностические среды);</w:t>
      </w:r>
    </w:p>
    <w:p w:rsidR="001D42E7" w:rsidRPr="001D42E7" w:rsidRDefault="001D42E7" w:rsidP="00413409">
      <w:pPr>
        <w:pStyle w:val="a7"/>
        <w:numPr>
          <w:ilvl w:val="0"/>
          <w:numId w:val="176"/>
        </w:numPr>
        <w:suppressAutoHyphens/>
        <w:spacing w:after="0" w:line="360" w:lineRule="auto"/>
        <w:jc w:val="both"/>
        <w:rPr>
          <w:rFonts w:ascii="Times New Roman" w:hAnsi="Times New Roman" w:cs="Times New Roman"/>
          <w:sz w:val="28"/>
          <w:szCs w:val="28"/>
          <w:lang w:eastAsia="ru-RU"/>
        </w:rPr>
      </w:pPr>
      <w:r w:rsidRPr="001D42E7">
        <w:rPr>
          <w:rFonts w:ascii="Times New Roman" w:hAnsi="Times New Roman" w:cs="Times New Roman"/>
          <w:b/>
          <w:sz w:val="28"/>
          <w:szCs w:val="28"/>
          <w:lang w:eastAsia="ru-RU"/>
        </w:rPr>
        <w:t>дополнительные материалы</w:t>
      </w:r>
      <w:r w:rsidRPr="001D42E7">
        <w:rPr>
          <w:rFonts w:ascii="Times New Roman" w:hAnsi="Times New Roman" w:cs="Times New Roman"/>
          <w:sz w:val="28"/>
          <w:szCs w:val="28"/>
          <w:lang w:eastAsia="ru-RU"/>
        </w:rPr>
        <w:t xml:space="preserve"> (библиотека конспектов и сценариев, мультимедийные тематические презентации, материалы для проведения коллективных мероприятий).</w:t>
      </w:r>
    </w:p>
    <w:p w:rsidR="001D42E7" w:rsidRDefault="001D42E7" w:rsidP="001D42E7">
      <w:pPr>
        <w:pStyle w:val="a7"/>
        <w:spacing w:line="360" w:lineRule="auto"/>
        <w:ind w:left="0" w:hanging="153"/>
        <w:jc w:val="both"/>
        <w:rPr>
          <w:sz w:val="28"/>
          <w:szCs w:val="28"/>
          <w:highlight w:val="yellow"/>
        </w:rPr>
      </w:pPr>
    </w:p>
    <w:p w:rsidR="001D42E7" w:rsidRDefault="001D42E7" w:rsidP="001D42E7">
      <w:pPr>
        <w:pStyle w:val="a7"/>
        <w:spacing w:line="360" w:lineRule="auto"/>
        <w:ind w:left="0" w:hanging="153"/>
        <w:jc w:val="both"/>
        <w:rPr>
          <w:sz w:val="28"/>
          <w:szCs w:val="28"/>
          <w:highlight w:val="yellow"/>
        </w:rPr>
      </w:pPr>
    </w:p>
    <w:p w:rsidR="001D42E7" w:rsidRPr="001D42E7" w:rsidRDefault="001D42E7" w:rsidP="00AE29CA">
      <w:pPr>
        <w:pStyle w:val="a7"/>
        <w:spacing w:line="360" w:lineRule="auto"/>
        <w:ind w:left="0"/>
        <w:jc w:val="center"/>
        <w:outlineLvl w:val="0"/>
        <w:rPr>
          <w:rFonts w:ascii="Times New Roman" w:hAnsi="Times New Roman" w:cs="Times New Roman"/>
          <w:b/>
          <w:sz w:val="28"/>
          <w:szCs w:val="28"/>
        </w:rPr>
      </w:pPr>
      <w:r w:rsidRPr="001D42E7">
        <w:rPr>
          <w:rFonts w:ascii="Times New Roman" w:hAnsi="Times New Roman" w:cs="Times New Roman"/>
          <w:b/>
          <w:sz w:val="28"/>
          <w:szCs w:val="28"/>
        </w:rPr>
        <w:lastRenderedPageBreak/>
        <w:t>Описание компонентов УМК</w:t>
      </w:r>
    </w:p>
    <w:p w:rsidR="001D42E7" w:rsidRPr="001D42E7" w:rsidRDefault="001D42E7" w:rsidP="001D42E7">
      <w:pPr>
        <w:pStyle w:val="a7"/>
        <w:spacing w:line="360" w:lineRule="auto"/>
        <w:ind w:left="0"/>
        <w:jc w:val="center"/>
        <w:rPr>
          <w:rFonts w:ascii="Times New Roman" w:hAnsi="Times New Roman" w:cs="Times New Roman"/>
          <w:b/>
          <w:sz w:val="28"/>
          <w:szCs w:val="28"/>
        </w:rPr>
      </w:pPr>
    </w:p>
    <w:p w:rsidR="001D42E7" w:rsidRDefault="001D42E7" w:rsidP="00AE29CA">
      <w:pPr>
        <w:pStyle w:val="a7"/>
        <w:spacing w:line="360" w:lineRule="auto"/>
        <w:ind w:left="0"/>
        <w:jc w:val="center"/>
        <w:outlineLvl w:val="0"/>
        <w:rPr>
          <w:rFonts w:ascii="Times New Roman" w:hAnsi="Times New Roman" w:cs="Times New Roman"/>
          <w:b/>
          <w:sz w:val="28"/>
          <w:szCs w:val="28"/>
        </w:rPr>
      </w:pPr>
      <w:r w:rsidRPr="001D42E7">
        <w:rPr>
          <w:rFonts w:ascii="Times New Roman" w:hAnsi="Times New Roman" w:cs="Times New Roman"/>
          <w:b/>
          <w:sz w:val="28"/>
          <w:szCs w:val="28"/>
        </w:rPr>
        <w:t>Учебно-методическая литература</w:t>
      </w:r>
    </w:p>
    <w:p w:rsidR="001D42E7" w:rsidRPr="001D42E7" w:rsidRDefault="001D42E7" w:rsidP="001D42E7">
      <w:pPr>
        <w:pStyle w:val="a7"/>
        <w:spacing w:line="360" w:lineRule="auto"/>
        <w:ind w:left="0"/>
        <w:jc w:val="center"/>
        <w:rPr>
          <w:rFonts w:ascii="Times New Roman" w:hAnsi="Times New Roman" w:cs="Times New Roman"/>
          <w:b/>
          <w:sz w:val="28"/>
          <w:szCs w:val="28"/>
        </w:rPr>
      </w:pPr>
    </w:p>
    <w:p w:rsidR="001D42E7" w:rsidRPr="001D42E7" w:rsidRDefault="001D42E7" w:rsidP="001D42E7">
      <w:pPr>
        <w:pStyle w:val="a7"/>
        <w:spacing w:line="360" w:lineRule="auto"/>
        <w:ind w:left="0" w:firstLine="709"/>
        <w:jc w:val="both"/>
        <w:rPr>
          <w:rFonts w:ascii="Times New Roman" w:hAnsi="Times New Roman" w:cs="Times New Roman"/>
          <w:sz w:val="28"/>
          <w:szCs w:val="28"/>
        </w:rPr>
      </w:pPr>
      <w:r w:rsidRPr="001D42E7">
        <w:rPr>
          <w:rFonts w:ascii="Times New Roman" w:hAnsi="Times New Roman" w:cs="Times New Roman"/>
          <w:sz w:val="28"/>
          <w:szCs w:val="28"/>
        </w:rPr>
        <w:t>Любое обучение невозможно без использования учебно-методической литер</w:t>
      </w:r>
      <w:r w:rsidRPr="001D42E7">
        <w:rPr>
          <w:rFonts w:ascii="Times New Roman" w:hAnsi="Times New Roman" w:cs="Times New Roman"/>
          <w:sz w:val="28"/>
          <w:szCs w:val="28"/>
        </w:rPr>
        <w:t>а</w:t>
      </w:r>
      <w:r w:rsidRPr="001D42E7">
        <w:rPr>
          <w:rFonts w:ascii="Times New Roman" w:hAnsi="Times New Roman" w:cs="Times New Roman"/>
          <w:sz w:val="28"/>
          <w:szCs w:val="28"/>
        </w:rPr>
        <w:t>туры. Она предназначена для организации системного процесса, затрагивающего различные аспекты развития учащихся, обеспечения научного характера обучения.</w:t>
      </w:r>
    </w:p>
    <w:p w:rsidR="001D42E7" w:rsidRPr="001D42E7" w:rsidRDefault="001D42E7" w:rsidP="001D42E7">
      <w:pPr>
        <w:pStyle w:val="a7"/>
        <w:spacing w:line="360" w:lineRule="auto"/>
        <w:ind w:left="0" w:firstLine="709"/>
        <w:jc w:val="both"/>
        <w:rPr>
          <w:rFonts w:ascii="Times New Roman" w:hAnsi="Times New Roman" w:cs="Times New Roman"/>
          <w:sz w:val="28"/>
          <w:szCs w:val="28"/>
        </w:rPr>
      </w:pPr>
      <w:r w:rsidRPr="001D42E7">
        <w:rPr>
          <w:rFonts w:ascii="Times New Roman" w:hAnsi="Times New Roman" w:cs="Times New Roman"/>
          <w:sz w:val="28"/>
          <w:szCs w:val="28"/>
        </w:rPr>
        <w:t>Сегодня учебно-методическая литература может предлагаться как в традиц</w:t>
      </w:r>
      <w:r w:rsidRPr="001D42E7">
        <w:rPr>
          <w:rFonts w:ascii="Times New Roman" w:hAnsi="Times New Roman" w:cs="Times New Roman"/>
          <w:sz w:val="28"/>
          <w:szCs w:val="28"/>
        </w:rPr>
        <w:t>и</w:t>
      </w:r>
      <w:r w:rsidRPr="001D42E7">
        <w:rPr>
          <w:rFonts w:ascii="Times New Roman" w:hAnsi="Times New Roman" w:cs="Times New Roman"/>
          <w:sz w:val="28"/>
          <w:szCs w:val="28"/>
        </w:rPr>
        <w:t>онном (печатном), так и в электронном формате.</w:t>
      </w:r>
    </w:p>
    <w:p w:rsidR="001D42E7" w:rsidRPr="001D42E7" w:rsidRDefault="001D42E7" w:rsidP="001D42E7">
      <w:pPr>
        <w:pStyle w:val="a7"/>
        <w:spacing w:line="360" w:lineRule="auto"/>
        <w:ind w:left="0" w:firstLine="709"/>
        <w:jc w:val="both"/>
        <w:rPr>
          <w:rFonts w:ascii="Times New Roman" w:hAnsi="Times New Roman" w:cs="Times New Roman"/>
          <w:sz w:val="28"/>
          <w:szCs w:val="28"/>
        </w:rPr>
      </w:pPr>
      <w:r w:rsidRPr="001D42E7">
        <w:rPr>
          <w:rFonts w:ascii="Times New Roman" w:hAnsi="Times New Roman" w:cs="Times New Roman"/>
          <w:sz w:val="28"/>
          <w:szCs w:val="28"/>
        </w:rPr>
        <w:t>Учебно-методическую литературу для обучения участников отрядов ЮИД безопасному поведению можно условно разделить на следующие виды:</w:t>
      </w:r>
    </w:p>
    <w:p w:rsidR="001D42E7" w:rsidRPr="001D42E7" w:rsidRDefault="001D42E7" w:rsidP="00413409">
      <w:pPr>
        <w:pStyle w:val="a7"/>
        <w:numPr>
          <w:ilvl w:val="0"/>
          <w:numId w:val="177"/>
        </w:numPr>
        <w:suppressAutoHyphens/>
        <w:spacing w:after="0" w:line="360" w:lineRule="auto"/>
        <w:jc w:val="both"/>
        <w:rPr>
          <w:rFonts w:ascii="Times New Roman" w:hAnsi="Times New Roman" w:cs="Times New Roman"/>
          <w:sz w:val="28"/>
          <w:szCs w:val="28"/>
        </w:rPr>
      </w:pPr>
      <w:r w:rsidRPr="001D42E7">
        <w:rPr>
          <w:rFonts w:ascii="Times New Roman" w:hAnsi="Times New Roman" w:cs="Times New Roman"/>
          <w:i/>
          <w:sz w:val="28"/>
          <w:szCs w:val="28"/>
        </w:rPr>
        <w:t>Учебные пособия</w:t>
      </w:r>
      <w:r w:rsidRPr="001D42E7">
        <w:rPr>
          <w:rFonts w:ascii="Times New Roman" w:hAnsi="Times New Roman" w:cs="Times New Roman"/>
          <w:sz w:val="28"/>
          <w:szCs w:val="28"/>
        </w:rPr>
        <w:t xml:space="preserve"> – предназначены для ознакомления учащихся с основными темами курса, правилами безопасности  в качестве пешехода и пассажира, техническими характеристиками транспортных средств. В качестве учебных пособий могут выступать учебники по ОБЖ, сборники Правил дорожного движения с комментариями иллюстрациями, пособия по оказанию первой медицинской помощи, пособия по обучению вождению транспортных средств (велосипеда, карта, квадрацикла), инструкции по технике безопасности.      </w:t>
      </w:r>
    </w:p>
    <w:p w:rsidR="001D42E7" w:rsidRPr="001D42E7" w:rsidRDefault="001D42E7" w:rsidP="00413409">
      <w:pPr>
        <w:pStyle w:val="a7"/>
        <w:numPr>
          <w:ilvl w:val="0"/>
          <w:numId w:val="177"/>
        </w:numPr>
        <w:suppressAutoHyphens/>
        <w:spacing w:after="0" w:line="360" w:lineRule="auto"/>
        <w:jc w:val="both"/>
        <w:rPr>
          <w:rFonts w:ascii="Times New Roman" w:hAnsi="Times New Roman" w:cs="Times New Roman"/>
          <w:sz w:val="28"/>
          <w:szCs w:val="28"/>
        </w:rPr>
      </w:pPr>
      <w:r w:rsidRPr="001D42E7">
        <w:rPr>
          <w:rFonts w:ascii="Times New Roman" w:hAnsi="Times New Roman" w:cs="Times New Roman"/>
          <w:i/>
          <w:sz w:val="28"/>
          <w:szCs w:val="28"/>
        </w:rPr>
        <w:t>Учебно-методические пособия</w:t>
      </w:r>
      <w:r w:rsidRPr="001D42E7">
        <w:rPr>
          <w:rFonts w:ascii="Times New Roman" w:hAnsi="Times New Roman" w:cs="Times New Roman"/>
          <w:sz w:val="28"/>
          <w:szCs w:val="28"/>
        </w:rPr>
        <w:t xml:space="preserve"> – предназначены для оказания помощи педагогам в обучении.  Это могут быть методические рекомендации по реализации программы обучения, организации деятельности отрядов ЮИД, разработки отдельных тем и занятий, описание диагностических методик, методические рекомендации для учащихся (например, алгоритм работы над проектом, инструкция по составлению Портфолио), памятки.  </w:t>
      </w:r>
    </w:p>
    <w:p w:rsidR="001D42E7" w:rsidRPr="001D42E7" w:rsidRDefault="001D42E7" w:rsidP="00413409">
      <w:pPr>
        <w:pStyle w:val="a7"/>
        <w:numPr>
          <w:ilvl w:val="0"/>
          <w:numId w:val="177"/>
        </w:numPr>
        <w:suppressAutoHyphens/>
        <w:spacing w:after="0" w:line="360" w:lineRule="auto"/>
        <w:jc w:val="both"/>
        <w:rPr>
          <w:rFonts w:ascii="Times New Roman" w:hAnsi="Times New Roman" w:cs="Times New Roman"/>
          <w:sz w:val="28"/>
          <w:szCs w:val="28"/>
        </w:rPr>
      </w:pPr>
      <w:r w:rsidRPr="001D42E7">
        <w:rPr>
          <w:rFonts w:ascii="Times New Roman" w:hAnsi="Times New Roman" w:cs="Times New Roman"/>
          <w:i/>
          <w:sz w:val="28"/>
          <w:szCs w:val="28"/>
        </w:rPr>
        <w:t xml:space="preserve">Справочная литература </w:t>
      </w:r>
      <w:r w:rsidRPr="001D42E7">
        <w:rPr>
          <w:rFonts w:ascii="Times New Roman" w:hAnsi="Times New Roman" w:cs="Times New Roman"/>
          <w:sz w:val="28"/>
          <w:szCs w:val="28"/>
        </w:rPr>
        <w:t xml:space="preserve">– является вспомогательным материалом, позволяющим формировать систему знаний, научное мировоззрение. В качестве справочной литературы можно использовать сборники нормативно-правовых актов, энциклопедии (например, транспортных средств), справочники по медицине, словари терминов и обозначений. Сегодня все </w:t>
      </w:r>
      <w:r w:rsidRPr="001D42E7">
        <w:rPr>
          <w:rFonts w:ascii="Times New Roman" w:hAnsi="Times New Roman" w:cs="Times New Roman"/>
          <w:sz w:val="28"/>
          <w:szCs w:val="28"/>
        </w:rPr>
        <w:lastRenderedPageBreak/>
        <w:t xml:space="preserve">большее распространение получают электронные справочники и энциклопедии.     </w:t>
      </w:r>
    </w:p>
    <w:p w:rsidR="001D42E7" w:rsidRPr="001D42E7" w:rsidRDefault="001D42E7" w:rsidP="001D42E7">
      <w:pPr>
        <w:pStyle w:val="a7"/>
        <w:spacing w:line="360" w:lineRule="auto"/>
        <w:jc w:val="both"/>
        <w:rPr>
          <w:rFonts w:ascii="Times New Roman" w:hAnsi="Times New Roman" w:cs="Times New Roman"/>
          <w:sz w:val="28"/>
          <w:szCs w:val="28"/>
        </w:rPr>
      </w:pPr>
    </w:p>
    <w:p w:rsidR="001D42E7" w:rsidRDefault="00746812" w:rsidP="001D42E7">
      <w:pPr>
        <w:pStyle w:val="a7"/>
        <w:spacing w:line="360" w:lineRule="auto"/>
        <w:ind w:left="0" w:firstLine="709"/>
        <w:jc w:val="both"/>
        <w:rPr>
          <w:color w:val="000000"/>
          <w:sz w:val="28"/>
          <w:szCs w:val="28"/>
          <w:shd w:val="clear" w:color="auto" w:fill="FFFFFF"/>
        </w:rPr>
      </w:pPr>
      <w:r>
        <w:rPr>
          <w:noProof/>
          <w:color w:val="000000"/>
          <w:sz w:val="28"/>
          <w:szCs w:val="28"/>
          <w:lang w:eastAsia="ru-RU"/>
        </w:rPr>
        <w:pict>
          <v:group id="_x0000_s1121" style="position:absolute;left:0;text-align:left;margin-left:16.2pt;margin-top:4.8pt;width:466.7pt;height:310.1pt;z-index:251728896" coordorigin="723,2196" coordsize="9334,6202">
            <v:roundrect id="_x0000_s1122" style="position:absolute;left:3236;top:2196;width:4252;height:1304" arcsize="10923f">
              <v:textbox style="mso-next-textbox:#_x0000_s1122">
                <w:txbxContent>
                  <w:p w:rsidR="00D33E76" w:rsidRDefault="00D33E76" w:rsidP="001D42E7">
                    <w:pPr>
                      <w:spacing w:after="0" w:line="360" w:lineRule="auto"/>
                      <w:jc w:val="center"/>
                      <w:rPr>
                        <w:rFonts w:ascii="Times New Roman" w:hAnsi="Times New Roman" w:cs="Times New Roman"/>
                        <w:b/>
                        <w:sz w:val="28"/>
                        <w:szCs w:val="28"/>
                      </w:rPr>
                    </w:pPr>
                    <w:r w:rsidRPr="002B1328">
                      <w:rPr>
                        <w:rFonts w:ascii="Times New Roman" w:hAnsi="Times New Roman" w:cs="Times New Roman"/>
                        <w:b/>
                        <w:sz w:val="28"/>
                        <w:szCs w:val="28"/>
                      </w:rPr>
                      <w:t xml:space="preserve">УЧЕБНО-МЕТОДИЧЕСКАЯ </w:t>
                    </w:r>
                  </w:p>
                  <w:p w:rsidR="00D33E76" w:rsidRPr="002B1328" w:rsidRDefault="00D33E76" w:rsidP="001D42E7">
                    <w:pPr>
                      <w:spacing w:after="0" w:line="360" w:lineRule="auto"/>
                      <w:jc w:val="center"/>
                      <w:rPr>
                        <w:rFonts w:ascii="Times New Roman" w:hAnsi="Times New Roman" w:cs="Times New Roman"/>
                        <w:b/>
                        <w:sz w:val="28"/>
                        <w:szCs w:val="28"/>
                      </w:rPr>
                    </w:pPr>
                    <w:r w:rsidRPr="002B1328">
                      <w:rPr>
                        <w:rFonts w:ascii="Times New Roman" w:hAnsi="Times New Roman" w:cs="Times New Roman"/>
                        <w:b/>
                        <w:sz w:val="28"/>
                        <w:szCs w:val="28"/>
                      </w:rPr>
                      <w:t>ЛИТЕРАТУРА</w:t>
                    </w:r>
                  </w:p>
                </w:txbxContent>
              </v:textbox>
            </v:roundrect>
            <v:roundrect id="_x0000_s1123" style="position:absolute;left:723;top:4146;width:2494;height:4252" arcsize="10923f">
              <v:textbox style="mso-next-textbox:#_x0000_s1123">
                <w:txbxContent>
                  <w:p w:rsidR="00D33E76" w:rsidRDefault="00D33E76" w:rsidP="001D42E7">
                    <w:pPr>
                      <w:spacing w:after="0" w:line="360" w:lineRule="auto"/>
                      <w:jc w:val="center"/>
                      <w:rPr>
                        <w:rFonts w:ascii="Times New Roman" w:hAnsi="Times New Roman" w:cs="Times New Roman"/>
                        <w:b/>
                        <w:sz w:val="28"/>
                        <w:szCs w:val="28"/>
                      </w:rPr>
                    </w:pPr>
                    <w:r w:rsidRPr="002B1328">
                      <w:rPr>
                        <w:rFonts w:ascii="Times New Roman" w:hAnsi="Times New Roman" w:cs="Times New Roman"/>
                        <w:b/>
                        <w:sz w:val="28"/>
                        <w:szCs w:val="28"/>
                      </w:rPr>
                      <w:t xml:space="preserve">Учебные </w:t>
                    </w:r>
                  </w:p>
                  <w:p w:rsidR="00D33E76" w:rsidRDefault="00D33E76" w:rsidP="001D42E7">
                    <w:pPr>
                      <w:spacing w:after="0" w:line="360" w:lineRule="auto"/>
                      <w:jc w:val="center"/>
                      <w:rPr>
                        <w:rFonts w:ascii="Times New Roman" w:hAnsi="Times New Roman" w:cs="Times New Roman"/>
                        <w:b/>
                        <w:sz w:val="28"/>
                        <w:szCs w:val="28"/>
                      </w:rPr>
                    </w:pPr>
                    <w:r w:rsidRPr="002B1328">
                      <w:rPr>
                        <w:rFonts w:ascii="Times New Roman" w:hAnsi="Times New Roman" w:cs="Times New Roman"/>
                        <w:b/>
                        <w:sz w:val="28"/>
                        <w:szCs w:val="28"/>
                      </w:rPr>
                      <w:t>пособия</w:t>
                    </w:r>
                    <w:r>
                      <w:rPr>
                        <w:rFonts w:ascii="Times New Roman" w:hAnsi="Times New Roman" w:cs="Times New Roman"/>
                        <w:b/>
                        <w:sz w:val="28"/>
                        <w:szCs w:val="28"/>
                      </w:rPr>
                      <w:t>:</w:t>
                    </w:r>
                  </w:p>
                  <w:p w:rsidR="00D33E76" w:rsidRDefault="00D33E76" w:rsidP="001D42E7">
                    <w:pPr>
                      <w:spacing w:after="0" w:line="360" w:lineRule="auto"/>
                      <w:rPr>
                        <w:rFonts w:ascii="Times New Roman" w:hAnsi="Times New Roman" w:cs="Times New Roman"/>
                        <w:sz w:val="28"/>
                        <w:szCs w:val="28"/>
                      </w:rPr>
                    </w:pPr>
                    <w:r>
                      <w:rPr>
                        <w:rFonts w:ascii="Times New Roman" w:hAnsi="Times New Roman" w:cs="Times New Roman"/>
                        <w:sz w:val="28"/>
                        <w:szCs w:val="28"/>
                      </w:rPr>
                      <w:t>- учебники;</w:t>
                    </w:r>
                  </w:p>
                  <w:p w:rsidR="00D33E76" w:rsidRDefault="00D33E76" w:rsidP="001D42E7">
                    <w:pPr>
                      <w:spacing w:after="0" w:line="360" w:lineRule="auto"/>
                      <w:rPr>
                        <w:rFonts w:ascii="Times New Roman" w:hAnsi="Times New Roman" w:cs="Times New Roman"/>
                        <w:sz w:val="28"/>
                        <w:szCs w:val="28"/>
                      </w:rPr>
                    </w:pPr>
                    <w:r>
                      <w:rPr>
                        <w:rFonts w:ascii="Times New Roman" w:hAnsi="Times New Roman" w:cs="Times New Roman"/>
                        <w:sz w:val="28"/>
                        <w:szCs w:val="28"/>
                      </w:rPr>
                      <w:t>- пособия;</w:t>
                    </w:r>
                  </w:p>
                  <w:p w:rsidR="00D33E76" w:rsidRPr="00BB74CD" w:rsidRDefault="00D33E76" w:rsidP="001D42E7">
                    <w:pPr>
                      <w:spacing w:after="0" w:line="360" w:lineRule="auto"/>
                      <w:rPr>
                        <w:rFonts w:ascii="Times New Roman" w:hAnsi="Times New Roman" w:cs="Times New Roman"/>
                        <w:sz w:val="28"/>
                        <w:szCs w:val="28"/>
                      </w:rPr>
                    </w:pPr>
                    <w:r>
                      <w:rPr>
                        <w:rFonts w:ascii="Times New Roman" w:hAnsi="Times New Roman" w:cs="Times New Roman"/>
                        <w:sz w:val="28"/>
                        <w:szCs w:val="28"/>
                      </w:rPr>
                      <w:t>- инструкции по ТБ</w:t>
                    </w:r>
                  </w:p>
                  <w:p w:rsidR="00D33E76" w:rsidRPr="002B1328" w:rsidRDefault="00D33E76" w:rsidP="001D42E7">
                    <w:pPr>
                      <w:spacing w:after="0" w:line="360" w:lineRule="auto"/>
                      <w:jc w:val="center"/>
                      <w:rPr>
                        <w:rFonts w:ascii="Times New Roman" w:hAnsi="Times New Roman" w:cs="Times New Roman"/>
                        <w:b/>
                        <w:sz w:val="28"/>
                        <w:szCs w:val="28"/>
                      </w:rPr>
                    </w:pPr>
                  </w:p>
                </w:txbxContent>
              </v:textbox>
            </v:roundrect>
            <v:roundrect id="_x0000_s1124" style="position:absolute;left:3693;top:4146;width:3572;height:4252" arcsize="10923f">
              <v:textbox style="mso-next-textbox:#_x0000_s1124">
                <w:txbxContent>
                  <w:p w:rsidR="00D33E76" w:rsidRDefault="00D33E76" w:rsidP="001D42E7">
                    <w:pPr>
                      <w:spacing w:after="0" w:line="360" w:lineRule="auto"/>
                      <w:jc w:val="center"/>
                      <w:rPr>
                        <w:rFonts w:ascii="Times New Roman" w:hAnsi="Times New Roman" w:cs="Times New Roman"/>
                        <w:b/>
                        <w:sz w:val="28"/>
                        <w:szCs w:val="28"/>
                      </w:rPr>
                    </w:pPr>
                    <w:r w:rsidRPr="002B1328">
                      <w:rPr>
                        <w:rFonts w:ascii="Times New Roman" w:hAnsi="Times New Roman" w:cs="Times New Roman"/>
                        <w:b/>
                        <w:sz w:val="28"/>
                        <w:szCs w:val="28"/>
                      </w:rPr>
                      <w:t>Учебно-методические пособия</w:t>
                    </w:r>
                    <w:r>
                      <w:rPr>
                        <w:rFonts w:ascii="Times New Roman" w:hAnsi="Times New Roman" w:cs="Times New Roman"/>
                        <w:b/>
                        <w:sz w:val="28"/>
                        <w:szCs w:val="28"/>
                      </w:rPr>
                      <w:t>:</w:t>
                    </w:r>
                  </w:p>
                  <w:p w:rsidR="00D33E76" w:rsidRDefault="00D33E76" w:rsidP="001D42E7">
                    <w:pPr>
                      <w:spacing w:after="0" w:line="360" w:lineRule="auto"/>
                      <w:rPr>
                        <w:rFonts w:ascii="Times New Roman" w:hAnsi="Times New Roman" w:cs="Times New Roman"/>
                        <w:sz w:val="28"/>
                        <w:szCs w:val="28"/>
                      </w:rPr>
                    </w:pPr>
                    <w:r>
                      <w:rPr>
                        <w:rFonts w:ascii="Times New Roman" w:hAnsi="Times New Roman" w:cs="Times New Roman"/>
                        <w:b/>
                        <w:sz w:val="28"/>
                        <w:szCs w:val="28"/>
                      </w:rPr>
                      <w:t xml:space="preserve">- </w:t>
                    </w:r>
                    <w:r w:rsidRPr="00BB74CD">
                      <w:rPr>
                        <w:rFonts w:ascii="Times New Roman" w:hAnsi="Times New Roman" w:cs="Times New Roman"/>
                        <w:sz w:val="28"/>
                        <w:szCs w:val="28"/>
                      </w:rPr>
                      <w:t xml:space="preserve">методические </w:t>
                    </w:r>
                    <w:r>
                      <w:rPr>
                        <w:rFonts w:ascii="Times New Roman" w:hAnsi="Times New Roman" w:cs="Times New Roman"/>
                        <w:sz w:val="28"/>
                        <w:szCs w:val="28"/>
                      </w:rPr>
                      <w:t>рек</w:t>
                    </w:r>
                    <w:r>
                      <w:rPr>
                        <w:rFonts w:ascii="Times New Roman" w:hAnsi="Times New Roman" w:cs="Times New Roman"/>
                        <w:sz w:val="28"/>
                        <w:szCs w:val="28"/>
                      </w:rPr>
                      <w:t>о</w:t>
                    </w:r>
                    <w:r>
                      <w:rPr>
                        <w:rFonts w:ascii="Times New Roman" w:hAnsi="Times New Roman" w:cs="Times New Roman"/>
                        <w:sz w:val="28"/>
                        <w:szCs w:val="28"/>
                      </w:rPr>
                      <w:t>мендации;</w:t>
                    </w:r>
                  </w:p>
                  <w:p w:rsidR="00D33E76" w:rsidRDefault="00D33E76" w:rsidP="001D42E7">
                    <w:pPr>
                      <w:spacing w:after="0" w:line="360" w:lineRule="auto"/>
                      <w:rPr>
                        <w:rFonts w:ascii="Times New Roman" w:hAnsi="Times New Roman" w:cs="Times New Roman"/>
                        <w:sz w:val="28"/>
                        <w:szCs w:val="28"/>
                      </w:rPr>
                    </w:pPr>
                    <w:r>
                      <w:rPr>
                        <w:rFonts w:ascii="Times New Roman" w:hAnsi="Times New Roman" w:cs="Times New Roman"/>
                        <w:sz w:val="28"/>
                        <w:szCs w:val="28"/>
                      </w:rPr>
                      <w:t>- разработки;</w:t>
                    </w:r>
                  </w:p>
                  <w:p w:rsidR="00D33E76" w:rsidRDefault="00D33E76" w:rsidP="001D42E7">
                    <w:pPr>
                      <w:spacing w:after="0" w:line="360" w:lineRule="auto"/>
                      <w:rPr>
                        <w:rFonts w:ascii="Times New Roman" w:hAnsi="Times New Roman" w:cs="Times New Roman"/>
                        <w:sz w:val="28"/>
                        <w:szCs w:val="28"/>
                      </w:rPr>
                    </w:pPr>
                    <w:r>
                      <w:rPr>
                        <w:rFonts w:ascii="Times New Roman" w:hAnsi="Times New Roman" w:cs="Times New Roman"/>
                        <w:sz w:val="28"/>
                        <w:szCs w:val="28"/>
                      </w:rPr>
                      <w:t>- алгоритмы для уч</w:t>
                    </w:r>
                    <w:r>
                      <w:rPr>
                        <w:rFonts w:ascii="Times New Roman" w:hAnsi="Times New Roman" w:cs="Times New Roman"/>
                        <w:sz w:val="28"/>
                        <w:szCs w:val="28"/>
                      </w:rPr>
                      <w:t>а</w:t>
                    </w:r>
                    <w:r>
                      <w:rPr>
                        <w:rFonts w:ascii="Times New Roman" w:hAnsi="Times New Roman" w:cs="Times New Roman"/>
                        <w:sz w:val="28"/>
                        <w:szCs w:val="28"/>
                      </w:rPr>
                      <w:t>щихся;</w:t>
                    </w:r>
                  </w:p>
                  <w:p w:rsidR="00D33E76" w:rsidRPr="00BB74CD" w:rsidRDefault="00D33E76" w:rsidP="001D42E7">
                    <w:pPr>
                      <w:spacing w:after="0" w:line="360" w:lineRule="auto"/>
                      <w:rPr>
                        <w:rFonts w:ascii="Times New Roman" w:hAnsi="Times New Roman" w:cs="Times New Roman"/>
                        <w:sz w:val="28"/>
                        <w:szCs w:val="28"/>
                      </w:rPr>
                    </w:pPr>
                    <w:r>
                      <w:rPr>
                        <w:rFonts w:ascii="Times New Roman" w:hAnsi="Times New Roman" w:cs="Times New Roman"/>
                        <w:sz w:val="28"/>
                        <w:szCs w:val="28"/>
                      </w:rPr>
                      <w:t>- памятки</w:t>
                    </w:r>
                  </w:p>
                </w:txbxContent>
              </v:textbox>
            </v:roundrect>
            <v:roundrect id="_x0000_s1125" style="position:absolute;left:7563;top:4146;width:2494;height:4252" arcsize="10923f">
              <v:textbox style="mso-next-textbox:#_x0000_s1125">
                <w:txbxContent>
                  <w:p w:rsidR="00D33E76" w:rsidRDefault="00D33E76" w:rsidP="001D42E7">
                    <w:pPr>
                      <w:spacing w:after="0" w:line="360" w:lineRule="auto"/>
                      <w:jc w:val="center"/>
                      <w:rPr>
                        <w:rFonts w:ascii="Times New Roman" w:hAnsi="Times New Roman" w:cs="Times New Roman"/>
                        <w:b/>
                        <w:sz w:val="28"/>
                        <w:szCs w:val="28"/>
                      </w:rPr>
                    </w:pPr>
                    <w:r w:rsidRPr="002B1328">
                      <w:rPr>
                        <w:rFonts w:ascii="Times New Roman" w:hAnsi="Times New Roman" w:cs="Times New Roman"/>
                        <w:b/>
                        <w:sz w:val="28"/>
                        <w:szCs w:val="28"/>
                      </w:rPr>
                      <w:t>Справочная литература</w:t>
                    </w:r>
                    <w:r>
                      <w:rPr>
                        <w:rFonts w:ascii="Times New Roman" w:hAnsi="Times New Roman" w:cs="Times New Roman"/>
                        <w:b/>
                        <w:sz w:val="28"/>
                        <w:szCs w:val="28"/>
                      </w:rPr>
                      <w:t>:</w:t>
                    </w:r>
                  </w:p>
                  <w:p w:rsidR="00D33E76" w:rsidRDefault="00D33E76" w:rsidP="001D42E7">
                    <w:pPr>
                      <w:spacing w:after="0" w:line="360" w:lineRule="auto"/>
                      <w:rPr>
                        <w:rFonts w:ascii="Times New Roman" w:hAnsi="Times New Roman" w:cs="Times New Roman"/>
                        <w:sz w:val="28"/>
                        <w:szCs w:val="28"/>
                      </w:rPr>
                    </w:pPr>
                    <w:r>
                      <w:rPr>
                        <w:rFonts w:ascii="Times New Roman" w:hAnsi="Times New Roman" w:cs="Times New Roman"/>
                        <w:sz w:val="28"/>
                        <w:szCs w:val="28"/>
                      </w:rPr>
                      <w:t>- сборники;</w:t>
                    </w:r>
                  </w:p>
                  <w:p w:rsidR="00D33E76" w:rsidRDefault="00D33E76" w:rsidP="001D42E7">
                    <w:pPr>
                      <w:spacing w:after="0" w:line="360" w:lineRule="auto"/>
                      <w:rPr>
                        <w:rFonts w:ascii="Times New Roman" w:hAnsi="Times New Roman" w:cs="Times New Roman"/>
                        <w:sz w:val="28"/>
                        <w:szCs w:val="28"/>
                      </w:rPr>
                    </w:pPr>
                    <w:r>
                      <w:rPr>
                        <w:rFonts w:ascii="Times New Roman" w:hAnsi="Times New Roman" w:cs="Times New Roman"/>
                        <w:sz w:val="28"/>
                        <w:szCs w:val="28"/>
                      </w:rPr>
                      <w:t>- справочники;</w:t>
                    </w:r>
                  </w:p>
                  <w:p w:rsidR="00D33E76" w:rsidRDefault="00D33E76" w:rsidP="001D42E7">
                    <w:pPr>
                      <w:spacing w:after="0" w:line="360" w:lineRule="auto"/>
                      <w:rPr>
                        <w:rFonts w:ascii="Times New Roman" w:hAnsi="Times New Roman" w:cs="Times New Roman"/>
                        <w:sz w:val="28"/>
                        <w:szCs w:val="28"/>
                      </w:rPr>
                    </w:pPr>
                    <w:r>
                      <w:rPr>
                        <w:rFonts w:ascii="Times New Roman" w:hAnsi="Times New Roman" w:cs="Times New Roman"/>
                        <w:sz w:val="28"/>
                        <w:szCs w:val="28"/>
                      </w:rPr>
                      <w:t>- энциклопедии;</w:t>
                    </w:r>
                  </w:p>
                  <w:p w:rsidR="00D33E76" w:rsidRPr="00BB74CD" w:rsidRDefault="00D33E76" w:rsidP="001D42E7">
                    <w:pPr>
                      <w:spacing w:after="0" w:line="360" w:lineRule="auto"/>
                      <w:rPr>
                        <w:rFonts w:ascii="Times New Roman" w:hAnsi="Times New Roman" w:cs="Times New Roman"/>
                        <w:sz w:val="28"/>
                        <w:szCs w:val="28"/>
                      </w:rPr>
                    </w:pPr>
                    <w:r>
                      <w:rPr>
                        <w:rFonts w:ascii="Times New Roman" w:hAnsi="Times New Roman" w:cs="Times New Roman"/>
                        <w:sz w:val="28"/>
                        <w:szCs w:val="28"/>
                      </w:rPr>
                      <w:t>- словари</w:t>
                    </w:r>
                  </w:p>
                  <w:p w:rsidR="00D33E76" w:rsidRPr="002B1328" w:rsidRDefault="00D33E76" w:rsidP="001D42E7">
                    <w:pPr>
                      <w:spacing w:after="0" w:line="360" w:lineRule="auto"/>
                      <w:jc w:val="center"/>
                      <w:rPr>
                        <w:rFonts w:ascii="Times New Roman" w:hAnsi="Times New Roman" w:cs="Times New Roman"/>
                        <w:b/>
                        <w:sz w:val="28"/>
                        <w:szCs w:val="28"/>
                      </w:rPr>
                    </w:pPr>
                  </w:p>
                </w:txbxContent>
              </v:textbox>
            </v:roundrect>
            <v:shape id="_x0000_s1126" type="#_x0000_t32" style="position:absolute;left:5313;top:3545;width:0;height:436" o:connectortype="straight">
              <v:stroke endarrow="block"/>
            </v:shape>
            <v:shape id="_x0000_s1127" type="#_x0000_t32" style="position:absolute;left:2733;top:3545;width:1440;height:436;flip:x" o:connectortype="straight">
              <v:stroke endarrow="block"/>
            </v:shape>
            <v:shape id="_x0000_s1128" type="#_x0000_t32" style="position:absolute;left:6543;top:3545;width:1305;height:436" o:connectortype="straight">
              <v:stroke endarrow="block"/>
            </v:shape>
          </v:group>
        </w:pict>
      </w:r>
    </w:p>
    <w:p w:rsidR="001D42E7" w:rsidRDefault="001D42E7" w:rsidP="001D42E7">
      <w:pPr>
        <w:pStyle w:val="a7"/>
        <w:spacing w:line="360" w:lineRule="auto"/>
        <w:ind w:left="0" w:firstLine="709"/>
        <w:jc w:val="both"/>
        <w:rPr>
          <w:color w:val="000000"/>
          <w:sz w:val="28"/>
          <w:szCs w:val="28"/>
          <w:shd w:val="clear" w:color="auto" w:fill="FFFFFF"/>
        </w:rPr>
      </w:pPr>
    </w:p>
    <w:p w:rsidR="001D42E7" w:rsidRDefault="001D42E7" w:rsidP="001D42E7">
      <w:pPr>
        <w:pStyle w:val="a7"/>
        <w:spacing w:line="360" w:lineRule="auto"/>
        <w:ind w:left="0" w:firstLine="709"/>
        <w:jc w:val="both"/>
        <w:rPr>
          <w:color w:val="000000"/>
          <w:sz w:val="28"/>
          <w:szCs w:val="28"/>
          <w:shd w:val="clear" w:color="auto" w:fill="FFFFFF"/>
        </w:rPr>
      </w:pPr>
    </w:p>
    <w:p w:rsidR="001D42E7" w:rsidRDefault="001D42E7" w:rsidP="001D42E7">
      <w:pPr>
        <w:pStyle w:val="a7"/>
        <w:spacing w:line="360" w:lineRule="auto"/>
        <w:ind w:left="0" w:firstLine="709"/>
        <w:jc w:val="both"/>
        <w:rPr>
          <w:color w:val="000000"/>
          <w:sz w:val="28"/>
          <w:szCs w:val="28"/>
          <w:shd w:val="clear" w:color="auto" w:fill="FFFFFF"/>
        </w:rPr>
      </w:pPr>
    </w:p>
    <w:p w:rsidR="001D42E7" w:rsidRDefault="001D42E7" w:rsidP="001D42E7">
      <w:pPr>
        <w:pStyle w:val="a7"/>
        <w:spacing w:line="360" w:lineRule="auto"/>
        <w:ind w:left="0" w:firstLine="709"/>
        <w:jc w:val="both"/>
        <w:rPr>
          <w:color w:val="000000"/>
          <w:sz w:val="28"/>
          <w:szCs w:val="28"/>
          <w:shd w:val="clear" w:color="auto" w:fill="FFFFFF"/>
        </w:rPr>
      </w:pPr>
    </w:p>
    <w:p w:rsidR="001D42E7" w:rsidRDefault="001D42E7" w:rsidP="001D42E7">
      <w:pPr>
        <w:pStyle w:val="a7"/>
        <w:spacing w:line="360" w:lineRule="auto"/>
        <w:ind w:left="0" w:firstLine="709"/>
        <w:jc w:val="both"/>
        <w:rPr>
          <w:color w:val="000000"/>
          <w:sz w:val="28"/>
          <w:szCs w:val="28"/>
          <w:shd w:val="clear" w:color="auto" w:fill="FFFFFF"/>
        </w:rPr>
      </w:pPr>
    </w:p>
    <w:p w:rsidR="001D42E7" w:rsidRDefault="001D42E7" w:rsidP="001D42E7">
      <w:pPr>
        <w:pStyle w:val="a7"/>
        <w:spacing w:line="360" w:lineRule="auto"/>
        <w:ind w:left="0" w:firstLine="709"/>
        <w:jc w:val="both"/>
        <w:rPr>
          <w:color w:val="000000"/>
          <w:sz w:val="28"/>
          <w:szCs w:val="28"/>
          <w:shd w:val="clear" w:color="auto" w:fill="FFFFFF"/>
        </w:rPr>
      </w:pPr>
    </w:p>
    <w:p w:rsidR="001D42E7" w:rsidRDefault="001D42E7" w:rsidP="001D42E7">
      <w:pPr>
        <w:pStyle w:val="a7"/>
        <w:spacing w:line="360" w:lineRule="auto"/>
        <w:ind w:left="0" w:firstLine="709"/>
        <w:jc w:val="both"/>
        <w:rPr>
          <w:color w:val="000000"/>
          <w:sz w:val="28"/>
          <w:szCs w:val="28"/>
          <w:shd w:val="clear" w:color="auto" w:fill="FFFFFF"/>
        </w:rPr>
      </w:pPr>
    </w:p>
    <w:p w:rsidR="001D42E7" w:rsidRDefault="001D42E7" w:rsidP="001D42E7">
      <w:pPr>
        <w:pStyle w:val="a7"/>
        <w:spacing w:line="360" w:lineRule="auto"/>
        <w:ind w:left="0" w:firstLine="709"/>
        <w:jc w:val="both"/>
        <w:rPr>
          <w:color w:val="000000"/>
          <w:sz w:val="28"/>
          <w:szCs w:val="28"/>
          <w:shd w:val="clear" w:color="auto" w:fill="FFFFFF"/>
        </w:rPr>
      </w:pPr>
    </w:p>
    <w:p w:rsidR="001D42E7" w:rsidRDefault="001D42E7" w:rsidP="001D42E7">
      <w:pPr>
        <w:pStyle w:val="a7"/>
        <w:spacing w:line="360" w:lineRule="auto"/>
        <w:ind w:left="0" w:firstLine="709"/>
        <w:jc w:val="both"/>
        <w:rPr>
          <w:color w:val="000000"/>
          <w:sz w:val="28"/>
          <w:szCs w:val="28"/>
          <w:shd w:val="clear" w:color="auto" w:fill="FFFFFF"/>
        </w:rPr>
      </w:pPr>
    </w:p>
    <w:p w:rsidR="001D42E7" w:rsidRDefault="001D42E7" w:rsidP="001D42E7">
      <w:pPr>
        <w:pStyle w:val="a7"/>
        <w:spacing w:line="360" w:lineRule="auto"/>
        <w:ind w:left="0" w:firstLine="709"/>
        <w:jc w:val="both"/>
        <w:rPr>
          <w:color w:val="000000"/>
          <w:sz w:val="28"/>
          <w:szCs w:val="28"/>
          <w:shd w:val="clear" w:color="auto" w:fill="FFFFFF"/>
        </w:rPr>
      </w:pPr>
    </w:p>
    <w:p w:rsidR="001D42E7" w:rsidRDefault="001D42E7" w:rsidP="001D42E7">
      <w:pPr>
        <w:pStyle w:val="a7"/>
        <w:spacing w:line="360" w:lineRule="auto"/>
        <w:ind w:left="0" w:firstLine="709"/>
        <w:jc w:val="both"/>
        <w:rPr>
          <w:color w:val="000000"/>
          <w:sz w:val="28"/>
          <w:szCs w:val="28"/>
          <w:shd w:val="clear" w:color="auto" w:fill="FFFFFF"/>
        </w:rPr>
      </w:pPr>
    </w:p>
    <w:p w:rsidR="001D42E7" w:rsidRDefault="001D42E7" w:rsidP="001D42E7">
      <w:pPr>
        <w:pStyle w:val="a7"/>
        <w:spacing w:line="360" w:lineRule="auto"/>
        <w:ind w:left="0" w:firstLine="709"/>
        <w:jc w:val="both"/>
        <w:rPr>
          <w:color w:val="000000"/>
          <w:sz w:val="28"/>
          <w:szCs w:val="28"/>
          <w:shd w:val="clear" w:color="auto" w:fill="FFFFFF"/>
        </w:rPr>
      </w:pPr>
    </w:p>
    <w:p w:rsidR="001D42E7" w:rsidRDefault="001D42E7" w:rsidP="001D42E7">
      <w:pPr>
        <w:pStyle w:val="a7"/>
        <w:spacing w:line="360" w:lineRule="auto"/>
        <w:ind w:left="0" w:firstLine="709"/>
        <w:jc w:val="both"/>
        <w:rPr>
          <w:color w:val="000000"/>
          <w:sz w:val="28"/>
          <w:szCs w:val="28"/>
          <w:shd w:val="clear" w:color="auto" w:fill="FFFFFF"/>
        </w:rPr>
      </w:pPr>
    </w:p>
    <w:p w:rsidR="001D42E7" w:rsidRPr="001D42E7" w:rsidRDefault="001D42E7" w:rsidP="001D42E7">
      <w:pPr>
        <w:pStyle w:val="a7"/>
        <w:spacing w:line="360" w:lineRule="auto"/>
        <w:ind w:left="0" w:firstLine="709"/>
        <w:jc w:val="both"/>
        <w:rPr>
          <w:rFonts w:ascii="Times New Roman" w:hAnsi="Times New Roman" w:cs="Times New Roman"/>
          <w:color w:val="000000"/>
          <w:sz w:val="28"/>
          <w:szCs w:val="28"/>
          <w:shd w:val="clear" w:color="auto" w:fill="FFFFFF"/>
        </w:rPr>
      </w:pPr>
      <w:r w:rsidRPr="001D42E7">
        <w:rPr>
          <w:rFonts w:ascii="Times New Roman" w:hAnsi="Times New Roman" w:cs="Times New Roman"/>
          <w:color w:val="000000"/>
          <w:sz w:val="28"/>
          <w:szCs w:val="28"/>
          <w:shd w:val="clear" w:color="auto" w:fill="FFFFFF"/>
        </w:rPr>
        <w:t>Работа с учебной книгой, которой является любой из вышеперечисленных в</w:t>
      </w:r>
      <w:r w:rsidRPr="001D42E7">
        <w:rPr>
          <w:rFonts w:ascii="Times New Roman" w:hAnsi="Times New Roman" w:cs="Times New Roman"/>
          <w:color w:val="000000"/>
          <w:sz w:val="28"/>
          <w:szCs w:val="28"/>
          <w:shd w:val="clear" w:color="auto" w:fill="FFFFFF"/>
        </w:rPr>
        <w:t>и</w:t>
      </w:r>
      <w:r w:rsidRPr="001D42E7">
        <w:rPr>
          <w:rFonts w:ascii="Times New Roman" w:hAnsi="Times New Roman" w:cs="Times New Roman"/>
          <w:color w:val="000000"/>
          <w:sz w:val="28"/>
          <w:szCs w:val="28"/>
          <w:shd w:val="clear" w:color="auto" w:fill="FFFFFF"/>
        </w:rPr>
        <w:t>дов учебно-методической литературы – важнейшее умение самообразования, кот</w:t>
      </w:r>
      <w:r w:rsidRPr="001D42E7">
        <w:rPr>
          <w:rFonts w:ascii="Times New Roman" w:hAnsi="Times New Roman" w:cs="Times New Roman"/>
          <w:color w:val="000000"/>
          <w:sz w:val="28"/>
          <w:szCs w:val="28"/>
          <w:shd w:val="clear" w:color="auto" w:fill="FFFFFF"/>
        </w:rPr>
        <w:t>о</w:t>
      </w:r>
      <w:r w:rsidRPr="001D42E7">
        <w:rPr>
          <w:rFonts w:ascii="Times New Roman" w:hAnsi="Times New Roman" w:cs="Times New Roman"/>
          <w:color w:val="000000"/>
          <w:sz w:val="28"/>
          <w:szCs w:val="28"/>
          <w:shd w:val="clear" w:color="auto" w:fill="FFFFFF"/>
        </w:rPr>
        <w:t>рым в совершенстве должен овладеть каждый школьник. Учебная литература  ор</w:t>
      </w:r>
      <w:r w:rsidRPr="001D42E7">
        <w:rPr>
          <w:rFonts w:ascii="Times New Roman" w:hAnsi="Times New Roman" w:cs="Times New Roman"/>
          <w:color w:val="000000"/>
          <w:sz w:val="28"/>
          <w:szCs w:val="28"/>
          <w:shd w:val="clear" w:color="auto" w:fill="FFFFFF"/>
        </w:rPr>
        <w:t>и</w:t>
      </w:r>
      <w:r w:rsidRPr="001D42E7">
        <w:rPr>
          <w:rFonts w:ascii="Times New Roman" w:hAnsi="Times New Roman" w:cs="Times New Roman"/>
          <w:color w:val="000000"/>
          <w:sz w:val="28"/>
          <w:szCs w:val="28"/>
          <w:shd w:val="clear" w:color="auto" w:fill="FFFFFF"/>
        </w:rPr>
        <w:t>ентирует учащихся на овладение системой научных знаний, формирует их когн</w:t>
      </w:r>
      <w:r w:rsidRPr="001D42E7">
        <w:rPr>
          <w:rFonts w:ascii="Times New Roman" w:hAnsi="Times New Roman" w:cs="Times New Roman"/>
          <w:color w:val="000000"/>
          <w:sz w:val="28"/>
          <w:szCs w:val="28"/>
          <w:shd w:val="clear" w:color="auto" w:fill="FFFFFF"/>
        </w:rPr>
        <w:t>и</w:t>
      </w:r>
      <w:r w:rsidRPr="001D42E7">
        <w:rPr>
          <w:rFonts w:ascii="Times New Roman" w:hAnsi="Times New Roman" w:cs="Times New Roman"/>
          <w:color w:val="000000"/>
          <w:sz w:val="28"/>
          <w:szCs w:val="28"/>
          <w:shd w:val="clear" w:color="auto" w:fill="FFFFFF"/>
        </w:rPr>
        <w:t xml:space="preserve">тивный опыт и предлагает определенный объем необходимой научной информации. </w:t>
      </w:r>
    </w:p>
    <w:p w:rsidR="001D42E7" w:rsidRPr="001D42E7" w:rsidRDefault="001D42E7" w:rsidP="00AE29CA">
      <w:pPr>
        <w:shd w:val="clear" w:color="auto" w:fill="FFFFFF"/>
        <w:spacing w:after="0" w:line="360" w:lineRule="auto"/>
        <w:ind w:firstLine="709"/>
        <w:jc w:val="both"/>
        <w:textAlignment w:val="baseline"/>
        <w:outlineLvl w:val="0"/>
        <w:rPr>
          <w:rFonts w:ascii="Times New Roman" w:eastAsia="Times New Roman" w:hAnsi="Times New Roman" w:cs="Times New Roman"/>
          <w:color w:val="000000"/>
          <w:sz w:val="28"/>
          <w:szCs w:val="28"/>
          <w:lang w:eastAsia="ru-RU"/>
        </w:rPr>
      </w:pPr>
      <w:r w:rsidRPr="001D42E7">
        <w:rPr>
          <w:rFonts w:ascii="Times New Roman" w:eastAsia="Times New Roman" w:hAnsi="Times New Roman" w:cs="Times New Roman"/>
          <w:color w:val="000000"/>
          <w:sz w:val="28"/>
          <w:szCs w:val="28"/>
          <w:u w:val="single"/>
          <w:lang w:eastAsia="ru-RU"/>
        </w:rPr>
        <w:t>Функции учебной книги</w:t>
      </w:r>
      <w:r w:rsidRPr="001D42E7">
        <w:rPr>
          <w:rFonts w:ascii="Times New Roman" w:eastAsia="Times New Roman" w:hAnsi="Times New Roman" w:cs="Times New Roman"/>
          <w:color w:val="000000"/>
          <w:sz w:val="28"/>
          <w:szCs w:val="28"/>
          <w:lang w:eastAsia="ru-RU"/>
        </w:rPr>
        <w:t>:</w:t>
      </w:r>
    </w:p>
    <w:p w:rsidR="001D42E7" w:rsidRPr="001D42E7" w:rsidRDefault="001D42E7" w:rsidP="00413409">
      <w:pPr>
        <w:pStyle w:val="a7"/>
        <w:numPr>
          <w:ilvl w:val="0"/>
          <w:numId w:val="178"/>
        </w:numPr>
        <w:shd w:val="clear" w:color="auto" w:fill="FFFFFF"/>
        <w:suppressAutoHyphens/>
        <w:spacing w:after="0" w:line="360" w:lineRule="auto"/>
        <w:jc w:val="both"/>
        <w:textAlignment w:val="baseline"/>
        <w:rPr>
          <w:rFonts w:ascii="Times New Roman" w:hAnsi="Times New Roman" w:cs="Times New Roman"/>
          <w:color w:val="000000"/>
          <w:sz w:val="28"/>
          <w:szCs w:val="28"/>
          <w:lang w:eastAsia="ru-RU"/>
        </w:rPr>
      </w:pPr>
      <w:r w:rsidRPr="001D42E7">
        <w:rPr>
          <w:rFonts w:ascii="Times New Roman" w:hAnsi="Times New Roman" w:cs="Times New Roman"/>
          <w:color w:val="000000"/>
          <w:sz w:val="28"/>
          <w:szCs w:val="28"/>
          <w:lang w:eastAsia="ru-RU"/>
        </w:rPr>
        <w:t>источник учебной информации, раскрывающей в доступной для учащихся форме предусмотренное программой содержание;</w:t>
      </w:r>
    </w:p>
    <w:p w:rsidR="001D42E7" w:rsidRPr="001D42E7" w:rsidRDefault="001D42E7" w:rsidP="00413409">
      <w:pPr>
        <w:pStyle w:val="a7"/>
        <w:numPr>
          <w:ilvl w:val="0"/>
          <w:numId w:val="178"/>
        </w:numPr>
        <w:shd w:val="clear" w:color="auto" w:fill="FFFFFF"/>
        <w:suppressAutoHyphens/>
        <w:spacing w:after="0" w:line="360" w:lineRule="auto"/>
        <w:jc w:val="both"/>
        <w:textAlignment w:val="baseline"/>
        <w:rPr>
          <w:rFonts w:ascii="Times New Roman" w:hAnsi="Times New Roman" w:cs="Times New Roman"/>
          <w:color w:val="000000"/>
          <w:sz w:val="28"/>
          <w:szCs w:val="28"/>
          <w:lang w:eastAsia="ru-RU"/>
        </w:rPr>
      </w:pPr>
      <w:r w:rsidRPr="001D42E7">
        <w:rPr>
          <w:rFonts w:ascii="Times New Roman" w:hAnsi="Times New Roman" w:cs="Times New Roman"/>
          <w:color w:val="000000"/>
          <w:sz w:val="28"/>
          <w:szCs w:val="28"/>
          <w:lang w:eastAsia="ru-RU"/>
        </w:rPr>
        <w:t>средство обучения, с помощью которого осуществляется организация образовательного процесса, в том числе и самообразование учеников.</w:t>
      </w:r>
    </w:p>
    <w:p w:rsidR="001D42E7" w:rsidRPr="001D42E7" w:rsidRDefault="001D42E7" w:rsidP="001D42E7">
      <w:pPr>
        <w:shd w:val="clear" w:color="auto" w:fill="FFFFFF"/>
        <w:spacing w:after="0" w:line="360" w:lineRule="auto"/>
        <w:ind w:firstLine="709"/>
        <w:jc w:val="both"/>
        <w:textAlignment w:val="baseline"/>
        <w:rPr>
          <w:rFonts w:ascii="Times New Roman" w:eastAsia="Times New Roman" w:hAnsi="Times New Roman" w:cs="Times New Roman"/>
          <w:color w:val="000000"/>
          <w:sz w:val="28"/>
          <w:szCs w:val="28"/>
          <w:lang w:eastAsia="ru-RU"/>
        </w:rPr>
      </w:pPr>
      <w:r w:rsidRPr="001D42E7">
        <w:rPr>
          <w:rFonts w:ascii="Times New Roman" w:eastAsia="Times New Roman" w:hAnsi="Times New Roman" w:cs="Times New Roman"/>
          <w:color w:val="000000"/>
          <w:sz w:val="28"/>
          <w:szCs w:val="28"/>
          <w:lang w:eastAsia="ru-RU"/>
        </w:rPr>
        <w:lastRenderedPageBreak/>
        <w:t xml:space="preserve">Существует несколько видов работы с учебными пособиями, но наибольшее распространение получили два из них: </w:t>
      </w:r>
    </w:p>
    <w:p w:rsidR="001D42E7" w:rsidRPr="001D42E7" w:rsidRDefault="001D42E7" w:rsidP="00413409">
      <w:pPr>
        <w:pStyle w:val="a7"/>
        <w:numPr>
          <w:ilvl w:val="0"/>
          <w:numId w:val="179"/>
        </w:numPr>
        <w:shd w:val="clear" w:color="auto" w:fill="FFFFFF"/>
        <w:suppressAutoHyphens/>
        <w:spacing w:after="0" w:line="360" w:lineRule="auto"/>
        <w:jc w:val="both"/>
        <w:textAlignment w:val="baseline"/>
        <w:rPr>
          <w:rFonts w:ascii="Times New Roman" w:hAnsi="Times New Roman" w:cs="Times New Roman"/>
          <w:sz w:val="28"/>
          <w:szCs w:val="28"/>
          <w:lang w:eastAsia="ru-RU"/>
        </w:rPr>
      </w:pPr>
      <w:r w:rsidRPr="001D42E7">
        <w:rPr>
          <w:rFonts w:ascii="Times New Roman" w:hAnsi="Times New Roman" w:cs="Times New Roman"/>
          <w:sz w:val="28"/>
          <w:szCs w:val="28"/>
          <w:lang w:eastAsia="ru-RU"/>
        </w:rPr>
        <w:t>занятия под руководством учителя в образовательной организации,</w:t>
      </w:r>
    </w:p>
    <w:p w:rsidR="001D42E7" w:rsidRPr="001D42E7" w:rsidRDefault="001D42E7" w:rsidP="00413409">
      <w:pPr>
        <w:pStyle w:val="a7"/>
        <w:numPr>
          <w:ilvl w:val="0"/>
          <w:numId w:val="179"/>
        </w:numPr>
        <w:shd w:val="clear" w:color="auto" w:fill="FFFFFF"/>
        <w:suppressAutoHyphens/>
        <w:spacing w:after="0" w:line="360" w:lineRule="auto"/>
        <w:jc w:val="both"/>
        <w:textAlignment w:val="baseline"/>
        <w:rPr>
          <w:rFonts w:ascii="Times New Roman" w:hAnsi="Times New Roman" w:cs="Times New Roman"/>
          <w:sz w:val="28"/>
          <w:szCs w:val="28"/>
          <w:lang w:eastAsia="ru-RU"/>
        </w:rPr>
      </w:pPr>
      <w:r w:rsidRPr="001D42E7">
        <w:rPr>
          <w:rFonts w:ascii="Times New Roman" w:hAnsi="Times New Roman" w:cs="Times New Roman"/>
          <w:sz w:val="28"/>
          <w:szCs w:val="28"/>
          <w:lang w:eastAsia="ru-RU"/>
        </w:rPr>
        <w:t>занятия – дома самостоятельно с целью закрепления и расширения полученных на уроке знаний.</w:t>
      </w:r>
    </w:p>
    <w:p w:rsidR="001D42E7" w:rsidRPr="001D42E7" w:rsidRDefault="001D42E7" w:rsidP="001D42E7">
      <w:pPr>
        <w:shd w:val="clear" w:color="auto" w:fill="FFFFFF"/>
        <w:spacing w:after="0" w:line="360" w:lineRule="auto"/>
        <w:ind w:firstLine="709"/>
        <w:jc w:val="both"/>
        <w:textAlignment w:val="baseline"/>
        <w:rPr>
          <w:rFonts w:ascii="Times New Roman" w:eastAsia="Times New Roman" w:hAnsi="Times New Roman" w:cs="Times New Roman"/>
          <w:color w:val="000000"/>
          <w:sz w:val="28"/>
          <w:szCs w:val="28"/>
          <w:lang w:eastAsia="ru-RU"/>
        </w:rPr>
      </w:pPr>
      <w:r w:rsidRPr="001D42E7">
        <w:rPr>
          <w:rFonts w:ascii="Times New Roman" w:eastAsia="Times New Roman" w:hAnsi="Times New Roman" w:cs="Times New Roman"/>
          <w:color w:val="000000"/>
          <w:sz w:val="28"/>
          <w:szCs w:val="28"/>
          <w:lang w:eastAsia="ru-RU"/>
        </w:rPr>
        <w:t>Существуют различные приемы самостоятельной работы с учебной книгой:</w:t>
      </w:r>
    </w:p>
    <w:p w:rsidR="001D42E7" w:rsidRPr="001D42E7" w:rsidRDefault="001D42E7" w:rsidP="001D42E7">
      <w:pPr>
        <w:shd w:val="clear" w:color="auto" w:fill="FFFFFF"/>
        <w:spacing w:after="0" w:line="360" w:lineRule="auto"/>
        <w:ind w:left="567"/>
        <w:jc w:val="both"/>
        <w:textAlignment w:val="baseline"/>
        <w:rPr>
          <w:rFonts w:ascii="Times New Roman" w:eastAsia="Times New Roman" w:hAnsi="Times New Roman" w:cs="Times New Roman"/>
          <w:color w:val="000000"/>
          <w:sz w:val="28"/>
          <w:szCs w:val="28"/>
          <w:lang w:eastAsia="ru-RU"/>
        </w:rPr>
      </w:pPr>
      <w:r w:rsidRPr="001D42E7">
        <w:rPr>
          <w:rFonts w:ascii="Times New Roman" w:eastAsia="Times New Roman" w:hAnsi="Times New Roman" w:cs="Times New Roman"/>
          <w:color w:val="000000"/>
          <w:sz w:val="28"/>
          <w:szCs w:val="28"/>
          <w:lang w:eastAsia="ru-RU"/>
        </w:rPr>
        <w:t>конспектирование – краткое изложение, краткая запись содержания прочита</w:t>
      </w:r>
      <w:r w:rsidRPr="001D42E7">
        <w:rPr>
          <w:rFonts w:ascii="Times New Roman" w:eastAsia="Times New Roman" w:hAnsi="Times New Roman" w:cs="Times New Roman"/>
          <w:color w:val="000000"/>
          <w:sz w:val="28"/>
          <w:szCs w:val="28"/>
          <w:lang w:eastAsia="ru-RU"/>
        </w:rPr>
        <w:t>н</w:t>
      </w:r>
      <w:r w:rsidRPr="001D42E7">
        <w:rPr>
          <w:rFonts w:ascii="Times New Roman" w:eastAsia="Times New Roman" w:hAnsi="Times New Roman" w:cs="Times New Roman"/>
          <w:color w:val="000000"/>
          <w:sz w:val="28"/>
          <w:szCs w:val="28"/>
          <w:lang w:eastAsia="ru-RU"/>
        </w:rPr>
        <w:t xml:space="preserve">ного; </w:t>
      </w:r>
    </w:p>
    <w:p w:rsidR="001D42E7" w:rsidRPr="001D42E7" w:rsidRDefault="001D42E7" w:rsidP="00413409">
      <w:pPr>
        <w:pStyle w:val="a7"/>
        <w:numPr>
          <w:ilvl w:val="0"/>
          <w:numId w:val="180"/>
        </w:numPr>
        <w:shd w:val="clear" w:color="auto" w:fill="FFFFFF"/>
        <w:suppressAutoHyphens/>
        <w:spacing w:after="0" w:line="360" w:lineRule="auto"/>
        <w:jc w:val="both"/>
        <w:textAlignment w:val="baseline"/>
        <w:rPr>
          <w:rFonts w:ascii="Times New Roman" w:hAnsi="Times New Roman" w:cs="Times New Roman"/>
          <w:color w:val="000000"/>
          <w:sz w:val="28"/>
          <w:szCs w:val="28"/>
          <w:lang w:eastAsia="ru-RU"/>
        </w:rPr>
      </w:pPr>
      <w:r w:rsidRPr="001D42E7">
        <w:rPr>
          <w:rFonts w:ascii="Times New Roman" w:hAnsi="Times New Roman" w:cs="Times New Roman"/>
          <w:color w:val="000000"/>
          <w:sz w:val="28"/>
          <w:szCs w:val="28"/>
          <w:lang w:eastAsia="ru-RU"/>
        </w:rPr>
        <w:t>составление плана текста;</w:t>
      </w:r>
    </w:p>
    <w:p w:rsidR="001D42E7" w:rsidRPr="001D42E7" w:rsidRDefault="001D42E7" w:rsidP="00413409">
      <w:pPr>
        <w:pStyle w:val="a7"/>
        <w:numPr>
          <w:ilvl w:val="0"/>
          <w:numId w:val="180"/>
        </w:numPr>
        <w:shd w:val="clear" w:color="auto" w:fill="FFFFFF"/>
        <w:suppressAutoHyphens/>
        <w:spacing w:after="0" w:line="360" w:lineRule="auto"/>
        <w:jc w:val="both"/>
        <w:textAlignment w:val="baseline"/>
        <w:rPr>
          <w:rFonts w:ascii="Times New Roman" w:hAnsi="Times New Roman" w:cs="Times New Roman"/>
          <w:color w:val="000000"/>
          <w:sz w:val="28"/>
          <w:szCs w:val="28"/>
          <w:lang w:eastAsia="ru-RU"/>
        </w:rPr>
      </w:pPr>
      <w:r w:rsidRPr="001D42E7">
        <w:rPr>
          <w:rFonts w:ascii="Times New Roman" w:hAnsi="Times New Roman" w:cs="Times New Roman"/>
          <w:color w:val="000000"/>
          <w:sz w:val="28"/>
          <w:szCs w:val="28"/>
          <w:lang w:eastAsia="ru-RU"/>
        </w:rPr>
        <w:t xml:space="preserve">тезирование – краткое изложение основных мыслей; </w:t>
      </w:r>
    </w:p>
    <w:p w:rsidR="001D42E7" w:rsidRPr="001D42E7" w:rsidRDefault="001D42E7" w:rsidP="00413409">
      <w:pPr>
        <w:pStyle w:val="a7"/>
        <w:numPr>
          <w:ilvl w:val="0"/>
          <w:numId w:val="180"/>
        </w:numPr>
        <w:shd w:val="clear" w:color="auto" w:fill="FFFFFF"/>
        <w:suppressAutoHyphens/>
        <w:spacing w:after="0" w:line="360" w:lineRule="auto"/>
        <w:jc w:val="both"/>
        <w:textAlignment w:val="baseline"/>
        <w:rPr>
          <w:rFonts w:ascii="Times New Roman" w:hAnsi="Times New Roman" w:cs="Times New Roman"/>
          <w:color w:val="000000"/>
          <w:sz w:val="28"/>
          <w:szCs w:val="28"/>
          <w:lang w:eastAsia="ru-RU"/>
        </w:rPr>
      </w:pPr>
      <w:r w:rsidRPr="001D42E7">
        <w:rPr>
          <w:rFonts w:ascii="Times New Roman" w:hAnsi="Times New Roman" w:cs="Times New Roman"/>
          <w:color w:val="000000"/>
          <w:sz w:val="28"/>
          <w:szCs w:val="28"/>
          <w:lang w:eastAsia="ru-RU"/>
        </w:rPr>
        <w:t>цитирование – дословная выдержка;</w:t>
      </w:r>
    </w:p>
    <w:p w:rsidR="001D42E7" w:rsidRPr="001D42E7" w:rsidRDefault="001D42E7" w:rsidP="00413409">
      <w:pPr>
        <w:pStyle w:val="a7"/>
        <w:numPr>
          <w:ilvl w:val="0"/>
          <w:numId w:val="180"/>
        </w:numPr>
        <w:shd w:val="clear" w:color="auto" w:fill="FFFFFF"/>
        <w:suppressAutoHyphens/>
        <w:spacing w:after="0" w:line="360" w:lineRule="auto"/>
        <w:jc w:val="both"/>
        <w:textAlignment w:val="baseline"/>
        <w:rPr>
          <w:rFonts w:ascii="Times New Roman" w:hAnsi="Times New Roman" w:cs="Times New Roman"/>
          <w:color w:val="000000"/>
          <w:sz w:val="28"/>
          <w:szCs w:val="28"/>
          <w:lang w:eastAsia="ru-RU"/>
        </w:rPr>
      </w:pPr>
      <w:r w:rsidRPr="001D42E7">
        <w:rPr>
          <w:rFonts w:ascii="Times New Roman" w:hAnsi="Times New Roman" w:cs="Times New Roman"/>
          <w:color w:val="000000"/>
          <w:sz w:val="28"/>
          <w:szCs w:val="28"/>
          <w:lang w:eastAsia="ru-RU"/>
        </w:rPr>
        <w:t>аннотирование – краткое свернутое изложение содержания прочитанного без потери существенного смысла;</w:t>
      </w:r>
    </w:p>
    <w:p w:rsidR="001D42E7" w:rsidRPr="001D42E7" w:rsidRDefault="001D42E7" w:rsidP="00413409">
      <w:pPr>
        <w:pStyle w:val="a7"/>
        <w:numPr>
          <w:ilvl w:val="0"/>
          <w:numId w:val="180"/>
        </w:numPr>
        <w:shd w:val="clear" w:color="auto" w:fill="FFFFFF"/>
        <w:suppressAutoHyphens/>
        <w:spacing w:after="0" w:line="360" w:lineRule="auto"/>
        <w:jc w:val="both"/>
        <w:textAlignment w:val="baseline"/>
        <w:rPr>
          <w:rFonts w:ascii="Times New Roman" w:hAnsi="Times New Roman" w:cs="Times New Roman"/>
          <w:color w:val="000000"/>
          <w:sz w:val="28"/>
          <w:szCs w:val="28"/>
          <w:lang w:eastAsia="ru-RU"/>
        </w:rPr>
      </w:pPr>
      <w:r w:rsidRPr="001D42E7">
        <w:rPr>
          <w:rFonts w:ascii="Times New Roman" w:hAnsi="Times New Roman" w:cs="Times New Roman"/>
          <w:color w:val="000000"/>
          <w:sz w:val="28"/>
          <w:szCs w:val="28"/>
          <w:lang w:eastAsia="ru-RU"/>
        </w:rPr>
        <w:t>рецензирование – написание краткого отзыва с выражением своего отношения к прочитанному;</w:t>
      </w:r>
    </w:p>
    <w:p w:rsidR="001D42E7" w:rsidRPr="001D42E7" w:rsidRDefault="001D42E7" w:rsidP="00413409">
      <w:pPr>
        <w:pStyle w:val="a7"/>
        <w:numPr>
          <w:ilvl w:val="0"/>
          <w:numId w:val="180"/>
        </w:numPr>
        <w:shd w:val="clear" w:color="auto" w:fill="FFFFFF"/>
        <w:suppressAutoHyphens/>
        <w:spacing w:after="0" w:line="360" w:lineRule="auto"/>
        <w:jc w:val="both"/>
        <w:textAlignment w:val="baseline"/>
        <w:rPr>
          <w:rFonts w:ascii="Times New Roman" w:hAnsi="Times New Roman" w:cs="Times New Roman"/>
          <w:color w:val="000000"/>
          <w:sz w:val="28"/>
          <w:szCs w:val="28"/>
          <w:lang w:eastAsia="ru-RU"/>
        </w:rPr>
      </w:pPr>
      <w:r w:rsidRPr="001D42E7">
        <w:rPr>
          <w:rFonts w:ascii="Times New Roman" w:hAnsi="Times New Roman" w:cs="Times New Roman"/>
          <w:color w:val="000000"/>
          <w:sz w:val="28"/>
          <w:szCs w:val="28"/>
          <w:lang w:eastAsia="ru-RU"/>
        </w:rPr>
        <w:t>составление справки – сведений о чем-нибудь, полученных после поисков;</w:t>
      </w:r>
    </w:p>
    <w:p w:rsidR="001D42E7" w:rsidRPr="001D42E7" w:rsidRDefault="001D42E7" w:rsidP="00413409">
      <w:pPr>
        <w:pStyle w:val="a7"/>
        <w:numPr>
          <w:ilvl w:val="0"/>
          <w:numId w:val="180"/>
        </w:numPr>
        <w:shd w:val="clear" w:color="auto" w:fill="FFFFFF"/>
        <w:suppressAutoHyphens/>
        <w:spacing w:after="0" w:line="360" w:lineRule="auto"/>
        <w:jc w:val="both"/>
        <w:textAlignment w:val="baseline"/>
        <w:rPr>
          <w:rFonts w:ascii="Times New Roman" w:hAnsi="Times New Roman" w:cs="Times New Roman"/>
          <w:color w:val="000000"/>
          <w:sz w:val="28"/>
          <w:szCs w:val="28"/>
          <w:lang w:eastAsia="ru-RU"/>
        </w:rPr>
      </w:pPr>
      <w:r w:rsidRPr="001D42E7">
        <w:rPr>
          <w:rFonts w:ascii="Times New Roman" w:hAnsi="Times New Roman" w:cs="Times New Roman"/>
          <w:color w:val="000000"/>
          <w:sz w:val="28"/>
          <w:szCs w:val="28"/>
          <w:lang w:eastAsia="ru-RU"/>
        </w:rPr>
        <w:t>составление формально-логической модели – словесно-схематического изображения прочитанного;</w:t>
      </w:r>
    </w:p>
    <w:p w:rsidR="001D42E7" w:rsidRPr="001D42E7" w:rsidRDefault="001D42E7" w:rsidP="00413409">
      <w:pPr>
        <w:pStyle w:val="a7"/>
        <w:numPr>
          <w:ilvl w:val="0"/>
          <w:numId w:val="180"/>
        </w:numPr>
        <w:shd w:val="clear" w:color="auto" w:fill="FFFFFF"/>
        <w:suppressAutoHyphens/>
        <w:spacing w:after="0" w:line="360" w:lineRule="auto"/>
        <w:jc w:val="both"/>
        <w:textAlignment w:val="baseline"/>
        <w:rPr>
          <w:rFonts w:ascii="Times New Roman" w:hAnsi="Times New Roman" w:cs="Times New Roman"/>
          <w:color w:val="000000"/>
          <w:sz w:val="28"/>
          <w:szCs w:val="28"/>
          <w:lang w:eastAsia="ru-RU"/>
        </w:rPr>
      </w:pPr>
      <w:r w:rsidRPr="001D42E7">
        <w:rPr>
          <w:rFonts w:ascii="Times New Roman" w:hAnsi="Times New Roman" w:cs="Times New Roman"/>
          <w:color w:val="000000"/>
          <w:sz w:val="28"/>
          <w:szCs w:val="28"/>
          <w:lang w:eastAsia="ru-RU"/>
        </w:rPr>
        <w:t>составление тематического тезауруса – упорядоченного комплекса базовых понятий по разделу, теме.</w:t>
      </w:r>
    </w:p>
    <w:p w:rsidR="001D42E7" w:rsidRPr="001D42E7" w:rsidRDefault="001D42E7" w:rsidP="001D42E7">
      <w:pPr>
        <w:shd w:val="clear" w:color="auto" w:fill="FFFFFF"/>
        <w:spacing w:after="0" w:line="360" w:lineRule="auto"/>
        <w:ind w:firstLine="709"/>
        <w:jc w:val="both"/>
        <w:textAlignment w:val="baseline"/>
        <w:rPr>
          <w:rFonts w:ascii="Times New Roman" w:eastAsia="Times New Roman" w:hAnsi="Times New Roman" w:cs="Times New Roman"/>
          <w:bCs/>
          <w:color w:val="000000"/>
          <w:sz w:val="28"/>
          <w:szCs w:val="28"/>
          <w:lang w:eastAsia="ru-RU"/>
        </w:rPr>
      </w:pPr>
      <w:r w:rsidRPr="001D42E7">
        <w:rPr>
          <w:rFonts w:ascii="Times New Roman" w:eastAsia="Times New Roman" w:hAnsi="Times New Roman" w:cs="Times New Roman"/>
          <w:color w:val="000000"/>
          <w:sz w:val="28"/>
          <w:szCs w:val="28"/>
          <w:lang w:eastAsia="ru-RU"/>
        </w:rPr>
        <w:t xml:space="preserve">Учебно-методические пособия на печатной основе, используемые в процессе обучения участников отрядов ЮИД, должны отвечать </w:t>
      </w:r>
      <w:r w:rsidRPr="001D42E7">
        <w:rPr>
          <w:rFonts w:ascii="Times New Roman" w:eastAsia="Times New Roman" w:hAnsi="Times New Roman" w:cs="Times New Roman"/>
          <w:bCs/>
          <w:i/>
          <w:color w:val="000000"/>
          <w:sz w:val="28"/>
          <w:szCs w:val="28"/>
          <w:lang w:eastAsia="ru-RU"/>
        </w:rPr>
        <w:t xml:space="preserve">Гигиеническим требованиям к изданиям учебным для общего и начального профессионального образования </w:t>
      </w:r>
      <w:r w:rsidRPr="001D42E7">
        <w:rPr>
          <w:rFonts w:ascii="Times New Roman" w:eastAsia="Times New Roman" w:hAnsi="Times New Roman" w:cs="Times New Roman"/>
          <w:bCs/>
          <w:color w:val="000000"/>
          <w:sz w:val="28"/>
          <w:szCs w:val="28"/>
          <w:lang w:eastAsia="ru-RU"/>
        </w:rPr>
        <w:t>(Са</w:t>
      </w:r>
      <w:r w:rsidRPr="001D42E7">
        <w:rPr>
          <w:rFonts w:ascii="Times New Roman" w:eastAsia="Times New Roman" w:hAnsi="Times New Roman" w:cs="Times New Roman"/>
          <w:bCs/>
          <w:color w:val="000000"/>
          <w:sz w:val="28"/>
          <w:szCs w:val="28"/>
          <w:lang w:eastAsia="ru-RU"/>
        </w:rPr>
        <w:t>н</w:t>
      </w:r>
      <w:r w:rsidRPr="001D42E7">
        <w:rPr>
          <w:rFonts w:ascii="Times New Roman" w:eastAsia="Times New Roman" w:hAnsi="Times New Roman" w:cs="Times New Roman"/>
          <w:bCs/>
          <w:color w:val="000000"/>
          <w:sz w:val="28"/>
          <w:szCs w:val="28"/>
          <w:lang w:eastAsia="ru-RU"/>
        </w:rPr>
        <w:t>ПиН 2.4.7.1166-02), в том числе:</w:t>
      </w:r>
    </w:p>
    <w:p w:rsidR="001D42E7" w:rsidRPr="001D42E7" w:rsidRDefault="001D42E7" w:rsidP="00413409">
      <w:pPr>
        <w:pStyle w:val="a7"/>
        <w:numPr>
          <w:ilvl w:val="0"/>
          <w:numId w:val="181"/>
        </w:numPr>
        <w:shd w:val="clear" w:color="auto" w:fill="FFFFFF"/>
        <w:suppressAutoHyphens/>
        <w:spacing w:after="0" w:line="360" w:lineRule="auto"/>
        <w:jc w:val="both"/>
        <w:textAlignment w:val="baseline"/>
        <w:rPr>
          <w:rFonts w:ascii="Times New Roman" w:hAnsi="Times New Roman" w:cs="Times New Roman"/>
          <w:sz w:val="28"/>
          <w:szCs w:val="28"/>
          <w:lang w:eastAsia="ru-RU"/>
        </w:rPr>
      </w:pPr>
      <w:r w:rsidRPr="001D42E7">
        <w:rPr>
          <w:rFonts w:ascii="Times New Roman" w:hAnsi="Times New Roman" w:cs="Times New Roman"/>
          <w:bCs/>
          <w:sz w:val="28"/>
          <w:szCs w:val="28"/>
          <w:lang w:eastAsia="ru-RU"/>
        </w:rPr>
        <w:t>издательская продукция должна</w:t>
      </w:r>
      <w:r w:rsidRPr="001D42E7">
        <w:rPr>
          <w:rFonts w:ascii="Times New Roman" w:hAnsi="Times New Roman" w:cs="Times New Roman"/>
          <w:sz w:val="28"/>
          <w:szCs w:val="28"/>
          <w:lang w:eastAsia="ru-RU"/>
        </w:rPr>
        <w:t> </w:t>
      </w:r>
      <w:r w:rsidRPr="001D42E7">
        <w:rPr>
          <w:rFonts w:ascii="Times New Roman" w:hAnsi="Times New Roman" w:cs="Times New Roman"/>
          <w:bCs/>
          <w:sz w:val="28"/>
          <w:szCs w:val="28"/>
          <w:lang w:eastAsia="ru-RU"/>
        </w:rPr>
        <w:t>соответствовать требованиям химической безопасности</w:t>
      </w:r>
      <w:r w:rsidRPr="001D42E7">
        <w:rPr>
          <w:rFonts w:ascii="Times New Roman" w:hAnsi="Times New Roman" w:cs="Times New Roman"/>
          <w:sz w:val="28"/>
          <w:szCs w:val="28"/>
          <w:lang w:eastAsia="ru-RU"/>
        </w:rPr>
        <w:t xml:space="preserve"> и не должна выделять вредные вещества (фенол, формальдегид, цинк, мышьяк, хром); </w:t>
      </w:r>
    </w:p>
    <w:p w:rsidR="001D42E7" w:rsidRPr="001D42E7" w:rsidRDefault="001D42E7" w:rsidP="00413409">
      <w:pPr>
        <w:pStyle w:val="a7"/>
        <w:numPr>
          <w:ilvl w:val="0"/>
          <w:numId w:val="181"/>
        </w:numPr>
        <w:shd w:val="clear" w:color="auto" w:fill="FFFFFF"/>
        <w:suppressAutoHyphens/>
        <w:spacing w:after="0" w:line="360" w:lineRule="auto"/>
        <w:jc w:val="both"/>
        <w:textAlignment w:val="baseline"/>
        <w:rPr>
          <w:rFonts w:ascii="Times New Roman" w:hAnsi="Times New Roman" w:cs="Times New Roman"/>
          <w:bCs/>
          <w:sz w:val="28"/>
          <w:szCs w:val="28"/>
          <w:lang w:eastAsia="ru-RU"/>
        </w:rPr>
      </w:pPr>
      <w:r w:rsidRPr="001D42E7">
        <w:rPr>
          <w:rFonts w:ascii="Times New Roman" w:hAnsi="Times New Roman" w:cs="Times New Roman"/>
          <w:sz w:val="28"/>
          <w:szCs w:val="28"/>
          <w:lang w:eastAsia="ru-RU"/>
        </w:rPr>
        <w:lastRenderedPageBreak/>
        <w:t>для изготовления учебников, учебных пособий, практикумов следует применять </w:t>
      </w:r>
      <w:r w:rsidRPr="001D42E7">
        <w:rPr>
          <w:rFonts w:ascii="Times New Roman" w:hAnsi="Times New Roman" w:cs="Times New Roman"/>
          <w:bCs/>
          <w:sz w:val="28"/>
          <w:szCs w:val="28"/>
          <w:lang w:eastAsia="ru-RU"/>
        </w:rPr>
        <w:t>бумагу,</w:t>
      </w:r>
      <w:r w:rsidRPr="001D42E7">
        <w:rPr>
          <w:rFonts w:ascii="Times New Roman" w:hAnsi="Times New Roman" w:cs="Times New Roman"/>
          <w:sz w:val="28"/>
          <w:szCs w:val="28"/>
          <w:lang w:eastAsia="ru-RU"/>
        </w:rPr>
        <w:t> </w:t>
      </w:r>
      <w:r w:rsidRPr="001D42E7">
        <w:rPr>
          <w:rFonts w:ascii="Times New Roman" w:hAnsi="Times New Roman" w:cs="Times New Roman"/>
          <w:bCs/>
          <w:sz w:val="28"/>
          <w:szCs w:val="28"/>
          <w:lang w:eastAsia="ru-RU"/>
        </w:rPr>
        <w:t>предназначенную только для печати книжных изданий;</w:t>
      </w:r>
    </w:p>
    <w:p w:rsidR="001D42E7" w:rsidRPr="001D42E7" w:rsidRDefault="001D42E7" w:rsidP="00413409">
      <w:pPr>
        <w:pStyle w:val="a7"/>
        <w:numPr>
          <w:ilvl w:val="0"/>
          <w:numId w:val="181"/>
        </w:numPr>
        <w:shd w:val="clear" w:color="auto" w:fill="FFFFFF"/>
        <w:suppressAutoHyphens/>
        <w:spacing w:after="0" w:line="360" w:lineRule="auto"/>
        <w:jc w:val="both"/>
        <w:textAlignment w:val="baseline"/>
        <w:rPr>
          <w:rFonts w:ascii="Times New Roman" w:hAnsi="Times New Roman" w:cs="Times New Roman"/>
          <w:sz w:val="28"/>
          <w:szCs w:val="28"/>
          <w:lang w:eastAsia="ru-RU"/>
        </w:rPr>
      </w:pPr>
      <w:r w:rsidRPr="001D42E7">
        <w:rPr>
          <w:rFonts w:ascii="Times New Roman" w:hAnsi="Times New Roman" w:cs="Times New Roman"/>
          <w:sz w:val="28"/>
          <w:szCs w:val="28"/>
          <w:lang w:eastAsia="ru-RU"/>
        </w:rPr>
        <w:t>учебные пособия должны выпускаться с учетом </w:t>
      </w:r>
      <w:r w:rsidRPr="001D42E7">
        <w:rPr>
          <w:rFonts w:ascii="Times New Roman" w:hAnsi="Times New Roman" w:cs="Times New Roman"/>
          <w:bCs/>
          <w:sz w:val="28"/>
          <w:szCs w:val="28"/>
          <w:lang w:eastAsia="ru-RU"/>
        </w:rPr>
        <w:t>обеспечения их удобочитаемости</w:t>
      </w:r>
      <w:r w:rsidRPr="001D42E7">
        <w:rPr>
          <w:rFonts w:ascii="Times New Roman" w:hAnsi="Times New Roman" w:cs="Times New Roman"/>
          <w:sz w:val="28"/>
          <w:szCs w:val="28"/>
          <w:lang w:eastAsia="ru-RU"/>
        </w:rPr>
        <w:t>, что приводит к снижению зрительной нагрузки в процессе чтения, предупреждает развитие зрительного и общего утомления;</w:t>
      </w:r>
    </w:p>
    <w:p w:rsidR="001D42E7" w:rsidRPr="001D42E7" w:rsidRDefault="001D42E7" w:rsidP="00413409">
      <w:pPr>
        <w:pStyle w:val="Standard"/>
        <w:numPr>
          <w:ilvl w:val="0"/>
          <w:numId w:val="181"/>
        </w:numPr>
        <w:spacing w:line="360" w:lineRule="auto"/>
        <w:jc w:val="both"/>
        <w:rPr>
          <w:rFonts w:cs="Times New Roman"/>
          <w:color w:val="000000"/>
          <w:sz w:val="28"/>
          <w:szCs w:val="28"/>
          <w:shd w:val="clear" w:color="auto" w:fill="FFFFFF"/>
        </w:rPr>
      </w:pPr>
      <w:r w:rsidRPr="001D42E7">
        <w:rPr>
          <w:rFonts w:cs="Times New Roman"/>
          <w:color w:val="000000"/>
          <w:sz w:val="28"/>
          <w:szCs w:val="28"/>
          <w:shd w:val="clear" w:color="auto" w:fill="FFFFFF"/>
        </w:rPr>
        <w:t>величина букв и других знаков должна быть такой, чтобы основные детали их были видны под углом зрения в 1 градус;</w:t>
      </w:r>
    </w:p>
    <w:p w:rsidR="001D42E7" w:rsidRPr="001D42E7" w:rsidRDefault="001D42E7" w:rsidP="00413409">
      <w:pPr>
        <w:pStyle w:val="Standard"/>
        <w:numPr>
          <w:ilvl w:val="0"/>
          <w:numId w:val="181"/>
        </w:numPr>
        <w:spacing w:line="360" w:lineRule="auto"/>
        <w:jc w:val="both"/>
        <w:rPr>
          <w:rFonts w:cs="Times New Roman"/>
          <w:color w:val="000000"/>
          <w:sz w:val="28"/>
          <w:szCs w:val="28"/>
          <w:shd w:val="clear" w:color="auto" w:fill="FFFFFF"/>
        </w:rPr>
      </w:pPr>
      <w:r w:rsidRPr="001D42E7">
        <w:rPr>
          <w:rFonts w:cs="Times New Roman"/>
          <w:color w:val="000000"/>
          <w:sz w:val="28"/>
          <w:szCs w:val="28"/>
          <w:shd w:val="clear" w:color="auto" w:fill="FFFFFF"/>
        </w:rPr>
        <w:t>размер букв и изображений должен учитывать расстояние, на котором читается книга (от 30-35 до 50 см) или рассматривается классное пособие, демонстрируется опыт (8-10 м);</w:t>
      </w:r>
    </w:p>
    <w:p w:rsidR="001D42E7" w:rsidRPr="001D42E7" w:rsidRDefault="001D42E7" w:rsidP="00413409">
      <w:pPr>
        <w:pStyle w:val="Standard"/>
        <w:numPr>
          <w:ilvl w:val="0"/>
          <w:numId w:val="181"/>
        </w:numPr>
        <w:spacing w:line="360" w:lineRule="auto"/>
        <w:jc w:val="both"/>
        <w:rPr>
          <w:rStyle w:val="apple-converted-space"/>
          <w:rFonts w:cs="Times New Roman"/>
          <w:color w:val="000000"/>
          <w:sz w:val="28"/>
          <w:szCs w:val="28"/>
          <w:shd w:val="clear" w:color="auto" w:fill="FFFFFF"/>
        </w:rPr>
      </w:pPr>
      <w:r w:rsidRPr="001D42E7">
        <w:rPr>
          <w:rFonts w:cs="Times New Roman"/>
          <w:color w:val="000000"/>
          <w:sz w:val="28"/>
          <w:szCs w:val="28"/>
          <w:shd w:val="clear" w:color="auto" w:fill="FFFFFF"/>
        </w:rPr>
        <w:t>буквы и изображения должны чётко вырисовываться на окружающем фоне, не требуя повышенной освещённости места занятий или приближения глаз к книге (пособию);</w:t>
      </w:r>
      <w:r w:rsidRPr="001D42E7">
        <w:rPr>
          <w:rStyle w:val="apple-converted-space"/>
          <w:rFonts w:cs="Times New Roman"/>
          <w:color w:val="000000"/>
          <w:sz w:val="28"/>
          <w:szCs w:val="28"/>
          <w:shd w:val="clear" w:color="auto" w:fill="FFFFFF"/>
        </w:rPr>
        <w:t> </w:t>
      </w:r>
    </w:p>
    <w:p w:rsidR="001D42E7" w:rsidRPr="001D42E7" w:rsidRDefault="001D42E7" w:rsidP="00413409">
      <w:pPr>
        <w:pStyle w:val="a7"/>
        <w:numPr>
          <w:ilvl w:val="0"/>
          <w:numId w:val="181"/>
        </w:numPr>
        <w:shd w:val="clear" w:color="auto" w:fill="FFFFFF"/>
        <w:suppressAutoHyphens/>
        <w:spacing w:after="0" w:line="360" w:lineRule="auto"/>
        <w:jc w:val="both"/>
        <w:textAlignment w:val="baseline"/>
        <w:rPr>
          <w:rFonts w:ascii="Times New Roman" w:hAnsi="Times New Roman" w:cs="Times New Roman"/>
          <w:sz w:val="28"/>
          <w:szCs w:val="28"/>
          <w:lang w:eastAsia="ru-RU"/>
        </w:rPr>
      </w:pPr>
      <w:r w:rsidRPr="001D42E7">
        <w:rPr>
          <w:rFonts w:ascii="Times New Roman" w:hAnsi="Times New Roman" w:cs="Times New Roman"/>
          <w:sz w:val="28"/>
          <w:szCs w:val="28"/>
          <w:lang w:eastAsia="ru-RU"/>
        </w:rPr>
        <w:t>внешнее оформление книги (пособия) должно обеспечивать полную ясность зрительного восприятия для нормального глаза;</w:t>
      </w:r>
    </w:p>
    <w:p w:rsidR="001D42E7" w:rsidRDefault="001D42E7" w:rsidP="001D42E7">
      <w:pPr>
        <w:spacing w:after="0" w:line="360" w:lineRule="auto"/>
        <w:ind w:firstLine="709"/>
        <w:jc w:val="center"/>
        <w:rPr>
          <w:rFonts w:ascii="Times New Roman" w:hAnsi="Times New Roman" w:cs="Times New Roman"/>
          <w:sz w:val="28"/>
          <w:szCs w:val="28"/>
        </w:rPr>
      </w:pPr>
    </w:p>
    <w:p w:rsidR="001D42E7" w:rsidRPr="001D42E7" w:rsidRDefault="001D42E7" w:rsidP="00AE29CA">
      <w:pPr>
        <w:pStyle w:val="a7"/>
        <w:spacing w:line="360" w:lineRule="auto"/>
        <w:ind w:left="0"/>
        <w:jc w:val="center"/>
        <w:outlineLvl w:val="0"/>
        <w:rPr>
          <w:rFonts w:ascii="Times New Roman" w:hAnsi="Times New Roman" w:cs="Times New Roman"/>
          <w:b/>
          <w:sz w:val="28"/>
          <w:szCs w:val="28"/>
        </w:rPr>
      </w:pPr>
      <w:r w:rsidRPr="001D42E7">
        <w:rPr>
          <w:rFonts w:ascii="Times New Roman" w:hAnsi="Times New Roman" w:cs="Times New Roman"/>
          <w:b/>
          <w:sz w:val="28"/>
          <w:szCs w:val="28"/>
        </w:rPr>
        <w:t>Наглядно-демонстрационные материалы</w:t>
      </w:r>
    </w:p>
    <w:p w:rsidR="001D42E7" w:rsidRPr="001D42E7" w:rsidRDefault="001D42E7" w:rsidP="001D42E7">
      <w:pPr>
        <w:pStyle w:val="a7"/>
        <w:spacing w:line="360" w:lineRule="auto"/>
        <w:ind w:left="0" w:firstLine="708"/>
        <w:jc w:val="both"/>
        <w:rPr>
          <w:rFonts w:ascii="Times New Roman" w:hAnsi="Times New Roman" w:cs="Times New Roman"/>
          <w:b/>
          <w:sz w:val="28"/>
          <w:szCs w:val="28"/>
        </w:rPr>
      </w:pPr>
    </w:p>
    <w:p w:rsidR="001D42E7" w:rsidRPr="001D42E7" w:rsidRDefault="001D42E7" w:rsidP="001D42E7">
      <w:pPr>
        <w:pStyle w:val="af2"/>
        <w:spacing w:line="360" w:lineRule="auto"/>
        <w:ind w:firstLine="709"/>
        <w:jc w:val="both"/>
        <w:rPr>
          <w:rFonts w:ascii="Times New Roman" w:hAnsi="Times New Roman" w:cs="Times New Roman"/>
          <w:color w:val="000000"/>
          <w:sz w:val="28"/>
          <w:szCs w:val="28"/>
        </w:rPr>
      </w:pPr>
      <w:r w:rsidRPr="001D42E7">
        <w:rPr>
          <w:rFonts w:ascii="Times New Roman" w:hAnsi="Times New Roman" w:cs="Times New Roman"/>
          <w:iCs/>
          <w:color w:val="000000"/>
          <w:spacing w:val="15"/>
          <w:sz w:val="28"/>
          <w:szCs w:val="28"/>
        </w:rPr>
        <w:t xml:space="preserve">Наглядность является </w:t>
      </w:r>
      <w:r w:rsidRPr="001D42E7">
        <w:rPr>
          <w:rFonts w:ascii="Times New Roman" w:hAnsi="Times New Roman" w:cs="Times New Roman"/>
          <w:iCs/>
          <w:color w:val="000000"/>
          <w:spacing w:val="15"/>
          <w:sz w:val="28"/>
          <w:szCs w:val="28"/>
          <w:u w:val="single"/>
        </w:rPr>
        <w:t>одним из основополагающих дидактических принципов обучения</w:t>
      </w:r>
      <w:r w:rsidRPr="001D42E7">
        <w:rPr>
          <w:rFonts w:ascii="Times New Roman" w:hAnsi="Times New Roman" w:cs="Times New Roman"/>
          <w:iCs/>
          <w:color w:val="000000"/>
          <w:spacing w:val="15"/>
          <w:sz w:val="28"/>
          <w:szCs w:val="28"/>
        </w:rPr>
        <w:t xml:space="preserve"> и предполагает</w:t>
      </w:r>
      <w:r w:rsidRPr="001D42E7">
        <w:rPr>
          <w:rFonts w:ascii="Times New Roman" w:hAnsi="Times New Roman" w:cs="Times New Roman"/>
          <w:color w:val="000000"/>
          <w:sz w:val="28"/>
          <w:szCs w:val="28"/>
        </w:rPr>
        <w:t xml:space="preserve"> использование разнообразных средств наглядного представления соответствующей учебной информации.</w:t>
      </w:r>
    </w:p>
    <w:p w:rsidR="001D42E7" w:rsidRPr="004F28CF" w:rsidRDefault="001D42E7" w:rsidP="001D42E7">
      <w:pPr>
        <w:pStyle w:val="Standard"/>
        <w:spacing w:line="360" w:lineRule="auto"/>
        <w:ind w:firstLine="851"/>
        <w:jc w:val="both"/>
        <w:rPr>
          <w:sz w:val="28"/>
          <w:szCs w:val="28"/>
        </w:rPr>
      </w:pPr>
      <w:r>
        <w:rPr>
          <w:sz w:val="28"/>
          <w:szCs w:val="28"/>
        </w:rPr>
        <w:t>Наглядно</w:t>
      </w:r>
      <w:r w:rsidRPr="004F28CF">
        <w:rPr>
          <w:sz w:val="28"/>
          <w:szCs w:val="28"/>
        </w:rPr>
        <w:t xml:space="preserve">-демонстрационные пособия являются необходимым компонентом правильно построенного воспитательно-образовательного процесса. Грамотно подобранные и умело включенные в систему используемых педагогом методов и организационных форм обучения данные дидактические средства облегчают реализацию принципа наглядности. Наглядно-демонстрационные материалы не только улучшают условия непосредственного познания действительности учащимися, но и дают материал в форме впечатлений и наблюдений, на который опираются косвенное познание, мыслительная деятельность, а также различные </w:t>
      </w:r>
      <w:r w:rsidRPr="004F28CF">
        <w:rPr>
          <w:sz w:val="28"/>
          <w:szCs w:val="28"/>
        </w:rPr>
        <w:lastRenderedPageBreak/>
        <w:t xml:space="preserve">виды практической деятельности. </w:t>
      </w:r>
    </w:p>
    <w:p w:rsidR="001D42E7" w:rsidRPr="001D42E7" w:rsidRDefault="001D42E7" w:rsidP="001D42E7">
      <w:pPr>
        <w:pStyle w:val="af2"/>
        <w:spacing w:line="360" w:lineRule="auto"/>
        <w:ind w:firstLine="709"/>
        <w:jc w:val="both"/>
        <w:rPr>
          <w:rFonts w:ascii="Times New Roman" w:hAnsi="Times New Roman" w:cs="Times New Roman"/>
          <w:color w:val="000000"/>
          <w:sz w:val="28"/>
          <w:szCs w:val="28"/>
        </w:rPr>
      </w:pPr>
      <w:r w:rsidRPr="001D42E7">
        <w:rPr>
          <w:rFonts w:ascii="Times New Roman" w:hAnsi="Times New Roman" w:cs="Times New Roman"/>
          <w:sz w:val="28"/>
          <w:szCs w:val="28"/>
        </w:rPr>
        <w:t>Наглядно-демонстрационные пособия сочетают средства наглядности</w:t>
      </w:r>
      <w:r w:rsidRPr="001D42E7">
        <w:rPr>
          <w:rFonts w:ascii="Times New Roman" w:hAnsi="Times New Roman" w:cs="Times New Roman"/>
          <w:color w:val="000000"/>
          <w:sz w:val="28"/>
          <w:szCs w:val="28"/>
        </w:rPr>
        <w:t xml:space="preserve"> и д</w:t>
      </w:r>
      <w:r w:rsidRPr="001D42E7">
        <w:rPr>
          <w:rFonts w:ascii="Times New Roman" w:hAnsi="Times New Roman" w:cs="Times New Roman"/>
          <w:color w:val="000000"/>
          <w:sz w:val="28"/>
          <w:szCs w:val="28"/>
        </w:rPr>
        <w:t>и</w:t>
      </w:r>
      <w:r w:rsidRPr="001D42E7">
        <w:rPr>
          <w:rFonts w:ascii="Times New Roman" w:hAnsi="Times New Roman" w:cs="Times New Roman"/>
          <w:color w:val="000000"/>
          <w:sz w:val="28"/>
          <w:szCs w:val="28"/>
        </w:rPr>
        <w:t>дактический компонент. Такие пособия содержат разнообразные таблицы, рису</w:t>
      </w:r>
      <w:r w:rsidRPr="001D42E7">
        <w:rPr>
          <w:rFonts w:ascii="Times New Roman" w:hAnsi="Times New Roman" w:cs="Times New Roman"/>
          <w:color w:val="000000"/>
          <w:sz w:val="28"/>
          <w:szCs w:val="28"/>
        </w:rPr>
        <w:t>н</w:t>
      </w:r>
      <w:r w:rsidRPr="001D42E7">
        <w:rPr>
          <w:rFonts w:ascii="Times New Roman" w:hAnsi="Times New Roman" w:cs="Times New Roman"/>
          <w:color w:val="000000"/>
          <w:sz w:val="28"/>
          <w:szCs w:val="28"/>
        </w:rPr>
        <w:t>ки, схемы, диаграммы, фотографии, мультимедиа и другие графические изобр</w:t>
      </w:r>
      <w:r w:rsidRPr="001D42E7">
        <w:rPr>
          <w:rFonts w:ascii="Times New Roman" w:hAnsi="Times New Roman" w:cs="Times New Roman"/>
          <w:color w:val="000000"/>
          <w:sz w:val="28"/>
          <w:szCs w:val="28"/>
        </w:rPr>
        <w:t>а</w:t>
      </w:r>
      <w:r w:rsidRPr="001D42E7">
        <w:rPr>
          <w:rFonts w:ascii="Times New Roman" w:hAnsi="Times New Roman" w:cs="Times New Roman"/>
          <w:color w:val="000000"/>
          <w:sz w:val="28"/>
          <w:szCs w:val="28"/>
        </w:rPr>
        <w:t>жения, которые сопровождаются текстом, описаниями, разъяснениями.</w:t>
      </w:r>
    </w:p>
    <w:p w:rsidR="001D42E7" w:rsidRDefault="001D42E7" w:rsidP="001D42E7">
      <w:pPr>
        <w:pStyle w:val="Standard"/>
        <w:spacing w:line="360" w:lineRule="auto"/>
        <w:ind w:firstLine="851"/>
        <w:jc w:val="both"/>
        <w:rPr>
          <w:sz w:val="28"/>
          <w:szCs w:val="28"/>
        </w:rPr>
      </w:pPr>
      <w:r w:rsidRPr="004F28CF">
        <w:rPr>
          <w:sz w:val="28"/>
          <w:szCs w:val="28"/>
        </w:rPr>
        <w:t>Такие пособия</w:t>
      </w:r>
      <w:r>
        <w:rPr>
          <w:sz w:val="28"/>
          <w:szCs w:val="28"/>
        </w:rPr>
        <w:t xml:space="preserve"> выполняют в процессе обучения следующие функции:</w:t>
      </w:r>
    </w:p>
    <w:p w:rsidR="001D42E7" w:rsidRDefault="001D42E7" w:rsidP="00413409">
      <w:pPr>
        <w:pStyle w:val="Textbody"/>
        <w:numPr>
          <w:ilvl w:val="0"/>
          <w:numId w:val="182"/>
        </w:numPr>
        <w:spacing w:line="360" w:lineRule="auto"/>
        <w:jc w:val="both"/>
        <w:rPr>
          <w:sz w:val="28"/>
          <w:szCs w:val="28"/>
        </w:rPr>
      </w:pPr>
      <w:r>
        <w:rPr>
          <w:sz w:val="28"/>
          <w:szCs w:val="28"/>
        </w:rPr>
        <w:t>служат непосредственному познанию учениками определенных фрагментов действительности (познавательная функция);</w:t>
      </w:r>
    </w:p>
    <w:p w:rsidR="001D42E7" w:rsidRDefault="001D42E7" w:rsidP="00413409">
      <w:pPr>
        <w:pStyle w:val="Textbody"/>
        <w:numPr>
          <w:ilvl w:val="0"/>
          <w:numId w:val="182"/>
        </w:numPr>
        <w:spacing w:line="360" w:lineRule="auto"/>
        <w:jc w:val="both"/>
        <w:rPr>
          <w:sz w:val="28"/>
          <w:szCs w:val="28"/>
        </w:rPr>
      </w:pPr>
      <w:r>
        <w:rPr>
          <w:sz w:val="28"/>
          <w:szCs w:val="28"/>
        </w:rPr>
        <w:t>являются средством развития познавательных способностей, а также чувств и воли учащихся (формирующая функция);</w:t>
      </w:r>
    </w:p>
    <w:p w:rsidR="001D42E7" w:rsidRPr="001D42E7" w:rsidRDefault="001D42E7" w:rsidP="00413409">
      <w:pPr>
        <w:pStyle w:val="Textbody"/>
        <w:numPr>
          <w:ilvl w:val="0"/>
          <w:numId w:val="182"/>
        </w:numPr>
        <w:spacing w:line="360" w:lineRule="auto"/>
        <w:jc w:val="both"/>
        <w:rPr>
          <w:rFonts w:cs="Times New Roman"/>
          <w:sz w:val="28"/>
          <w:szCs w:val="28"/>
        </w:rPr>
      </w:pPr>
      <w:r w:rsidRPr="00BC00A9">
        <w:rPr>
          <w:sz w:val="28"/>
          <w:szCs w:val="28"/>
        </w:rPr>
        <w:t xml:space="preserve">представляют собой важный источник знаний и умений, приобретаемых учащимися, облегчают закрепление проработанного материала, проверку </w:t>
      </w:r>
      <w:r w:rsidRPr="001D42E7">
        <w:rPr>
          <w:rFonts w:cs="Times New Roman"/>
          <w:sz w:val="28"/>
          <w:szCs w:val="28"/>
        </w:rPr>
        <w:t>степени овладения знаниями и т. п. (дидактическая функция).</w:t>
      </w:r>
    </w:p>
    <w:p w:rsidR="001D42E7" w:rsidRPr="001D42E7" w:rsidRDefault="001D42E7" w:rsidP="001D42E7">
      <w:pPr>
        <w:pStyle w:val="af2"/>
        <w:spacing w:line="360" w:lineRule="auto"/>
        <w:ind w:firstLine="709"/>
        <w:jc w:val="both"/>
        <w:rPr>
          <w:rFonts w:ascii="Times New Roman" w:hAnsi="Times New Roman" w:cs="Times New Roman"/>
          <w:color w:val="000000"/>
          <w:sz w:val="28"/>
          <w:szCs w:val="28"/>
        </w:rPr>
      </w:pPr>
      <w:r w:rsidRPr="001D42E7">
        <w:rPr>
          <w:rFonts w:ascii="Times New Roman" w:hAnsi="Times New Roman" w:cs="Times New Roman"/>
          <w:color w:val="000000"/>
          <w:sz w:val="28"/>
          <w:szCs w:val="28"/>
        </w:rPr>
        <w:t>Наиболее эффективными типами наглядно-</w:t>
      </w:r>
      <w:r w:rsidRPr="001D42E7">
        <w:rPr>
          <w:rFonts w:ascii="Times New Roman" w:hAnsi="Times New Roman" w:cs="Times New Roman"/>
          <w:sz w:val="28"/>
          <w:szCs w:val="28"/>
        </w:rPr>
        <w:t xml:space="preserve">демонстрационных </w:t>
      </w:r>
      <w:r w:rsidRPr="001D42E7">
        <w:rPr>
          <w:rFonts w:ascii="Times New Roman" w:hAnsi="Times New Roman" w:cs="Times New Roman"/>
          <w:color w:val="000000"/>
          <w:sz w:val="28"/>
          <w:szCs w:val="28"/>
        </w:rPr>
        <w:t>пособий при обучении участников отрядов ЮИД будут являться:</w:t>
      </w:r>
    </w:p>
    <w:p w:rsidR="001D42E7" w:rsidRPr="001D42E7" w:rsidRDefault="001D42E7" w:rsidP="00413409">
      <w:pPr>
        <w:pStyle w:val="af2"/>
        <w:numPr>
          <w:ilvl w:val="0"/>
          <w:numId w:val="166"/>
        </w:numPr>
        <w:spacing w:line="360" w:lineRule="auto"/>
        <w:ind w:right="0"/>
        <w:jc w:val="both"/>
        <w:rPr>
          <w:rFonts w:ascii="Times New Roman" w:hAnsi="Times New Roman" w:cs="Times New Roman"/>
          <w:color w:val="000000"/>
          <w:sz w:val="28"/>
          <w:szCs w:val="28"/>
        </w:rPr>
      </w:pPr>
      <w:r w:rsidRPr="001D42E7">
        <w:rPr>
          <w:rFonts w:ascii="Times New Roman" w:hAnsi="Times New Roman" w:cs="Times New Roman"/>
          <w:color w:val="000000"/>
          <w:sz w:val="28"/>
          <w:szCs w:val="28"/>
        </w:rPr>
        <w:t>Плакаты на печатной основе.</w:t>
      </w:r>
    </w:p>
    <w:p w:rsidR="001D42E7" w:rsidRPr="001D42E7" w:rsidRDefault="001D42E7" w:rsidP="00413409">
      <w:pPr>
        <w:pStyle w:val="af2"/>
        <w:numPr>
          <w:ilvl w:val="0"/>
          <w:numId w:val="166"/>
        </w:numPr>
        <w:spacing w:line="360" w:lineRule="auto"/>
        <w:ind w:right="0"/>
        <w:jc w:val="both"/>
        <w:rPr>
          <w:rFonts w:ascii="Times New Roman" w:hAnsi="Times New Roman" w:cs="Times New Roman"/>
          <w:color w:val="000000"/>
          <w:sz w:val="28"/>
          <w:szCs w:val="28"/>
        </w:rPr>
      </w:pPr>
      <w:r w:rsidRPr="001D42E7">
        <w:rPr>
          <w:rFonts w:ascii="Times New Roman" w:hAnsi="Times New Roman" w:cs="Times New Roman"/>
          <w:color w:val="000000"/>
          <w:sz w:val="28"/>
          <w:szCs w:val="28"/>
        </w:rPr>
        <w:t xml:space="preserve">Интерактивные плакаты. </w:t>
      </w:r>
    </w:p>
    <w:p w:rsidR="001D42E7" w:rsidRPr="001D42E7" w:rsidRDefault="001D42E7" w:rsidP="00413409">
      <w:pPr>
        <w:pStyle w:val="af2"/>
        <w:numPr>
          <w:ilvl w:val="0"/>
          <w:numId w:val="166"/>
        </w:numPr>
        <w:spacing w:line="360" w:lineRule="auto"/>
        <w:ind w:right="0"/>
        <w:jc w:val="both"/>
        <w:rPr>
          <w:rFonts w:ascii="Times New Roman" w:hAnsi="Times New Roman" w:cs="Times New Roman"/>
          <w:color w:val="000000"/>
          <w:sz w:val="28"/>
          <w:szCs w:val="28"/>
        </w:rPr>
      </w:pPr>
      <w:r w:rsidRPr="001D42E7">
        <w:rPr>
          <w:rFonts w:ascii="Times New Roman" w:hAnsi="Times New Roman" w:cs="Times New Roman"/>
          <w:color w:val="000000"/>
          <w:sz w:val="28"/>
          <w:szCs w:val="28"/>
        </w:rPr>
        <w:t>Макеты (транспортных средств, дорог, микрорайона) и модели.</w:t>
      </w:r>
    </w:p>
    <w:p w:rsidR="001D42E7" w:rsidRPr="001D42E7" w:rsidRDefault="001D42E7" w:rsidP="001D42E7">
      <w:pPr>
        <w:pStyle w:val="af2"/>
        <w:spacing w:line="360" w:lineRule="auto"/>
        <w:ind w:left="1069"/>
        <w:jc w:val="both"/>
        <w:rPr>
          <w:rFonts w:ascii="Times New Roman" w:hAnsi="Times New Roman" w:cs="Times New Roman"/>
          <w:color w:val="000000"/>
          <w:sz w:val="28"/>
          <w:szCs w:val="28"/>
        </w:rPr>
      </w:pPr>
    </w:p>
    <w:p w:rsidR="001D42E7" w:rsidRDefault="00746812" w:rsidP="001D42E7">
      <w:pPr>
        <w:pStyle w:val="af2"/>
        <w:spacing w:line="360" w:lineRule="auto"/>
        <w:ind w:left="709"/>
        <w:jc w:val="both"/>
        <w:rPr>
          <w:b/>
          <w:i/>
          <w:color w:val="000000"/>
          <w:sz w:val="28"/>
          <w:szCs w:val="28"/>
        </w:rPr>
      </w:pPr>
      <w:r>
        <w:rPr>
          <w:b/>
          <w:i/>
          <w:noProof/>
          <w:color w:val="000000"/>
          <w:sz w:val="28"/>
          <w:szCs w:val="28"/>
        </w:rPr>
        <w:pict>
          <v:group id="_x0000_s1176" style="position:absolute;left:0;text-align:left;margin-left:85.2pt;margin-top:17.9pt;width:356.3pt;height:185.55pt;z-index:251740160" coordorigin="2838,9157" coordsize="7126,3711">
            <v:roundrect id="_x0000_s1177" style="position:absolute;left:3168;top:9157;width:5329;height:1191" arcsize="10923f">
              <v:textbox style="mso-next-textbox:#_x0000_s1177">
                <w:txbxContent>
                  <w:p w:rsidR="00D33E76" w:rsidRPr="00510825" w:rsidRDefault="00D33E76" w:rsidP="001D42E7">
                    <w:pPr>
                      <w:spacing w:after="0" w:line="360" w:lineRule="auto"/>
                      <w:jc w:val="center"/>
                      <w:rPr>
                        <w:rFonts w:ascii="Times New Roman" w:hAnsi="Times New Roman" w:cs="Times New Roman"/>
                        <w:b/>
                        <w:sz w:val="28"/>
                        <w:szCs w:val="28"/>
                      </w:rPr>
                    </w:pPr>
                    <w:r w:rsidRPr="00510825">
                      <w:rPr>
                        <w:rFonts w:ascii="Times New Roman" w:hAnsi="Times New Roman" w:cs="Times New Roman"/>
                        <w:b/>
                        <w:sz w:val="28"/>
                        <w:szCs w:val="28"/>
                      </w:rPr>
                      <w:t>НАГЛЯДНО-Д</w:t>
                    </w:r>
                    <w:r>
                      <w:rPr>
                        <w:rFonts w:ascii="Times New Roman" w:hAnsi="Times New Roman" w:cs="Times New Roman"/>
                        <w:b/>
                        <w:sz w:val="28"/>
                        <w:szCs w:val="28"/>
                      </w:rPr>
                      <w:t>ЕМОНСТРАЦИОННЫЕ</w:t>
                    </w:r>
                    <w:r w:rsidRPr="00510825">
                      <w:rPr>
                        <w:rFonts w:ascii="Times New Roman" w:hAnsi="Times New Roman" w:cs="Times New Roman"/>
                        <w:b/>
                        <w:sz w:val="28"/>
                        <w:szCs w:val="28"/>
                      </w:rPr>
                      <w:t xml:space="preserve"> ПОСОБИЯ</w:t>
                    </w:r>
                  </w:p>
                </w:txbxContent>
              </v:textbox>
            </v:roundrect>
            <v:roundrect id="_x0000_s1178" style="position:absolute;left:4218;top:11167;width:2551;height:1701" arcsize="10923f">
              <v:textbox style="mso-next-textbox:#_x0000_s1178">
                <w:txbxContent>
                  <w:p w:rsidR="00D33E76" w:rsidRPr="00510825" w:rsidRDefault="00D33E76" w:rsidP="001D42E7">
                    <w:pPr>
                      <w:spacing w:after="0" w:line="360" w:lineRule="auto"/>
                      <w:jc w:val="center"/>
                      <w:rPr>
                        <w:rFonts w:ascii="Times New Roman" w:hAnsi="Times New Roman" w:cs="Times New Roman"/>
                        <w:b/>
                        <w:sz w:val="28"/>
                        <w:szCs w:val="28"/>
                      </w:rPr>
                    </w:pPr>
                    <w:r w:rsidRPr="00510825">
                      <w:rPr>
                        <w:rFonts w:ascii="Times New Roman" w:hAnsi="Times New Roman" w:cs="Times New Roman"/>
                        <w:b/>
                        <w:sz w:val="28"/>
                        <w:szCs w:val="28"/>
                      </w:rPr>
                      <w:t>Интерактивные плакаты</w:t>
                    </w:r>
                  </w:p>
                </w:txbxContent>
              </v:textbox>
            </v:roundrect>
            <v:roundrect id="_x0000_s1179" style="position:absolute;left:7413;top:11167;width:2551;height:1701" arcsize="10923f">
              <v:textbox style="mso-next-textbox:#_x0000_s1179">
                <w:txbxContent>
                  <w:p w:rsidR="00D33E76" w:rsidRDefault="00D33E76" w:rsidP="001D42E7">
                    <w:pPr>
                      <w:spacing w:after="0" w:line="360" w:lineRule="auto"/>
                      <w:jc w:val="center"/>
                      <w:rPr>
                        <w:rFonts w:ascii="Times New Roman" w:hAnsi="Times New Roman" w:cs="Times New Roman"/>
                        <w:b/>
                        <w:sz w:val="28"/>
                        <w:szCs w:val="28"/>
                      </w:rPr>
                    </w:pPr>
                    <w:r w:rsidRPr="00510825">
                      <w:rPr>
                        <w:rFonts w:ascii="Times New Roman" w:hAnsi="Times New Roman" w:cs="Times New Roman"/>
                        <w:b/>
                        <w:sz w:val="28"/>
                        <w:szCs w:val="28"/>
                      </w:rPr>
                      <w:t xml:space="preserve">Макеты </w:t>
                    </w:r>
                  </w:p>
                  <w:p w:rsidR="00D33E76" w:rsidRPr="00510825" w:rsidRDefault="00D33E76" w:rsidP="001D42E7">
                    <w:pPr>
                      <w:spacing w:after="0" w:line="360" w:lineRule="auto"/>
                      <w:jc w:val="center"/>
                      <w:rPr>
                        <w:rFonts w:ascii="Times New Roman" w:hAnsi="Times New Roman" w:cs="Times New Roman"/>
                        <w:b/>
                        <w:sz w:val="28"/>
                        <w:szCs w:val="28"/>
                      </w:rPr>
                    </w:pPr>
                    <w:r w:rsidRPr="00510825">
                      <w:rPr>
                        <w:rFonts w:ascii="Times New Roman" w:hAnsi="Times New Roman" w:cs="Times New Roman"/>
                        <w:b/>
                        <w:sz w:val="28"/>
                        <w:szCs w:val="28"/>
                      </w:rPr>
                      <w:t>и модели</w:t>
                    </w:r>
                  </w:p>
                </w:txbxContent>
              </v:textbox>
            </v:roundrect>
            <v:shape id="_x0000_s1180" type="#_x0000_t32" style="position:absolute;left:5403;top:10348;width:15;height:819" o:connectortype="straight">
              <v:stroke endarrow="block"/>
            </v:shape>
            <v:shape id="_x0000_s1181" type="#_x0000_t32" style="position:absolute;left:2838;top:10348;width:1380;height:894;flip:x" o:connectortype="straight">
              <v:stroke endarrow="block"/>
            </v:shape>
            <v:shape id="_x0000_s1182" type="#_x0000_t32" style="position:absolute;left:6769;top:10348;width:1364;height:819" o:connectortype="straight">
              <v:stroke endarrow="block"/>
            </v:shape>
          </v:group>
        </w:pict>
      </w:r>
      <w:r>
        <w:rPr>
          <w:b/>
          <w:i/>
          <w:noProof/>
          <w:color w:val="000000"/>
          <w:sz w:val="28"/>
          <w:szCs w:val="28"/>
        </w:rPr>
        <w:pict>
          <v:roundrect id="_x0000_s1129" style="position:absolute;left:0;text-align:left;margin-left:101.7pt;margin-top:17.9pt;width:229.6pt;height:59.55pt;z-index:251729920" arcsize="10923f">
            <v:textbox style="mso-next-textbox:#_x0000_s1129">
              <w:txbxContent>
                <w:p w:rsidR="00D33E76" w:rsidRPr="00510825" w:rsidRDefault="00D33E76" w:rsidP="001D42E7">
                  <w:pPr>
                    <w:spacing w:after="0" w:line="360" w:lineRule="auto"/>
                    <w:jc w:val="center"/>
                    <w:rPr>
                      <w:rFonts w:ascii="Times New Roman" w:hAnsi="Times New Roman" w:cs="Times New Roman"/>
                      <w:b/>
                      <w:sz w:val="28"/>
                      <w:szCs w:val="28"/>
                    </w:rPr>
                  </w:pPr>
                  <w:r w:rsidRPr="00510825">
                    <w:rPr>
                      <w:rFonts w:ascii="Times New Roman" w:hAnsi="Times New Roman" w:cs="Times New Roman"/>
                      <w:b/>
                      <w:sz w:val="28"/>
                      <w:szCs w:val="28"/>
                    </w:rPr>
                    <w:t>НАГЛЯДНО-ДИДАКТИЧЕСКИЕ ПОСОБИЯ</w:t>
                  </w:r>
                </w:p>
              </w:txbxContent>
            </v:textbox>
          </v:roundrect>
        </w:pict>
      </w:r>
    </w:p>
    <w:p w:rsidR="001D42E7" w:rsidRDefault="001D42E7" w:rsidP="001D42E7">
      <w:pPr>
        <w:pStyle w:val="af2"/>
        <w:spacing w:line="360" w:lineRule="auto"/>
        <w:ind w:left="709"/>
        <w:jc w:val="both"/>
        <w:rPr>
          <w:b/>
          <w:i/>
          <w:color w:val="000000"/>
          <w:sz w:val="28"/>
          <w:szCs w:val="28"/>
        </w:rPr>
      </w:pPr>
    </w:p>
    <w:p w:rsidR="001D42E7" w:rsidRDefault="001D42E7" w:rsidP="001D42E7">
      <w:pPr>
        <w:pStyle w:val="af2"/>
        <w:spacing w:line="360" w:lineRule="auto"/>
        <w:ind w:left="709"/>
        <w:jc w:val="both"/>
        <w:rPr>
          <w:b/>
          <w:i/>
          <w:color w:val="000000"/>
          <w:sz w:val="28"/>
          <w:szCs w:val="28"/>
        </w:rPr>
      </w:pPr>
    </w:p>
    <w:p w:rsidR="001D42E7" w:rsidRDefault="00746812" w:rsidP="001D42E7">
      <w:pPr>
        <w:pStyle w:val="af2"/>
        <w:spacing w:line="360" w:lineRule="auto"/>
        <w:ind w:left="709"/>
        <w:jc w:val="both"/>
        <w:rPr>
          <w:b/>
          <w:i/>
          <w:color w:val="000000"/>
          <w:sz w:val="28"/>
          <w:szCs w:val="28"/>
        </w:rPr>
      </w:pPr>
      <w:r>
        <w:rPr>
          <w:b/>
          <w:i/>
          <w:noProof/>
          <w:color w:val="000000"/>
          <w:sz w:val="28"/>
          <w:szCs w:val="28"/>
        </w:rPr>
        <w:pict>
          <v:shape id="_x0000_s1135" type="#_x0000_t32" style="position:absolute;left:0;text-align:left;margin-left:281.75pt;margin-top:5pt;width:68.2pt;height:40.95pt;z-index:251736064" o:connectortype="straight">
            <v:stroke endarrow="block"/>
          </v:shape>
        </w:pict>
      </w:r>
      <w:r>
        <w:rPr>
          <w:b/>
          <w:i/>
          <w:noProof/>
          <w:color w:val="000000"/>
          <w:sz w:val="28"/>
          <w:szCs w:val="28"/>
        </w:rPr>
        <w:pict>
          <v:shape id="_x0000_s1134" type="#_x0000_t32" style="position:absolute;left:0;text-align:left;margin-left:85.2pt;margin-top:5pt;width:69pt;height:44.7pt;flip:x;z-index:251735040" o:connectortype="straight">
            <v:stroke endarrow="block"/>
          </v:shape>
        </w:pict>
      </w:r>
      <w:r>
        <w:rPr>
          <w:b/>
          <w:i/>
          <w:noProof/>
          <w:color w:val="000000"/>
          <w:sz w:val="28"/>
          <w:szCs w:val="28"/>
        </w:rPr>
        <w:pict>
          <v:shape id="_x0000_s1133" type="#_x0000_t32" style="position:absolute;left:0;text-align:left;margin-left:213.45pt;margin-top:5pt;width:.75pt;height:40.95pt;z-index:251734016" o:connectortype="straight">
            <v:stroke endarrow="block"/>
          </v:shape>
        </w:pict>
      </w:r>
    </w:p>
    <w:p w:rsidR="001D42E7" w:rsidRDefault="00746812" w:rsidP="001D42E7">
      <w:pPr>
        <w:pStyle w:val="af2"/>
        <w:spacing w:line="360" w:lineRule="auto"/>
        <w:ind w:left="709"/>
        <w:jc w:val="both"/>
        <w:rPr>
          <w:b/>
          <w:i/>
          <w:color w:val="000000"/>
          <w:sz w:val="28"/>
          <w:szCs w:val="28"/>
        </w:rPr>
      </w:pPr>
      <w:r>
        <w:rPr>
          <w:b/>
          <w:i/>
          <w:noProof/>
          <w:color w:val="000000"/>
          <w:sz w:val="28"/>
          <w:szCs w:val="28"/>
        </w:rPr>
        <w:pict>
          <v:roundrect id="_x0000_s1132" style="position:absolute;left:0;text-align:left;margin-left:313.95pt;margin-top:21.8pt;width:127.55pt;height:85.05pt;z-index:251732992" arcsize="10923f">
            <v:textbox style="mso-next-textbox:#_x0000_s1132">
              <w:txbxContent>
                <w:p w:rsidR="00D33E76" w:rsidRDefault="00D33E76" w:rsidP="001D42E7">
                  <w:pPr>
                    <w:spacing w:after="0" w:line="360" w:lineRule="auto"/>
                    <w:jc w:val="center"/>
                    <w:rPr>
                      <w:rFonts w:ascii="Times New Roman" w:hAnsi="Times New Roman" w:cs="Times New Roman"/>
                      <w:b/>
                      <w:sz w:val="28"/>
                      <w:szCs w:val="28"/>
                    </w:rPr>
                  </w:pPr>
                  <w:r w:rsidRPr="00510825">
                    <w:rPr>
                      <w:rFonts w:ascii="Times New Roman" w:hAnsi="Times New Roman" w:cs="Times New Roman"/>
                      <w:b/>
                      <w:sz w:val="28"/>
                      <w:szCs w:val="28"/>
                    </w:rPr>
                    <w:t xml:space="preserve">Макеты </w:t>
                  </w:r>
                </w:p>
                <w:p w:rsidR="00D33E76" w:rsidRPr="00510825" w:rsidRDefault="00D33E76" w:rsidP="001D42E7">
                  <w:pPr>
                    <w:spacing w:after="0" w:line="360" w:lineRule="auto"/>
                    <w:jc w:val="center"/>
                    <w:rPr>
                      <w:rFonts w:ascii="Times New Roman" w:hAnsi="Times New Roman" w:cs="Times New Roman"/>
                      <w:b/>
                      <w:sz w:val="28"/>
                      <w:szCs w:val="28"/>
                    </w:rPr>
                  </w:pPr>
                  <w:r w:rsidRPr="00510825">
                    <w:rPr>
                      <w:rFonts w:ascii="Times New Roman" w:hAnsi="Times New Roman" w:cs="Times New Roman"/>
                      <w:b/>
                      <w:sz w:val="28"/>
                      <w:szCs w:val="28"/>
                    </w:rPr>
                    <w:t>и модели</w:t>
                  </w:r>
                </w:p>
              </w:txbxContent>
            </v:textbox>
          </v:roundrect>
        </w:pict>
      </w:r>
      <w:r>
        <w:rPr>
          <w:b/>
          <w:i/>
          <w:noProof/>
          <w:color w:val="000000"/>
          <w:sz w:val="28"/>
          <w:szCs w:val="28"/>
        </w:rPr>
        <w:pict>
          <v:roundrect id="_x0000_s1131" style="position:absolute;left:0;text-align:left;margin-left:154.2pt;margin-top:21.8pt;width:127.55pt;height:85.05pt;z-index:251731968" arcsize="10923f">
            <v:textbox style="mso-next-textbox:#_x0000_s1131">
              <w:txbxContent>
                <w:p w:rsidR="00D33E76" w:rsidRPr="00510825" w:rsidRDefault="00D33E76" w:rsidP="001D42E7">
                  <w:pPr>
                    <w:spacing w:after="0" w:line="360" w:lineRule="auto"/>
                    <w:jc w:val="center"/>
                    <w:rPr>
                      <w:rFonts w:ascii="Times New Roman" w:hAnsi="Times New Roman" w:cs="Times New Roman"/>
                      <w:b/>
                      <w:sz w:val="28"/>
                      <w:szCs w:val="28"/>
                    </w:rPr>
                  </w:pPr>
                  <w:r w:rsidRPr="00510825">
                    <w:rPr>
                      <w:rFonts w:ascii="Times New Roman" w:hAnsi="Times New Roman" w:cs="Times New Roman"/>
                      <w:b/>
                      <w:sz w:val="28"/>
                      <w:szCs w:val="28"/>
                    </w:rPr>
                    <w:t>Интерактивные плакаты</w:t>
                  </w:r>
                </w:p>
              </w:txbxContent>
            </v:textbox>
          </v:roundrect>
        </w:pict>
      </w:r>
      <w:r>
        <w:rPr>
          <w:b/>
          <w:i/>
          <w:noProof/>
          <w:color w:val="000000"/>
          <w:sz w:val="28"/>
          <w:szCs w:val="28"/>
        </w:rPr>
        <w:pict>
          <v:roundrect id="_x0000_s1130" style="position:absolute;left:0;text-align:left;margin-left:1.2pt;margin-top:21.8pt;width:127.55pt;height:85.05pt;z-index:251730944" arcsize="10923f">
            <v:textbox style="mso-next-textbox:#_x0000_s1130">
              <w:txbxContent>
                <w:p w:rsidR="00D33E76" w:rsidRDefault="00D33E76" w:rsidP="001D42E7">
                  <w:pPr>
                    <w:spacing w:after="0" w:line="360" w:lineRule="auto"/>
                    <w:jc w:val="center"/>
                    <w:rPr>
                      <w:rFonts w:ascii="Times New Roman" w:hAnsi="Times New Roman" w:cs="Times New Roman"/>
                      <w:b/>
                      <w:sz w:val="28"/>
                      <w:szCs w:val="28"/>
                    </w:rPr>
                  </w:pPr>
                  <w:r w:rsidRPr="00510825">
                    <w:rPr>
                      <w:rFonts w:ascii="Times New Roman" w:hAnsi="Times New Roman" w:cs="Times New Roman"/>
                      <w:b/>
                      <w:sz w:val="28"/>
                      <w:szCs w:val="28"/>
                    </w:rPr>
                    <w:t xml:space="preserve">Плакаты </w:t>
                  </w:r>
                </w:p>
                <w:p w:rsidR="00D33E76" w:rsidRDefault="00D33E76" w:rsidP="001D42E7">
                  <w:pPr>
                    <w:spacing w:after="0" w:line="360" w:lineRule="auto"/>
                    <w:jc w:val="center"/>
                    <w:rPr>
                      <w:rFonts w:ascii="Times New Roman" w:hAnsi="Times New Roman" w:cs="Times New Roman"/>
                      <w:b/>
                      <w:sz w:val="28"/>
                      <w:szCs w:val="28"/>
                    </w:rPr>
                  </w:pPr>
                  <w:r w:rsidRPr="00510825">
                    <w:rPr>
                      <w:rFonts w:ascii="Times New Roman" w:hAnsi="Times New Roman" w:cs="Times New Roman"/>
                      <w:b/>
                      <w:sz w:val="28"/>
                      <w:szCs w:val="28"/>
                    </w:rPr>
                    <w:t xml:space="preserve">на </w:t>
                  </w:r>
                </w:p>
                <w:p w:rsidR="00D33E76" w:rsidRPr="00510825" w:rsidRDefault="00D33E76" w:rsidP="001D42E7">
                  <w:pPr>
                    <w:spacing w:after="0" w:line="360" w:lineRule="auto"/>
                    <w:jc w:val="center"/>
                    <w:rPr>
                      <w:rFonts w:ascii="Times New Roman" w:hAnsi="Times New Roman" w:cs="Times New Roman"/>
                      <w:b/>
                      <w:sz w:val="28"/>
                      <w:szCs w:val="28"/>
                    </w:rPr>
                  </w:pPr>
                  <w:r w:rsidRPr="00510825">
                    <w:rPr>
                      <w:rFonts w:ascii="Times New Roman" w:hAnsi="Times New Roman" w:cs="Times New Roman"/>
                      <w:b/>
                      <w:sz w:val="28"/>
                      <w:szCs w:val="28"/>
                    </w:rPr>
                    <w:t>печатной основе</w:t>
                  </w:r>
                </w:p>
              </w:txbxContent>
            </v:textbox>
          </v:roundrect>
        </w:pict>
      </w:r>
    </w:p>
    <w:p w:rsidR="001D42E7" w:rsidRDefault="001D42E7" w:rsidP="001D42E7">
      <w:pPr>
        <w:pStyle w:val="af2"/>
        <w:spacing w:line="360" w:lineRule="auto"/>
        <w:ind w:left="709"/>
        <w:jc w:val="both"/>
        <w:rPr>
          <w:b/>
          <w:i/>
          <w:color w:val="000000"/>
          <w:sz w:val="28"/>
          <w:szCs w:val="28"/>
        </w:rPr>
      </w:pPr>
    </w:p>
    <w:p w:rsidR="001D42E7" w:rsidRDefault="001D42E7" w:rsidP="001D42E7">
      <w:pPr>
        <w:pStyle w:val="af2"/>
        <w:spacing w:line="360" w:lineRule="auto"/>
        <w:ind w:left="709"/>
        <w:jc w:val="both"/>
        <w:rPr>
          <w:b/>
          <w:i/>
          <w:color w:val="000000"/>
          <w:sz w:val="28"/>
          <w:szCs w:val="28"/>
        </w:rPr>
      </w:pPr>
    </w:p>
    <w:p w:rsidR="001D42E7" w:rsidRDefault="001D42E7" w:rsidP="001D42E7">
      <w:pPr>
        <w:pStyle w:val="af2"/>
        <w:spacing w:line="360" w:lineRule="auto"/>
        <w:ind w:left="709"/>
        <w:jc w:val="both"/>
        <w:rPr>
          <w:b/>
          <w:i/>
          <w:color w:val="000000"/>
          <w:sz w:val="28"/>
          <w:szCs w:val="28"/>
        </w:rPr>
      </w:pPr>
    </w:p>
    <w:p w:rsidR="001D42E7" w:rsidRDefault="001D42E7" w:rsidP="001D42E7">
      <w:pPr>
        <w:pStyle w:val="af2"/>
        <w:spacing w:line="360" w:lineRule="auto"/>
        <w:ind w:left="709"/>
        <w:jc w:val="both"/>
        <w:rPr>
          <w:b/>
          <w:i/>
          <w:color w:val="000000"/>
          <w:sz w:val="28"/>
          <w:szCs w:val="28"/>
        </w:rPr>
      </w:pPr>
    </w:p>
    <w:p w:rsidR="001D42E7" w:rsidRDefault="001D42E7" w:rsidP="001D42E7">
      <w:pPr>
        <w:pStyle w:val="af2"/>
        <w:spacing w:line="360" w:lineRule="auto"/>
        <w:ind w:left="709"/>
        <w:jc w:val="both"/>
        <w:rPr>
          <w:b/>
          <w:i/>
          <w:color w:val="000000"/>
          <w:sz w:val="28"/>
          <w:szCs w:val="28"/>
        </w:rPr>
      </w:pPr>
    </w:p>
    <w:p w:rsidR="001D42E7" w:rsidRDefault="001D42E7" w:rsidP="001D42E7">
      <w:pPr>
        <w:pStyle w:val="af2"/>
        <w:spacing w:line="360" w:lineRule="auto"/>
        <w:ind w:left="709"/>
        <w:jc w:val="both"/>
        <w:rPr>
          <w:b/>
          <w:i/>
          <w:color w:val="000000"/>
          <w:sz w:val="28"/>
          <w:szCs w:val="28"/>
        </w:rPr>
      </w:pPr>
    </w:p>
    <w:p w:rsidR="001D42E7" w:rsidRPr="001D42E7" w:rsidRDefault="001D42E7" w:rsidP="00AE29CA">
      <w:pPr>
        <w:pStyle w:val="af2"/>
        <w:spacing w:line="360" w:lineRule="auto"/>
        <w:ind w:left="709"/>
        <w:jc w:val="both"/>
        <w:outlineLvl w:val="0"/>
        <w:rPr>
          <w:rFonts w:ascii="Times New Roman" w:hAnsi="Times New Roman" w:cs="Times New Roman"/>
          <w:b/>
          <w:i/>
          <w:color w:val="000000"/>
          <w:sz w:val="28"/>
          <w:szCs w:val="28"/>
        </w:rPr>
      </w:pPr>
      <w:r w:rsidRPr="001D42E7">
        <w:rPr>
          <w:rFonts w:ascii="Times New Roman" w:hAnsi="Times New Roman" w:cs="Times New Roman"/>
          <w:b/>
          <w:i/>
          <w:color w:val="000000"/>
          <w:sz w:val="28"/>
          <w:szCs w:val="28"/>
        </w:rPr>
        <w:t>Плакаты на печатной основе.</w:t>
      </w:r>
    </w:p>
    <w:p w:rsidR="001D42E7" w:rsidRPr="001D42E7" w:rsidRDefault="001D42E7" w:rsidP="001D42E7">
      <w:pPr>
        <w:pStyle w:val="af2"/>
        <w:spacing w:line="360" w:lineRule="auto"/>
        <w:ind w:firstLine="709"/>
        <w:jc w:val="both"/>
        <w:rPr>
          <w:rFonts w:ascii="Times New Roman" w:hAnsi="Times New Roman" w:cs="Times New Roman"/>
          <w:sz w:val="28"/>
          <w:szCs w:val="28"/>
        </w:rPr>
      </w:pPr>
      <w:r w:rsidRPr="001D42E7">
        <w:rPr>
          <w:rFonts w:ascii="Times New Roman" w:hAnsi="Times New Roman" w:cs="Times New Roman"/>
          <w:color w:val="000000"/>
          <w:sz w:val="28"/>
          <w:szCs w:val="28"/>
        </w:rPr>
        <w:t>Плакаты на печатной основе являются одним из традиционных наглядно-</w:t>
      </w:r>
      <w:r w:rsidRPr="001D42E7">
        <w:rPr>
          <w:rFonts w:ascii="Times New Roman" w:hAnsi="Times New Roman" w:cs="Times New Roman"/>
          <w:sz w:val="28"/>
          <w:szCs w:val="28"/>
        </w:rPr>
        <w:t xml:space="preserve">демонстрационных средств обучения. </w:t>
      </w:r>
    </w:p>
    <w:p w:rsidR="001D42E7" w:rsidRPr="001D42E7" w:rsidRDefault="001D42E7" w:rsidP="001D42E7">
      <w:pPr>
        <w:pStyle w:val="af2"/>
        <w:spacing w:line="360" w:lineRule="auto"/>
        <w:ind w:firstLine="709"/>
        <w:jc w:val="both"/>
        <w:rPr>
          <w:rFonts w:ascii="Times New Roman" w:hAnsi="Times New Roman" w:cs="Times New Roman"/>
          <w:bCs/>
          <w:sz w:val="28"/>
          <w:szCs w:val="28"/>
          <w:shd w:val="clear" w:color="auto" w:fill="FFFFFF"/>
        </w:rPr>
      </w:pPr>
      <w:r w:rsidRPr="001D42E7">
        <w:rPr>
          <w:rStyle w:val="af7"/>
          <w:rFonts w:ascii="Times New Roman" w:hAnsi="Times New Roman" w:cs="Times New Roman"/>
          <w:b w:val="0"/>
          <w:sz w:val="28"/>
          <w:szCs w:val="28"/>
          <w:shd w:val="clear" w:color="auto" w:fill="FDFCF5"/>
        </w:rPr>
        <w:t>Плакат</w:t>
      </w:r>
      <w:r w:rsidRPr="001D42E7">
        <w:rPr>
          <w:rFonts w:ascii="Times New Roman" w:hAnsi="Times New Roman" w:cs="Times New Roman"/>
          <w:sz w:val="28"/>
          <w:szCs w:val="28"/>
          <w:shd w:val="clear" w:color="auto" w:fill="FDFCF5"/>
        </w:rPr>
        <w:t> – это вид графики,  эффектное  изображение на крупном листе с кратким пояснительным текстом. П</w:t>
      </w:r>
      <w:r w:rsidRPr="001D42E7">
        <w:rPr>
          <w:rFonts w:ascii="Times New Roman" w:hAnsi="Times New Roman" w:cs="Times New Roman"/>
          <w:bCs/>
          <w:sz w:val="28"/>
          <w:szCs w:val="28"/>
          <w:shd w:val="clear" w:color="auto" w:fill="FFFFFF"/>
        </w:rPr>
        <w:t>лакат является мощным средством визуальн</w:t>
      </w:r>
      <w:r w:rsidRPr="001D42E7">
        <w:rPr>
          <w:rFonts w:ascii="Times New Roman" w:hAnsi="Times New Roman" w:cs="Times New Roman"/>
          <w:bCs/>
          <w:sz w:val="28"/>
          <w:szCs w:val="28"/>
          <w:shd w:val="clear" w:color="auto" w:fill="FFFFFF"/>
        </w:rPr>
        <w:t>о</w:t>
      </w:r>
      <w:r w:rsidRPr="001D42E7">
        <w:rPr>
          <w:rFonts w:ascii="Times New Roman" w:hAnsi="Times New Roman" w:cs="Times New Roman"/>
          <w:bCs/>
          <w:sz w:val="28"/>
          <w:szCs w:val="28"/>
          <w:shd w:val="clear" w:color="auto" w:fill="FFFFFF"/>
        </w:rPr>
        <w:t>го воздействия на подсознание. Учебный плакат – наглядное пособие в виде пл</w:t>
      </w:r>
      <w:r w:rsidRPr="001D42E7">
        <w:rPr>
          <w:rFonts w:ascii="Times New Roman" w:hAnsi="Times New Roman" w:cs="Times New Roman"/>
          <w:bCs/>
          <w:sz w:val="28"/>
          <w:szCs w:val="28"/>
          <w:shd w:val="clear" w:color="auto" w:fill="FFFFFF"/>
        </w:rPr>
        <w:t>а</w:t>
      </w:r>
      <w:r w:rsidRPr="001D42E7">
        <w:rPr>
          <w:rFonts w:ascii="Times New Roman" w:hAnsi="Times New Roman" w:cs="Times New Roman"/>
          <w:bCs/>
          <w:sz w:val="28"/>
          <w:szCs w:val="28"/>
          <w:shd w:val="clear" w:color="auto" w:fill="FFFFFF"/>
        </w:rPr>
        <w:t xml:space="preserve">ката на определенную тему, которое используется в процессе обучения. </w:t>
      </w:r>
    </w:p>
    <w:p w:rsidR="001D42E7" w:rsidRPr="001D42E7" w:rsidRDefault="001D42E7" w:rsidP="001D42E7">
      <w:pPr>
        <w:pStyle w:val="af2"/>
        <w:spacing w:line="360" w:lineRule="auto"/>
        <w:ind w:firstLine="709"/>
        <w:jc w:val="both"/>
        <w:rPr>
          <w:rFonts w:ascii="Times New Roman" w:hAnsi="Times New Roman" w:cs="Times New Roman"/>
          <w:bCs/>
          <w:sz w:val="28"/>
          <w:szCs w:val="28"/>
          <w:shd w:val="clear" w:color="auto" w:fill="FFFFFF"/>
        </w:rPr>
      </w:pPr>
      <w:r w:rsidRPr="001D42E7">
        <w:rPr>
          <w:rFonts w:ascii="Times New Roman" w:hAnsi="Times New Roman" w:cs="Times New Roman"/>
          <w:sz w:val="28"/>
          <w:szCs w:val="28"/>
        </w:rPr>
        <w:t>Основная дидактическая роль данного дидактического средства – визуал</w:t>
      </w:r>
      <w:r w:rsidRPr="001D42E7">
        <w:rPr>
          <w:rFonts w:ascii="Times New Roman" w:hAnsi="Times New Roman" w:cs="Times New Roman"/>
          <w:sz w:val="28"/>
          <w:szCs w:val="28"/>
        </w:rPr>
        <w:t>и</w:t>
      </w:r>
      <w:r w:rsidRPr="001D42E7">
        <w:rPr>
          <w:rFonts w:ascii="Times New Roman" w:hAnsi="Times New Roman" w:cs="Times New Roman"/>
          <w:sz w:val="28"/>
          <w:szCs w:val="28"/>
        </w:rPr>
        <w:t>зация процесса обучения. Плакаты можно разместить на маркерной или деревя</w:t>
      </w:r>
      <w:r w:rsidRPr="001D42E7">
        <w:rPr>
          <w:rFonts w:ascii="Times New Roman" w:hAnsi="Times New Roman" w:cs="Times New Roman"/>
          <w:sz w:val="28"/>
          <w:szCs w:val="28"/>
        </w:rPr>
        <w:t>н</w:t>
      </w:r>
      <w:r w:rsidRPr="001D42E7">
        <w:rPr>
          <w:rFonts w:ascii="Times New Roman" w:hAnsi="Times New Roman" w:cs="Times New Roman"/>
          <w:sz w:val="28"/>
          <w:szCs w:val="28"/>
        </w:rPr>
        <w:t>ной доске, оформить ими информационный стенд и пр. Плакаты могут иметь ра</w:t>
      </w:r>
      <w:r w:rsidRPr="001D42E7">
        <w:rPr>
          <w:rFonts w:ascii="Times New Roman" w:hAnsi="Times New Roman" w:cs="Times New Roman"/>
          <w:sz w:val="28"/>
          <w:szCs w:val="28"/>
        </w:rPr>
        <w:t>з</w:t>
      </w:r>
      <w:r w:rsidRPr="001D42E7">
        <w:rPr>
          <w:rFonts w:ascii="Times New Roman" w:hAnsi="Times New Roman" w:cs="Times New Roman"/>
          <w:sz w:val="28"/>
          <w:szCs w:val="28"/>
        </w:rPr>
        <w:t>ные размеры, наиболее приемлемые для организации занятий в аудитории – А 0, А1, А2, А3, А4.</w:t>
      </w:r>
    </w:p>
    <w:p w:rsidR="001D42E7" w:rsidRPr="001D42E7" w:rsidRDefault="001D42E7" w:rsidP="001D42E7">
      <w:pPr>
        <w:pStyle w:val="af2"/>
        <w:spacing w:line="360" w:lineRule="auto"/>
        <w:ind w:firstLine="709"/>
        <w:jc w:val="both"/>
        <w:rPr>
          <w:rFonts w:ascii="Times New Roman" w:hAnsi="Times New Roman" w:cs="Times New Roman"/>
          <w:color w:val="000000"/>
          <w:sz w:val="28"/>
          <w:szCs w:val="28"/>
        </w:rPr>
      </w:pPr>
      <w:r w:rsidRPr="001D42E7">
        <w:rPr>
          <w:rFonts w:ascii="Times New Roman" w:hAnsi="Times New Roman" w:cs="Times New Roman"/>
          <w:color w:val="000000"/>
          <w:sz w:val="28"/>
          <w:szCs w:val="28"/>
        </w:rPr>
        <w:t xml:space="preserve">Печатные материалы следует использовать в качестве: </w:t>
      </w:r>
    </w:p>
    <w:p w:rsidR="001D42E7" w:rsidRPr="001D42E7" w:rsidRDefault="001D42E7" w:rsidP="001D42E7">
      <w:pPr>
        <w:pStyle w:val="af2"/>
        <w:spacing w:line="360" w:lineRule="auto"/>
        <w:ind w:left="709" w:hanging="142"/>
        <w:jc w:val="both"/>
        <w:rPr>
          <w:rFonts w:ascii="Times New Roman" w:hAnsi="Times New Roman" w:cs="Times New Roman"/>
          <w:color w:val="000000"/>
          <w:sz w:val="28"/>
          <w:szCs w:val="28"/>
        </w:rPr>
      </w:pPr>
      <w:r w:rsidRPr="001D42E7">
        <w:rPr>
          <w:rFonts w:ascii="Times New Roman" w:hAnsi="Times New Roman" w:cs="Times New Roman"/>
          <w:color w:val="000000"/>
          <w:sz w:val="28"/>
          <w:szCs w:val="28"/>
        </w:rPr>
        <w:t>• наглядно-демонстрационных ресурсов в помещениях без компьютерного оборудования;</w:t>
      </w:r>
    </w:p>
    <w:p w:rsidR="001D42E7" w:rsidRPr="001D42E7" w:rsidRDefault="001D42E7" w:rsidP="001D42E7">
      <w:pPr>
        <w:pStyle w:val="af2"/>
        <w:spacing w:line="360" w:lineRule="auto"/>
        <w:ind w:left="709" w:hanging="142"/>
        <w:jc w:val="both"/>
        <w:rPr>
          <w:rFonts w:ascii="Times New Roman" w:hAnsi="Times New Roman" w:cs="Times New Roman"/>
          <w:color w:val="000000"/>
          <w:sz w:val="28"/>
          <w:szCs w:val="28"/>
        </w:rPr>
      </w:pPr>
      <w:r w:rsidRPr="001D42E7">
        <w:rPr>
          <w:rFonts w:ascii="Times New Roman" w:hAnsi="Times New Roman" w:cs="Times New Roman"/>
          <w:color w:val="000000"/>
          <w:sz w:val="28"/>
          <w:szCs w:val="28"/>
        </w:rPr>
        <w:t>• инструмента для самостоятельной работы учащихся в классе или дома;</w:t>
      </w:r>
    </w:p>
    <w:p w:rsidR="001D42E7" w:rsidRPr="001D42E7" w:rsidRDefault="001D42E7" w:rsidP="001D42E7">
      <w:pPr>
        <w:pStyle w:val="af2"/>
        <w:spacing w:line="360" w:lineRule="auto"/>
        <w:ind w:left="709" w:hanging="142"/>
        <w:jc w:val="both"/>
        <w:rPr>
          <w:rFonts w:ascii="Times New Roman" w:hAnsi="Times New Roman" w:cs="Times New Roman"/>
          <w:color w:val="000000"/>
          <w:sz w:val="28"/>
          <w:szCs w:val="28"/>
        </w:rPr>
      </w:pPr>
      <w:r w:rsidRPr="001D42E7">
        <w:rPr>
          <w:rFonts w:ascii="Times New Roman" w:hAnsi="Times New Roman" w:cs="Times New Roman"/>
          <w:color w:val="000000"/>
          <w:sz w:val="28"/>
          <w:szCs w:val="28"/>
        </w:rPr>
        <w:t>• раздаточных пособий для групповой работы.</w:t>
      </w:r>
    </w:p>
    <w:p w:rsidR="001D42E7" w:rsidRPr="001D42E7" w:rsidRDefault="001D42E7" w:rsidP="001D42E7">
      <w:pPr>
        <w:pStyle w:val="af2"/>
        <w:spacing w:line="360" w:lineRule="auto"/>
        <w:ind w:firstLine="709"/>
        <w:jc w:val="both"/>
        <w:rPr>
          <w:rFonts w:ascii="Times New Roman" w:hAnsi="Times New Roman" w:cs="Times New Roman"/>
          <w:color w:val="000000"/>
          <w:sz w:val="28"/>
          <w:szCs w:val="28"/>
        </w:rPr>
      </w:pPr>
      <w:r w:rsidRPr="001D42E7">
        <w:rPr>
          <w:rFonts w:ascii="Times New Roman" w:hAnsi="Times New Roman" w:cs="Times New Roman"/>
          <w:color w:val="000000"/>
          <w:sz w:val="28"/>
          <w:szCs w:val="28"/>
        </w:rPr>
        <w:t>Педагог может применять плакаты на печатной основе в качестве традиц</w:t>
      </w:r>
      <w:r w:rsidRPr="001D42E7">
        <w:rPr>
          <w:rFonts w:ascii="Times New Roman" w:hAnsi="Times New Roman" w:cs="Times New Roman"/>
          <w:color w:val="000000"/>
          <w:sz w:val="28"/>
          <w:szCs w:val="28"/>
        </w:rPr>
        <w:t>и</w:t>
      </w:r>
      <w:r w:rsidRPr="001D42E7">
        <w:rPr>
          <w:rFonts w:ascii="Times New Roman" w:hAnsi="Times New Roman" w:cs="Times New Roman"/>
          <w:color w:val="000000"/>
          <w:sz w:val="28"/>
          <w:szCs w:val="28"/>
        </w:rPr>
        <w:t>онного средства наглядности при фронтальной работе с классом. При необход</w:t>
      </w:r>
      <w:r w:rsidRPr="001D42E7">
        <w:rPr>
          <w:rFonts w:ascii="Times New Roman" w:hAnsi="Times New Roman" w:cs="Times New Roman"/>
          <w:color w:val="000000"/>
          <w:sz w:val="28"/>
          <w:szCs w:val="28"/>
        </w:rPr>
        <w:t>и</w:t>
      </w:r>
      <w:r w:rsidRPr="001D42E7">
        <w:rPr>
          <w:rFonts w:ascii="Times New Roman" w:hAnsi="Times New Roman" w:cs="Times New Roman"/>
          <w:color w:val="000000"/>
          <w:sz w:val="28"/>
          <w:szCs w:val="28"/>
        </w:rPr>
        <w:t>мости можно организовать индивидуальную работу с пособиями для решения коррекционных или диагностических задач. Использование этих ресурсов в кач</w:t>
      </w:r>
      <w:r w:rsidRPr="001D42E7">
        <w:rPr>
          <w:rFonts w:ascii="Times New Roman" w:hAnsi="Times New Roman" w:cs="Times New Roman"/>
          <w:color w:val="000000"/>
          <w:sz w:val="28"/>
          <w:szCs w:val="28"/>
        </w:rPr>
        <w:t>е</w:t>
      </w:r>
      <w:r w:rsidRPr="001D42E7">
        <w:rPr>
          <w:rFonts w:ascii="Times New Roman" w:hAnsi="Times New Roman" w:cs="Times New Roman"/>
          <w:color w:val="000000"/>
          <w:sz w:val="28"/>
          <w:szCs w:val="28"/>
        </w:rPr>
        <w:t>стве раздаточного материала позволит разнообразить учебный процесс и орган</w:t>
      </w:r>
      <w:r w:rsidRPr="001D42E7">
        <w:rPr>
          <w:rFonts w:ascii="Times New Roman" w:hAnsi="Times New Roman" w:cs="Times New Roman"/>
          <w:color w:val="000000"/>
          <w:sz w:val="28"/>
          <w:szCs w:val="28"/>
        </w:rPr>
        <w:t>и</w:t>
      </w:r>
      <w:r w:rsidRPr="001D42E7">
        <w:rPr>
          <w:rFonts w:ascii="Times New Roman" w:hAnsi="Times New Roman" w:cs="Times New Roman"/>
          <w:color w:val="000000"/>
          <w:sz w:val="28"/>
          <w:szCs w:val="28"/>
        </w:rPr>
        <w:t>зовать групповую работу учащихся (например, составление группового доклада, подготовка вопросов по теме для другой группы и пр.).</w:t>
      </w:r>
    </w:p>
    <w:p w:rsidR="001D42E7" w:rsidRPr="001D42E7" w:rsidRDefault="001D42E7" w:rsidP="001D42E7">
      <w:pPr>
        <w:pStyle w:val="af2"/>
        <w:spacing w:line="360" w:lineRule="auto"/>
        <w:ind w:firstLine="709"/>
        <w:jc w:val="both"/>
        <w:rPr>
          <w:rFonts w:ascii="Times New Roman" w:hAnsi="Times New Roman" w:cs="Times New Roman"/>
          <w:bCs/>
          <w:color w:val="000000"/>
          <w:sz w:val="28"/>
          <w:szCs w:val="28"/>
        </w:rPr>
      </w:pPr>
      <w:r w:rsidRPr="001D42E7">
        <w:rPr>
          <w:rFonts w:ascii="Times New Roman" w:hAnsi="Times New Roman" w:cs="Times New Roman"/>
          <w:color w:val="000000"/>
          <w:sz w:val="28"/>
          <w:szCs w:val="28"/>
        </w:rPr>
        <w:t>Плакаты на печатной основе, используемые в процессе обучения участн</w:t>
      </w:r>
      <w:r w:rsidRPr="001D42E7">
        <w:rPr>
          <w:rFonts w:ascii="Times New Roman" w:hAnsi="Times New Roman" w:cs="Times New Roman"/>
          <w:color w:val="000000"/>
          <w:sz w:val="28"/>
          <w:szCs w:val="28"/>
        </w:rPr>
        <w:t>и</w:t>
      </w:r>
      <w:r w:rsidRPr="001D42E7">
        <w:rPr>
          <w:rFonts w:ascii="Times New Roman" w:hAnsi="Times New Roman" w:cs="Times New Roman"/>
          <w:color w:val="000000"/>
          <w:sz w:val="28"/>
          <w:szCs w:val="28"/>
        </w:rPr>
        <w:t xml:space="preserve">ков отрядов ЮИД, так же как и учебная литература, должны отвечать </w:t>
      </w:r>
      <w:r w:rsidRPr="001D42E7">
        <w:rPr>
          <w:rFonts w:ascii="Times New Roman" w:hAnsi="Times New Roman" w:cs="Times New Roman"/>
          <w:bCs/>
          <w:i/>
          <w:color w:val="000000"/>
          <w:sz w:val="28"/>
          <w:szCs w:val="28"/>
        </w:rPr>
        <w:t>Гигиенич</w:t>
      </w:r>
      <w:r w:rsidRPr="001D42E7">
        <w:rPr>
          <w:rFonts w:ascii="Times New Roman" w:hAnsi="Times New Roman" w:cs="Times New Roman"/>
          <w:bCs/>
          <w:i/>
          <w:color w:val="000000"/>
          <w:sz w:val="28"/>
          <w:szCs w:val="28"/>
        </w:rPr>
        <w:t>е</w:t>
      </w:r>
      <w:r w:rsidRPr="001D42E7">
        <w:rPr>
          <w:rFonts w:ascii="Times New Roman" w:hAnsi="Times New Roman" w:cs="Times New Roman"/>
          <w:bCs/>
          <w:i/>
          <w:color w:val="000000"/>
          <w:sz w:val="28"/>
          <w:szCs w:val="28"/>
        </w:rPr>
        <w:t>ским требованиям к изданиям учебным для общего и начальн</w:t>
      </w:r>
      <w:r w:rsidRPr="001D42E7">
        <w:rPr>
          <w:rFonts w:ascii="Times New Roman" w:hAnsi="Times New Roman" w:cs="Times New Roman"/>
          <w:bCs/>
          <w:i/>
          <w:color w:val="000000"/>
          <w:sz w:val="28"/>
          <w:szCs w:val="28"/>
        </w:rPr>
        <w:t>о</w:t>
      </w:r>
      <w:r w:rsidRPr="001D42E7">
        <w:rPr>
          <w:rFonts w:ascii="Times New Roman" w:hAnsi="Times New Roman" w:cs="Times New Roman"/>
          <w:bCs/>
          <w:i/>
          <w:color w:val="000000"/>
          <w:sz w:val="28"/>
          <w:szCs w:val="28"/>
        </w:rPr>
        <w:t>го профессионального образования</w:t>
      </w:r>
      <w:r w:rsidRPr="001D42E7">
        <w:rPr>
          <w:rFonts w:ascii="Times New Roman" w:hAnsi="Times New Roman" w:cs="Times New Roman"/>
          <w:bCs/>
          <w:color w:val="000000"/>
          <w:sz w:val="28"/>
          <w:szCs w:val="28"/>
        </w:rPr>
        <w:t xml:space="preserve"> (СанПиН 2.4.7.1166-02).</w:t>
      </w:r>
    </w:p>
    <w:p w:rsidR="001D42E7" w:rsidRDefault="001D42E7" w:rsidP="001D42E7">
      <w:pPr>
        <w:pStyle w:val="af2"/>
        <w:spacing w:line="360" w:lineRule="auto"/>
        <w:ind w:firstLine="709"/>
        <w:jc w:val="both"/>
        <w:rPr>
          <w:bCs/>
          <w:color w:val="000000"/>
          <w:sz w:val="28"/>
          <w:szCs w:val="28"/>
        </w:rPr>
      </w:pPr>
    </w:p>
    <w:p w:rsidR="001D42E7" w:rsidRPr="003626B9" w:rsidRDefault="001D42E7" w:rsidP="00AE29CA">
      <w:pPr>
        <w:pStyle w:val="af2"/>
        <w:spacing w:line="360" w:lineRule="auto"/>
        <w:ind w:firstLine="709"/>
        <w:jc w:val="both"/>
        <w:outlineLvl w:val="0"/>
        <w:rPr>
          <w:rFonts w:ascii="Times New Roman" w:hAnsi="Times New Roman" w:cs="Times New Roman"/>
          <w:b/>
          <w:i/>
          <w:sz w:val="28"/>
          <w:szCs w:val="28"/>
        </w:rPr>
      </w:pPr>
      <w:r w:rsidRPr="003626B9">
        <w:rPr>
          <w:rFonts w:ascii="Times New Roman" w:hAnsi="Times New Roman" w:cs="Times New Roman"/>
          <w:b/>
          <w:i/>
          <w:sz w:val="28"/>
          <w:szCs w:val="28"/>
        </w:rPr>
        <w:lastRenderedPageBreak/>
        <w:t>Интерактивные плакаты.</w:t>
      </w:r>
    </w:p>
    <w:p w:rsidR="001D42E7" w:rsidRPr="003626B9" w:rsidRDefault="001D42E7" w:rsidP="001D42E7">
      <w:pPr>
        <w:pStyle w:val="af2"/>
        <w:spacing w:line="360" w:lineRule="auto"/>
        <w:ind w:firstLine="709"/>
        <w:jc w:val="both"/>
        <w:rPr>
          <w:rFonts w:ascii="Times New Roman" w:hAnsi="Times New Roman" w:cs="Times New Roman"/>
          <w:sz w:val="28"/>
          <w:szCs w:val="28"/>
        </w:rPr>
      </w:pPr>
      <w:r w:rsidRPr="003626B9">
        <w:rPr>
          <w:rFonts w:ascii="Times New Roman" w:hAnsi="Times New Roman" w:cs="Times New Roman"/>
          <w:color w:val="000000"/>
          <w:sz w:val="28"/>
          <w:szCs w:val="28"/>
        </w:rPr>
        <w:t>Интерактивные плакаты – мультимедийные ресурсы, предназначенные для фронтальной работы при помощи демонстрационного оборудования</w:t>
      </w:r>
      <w:r w:rsidRPr="003626B9">
        <w:rPr>
          <w:rFonts w:ascii="Times New Roman" w:hAnsi="Times New Roman" w:cs="Times New Roman"/>
          <w:sz w:val="28"/>
          <w:szCs w:val="28"/>
        </w:rPr>
        <w:t>. В названии слово «интерактивные» употреблено не случайно. Интерактивность в переводе с английского языка (interaction) означает «взаимодействие». Особенность интера</w:t>
      </w:r>
      <w:r w:rsidRPr="003626B9">
        <w:rPr>
          <w:rFonts w:ascii="Times New Roman" w:hAnsi="Times New Roman" w:cs="Times New Roman"/>
          <w:sz w:val="28"/>
          <w:szCs w:val="28"/>
        </w:rPr>
        <w:t>к</w:t>
      </w:r>
      <w:r w:rsidRPr="003626B9">
        <w:rPr>
          <w:rFonts w:ascii="Times New Roman" w:hAnsi="Times New Roman" w:cs="Times New Roman"/>
          <w:sz w:val="28"/>
          <w:szCs w:val="28"/>
        </w:rPr>
        <w:t>тивных плакатов в том, что они позволяют учащимся и педагогам взаимодейств</w:t>
      </w:r>
      <w:r w:rsidRPr="003626B9">
        <w:rPr>
          <w:rFonts w:ascii="Times New Roman" w:hAnsi="Times New Roman" w:cs="Times New Roman"/>
          <w:sz w:val="28"/>
          <w:szCs w:val="28"/>
        </w:rPr>
        <w:t>о</w:t>
      </w:r>
      <w:r w:rsidRPr="003626B9">
        <w:rPr>
          <w:rFonts w:ascii="Times New Roman" w:hAnsi="Times New Roman" w:cs="Times New Roman"/>
          <w:sz w:val="28"/>
          <w:szCs w:val="28"/>
        </w:rPr>
        <w:t>вать с учебным материалом, изменять свойства демонстрируемых объектов при помощи специальных интерактивных инструментов и возможностей.</w:t>
      </w:r>
    </w:p>
    <w:p w:rsidR="001D42E7" w:rsidRPr="004F28CF" w:rsidRDefault="001D42E7" w:rsidP="001D42E7">
      <w:pPr>
        <w:pStyle w:val="Textbody"/>
        <w:spacing w:after="0" w:line="360" w:lineRule="auto"/>
        <w:ind w:firstLine="709"/>
        <w:jc w:val="both"/>
        <w:rPr>
          <w:rFonts w:eastAsia="Times New Roman" w:cs="Times New Roman"/>
          <w:kern w:val="0"/>
          <w:sz w:val="28"/>
          <w:szCs w:val="28"/>
          <w:lang w:eastAsia="ru-RU" w:bidi="ar-SA"/>
        </w:rPr>
      </w:pPr>
      <w:r w:rsidRPr="004F28CF">
        <w:rPr>
          <w:rFonts w:eastAsia="Times New Roman" w:cs="Times New Roman"/>
          <w:kern w:val="0"/>
          <w:sz w:val="28"/>
          <w:szCs w:val="28"/>
          <w:lang w:eastAsia="ru-RU" w:bidi="ar-SA"/>
        </w:rPr>
        <w:t>Содержание плакатов, как правило, обусловлено содержанием и особенностями образовательных областей. Вместе с тем можно определить общие характеристики плакатов.</w:t>
      </w:r>
    </w:p>
    <w:p w:rsidR="001D42E7" w:rsidRPr="004F28CF" w:rsidRDefault="001D42E7" w:rsidP="00413409">
      <w:pPr>
        <w:pStyle w:val="Textbody"/>
        <w:numPr>
          <w:ilvl w:val="0"/>
          <w:numId w:val="185"/>
        </w:numPr>
        <w:spacing w:after="0" w:line="360" w:lineRule="auto"/>
        <w:jc w:val="both"/>
        <w:rPr>
          <w:rFonts w:eastAsia="Times New Roman" w:cs="Times New Roman"/>
          <w:kern w:val="0"/>
          <w:sz w:val="28"/>
          <w:szCs w:val="28"/>
          <w:lang w:eastAsia="ru-RU" w:bidi="ar-SA"/>
        </w:rPr>
      </w:pPr>
      <w:r w:rsidRPr="004F28CF">
        <w:rPr>
          <w:rFonts w:eastAsia="Times New Roman" w:cs="Times New Roman"/>
          <w:kern w:val="0"/>
          <w:sz w:val="28"/>
          <w:szCs w:val="28"/>
          <w:lang w:eastAsia="ru-RU" w:bidi="ar-SA"/>
        </w:rPr>
        <w:t>Плакаты содержат разнотипные наглядные объекты, это могут быть –</w:t>
      </w:r>
    </w:p>
    <w:p w:rsidR="001D42E7" w:rsidRPr="004F28CF" w:rsidRDefault="001D42E7" w:rsidP="00413409">
      <w:pPr>
        <w:pStyle w:val="Textbody"/>
        <w:numPr>
          <w:ilvl w:val="0"/>
          <w:numId w:val="183"/>
        </w:numPr>
        <w:spacing w:after="0" w:line="360" w:lineRule="auto"/>
        <w:jc w:val="both"/>
        <w:rPr>
          <w:sz w:val="28"/>
          <w:szCs w:val="28"/>
        </w:rPr>
      </w:pPr>
      <w:r w:rsidRPr="004F28CF">
        <w:rPr>
          <w:sz w:val="28"/>
          <w:szCs w:val="28"/>
        </w:rPr>
        <w:t>фотографии и рисунки;</w:t>
      </w:r>
    </w:p>
    <w:p w:rsidR="001D42E7" w:rsidRPr="004F28CF" w:rsidRDefault="001D42E7" w:rsidP="00413409">
      <w:pPr>
        <w:pStyle w:val="Textbody"/>
        <w:numPr>
          <w:ilvl w:val="0"/>
          <w:numId w:val="183"/>
        </w:numPr>
        <w:spacing w:after="0" w:line="360" w:lineRule="auto"/>
        <w:jc w:val="both"/>
        <w:rPr>
          <w:sz w:val="28"/>
          <w:szCs w:val="28"/>
        </w:rPr>
      </w:pPr>
      <w:r w:rsidRPr="004F28CF">
        <w:rPr>
          <w:sz w:val="28"/>
          <w:szCs w:val="28"/>
        </w:rPr>
        <w:t>интерактивные схемы и таблицы, карты;</w:t>
      </w:r>
    </w:p>
    <w:p w:rsidR="001D42E7" w:rsidRPr="004F28CF" w:rsidRDefault="001D42E7" w:rsidP="00413409">
      <w:pPr>
        <w:pStyle w:val="Textbody"/>
        <w:numPr>
          <w:ilvl w:val="0"/>
          <w:numId w:val="183"/>
        </w:numPr>
        <w:spacing w:after="0" w:line="360" w:lineRule="auto"/>
        <w:jc w:val="both"/>
        <w:rPr>
          <w:sz w:val="28"/>
          <w:szCs w:val="28"/>
        </w:rPr>
      </w:pPr>
      <w:r w:rsidRPr="004F28CF">
        <w:rPr>
          <w:sz w:val="28"/>
          <w:szCs w:val="28"/>
        </w:rPr>
        <w:t>анимационные ролики и видеофрагменты;</w:t>
      </w:r>
    </w:p>
    <w:p w:rsidR="001D42E7" w:rsidRPr="004F28CF" w:rsidRDefault="001D42E7" w:rsidP="00413409">
      <w:pPr>
        <w:pStyle w:val="Textbody"/>
        <w:numPr>
          <w:ilvl w:val="0"/>
          <w:numId w:val="183"/>
        </w:numPr>
        <w:spacing w:after="0" w:line="360" w:lineRule="auto"/>
        <w:jc w:val="both"/>
        <w:rPr>
          <w:sz w:val="28"/>
          <w:szCs w:val="28"/>
        </w:rPr>
      </w:pPr>
      <w:r w:rsidRPr="004F28CF">
        <w:rPr>
          <w:sz w:val="28"/>
          <w:szCs w:val="28"/>
        </w:rPr>
        <w:t>3</w:t>
      </w:r>
      <w:r w:rsidRPr="004F28CF">
        <w:rPr>
          <w:sz w:val="28"/>
          <w:szCs w:val="28"/>
          <w:lang w:val="en-US"/>
        </w:rPr>
        <w:t>D</w:t>
      </w:r>
      <w:r w:rsidRPr="004F28CF">
        <w:rPr>
          <w:sz w:val="28"/>
          <w:szCs w:val="28"/>
        </w:rPr>
        <w:t>-модели;</w:t>
      </w:r>
    </w:p>
    <w:p w:rsidR="001D42E7" w:rsidRPr="004F28CF" w:rsidRDefault="001D42E7" w:rsidP="00413409">
      <w:pPr>
        <w:pStyle w:val="Textbody"/>
        <w:numPr>
          <w:ilvl w:val="0"/>
          <w:numId w:val="183"/>
        </w:numPr>
        <w:spacing w:after="0" w:line="360" w:lineRule="auto"/>
        <w:jc w:val="both"/>
        <w:rPr>
          <w:sz w:val="28"/>
          <w:szCs w:val="28"/>
        </w:rPr>
      </w:pPr>
      <w:r w:rsidRPr="004F28CF">
        <w:rPr>
          <w:sz w:val="28"/>
          <w:szCs w:val="28"/>
        </w:rPr>
        <w:t>модели для проведения экспериментов и опытов и др.</w:t>
      </w:r>
    </w:p>
    <w:p w:rsidR="001D42E7" w:rsidRPr="004F28CF" w:rsidRDefault="001D42E7" w:rsidP="00413409">
      <w:pPr>
        <w:pStyle w:val="Textbody"/>
        <w:numPr>
          <w:ilvl w:val="0"/>
          <w:numId w:val="185"/>
        </w:numPr>
        <w:spacing w:after="0" w:line="360" w:lineRule="auto"/>
        <w:jc w:val="both"/>
        <w:rPr>
          <w:sz w:val="28"/>
          <w:szCs w:val="28"/>
        </w:rPr>
      </w:pPr>
      <w:r w:rsidRPr="004F28CF">
        <w:rPr>
          <w:sz w:val="28"/>
          <w:szCs w:val="28"/>
        </w:rPr>
        <w:t>Наглядные объекты сопровождаются дополнительными материалами:</w:t>
      </w:r>
    </w:p>
    <w:p w:rsidR="001D42E7" w:rsidRPr="004F28CF" w:rsidRDefault="001D42E7" w:rsidP="00413409">
      <w:pPr>
        <w:pStyle w:val="Textbody"/>
        <w:numPr>
          <w:ilvl w:val="0"/>
          <w:numId w:val="184"/>
        </w:numPr>
        <w:spacing w:after="0" w:line="360" w:lineRule="auto"/>
        <w:jc w:val="both"/>
        <w:rPr>
          <w:sz w:val="28"/>
          <w:szCs w:val="28"/>
        </w:rPr>
      </w:pPr>
      <w:r w:rsidRPr="004F28CF">
        <w:rPr>
          <w:sz w:val="28"/>
          <w:szCs w:val="28"/>
        </w:rPr>
        <w:t>теоретическими сведениями в виде определений, в том числе – аудио-определения.</w:t>
      </w:r>
    </w:p>
    <w:p w:rsidR="001D42E7" w:rsidRPr="004F28CF" w:rsidRDefault="001D42E7" w:rsidP="00413409">
      <w:pPr>
        <w:pStyle w:val="Textbody"/>
        <w:numPr>
          <w:ilvl w:val="0"/>
          <w:numId w:val="184"/>
        </w:numPr>
        <w:spacing w:after="0" w:line="360" w:lineRule="auto"/>
        <w:jc w:val="both"/>
        <w:rPr>
          <w:sz w:val="28"/>
          <w:szCs w:val="28"/>
        </w:rPr>
      </w:pPr>
      <w:r w:rsidRPr="004F28CF">
        <w:rPr>
          <w:sz w:val="28"/>
          <w:szCs w:val="28"/>
        </w:rPr>
        <w:t xml:space="preserve">гиперссылками (часто само изображение объекта является гиперссылкой, нажатие курсора позволяет увеличить изображение и получить более подробную информацию); </w:t>
      </w:r>
    </w:p>
    <w:p w:rsidR="001D42E7" w:rsidRPr="004F28CF" w:rsidRDefault="001D42E7" w:rsidP="00413409">
      <w:pPr>
        <w:pStyle w:val="Textbody"/>
        <w:numPr>
          <w:ilvl w:val="0"/>
          <w:numId w:val="184"/>
        </w:numPr>
        <w:spacing w:after="0" w:line="360" w:lineRule="auto"/>
        <w:jc w:val="both"/>
        <w:rPr>
          <w:sz w:val="28"/>
          <w:szCs w:val="28"/>
        </w:rPr>
      </w:pPr>
      <w:r w:rsidRPr="004F28CF">
        <w:rPr>
          <w:sz w:val="28"/>
          <w:szCs w:val="28"/>
        </w:rPr>
        <w:t>заданиями для фронтальной работы (задания на закрепление знаний для проведения первичного среза уровня усвоения информации).</w:t>
      </w:r>
    </w:p>
    <w:p w:rsidR="001D42E7" w:rsidRPr="004F28CF" w:rsidRDefault="001D42E7" w:rsidP="00413409">
      <w:pPr>
        <w:pStyle w:val="Textbody"/>
        <w:numPr>
          <w:ilvl w:val="0"/>
          <w:numId w:val="184"/>
        </w:numPr>
        <w:spacing w:after="0" w:line="360" w:lineRule="auto"/>
        <w:jc w:val="both"/>
        <w:rPr>
          <w:sz w:val="28"/>
          <w:szCs w:val="28"/>
        </w:rPr>
      </w:pPr>
      <w:r w:rsidRPr="004F28CF">
        <w:rPr>
          <w:sz w:val="28"/>
          <w:szCs w:val="28"/>
        </w:rPr>
        <w:t xml:space="preserve">материалами для распечатки (опорные конспекты, упражнения и др.) </w:t>
      </w:r>
    </w:p>
    <w:p w:rsidR="001D42E7" w:rsidRPr="004F28CF" w:rsidRDefault="001D42E7" w:rsidP="00413409">
      <w:pPr>
        <w:pStyle w:val="a7"/>
        <w:numPr>
          <w:ilvl w:val="0"/>
          <w:numId w:val="185"/>
        </w:numPr>
        <w:suppressAutoHyphens/>
        <w:spacing w:after="0" w:line="360" w:lineRule="auto"/>
        <w:jc w:val="both"/>
        <w:rPr>
          <w:sz w:val="28"/>
          <w:szCs w:val="28"/>
        </w:rPr>
      </w:pPr>
      <w:r w:rsidRPr="004F28CF">
        <w:rPr>
          <w:sz w:val="28"/>
          <w:szCs w:val="28"/>
        </w:rPr>
        <w:t>Образовательную ценность плакатов составляют специальные функциональные инструменты, которые расширяют возможности применения наглядности:</w:t>
      </w:r>
    </w:p>
    <w:p w:rsidR="001D42E7" w:rsidRPr="00CC68E6" w:rsidRDefault="001D42E7" w:rsidP="00413409">
      <w:pPr>
        <w:numPr>
          <w:ilvl w:val="0"/>
          <w:numId w:val="186"/>
        </w:numPr>
        <w:spacing w:after="0" w:line="360" w:lineRule="auto"/>
        <w:jc w:val="both"/>
        <w:rPr>
          <w:rFonts w:ascii="Times New Roman" w:hAnsi="Times New Roman" w:cs="Times New Roman"/>
          <w:sz w:val="28"/>
          <w:szCs w:val="28"/>
        </w:rPr>
      </w:pPr>
      <w:r w:rsidRPr="004F28CF">
        <w:rPr>
          <w:rFonts w:ascii="Times New Roman" w:hAnsi="Times New Roman" w:cs="Times New Roman"/>
          <w:i/>
          <w:sz w:val="28"/>
          <w:szCs w:val="28"/>
        </w:rPr>
        <w:lastRenderedPageBreak/>
        <w:t>вариативное отображение информации</w:t>
      </w:r>
      <w:r w:rsidRPr="004F28CF">
        <w:rPr>
          <w:rFonts w:ascii="Times New Roman" w:hAnsi="Times New Roman" w:cs="Times New Roman"/>
          <w:sz w:val="28"/>
          <w:szCs w:val="28"/>
        </w:rPr>
        <w:t>. Возможность скрывать или проя</w:t>
      </w:r>
      <w:r w:rsidRPr="004F28CF">
        <w:rPr>
          <w:rFonts w:ascii="Times New Roman" w:hAnsi="Times New Roman" w:cs="Times New Roman"/>
          <w:sz w:val="28"/>
          <w:szCs w:val="28"/>
        </w:rPr>
        <w:t>в</w:t>
      </w:r>
      <w:r w:rsidRPr="004F28CF">
        <w:rPr>
          <w:rFonts w:ascii="Times New Roman" w:hAnsi="Times New Roman" w:cs="Times New Roman"/>
          <w:sz w:val="28"/>
          <w:szCs w:val="28"/>
        </w:rPr>
        <w:t>лять текстовые элементы любого иллюстративного материала дает большое пространство для организации обсуждений, проведения проблемных бесед, исследований;</w:t>
      </w:r>
    </w:p>
    <w:p w:rsidR="001D42E7" w:rsidRPr="00CC68E6" w:rsidRDefault="001D42E7" w:rsidP="00413409">
      <w:pPr>
        <w:numPr>
          <w:ilvl w:val="0"/>
          <w:numId w:val="186"/>
        </w:numPr>
        <w:spacing w:after="0" w:line="360" w:lineRule="auto"/>
        <w:jc w:val="both"/>
        <w:rPr>
          <w:rFonts w:ascii="Times New Roman" w:hAnsi="Times New Roman" w:cs="Times New Roman"/>
          <w:sz w:val="28"/>
          <w:szCs w:val="28"/>
        </w:rPr>
      </w:pPr>
      <w:r w:rsidRPr="00CC68E6">
        <w:rPr>
          <w:rFonts w:ascii="Times New Roman" w:hAnsi="Times New Roman" w:cs="Times New Roman"/>
          <w:sz w:val="28"/>
          <w:szCs w:val="28"/>
        </w:rPr>
        <w:t xml:space="preserve">инструмент </w:t>
      </w:r>
      <w:r w:rsidRPr="00CC68E6">
        <w:rPr>
          <w:rFonts w:ascii="Times New Roman" w:hAnsi="Times New Roman" w:cs="Times New Roman"/>
          <w:i/>
          <w:sz w:val="28"/>
          <w:szCs w:val="28"/>
        </w:rPr>
        <w:t>Чертежник</w:t>
      </w:r>
      <w:r w:rsidRPr="00CC68E6">
        <w:rPr>
          <w:rFonts w:ascii="Times New Roman" w:hAnsi="Times New Roman" w:cs="Times New Roman"/>
          <w:sz w:val="28"/>
          <w:szCs w:val="28"/>
        </w:rPr>
        <w:t xml:space="preserve"> позволяет наносить подписи на любой элемент пл</w:t>
      </w:r>
      <w:r w:rsidRPr="00CC68E6">
        <w:rPr>
          <w:rFonts w:ascii="Times New Roman" w:hAnsi="Times New Roman" w:cs="Times New Roman"/>
          <w:sz w:val="28"/>
          <w:szCs w:val="28"/>
        </w:rPr>
        <w:t>а</w:t>
      </w:r>
      <w:r w:rsidRPr="00CC68E6">
        <w:rPr>
          <w:rFonts w:ascii="Times New Roman" w:hAnsi="Times New Roman" w:cs="Times New Roman"/>
          <w:sz w:val="28"/>
          <w:szCs w:val="28"/>
        </w:rPr>
        <w:t>катов, помогает выделять, дополнять и комментировать предлагаемые ресу</w:t>
      </w:r>
      <w:r w:rsidRPr="00CC68E6">
        <w:rPr>
          <w:rFonts w:ascii="Times New Roman" w:hAnsi="Times New Roman" w:cs="Times New Roman"/>
          <w:sz w:val="28"/>
          <w:szCs w:val="28"/>
        </w:rPr>
        <w:t>р</w:t>
      </w:r>
      <w:r w:rsidRPr="00CC68E6">
        <w:rPr>
          <w:rFonts w:ascii="Times New Roman" w:hAnsi="Times New Roman" w:cs="Times New Roman"/>
          <w:sz w:val="28"/>
          <w:szCs w:val="28"/>
        </w:rPr>
        <w:t xml:space="preserve">сы. С помощью </w:t>
      </w:r>
      <w:r w:rsidRPr="00CC68E6">
        <w:rPr>
          <w:rFonts w:ascii="Times New Roman" w:hAnsi="Times New Roman" w:cs="Times New Roman"/>
          <w:i/>
          <w:sz w:val="28"/>
          <w:szCs w:val="28"/>
        </w:rPr>
        <w:t>Чертежника</w:t>
      </w:r>
      <w:r w:rsidRPr="00CC68E6">
        <w:rPr>
          <w:rFonts w:ascii="Times New Roman" w:hAnsi="Times New Roman" w:cs="Times New Roman"/>
          <w:sz w:val="28"/>
          <w:szCs w:val="28"/>
        </w:rPr>
        <w:t xml:space="preserve"> учащиеся могут заполнять на доске пропуски в текстах, подписывать скрытые педагогом элементы таблиц, рисунков, решать задачи и другое;</w:t>
      </w:r>
    </w:p>
    <w:p w:rsidR="001D42E7" w:rsidRPr="00CC68E6" w:rsidRDefault="001D42E7" w:rsidP="00413409">
      <w:pPr>
        <w:numPr>
          <w:ilvl w:val="0"/>
          <w:numId w:val="186"/>
        </w:numPr>
        <w:spacing w:after="0" w:line="360" w:lineRule="auto"/>
        <w:jc w:val="both"/>
        <w:rPr>
          <w:rFonts w:ascii="Times New Roman" w:hAnsi="Times New Roman" w:cs="Times New Roman"/>
          <w:sz w:val="28"/>
          <w:szCs w:val="28"/>
        </w:rPr>
      </w:pPr>
      <w:r w:rsidRPr="00CC68E6">
        <w:rPr>
          <w:rFonts w:ascii="Times New Roman" w:hAnsi="Times New Roman" w:cs="Times New Roman"/>
          <w:sz w:val="28"/>
          <w:szCs w:val="28"/>
        </w:rPr>
        <w:t xml:space="preserve">инструменты </w:t>
      </w:r>
      <w:r w:rsidRPr="00CC68E6">
        <w:rPr>
          <w:rFonts w:ascii="Times New Roman" w:hAnsi="Times New Roman" w:cs="Times New Roman"/>
          <w:i/>
          <w:sz w:val="28"/>
          <w:szCs w:val="28"/>
        </w:rPr>
        <w:t>Шторка</w:t>
      </w:r>
      <w:r w:rsidRPr="00CC68E6">
        <w:rPr>
          <w:rFonts w:ascii="Times New Roman" w:hAnsi="Times New Roman" w:cs="Times New Roman"/>
          <w:sz w:val="28"/>
          <w:szCs w:val="28"/>
        </w:rPr>
        <w:t xml:space="preserve"> и </w:t>
      </w:r>
      <w:r w:rsidRPr="00CC68E6">
        <w:rPr>
          <w:rFonts w:ascii="Times New Roman" w:hAnsi="Times New Roman" w:cs="Times New Roman"/>
          <w:i/>
          <w:sz w:val="28"/>
          <w:szCs w:val="28"/>
        </w:rPr>
        <w:t>Лупа</w:t>
      </w:r>
      <w:r w:rsidRPr="00CC68E6">
        <w:rPr>
          <w:rFonts w:ascii="Times New Roman" w:hAnsi="Times New Roman" w:cs="Times New Roman"/>
          <w:sz w:val="28"/>
          <w:szCs w:val="28"/>
        </w:rPr>
        <w:t xml:space="preserve"> помогут увеличить и выделить учебный мат</w:t>
      </w:r>
      <w:r w:rsidRPr="00CC68E6">
        <w:rPr>
          <w:rFonts w:ascii="Times New Roman" w:hAnsi="Times New Roman" w:cs="Times New Roman"/>
          <w:sz w:val="28"/>
          <w:szCs w:val="28"/>
        </w:rPr>
        <w:t>е</w:t>
      </w:r>
      <w:r w:rsidRPr="00CC68E6">
        <w:rPr>
          <w:rFonts w:ascii="Times New Roman" w:hAnsi="Times New Roman" w:cs="Times New Roman"/>
          <w:sz w:val="28"/>
          <w:szCs w:val="28"/>
        </w:rPr>
        <w:t>риал, сконцентрировать внимание обучающихся на определенном его фра</w:t>
      </w:r>
      <w:r w:rsidRPr="00CC68E6">
        <w:rPr>
          <w:rFonts w:ascii="Times New Roman" w:hAnsi="Times New Roman" w:cs="Times New Roman"/>
          <w:sz w:val="28"/>
          <w:szCs w:val="28"/>
        </w:rPr>
        <w:t>г</w:t>
      </w:r>
      <w:r w:rsidRPr="00CC68E6">
        <w:rPr>
          <w:rFonts w:ascii="Times New Roman" w:hAnsi="Times New Roman" w:cs="Times New Roman"/>
          <w:sz w:val="28"/>
          <w:szCs w:val="28"/>
        </w:rPr>
        <w:t>менте.</w:t>
      </w:r>
    </w:p>
    <w:p w:rsidR="001D42E7" w:rsidRPr="004F6872" w:rsidRDefault="001D42E7" w:rsidP="001D42E7">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4F28CF">
        <w:rPr>
          <w:rFonts w:ascii="Times New Roman" w:eastAsia="Times New Roman" w:hAnsi="Times New Roman" w:cs="Times New Roman"/>
          <w:sz w:val="28"/>
          <w:szCs w:val="28"/>
          <w:lang w:eastAsia="ru-RU"/>
        </w:rPr>
        <w:t>По сравнению с обычными полиграфическими плакатами, интерактивные</w:t>
      </w:r>
      <w:r w:rsidRPr="004F6872">
        <w:rPr>
          <w:rFonts w:ascii="Times New Roman" w:eastAsia="Times New Roman" w:hAnsi="Times New Roman" w:cs="Times New Roman"/>
          <w:sz w:val="28"/>
          <w:szCs w:val="28"/>
          <w:lang w:eastAsia="ru-RU"/>
        </w:rPr>
        <w:t xml:space="preserve"> электронные плакаты являются современным многофункциональным средством обучения и предоставляют более широкие возможности для организации учебного процесса.</w:t>
      </w:r>
    </w:p>
    <w:p w:rsidR="001D42E7" w:rsidRPr="004F6872" w:rsidRDefault="001D42E7" w:rsidP="001D42E7">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4F6872">
        <w:rPr>
          <w:rFonts w:ascii="Times New Roman" w:eastAsia="Times New Roman" w:hAnsi="Times New Roman" w:cs="Times New Roman"/>
          <w:bCs/>
          <w:sz w:val="28"/>
          <w:szCs w:val="28"/>
          <w:lang w:eastAsia="ru-RU"/>
        </w:rPr>
        <w:t>Особенности интерактивных плакатов:</w:t>
      </w:r>
    </w:p>
    <w:p w:rsidR="001D42E7" w:rsidRPr="003626B9" w:rsidRDefault="001D42E7" w:rsidP="00413409">
      <w:pPr>
        <w:pStyle w:val="a7"/>
        <w:numPr>
          <w:ilvl w:val="0"/>
          <w:numId w:val="187"/>
        </w:numPr>
        <w:shd w:val="clear" w:color="auto" w:fill="FFFFFF"/>
        <w:suppressAutoHyphens/>
        <w:spacing w:after="0" w:line="360" w:lineRule="auto"/>
        <w:jc w:val="both"/>
        <w:rPr>
          <w:rFonts w:ascii="Times New Roman" w:hAnsi="Times New Roman" w:cs="Times New Roman"/>
          <w:sz w:val="28"/>
          <w:szCs w:val="28"/>
          <w:lang w:eastAsia="ru-RU"/>
        </w:rPr>
      </w:pPr>
      <w:r w:rsidRPr="003626B9">
        <w:rPr>
          <w:rFonts w:ascii="Times New Roman" w:hAnsi="Times New Roman" w:cs="Times New Roman"/>
          <w:i/>
          <w:iCs/>
          <w:sz w:val="28"/>
          <w:szCs w:val="28"/>
          <w:lang w:eastAsia="ru-RU"/>
        </w:rPr>
        <w:t xml:space="preserve">высокая интерактивность – </w:t>
      </w:r>
      <w:r w:rsidRPr="003626B9">
        <w:rPr>
          <w:rFonts w:ascii="Times New Roman" w:hAnsi="Times New Roman" w:cs="Times New Roman"/>
          <w:iCs/>
          <w:sz w:val="28"/>
          <w:szCs w:val="28"/>
          <w:lang w:eastAsia="ru-RU"/>
        </w:rPr>
        <w:t>позволяют организовать</w:t>
      </w:r>
      <w:r w:rsidRPr="003626B9">
        <w:rPr>
          <w:rFonts w:ascii="Times New Roman" w:hAnsi="Times New Roman" w:cs="Times New Roman"/>
          <w:i/>
          <w:iCs/>
          <w:sz w:val="28"/>
          <w:szCs w:val="28"/>
          <w:lang w:eastAsia="ru-RU"/>
        </w:rPr>
        <w:t> </w:t>
      </w:r>
      <w:r w:rsidRPr="003626B9">
        <w:rPr>
          <w:rFonts w:ascii="Times New Roman" w:hAnsi="Times New Roman" w:cs="Times New Roman"/>
          <w:sz w:val="28"/>
          <w:szCs w:val="28"/>
          <w:lang w:eastAsia="ru-RU"/>
        </w:rPr>
        <w:t>диалог между педагогом и учеником, вовлечь школьников в активную познавательную деятельность;</w:t>
      </w:r>
    </w:p>
    <w:p w:rsidR="001D42E7" w:rsidRPr="003626B9" w:rsidRDefault="001D42E7" w:rsidP="00413409">
      <w:pPr>
        <w:pStyle w:val="a7"/>
        <w:numPr>
          <w:ilvl w:val="0"/>
          <w:numId w:val="187"/>
        </w:numPr>
        <w:shd w:val="clear" w:color="auto" w:fill="FFFFFF"/>
        <w:suppressAutoHyphens/>
        <w:spacing w:after="0" w:line="360" w:lineRule="auto"/>
        <w:jc w:val="both"/>
        <w:rPr>
          <w:rFonts w:ascii="Times New Roman" w:hAnsi="Times New Roman" w:cs="Times New Roman"/>
          <w:sz w:val="28"/>
          <w:szCs w:val="28"/>
          <w:lang w:eastAsia="ru-RU"/>
        </w:rPr>
      </w:pPr>
      <w:r w:rsidRPr="003626B9">
        <w:rPr>
          <w:rFonts w:ascii="Times New Roman" w:hAnsi="Times New Roman" w:cs="Times New Roman"/>
          <w:i/>
          <w:iCs/>
          <w:sz w:val="28"/>
          <w:szCs w:val="28"/>
          <w:lang w:eastAsia="ru-RU"/>
        </w:rPr>
        <w:t>богатый визуальный материал - </w:t>
      </w:r>
      <w:r w:rsidRPr="003626B9">
        <w:rPr>
          <w:rFonts w:ascii="Times New Roman" w:hAnsi="Times New Roman" w:cs="Times New Roman"/>
          <w:sz w:val="28"/>
          <w:szCs w:val="28"/>
          <w:lang w:eastAsia="ru-RU"/>
        </w:rPr>
        <w:t>яркие анимации явлений и процессов, фотографии и иллюстрации, что дает преимущество над другими продуктами и средствами обучения;</w:t>
      </w:r>
    </w:p>
    <w:p w:rsidR="001D42E7" w:rsidRPr="003626B9" w:rsidRDefault="001D42E7" w:rsidP="00413409">
      <w:pPr>
        <w:pStyle w:val="a7"/>
        <w:numPr>
          <w:ilvl w:val="0"/>
          <w:numId w:val="187"/>
        </w:numPr>
        <w:shd w:val="clear" w:color="auto" w:fill="FFFFFF"/>
        <w:suppressAutoHyphens/>
        <w:spacing w:after="0" w:line="360" w:lineRule="auto"/>
        <w:jc w:val="both"/>
        <w:rPr>
          <w:rFonts w:ascii="Times New Roman" w:hAnsi="Times New Roman" w:cs="Times New Roman"/>
          <w:sz w:val="28"/>
          <w:szCs w:val="28"/>
          <w:lang w:eastAsia="ru-RU"/>
        </w:rPr>
      </w:pPr>
      <w:r w:rsidRPr="003626B9">
        <w:rPr>
          <w:rFonts w:ascii="Times New Roman" w:hAnsi="Times New Roman" w:cs="Times New Roman"/>
          <w:i/>
          <w:iCs/>
          <w:sz w:val="28"/>
          <w:szCs w:val="28"/>
          <w:lang w:eastAsia="ru-RU"/>
        </w:rPr>
        <w:t>учебный материал </w:t>
      </w:r>
      <w:r w:rsidRPr="003626B9">
        <w:rPr>
          <w:rFonts w:ascii="Times New Roman" w:hAnsi="Times New Roman" w:cs="Times New Roman"/>
          <w:sz w:val="28"/>
          <w:szCs w:val="28"/>
          <w:lang w:eastAsia="ru-RU"/>
        </w:rPr>
        <w:t>представлен в виде логически завершенных отдельных фрагментов, что позволяет педагогу использовать их в соответствии с текущими задачами обучения;</w:t>
      </w:r>
    </w:p>
    <w:p w:rsidR="001D42E7" w:rsidRPr="003626B9" w:rsidRDefault="001D42E7" w:rsidP="00413409">
      <w:pPr>
        <w:pStyle w:val="a7"/>
        <w:numPr>
          <w:ilvl w:val="0"/>
          <w:numId w:val="187"/>
        </w:numPr>
        <w:shd w:val="clear" w:color="auto" w:fill="FFFFFF"/>
        <w:suppressAutoHyphens/>
        <w:spacing w:after="0" w:line="360" w:lineRule="auto"/>
        <w:jc w:val="both"/>
        <w:rPr>
          <w:rFonts w:ascii="Times New Roman" w:hAnsi="Times New Roman" w:cs="Times New Roman"/>
          <w:sz w:val="28"/>
          <w:szCs w:val="28"/>
          <w:lang w:eastAsia="ru-RU"/>
        </w:rPr>
      </w:pPr>
      <w:r w:rsidRPr="003626B9">
        <w:rPr>
          <w:rFonts w:ascii="Times New Roman" w:hAnsi="Times New Roman" w:cs="Times New Roman"/>
          <w:i/>
          <w:iCs/>
          <w:sz w:val="28"/>
          <w:szCs w:val="28"/>
          <w:lang w:eastAsia="ru-RU"/>
        </w:rPr>
        <w:t>простота в использовании – </w:t>
      </w:r>
      <w:r w:rsidRPr="003626B9">
        <w:rPr>
          <w:rFonts w:ascii="Times New Roman" w:hAnsi="Times New Roman" w:cs="Times New Roman"/>
          <w:sz w:val="28"/>
          <w:szCs w:val="28"/>
          <w:lang w:eastAsia="ru-RU"/>
        </w:rPr>
        <w:t>простой и понятный интерфейс плакатов не требует от педагогов и учащихся сложных операций и действий.</w:t>
      </w:r>
    </w:p>
    <w:p w:rsidR="001D42E7" w:rsidRPr="003626B9" w:rsidRDefault="001D42E7" w:rsidP="001D42E7">
      <w:pPr>
        <w:pStyle w:val="af2"/>
        <w:spacing w:line="360" w:lineRule="auto"/>
        <w:ind w:firstLine="709"/>
        <w:jc w:val="both"/>
        <w:rPr>
          <w:rFonts w:ascii="Times New Roman" w:hAnsi="Times New Roman" w:cs="Times New Roman"/>
          <w:szCs w:val="21"/>
        </w:rPr>
      </w:pPr>
      <w:r w:rsidRPr="003626B9">
        <w:rPr>
          <w:rFonts w:ascii="Times New Roman" w:hAnsi="Times New Roman" w:cs="Times New Roman"/>
          <w:sz w:val="28"/>
          <w:szCs w:val="28"/>
        </w:rPr>
        <w:t xml:space="preserve">В процессе обучения интерактивный плакат позволяет достичь двух очень важных результатов: </w:t>
      </w:r>
    </w:p>
    <w:p w:rsidR="001D42E7" w:rsidRPr="003626B9" w:rsidRDefault="001D42E7" w:rsidP="00413409">
      <w:pPr>
        <w:pStyle w:val="a7"/>
        <w:numPr>
          <w:ilvl w:val="0"/>
          <w:numId w:val="188"/>
        </w:numPr>
        <w:suppressAutoHyphens/>
        <w:autoSpaceDN w:val="0"/>
        <w:spacing w:after="0" w:line="360" w:lineRule="auto"/>
        <w:jc w:val="both"/>
        <w:rPr>
          <w:rFonts w:ascii="Times New Roman" w:hAnsi="Times New Roman" w:cs="Times New Roman"/>
          <w:sz w:val="28"/>
          <w:szCs w:val="28"/>
          <w:lang w:eastAsia="ru-RU"/>
        </w:rPr>
      </w:pPr>
      <w:r w:rsidRPr="003626B9">
        <w:rPr>
          <w:rFonts w:ascii="Times New Roman" w:hAnsi="Times New Roman" w:cs="Times New Roman"/>
          <w:sz w:val="28"/>
          <w:szCs w:val="28"/>
          <w:lang w:eastAsia="ru-RU"/>
        </w:rPr>
        <w:lastRenderedPageBreak/>
        <w:t xml:space="preserve">вовлечь обучаемого в процесс получения знаний за счет использования интерактивных элементов; </w:t>
      </w:r>
    </w:p>
    <w:p w:rsidR="001D42E7" w:rsidRPr="003626B9" w:rsidRDefault="001D42E7" w:rsidP="00413409">
      <w:pPr>
        <w:pStyle w:val="a7"/>
        <w:numPr>
          <w:ilvl w:val="0"/>
          <w:numId w:val="188"/>
        </w:numPr>
        <w:suppressAutoHyphens/>
        <w:autoSpaceDN w:val="0"/>
        <w:spacing w:after="0" w:line="360" w:lineRule="auto"/>
        <w:jc w:val="both"/>
        <w:rPr>
          <w:rFonts w:ascii="Times New Roman" w:hAnsi="Times New Roman" w:cs="Times New Roman"/>
          <w:sz w:val="28"/>
          <w:szCs w:val="28"/>
          <w:lang w:eastAsia="ru-RU"/>
        </w:rPr>
      </w:pPr>
      <w:r w:rsidRPr="003626B9">
        <w:rPr>
          <w:rFonts w:ascii="Times New Roman" w:hAnsi="Times New Roman" w:cs="Times New Roman"/>
          <w:sz w:val="28"/>
          <w:szCs w:val="28"/>
          <w:lang w:eastAsia="ru-RU"/>
        </w:rPr>
        <w:t xml:space="preserve">добиться максимальной наглядности информации за счет использования различных мультимедиаобъектов. </w:t>
      </w:r>
    </w:p>
    <w:p w:rsidR="001D42E7" w:rsidRPr="003626B9" w:rsidRDefault="001D42E7" w:rsidP="001D42E7">
      <w:pPr>
        <w:spacing w:after="0" w:line="360" w:lineRule="auto"/>
        <w:ind w:firstLine="709"/>
        <w:jc w:val="both"/>
        <w:rPr>
          <w:rFonts w:ascii="Times New Roman" w:eastAsia="Times New Roman" w:hAnsi="Times New Roman" w:cs="Times New Roman"/>
          <w:sz w:val="28"/>
          <w:szCs w:val="28"/>
          <w:lang w:eastAsia="ru-RU"/>
        </w:rPr>
      </w:pPr>
      <w:r w:rsidRPr="003626B9">
        <w:rPr>
          <w:rFonts w:ascii="Times New Roman" w:eastAsia="Times New Roman" w:hAnsi="Times New Roman" w:cs="Times New Roman"/>
          <w:sz w:val="28"/>
          <w:szCs w:val="28"/>
          <w:lang w:eastAsia="ru-RU"/>
        </w:rPr>
        <w:t xml:space="preserve"> Обучение с использованием анимаций и другой графической информации п</w:t>
      </w:r>
      <w:r w:rsidRPr="003626B9">
        <w:rPr>
          <w:rFonts w:ascii="Times New Roman" w:eastAsia="Times New Roman" w:hAnsi="Times New Roman" w:cs="Times New Roman"/>
          <w:sz w:val="28"/>
          <w:szCs w:val="28"/>
          <w:lang w:eastAsia="ru-RU"/>
        </w:rPr>
        <w:t>о</w:t>
      </w:r>
      <w:r w:rsidRPr="003626B9">
        <w:rPr>
          <w:rFonts w:ascii="Times New Roman" w:eastAsia="Times New Roman" w:hAnsi="Times New Roman" w:cs="Times New Roman"/>
          <w:sz w:val="28"/>
          <w:szCs w:val="28"/>
          <w:lang w:eastAsia="ru-RU"/>
        </w:rPr>
        <w:t xml:space="preserve">зволяет: </w:t>
      </w:r>
    </w:p>
    <w:p w:rsidR="001D42E7" w:rsidRPr="00D320F2" w:rsidRDefault="001D42E7" w:rsidP="00413409">
      <w:pPr>
        <w:numPr>
          <w:ilvl w:val="0"/>
          <w:numId w:val="140"/>
        </w:numPr>
        <w:autoSpaceDN w:val="0"/>
        <w:spacing w:after="0" w:line="360" w:lineRule="auto"/>
        <w:ind w:left="0" w:firstLine="709"/>
        <w:jc w:val="both"/>
        <w:rPr>
          <w:rFonts w:ascii="Times New Roman" w:eastAsia="Times New Roman" w:hAnsi="Times New Roman" w:cs="Times New Roman"/>
          <w:sz w:val="28"/>
          <w:szCs w:val="28"/>
          <w:lang w:eastAsia="ru-RU"/>
        </w:rPr>
      </w:pPr>
      <w:r w:rsidRPr="00D320F2">
        <w:rPr>
          <w:rFonts w:ascii="Times New Roman" w:eastAsia="Times New Roman" w:hAnsi="Times New Roman" w:cs="Times New Roman"/>
          <w:sz w:val="28"/>
          <w:szCs w:val="28"/>
          <w:lang w:eastAsia="ru-RU"/>
        </w:rPr>
        <w:t xml:space="preserve">улучшить запоминание информации на 10 %; </w:t>
      </w:r>
    </w:p>
    <w:p w:rsidR="001D42E7" w:rsidRPr="00D320F2" w:rsidRDefault="001D42E7" w:rsidP="00413409">
      <w:pPr>
        <w:numPr>
          <w:ilvl w:val="0"/>
          <w:numId w:val="140"/>
        </w:numPr>
        <w:autoSpaceDN w:val="0"/>
        <w:spacing w:after="0" w:line="360" w:lineRule="auto"/>
        <w:ind w:left="0" w:firstLine="709"/>
        <w:jc w:val="both"/>
        <w:rPr>
          <w:rFonts w:ascii="Times New Roman" w:eastAsia="Times New Roman" w:hAnsi="Times New Roman" w:cs="Times New Roman"/>
          <w:sz w:val="28"/>
          <w:szCs w:val="28"/>
          <w:lang w:eastAsia="ru-RU"/>
        </w:rPr>
      </w:pPr>
      <w:r w:rsidRPr="00D320F2">
        <w:rPr>
          <w:rFonts w:ascii="Times New Roman" w:eastAsia="Times New Roman" w:hAnsi="Times New Roman" w:cs="Times New Roman"/>
          <w:sz w:val="28"/>
          <w:szCs w:val="28"/>
          <w:lang w:eastAsia="ru-RU"/>
        </w:rPr>
        <w:t xml:space="preserve">улучшить восприятие (понимание) информации на 30 %; </w:t>
      </w:r>
    </w:p>
    <w:p w:rsidR="001D42E7" w:rsidRPr="00D320F2" w:rsidRDefault="001D42E7" w:rsidP="00413409">
      <w:pPr>
        <w:numPr>
          <w:ilvl w:val="0"/>
          <w:numId w:val="140"/>
        </w:numPr>
        <w:autoSpaceDN w:val="0"/>
        <w:spacing w:after="0" w:line="360" w:lineRule="auto"/>
        <w:ind w:left="0" w:firstLine="709"/>
        <w:jc w:val="both"/>
        <w:rPr>
          <w:rFonts w:ascii="Times New Roman" w:eastAsia="Times New Roman" w:hAnsi="Times New Roman" w:cs="Times New Roman"/>
          <w:sz w:val="28"/>
          <w:szCs w:val="28"/>
          <w:lang w:eastAsia="ru-RU"/>
        </w:rPr>
      </w:pPr>
      <w:r w:rsidRPr="00D320F2">
        <w:rPr>
          <w:rFonts w:ascii="Times New Roman" w:eastAsia="Times New Roman" w:hAnsi="Times New Roman" w:cs="Times New Roman"/>
          <w:sz w:val="28"/>
          <w:szCs w:val="28"/>
          <w:lang w:eastAsia="ru-RU"/>
        </w:rPr>
        <w:t xml:space="preserve">увеличивает вовлеченность обучаемого в процесс обучения на 10 %; </w:t>
      </w:r>
    </w:p>
    <w:p w:rsidR="001D42E7" w:rsidRDefault="001D42E7" w:rsidP="00413409">
      <w:pPr>
        <w:numPr>
          <w:ilvl w:val="0"/>
          <w:numId w:val="140"/>
        </w:numPr>
        <w:autoSpaceDN w:val="0"/>
        <w:spacing w:after="0" w:line="360" w:lineRule="auto"/>
        <w:ind w:left="0" w:firstLine="709"/>
        <w:jc w:val="both"/>
        <w:rPr>
          <w:rFonts w:ascii="Times New Roman" w:eastAsia="Times New Roman" w:hAnsi="Times New Roman" w:cs="Times New Roman"/>
          <w:sz w:val="28"/>
          <w:szCs w:val="28"/>
          <w:lang w:eastAsia="ru-RU"/>
        </w:rPr>
      </w:pPr>
      <w:r w:rsidRPr="00D320F2">
        <w:rPr>
          <w:rFonts w:ascii="Times New Roman" w:eastAsia="Times New Roman" w:hAnsi="Times New Roman" w:cs="Times New Roman"/>
          <w:sz w:val="28"/>
          <w:szCs w:val="28"/>
          <w:lang w:eastAsia="ru-RU"/>
        </w:rPr>
        <w:t xml:space="preserve">на 50 % уменьшает время обучения. </w:t>
      </w:r>
    </w:p>
    <w:p w:rsidR="001D42E7" w:rsidRDefault="001D42E7" w:rsidP="001D42E7">
      <w:pPr>
        <w:spacing w:after="0" w:line="360" w:lineRule="auto"/>
        <w:ind w:firstLine="708"/>
        <w:jc w:val="both"/>
        <w:rPr>
          <w:rFonts w:ascii="Times New Roman" w:eastAsia="Times New Roman" w:hAnsi="Times New Roman" w:cs="Times New Roman"/>
          <w:bCs/>
          <w:sz w:val="28"/>
          <w:szCs w:val="28"/>
          <w:lang w:eastAsia="ru-RU"/>
        </w:rPr>
      </w:pPr>
      <w:r w:rsidRPr="00E63961">
        <w:rPr>
          <w:rFonts w:ascii="Times New Roman" w:eastAsia="Times New Roman" w:hAnsi="Times New Roman" w:cs="Times New Roman"/>
          <w:bCs/>
          <w:sz w:val="28"/>
          <w:szCs w:val="28"/>
          <w:lang w:eastAsia="ru-RU"/>
        </w:rPr>
        <w:t>Интерактивные плакаты требуют использования демонстрационного оборуд</w:t>
      </w:r>
      <w:r w:rsidRPr="00E63961">
        <w:rPr>
          <w:rFonts w:ascii="Times New Roman" w:eastAsia="Times New Roman" w:hAnsi="Times New Roman" w:cs="Times New Roman"/>
          <w:bCs/>
          <w:sz w:val="28"/>
          <w:szCs w:val="28"/>
          <w:lang w:eastAsia="ru-RU"/>
        </w:rPr>
        <w:t>о</w:t>
      </w:r>
      <w:r w:rsidRPr="00E63961">
        <w:rPr>
          <w:rFonts w:ascii="Times New Roman" w:eastAsia="Times New Roman" w:hAnsi="Times New Roman" w:cs="Times New Roman"/>
          <w:bCs/>
          <w:sz w:val="28"/>
          <w:szCs w:val="28"/>
          <w:lang w:eastAsia="ru-RU"/>
        </w:rPr>
        <w:t xml:space="preserve">вания, в частности, интерактивной доски. </w:t>
      </w:r>
    </w:p>
    <w:p w:rsidR="001D42E7" w:rsidRPr="00FE6E47" w:rsidRDefault="001D42E7" w:rsidP="001D42E7">
      <w:pPr>
        <w:spacing w:after="0" w:line="360" w:lineRule="auto"/>
        <w:ind w:firstLine="708"/>
        <w:jc w:val="both"/>
        <w:rPr>
          <w:sz w:val="28"/>
          <w:szCs w:val="28"/>
        </w:rPr>
      </w:pPr>
      <w:r w:rsidRPr="004F28CF">
        <w:rPr>
          <w:rFonts w:ascii="Times New Roman" w:eastAsia="Times New Roman" w:hAnsi="Times New Roman" w:cs="Times New Roman"/>
          <w:bCs/>
          <w:sz w:val="28"/>
          <w:szCs w:val="28"/>
          <w:lang w:eastAsia="ru-RU"/>
        </w:rPr>
        <w:t>Интерактивная доска прочно укрепилась в системе технических средств об</w:t>
      </w:r>
      <w:r w:rsidRPr="004F28CF">
        <w:rPr>
          <w:rFonts w:ascii="Times New Roman" w:eastAsia="Times New Roman" w:hAnsi="Times New Roman" w:cs="Times New Roman"/>
          <w:bCs/>
          <w:sz w:val="28"/>
          <w:szCs w:val="28"/>
          <w:lang w:eastAsia="ru-RU"/>
        </w:rPr>
        <w:t>у</w:t>
      </w:r>
      <w:r w:rsidRPr="004F28CF">
        <w:rPr>
          <w:rFonts w:ascii="Times New Roman" w:eastAsia="Times New Roman" w:hAnsi="Times New Roman" w:cs="Times New Roman"/>
          <w:bCs/>
          <w:sz w:val="28"/>
          <w:szCs w:val="28"/>
          <w:lang w:eastAsia="ru-RU"/>
        </w:rPr>
        <w:t>чения. Она является ценным инструментом для фронтальной работы с учащимися.</w:t>
      </w:r>
      <w:r w:rsidRPr="002C1B70">
        <w:rPr>
          <w:rFonts w:ascii="Times New Roman" w:eastAsia="Times New Roman" w:hAnsi="Times New Roman" w:cs="Times New Roman"/>
          <w:bCs/>
          <w:color w:val="C00000"/>
          <w:sz w:val="28"/>
          <w:szCs w:val="28"/>
          <w:lang w:eastAsia="ru-RU"/>
        </w:rPr>
        <w:t xml:space="preserve"> </w:t>
      </w:r>
      <w:r w:rsidRPr="002C1B70">
        <w:rPr>
          <w:rFonts w:ascii="Times New Roman" w:hAnsi="Times New Roman" w:cs="Times New Roman"/>
          <w:bCs/>
          <w:sz w:val="28"/>
          <w:szCs w:val="28"/>
        </w:rPr>
        <w:t>Интерактивная доска</w:t>
      </w:r>
      <w:r w:rsidRPr="002C1B70">
        <w:rPr>
          <w:rFonts w:ascii="Times New Roman" w:hAnsi="Times New Roman" w:cs="Times New Roman"/>
          <w:sz w:val="28"/>
          <w:szCs w:val="28"/>
        </w:rPr>
        <w:t xml:space="preserve"> представляет собой большой </w:t>
      </w:r>
      <w:r w:rsidRPr="003626B9">
        <w:rPr>
          <w:rFonts w:ascii="Times New Roman" w:hAnsi="Times New Roman" w:cs="Times New Roman"/>
          <w:sz w:val="28"/>
          <w:szCs w:val="28"/>
        </w:rPr>
        <w:t>сенсорный экран</w:t>
      </w:r>
      <w:r w:rsidRPr="002C1B70">
        <w:rPr>
          <w:rFonts w:ascii="Times New Roman" w:hAnsi="Times New Roman" w:cs="Times New Roman"/>
          <w:sz w:val="28"/>
          <w:szCs w:val="28"/>
        </w:rPr>
        <w:t xml:space="preserve">, работающий как часть системы, в которую также входят </w:t>
      </w:r>
      <w:r w:rsidRPr="003626B9">
        <w:rPr>
          <w:rFonts w:ascii="Times New Roman" w:hAnsi="Times New Roman" w:cs="Times New Roman"/>
          <w:sz w:val="28"/>
          <w:szCs w:val="28"/>
        </w:rPr>
        <w:t>компьютер</w:t>
      </w:r>
      <w:r w:rsidRPr="002C1B70">
        <w:rPr>
          <w:rFonts w:ascii="Times New Roman" w:hAnsi="Times New Roman" w:cs="Times New Roman"/>
          <w:sz w:val="28"/>
          <w:szCs w:val="28"/>
        </w:rPr>
        <w:t xml:space="preserve"> и </w:t>
      </w:r>
      <w:r w:rsidRPr="003626B9">
        <w:rPr>
          <w:rFonts w:ascii="Times New Roman" w:hAnsi="Times New Roman" w:cs="Times New Roman"/>
          <w:sz w:val="28"/>
          <w:szCs w:val="28"/>
        </w:rPr>
        <w:t>проектор</w:t>
      </w:r>
      <w:r w:rsidRPr="002C1B70">
        <w:rPr>
          <w:rFonts w:ascii="Times New Roman" w:hAnsi="Times New Roman" w:cs="Times New Roman"/>
          <w:sz w:val="28"/>
          <w:szCs w:val="28"/>
        </w:rPr>
        <w:t>. С помощью пр</w:t>
      </w:r>
      <w:r w:rsidRPr="002C1B70">
        <w:rPr>
          <w:rFonts w:ascii="Times New Roman" w:hAnsi="Times New Roman" w:cs="Times New Roman"/>
          <w:sz w:val="28"/>
          <w:szCs w:val="28"/>
        </w:rPr>
        <w:t>о</w:t>
      </w:r>
      <w:r w:rsidRPr="002C1B70">
        <w:rPr>
          <w:rFonts w:ascii="Times New Roman" w:hAnsi="Times New Roman" w:cs="Times New Roman"/>
          <w:sz w:val="28"/>
          <w:szCs w:val="28"/>
        </w:rPr>
        <w:t xml:space="preserve">ектора изображение </w:t>
      </w:r>
      <w:r w:rsidRPr="003626B9">
        <w:rPr>
          <w:rFonts w:ascii="Times New Roman" w:hAnsi="Times New Roman" w:cs="Times New Roman"/>
          <w:sz w:val="28"/>
          <w:szCs w:val="28"/>
        </w:rPr>
        <w:t>рабочего стола</w:t>
      </w:r>
      <w:r w:rsidRPr="002C1B70">
        <w:rPr>
          <w:rFonts w:ascii="Times New Roman" w:hAnsi="Times New Roman" w:cs="Times New Roman"/>
          <w:sz w:val="28"/>
          <w:szCs w:val="28"/>
        </w:rPr>
        <w:t xml:space="preserve"> компьютера проецируется на поверхность инт</w:t>
      </w:r>
      <w:r w:rsidRPr="002C1B70">
        <w:rPr>
          <w:rFonts w:ascii="Times New Roman" w:hAnsi="Times New Roman" w:cs="Times New Roman"/>
          <w:sz w:val="28"/>
          <w:szCs w:val="28"/>
        </w:rPr>
        <w:t>е</w:t>
      </w:r>
      <w:r w:rsidRPr="002C1B70">
        <w:rPr>
          <w:rFonts w:ascii="Times New Roman" w:hAnsi="Times New Roman" w:cs="Times New Roman"/>
          <w:sz w:val="28"/>
          <w:szCs w:val="28"/>
        </w:rPr>
        <w:t>рактивной доски. В этом случае доска выступает как экран. С проецируемым на доску изображением можно работать, вносить изменения и пометки. Все изменения записываются в соответствующие файлы на компьютере, могут быть сохранены и в дальнейшем отредактированы или переписаны на съемные носители. В этом случае, электронная доска работает в качестве устройства ввода информации</w:t>
      </w:r>
      <w:r w:rsidRPr="00FE6E47">
        <w:rPr>
          <w:sz w:val="28"/>
          <w:szCs w:val="28"/>
        </w:rPr>
        <w:t>.</w:t>
      </w:r>
    </w:p>
    <w:p w:rsidR="001D42E7" w:rsidRDefault="001D42E7" w:rsidP="001D42E7">
      <w:pPr>
        <w:spacing w:after="0" w:line="360" w:lineRule="auto"/>
        <w:ind w:firstLine="709"/>
        <w:jc w:val="both"/>
        <w:rPr>
          <w:rFonts w:ascii="Times New Roman" w:hAnsi="Times New Roman" w:cs="Times New Roman"/>
          <w:sz w:val="28"/>
          <w:szCs w:val="28"/>
        </w:rPr>
      </w:pPr>
      <w:r w:rsidRPr="00FE6E47">
        <w:rPr>
          <w:rFonts w:ascii="Times New Roman" w:eastAsia="Times New Roman" w:hAnsi="Times New Roman" w:cs="Times New Roman"/>
          <w:sz w:val="28"/>
          <w:szCs w:val="28"/>
          <w:lang w:eastAsia="ru-RU"/>
        </w:rPr>
        <w:t>Доской можно управлять как с помощью специального стилуса, так и с пом</w:t>
      </w:r>
      <w:r w:rsidRPr="00FE6E47">
        <w:rPr>
          <w:rFonts w:ascii="Times New Roman" w:eastAsia="Times New Roman" w:hAnsi="Times New Roman" w:cs="Times New Roman"/>
          <w:sz w:val="28"/>
          <w:szCs w:val="28"/>
          <w:lang w:eastAsia="ru-RU"/>
        </w:rPr>
        <w:t>о</w:t>
      </w:r>
      <w:r w:rsidRPr="00FE6E47">
        <w:rPr>
          <w:rFonts w:ascii="Times New Roman" w:eastAsia="Times New Roman" w:hAnsi="Times New Roman" w:cs="Times New Roman"/>
          <w:sz w:val="28"/>
          <w:szCs w:val="28"/>
          <w:lang w:eastAsia="ru-RU"/>
        </w:rPr>
        <w:t>щью прикосновений пальцем. Это зависит от того, какие технологии были испол</w:t>
      </w:r>
      <w:r w:rsidRPr="00FE6E47">
        <w:rPr>
          <w:rFonts w:ascii="Times New Roman" w:eastAsia="Times New Roman" w:hAnsi="Times New Roman" w:cs="Times New Roman"/>
          <w:sz w:val="28"/>
          <w:szCs w:val="28"/>
          <w:lang w:eastAsia="ru-RU"/>
        </w:rPr>
        <w:t>ь</w:t>
      </w:r>
      <w:r w:rsidRPr="00FE6E47">
        <w:rPr>
          <w:rFonts w:ascii="Times New Roman" w:eastAsia="Times New Roman" w:hAnsi="Times New Roman" w:cs="Times New Roman"/>
          <w:sz w:val="28"/>
          <w:szCs w:val="28"/>
          <w:lang w:eastAsia="ru-RU"/>
        </w:rPr>
        <w:t xml:space="preserve">зованы при изготовлении доски. Связь доски и компьютера двусторонняя, а палец или перо (стилус, ручка) интерактивной доски работает как мышь. </w:t>
      </w:r>
      <w:r w:rsidRPr="00FE6E47">
        <w:rPr>
          <w:rFonts w:ascii="Times New Roman" w:hAnsi="Times New Roman" w:cs="Times New Roman"/>
          <w:sz w:val="28"/>
          <w:szCs w:val="28"/>
        </w:rPr>
        <w:t xml:space="preserve">Преимущества, которые несут с собой интерактивные доски для </w:t>
      </w:r>
      <w:r>
        <w:rPr>
          <w:rFonts w:ascii="Times New Roman" w:hAnsi="Times New Roman" w:cs="Times New Roman"/>
          <w:sz w:val="28"/>
          <w:szCs w:val="28"/>
        </w:rPr>
        <w:t>обучения</w:t>
      </w:r>
      <w:r w:rsidRPr="00FE6E47">
        <w:rPr>
          <w:rFonts w:ascii="Times New Roman" w:hAnsi="Times New Roman" w:cs="Times New Roman"/>
          <w:sz w:val="28"/>
          <w:szCs w:val="28"/>
        </w:rPr>
        <w:t>, очевидны и несомненны. Ведь с их помощью можно не только привлечь и удержать внимание к изучаемому материалу</w:t>
      </w:r>
      <w:r>
        <w:rPr>
          <w:rFonts w:ascii="Times New Roman" w:hAnsi="Times New Roman" w:cs="Times New Roman"/>
          <w:sz w:val="28"/>
          <w:szCs w:val="28"/>
        </w:rPr>
        <w:t>, н</w:t>
      </w:r>
      <w:r w:rsidRPr="00FE6E47">
        <w:rPr>
          <w:rFonts w:ascii="Times New Roman" w:hAnsi="Times New Roman" w:cs="Times New Roman"/>
          <w:sz w:val="28"/>
          <w:szCs w:val="28"/>
        </w:rPr>
        <w:t>о еще и задействовать раз</w:t>
      </w:r>
      <w:r>
        <w:rPr>
          <w:rFonts w:ascii="Times New Roman" w:hAnsi="Times New Roman" w:cs="Times New Roman"/>
          <w:sz w:val="28"/>
          <w:szCs w:val="28"/>
        </w:rPr>
        <w:t xml:space="preserve">личные каналы восприятия – </w:t>
      </w:r>
      <w:r w:rsidRPr="00FE6E47">
        <w:rPr>
          <w:rFonts w:ascii="Times New Roman" w:hAnsi="Times New Roman" w:cs="Times New Roman"/>
          <w:sz w:val="28"/>
          <w:szCs w:val="28"/>
        </w:rPr>
        <w:t>зрительное, сл</w:t>
      </w:r>
      <w:r w:rsidRPr="00FE6E47">
        <w:rPr>
          <w:rFonts w:ascii="Times New Roman" w:hAnsi="Times New Roman" w:cs="Times New Roman"/>
          <w:sz w:val="28"/>
          <w:szCs w:val="28"/>
        </w:rPr>
        <w:t>у</w:t>
      </w:r>
      <w:r w:rsidRPr="00FE6E47">
        <w:rPr>
          <w:rFonts w:ascii="Times New Roman" w:hAnsi="Times New Roman" w:cs="Times New Roman"/>
          <w:sz w:val="28"/>
          <w:szCs w:val="28"/>
        </w:rPr>
        <w:lastRenderedPageBreak/>
        <w:t xml:space="preserve">ховое и кинестетическое. А информация, которая поступает сразу по нескольким каналам, легче усваивается и надолго остается в памяти. </w:t>
      </w:r>
    </w:p>
    <w:p w:rsidR="001D42E7" w:rsidRPr="004F28CF" w:rsidRDefault="001D42E7" w:rsidP="001D42E7">
      <w:pPr>
        <w:spacing w:after="0" w:line="360" w:lineRule="auto"/>
        <w:ind w:firstLine="709"/>
        <w:jc w:val="both"/>
        <w:rPr>
          <w:rFonts w:ascii="Times New Roman" w:hAnsi="Times New Roman" w:cs="Times New Roman"/>
          <w:sz w:val="28"/>
          <w:szCs w:val="28"/>
        </w:rPr>
      </w:pPr>
      <w:r w:rsidRPr="004F28CF">
        <w:rPr>
          <w:rFonts w:ascii="Times New Roman" w:hAnsi="Times New Roman" w:cs="Times New Roman"/>
          <w:sz w:val="28"/>
          <w:szCs w:val="28"/>
        </w:rPr>
        <w:t>Плакаты для обучения ЮИД обязательно должны содержать:</w:t>
      </w:r>
    </w:p>
    <w:p w:rsidR="001D42E7" w:rsidRPr="004F28CF" w:rsidRDefault="001D42E7" w:rsidP="001D42E7">
      <w:pPr>
        <w:spacing w:after="0" w:line="360" w:lineRule="auto"/>
        <w:ind w:firstLine="709"/>
        <w:jc w:val="both"/>
        <w:rPr>
          <w:rFonts w:ascii="Times New Roman" w:hAnsi="Times New Roman" w:cs="Times New Roman"/>
          <w:sz w:val="28"/>
          <w:szCs w:val="28"/>
        </w:rPr>
      </w:pPr>
      <w:r w:rsidRPr="004F28CF">
        <w:rPr>
          <w:rFonts w:ascii="Times New Roman" w:hAnsi="Times New Roman" w:cs="Times New Roman"/>
          <w:sz w:val="28"/>
          <w:szCs w:val="28"/>
        </w:rPr>
        <w:softHyphen/>
        <w:t>– иллюстрации, анимации, демонстрирующие правила дорожного движения, дорожные ситуации, дорожные знаки, светофоры и др. объекты, изучаемые в рамках темы.</w:t>
      </w:r>
    </w:p>
    <w:p w:rsidR="001D42E7" w:rsidRPr="004F28CF" w:rsidRDefault="001D42E7" w:rsidP="001D42E7">
      <w:pPr>
        <w:spacing w:after="0" w:line="360" w:lineRule="auto"/>
        <w:ind w:firstLine="709"/>
        <w:jc w:val="both"/>
        <w:rPr>
          <w:rFonts w:ascii="Times New Roman" w:hAnsi="Times New Roman" w:cs="Times New Roman"/>
          <w:sz w:val="28"/>
          <w:szCs w:val="28"/>
        </w:rPr>
      </w:pPr>
      <w:r w:rsidRPr="004F28CF">
        <w:rPr>
          <w:rFonts w:ascii="Times New Roman" w:hAnsi="Times New Roman" w:cs="Times New Roman"/>
          <w:sz w:val="28"/>
          <w:szCs w:val="28"/>
        </w:rPr>
        <w:t>– теоретические сведения по ПДД;</w:t>
      </w:r>
    </w:p>
    <w:p w:rsidR="001D42E7" w:rsidRPr="004F28CF" w:rsidRDefault="001D42E7" w:rsidP="001D42E7">
      <w:pPr>
        <w:spacing w:after="0" w:line="360" w:lineRule="auto"/>
        <w:ind w:firstLine="709"/>
        <w:jc w:val="both"/>
        <w:rPr>
          <w:rFonts w:ascii="Times New Roman" w:hAnsi="Times New Roman" w:cs="Times New Roman"/>
          <w:sz w:val="28"/>
          <w:szCs w:val="28"/>
        </w:rPr>
      </w:pPr>
      <w:r w:rsidRPr="004F28CF">
        <w:rPr>
          <w:rFonts w:ascii="Times New Roman" w:hAnsi="Times New Roman" w:cs="Times New Roman"/>
          <w:sz w:val="28"/>
          <w:szCs w:val="28"/>
        </w:rPr>
        <w:t>– интерактивные модели и схемы, позволяющие на практике применять зн</w:t>
      </w:r>
      <w:r w:rsidRPr="004F28CF">
        <w:rPr>
          <w:rFonts w:ascii="Times New Roman" w:hAnsi="Times New Roman" w:cs="Times New Roman"/>
          <w:sz w:val="28"/>
          <w:szCs w:val="28"/>
        </w:rPr>
        <w:t>а</w:t>
      </w:r>
      <w:r w:rsidRPr="004F28CF">
        <w:rPr>
          <w:rFonts w:ascii="Times New Roman" w:hAnsi="Times New Roman" w:cs="Times New Roman"/>
          <w:sz w:val="28"/>
          <w:szCs w:val="28"/>
        </w:rPr>
        <w:t>ния ПДД (например, схема улицы, где можно расставить светофоры и знаки доро</w:t>
      </w:r>
      <w:r w:rsidRPr="004F28CF">
        <w:rPr>
          <w:rFonts w:ascii="Times New Roman" w:hAnsi="Times New Roman" w:cs="Times New Roman"/>
          <w:sz w:val="28"/>
          <w:szCs w:val="28"/>
        </w:rPr>
        <w:t>ж</w:t>
      </w:r>
      <w:r w:rsidRPr="004F28CF">
        <w:rPr>
          <w:rFonts w:ascii="Times New Roman" w:hAnsi="Times New Roman" w:cs="Times New Roman"/>
          <w:sz w:val="28"/>
          <w:szCs w:val="28"/>
        </w:rPr>
        <w:t>ного движения);</w:t>
      </w:r>
    </w:p>
    <w:p w:rsidR="001D42E7" w:rsidRPr="004F28CF" w:rsidRDefault="001D42E7" w:rsidP="001D42E7">
      <w:pPr>
        <w:spacing w:after="0" w:line="360" w:lineRule="auto"/>
        <w:ind w:firstLine="709"/>
        <w:jc w:val="both"/>
        <w:rPr>
          <w:rFonts w:ascii="Times New Roman" w:hAnsi="Times New Roman" w:cs="Times New Roman"/>
          <w:sz w:val="28"/>
          <w:szCs w:val="28"/>
        </w:rPr>
      </w:pPr>
      <w:r w:rsidRPr="004F28CF">
        <w:rPr>
          <w:rFonts w:ascii="Times New Roman" w:hAnsi="Times New Roman" w:cs="Times New Roman"/>
          <w:sz w:val="28"/>
          <w:szCs w:val="28"/>
        </w:rPr>
        <w:t>– интерактивные задания, позволяющие проводить фронтальный опрос уч</w:t>
      </w:r>
      <w:r w:rsidRPr="004F28CF">
        <w:rPr>
          <w:rFonts w:ascii="Times New Roman" w:hAnsi="Times New Roman" w:cs="Times New Roman"/>
          <w:sz w:val="28"/>
          <w:szCs w:val="28"/>
        </w:rPr>
        <w:t>а</w:t>
      </w:r>
      <w:r w:rsidRPr="004F28CF">
        <w:rPr>
          <w:rFonts w:ascii="Times New Roman" w:hAnsi="Times New Roman" w:cs="Times New Roman"/>
          <w:sz w:val="28"/>
          <w:szCs w:val="28"/>
        </w:rPr>
        <w:t>щихся;</w:t>
      </w:r>
    </w:p>
    <w:p w:rsidR="001D42E7" w:rsidRPr="004F28CF" w:rsidRDefault="001D42E7" w:rsidP="001D42E7">
      <w:pPr>
        <w:spacing w:after="0" w:line="360" w:lineRule="auto"/>
        <w:ind w:firstLine="709"/>
        <w:jc w:val="both"/>
        <w:rPr>
          <w:rFonts w:ascii="Times New Roman" w:hAnsi="Times New Roman" w:cs="Times New Roman"/>
          <w:sz w:val="28"/>
          <w:szCs w:val="28"/>
        </w:rPr>
      </w:pPr>
      <w:r w:rsidRPr="004F28CF">
        <w:rPr>
          <w:rFonts w:ascii="Times New Roman" w:hAnsi="Times New Roman" w:cs="Times New Roman"/>
          <w:sz w:val="28"/>
          <w:szCs w:val="28"/>
        </w:rPr>
        <w:t>– опорные конспекты к темам для распечатки.</w:t>
      </w:r>
    </w:p>
    <w:p w:rsidR="001D42E7" w:rsidRDefault="001D42E7" w:rsidP="001D42E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Тематика наглядно-демонстрационных плакатов (как на печатной основе, так и электронных) должна совпадать с основными темами обучения участников отр</w:t>
      </w:r>
      <w:r>
        <w:rPr>
          <w:rFonts w:ascii="Times New Roman" w:hAnsi="Times New Roman" w:cs="Times New Roman"/>
          <w:sz w:val="28"/>
          <w:szCs w:val="28"/>
        </w:rPr>
        <w:t>я</w:t>
      </w:r>
      <w:r>
        <w:rPr>
          <w:rFonts w:ascii="Times New Roman" w:hAnsi="Times New Roman" w:cs="Times New Roman"/>
          <w:sz w:val="28"/>
          <w:szCs w:val="28"/>
        </w:rPr>
        <w:t>дов ЮИД. Примерная тематика плакатов представлена в таблице:</w:t>
      </w:r>
    </w:p>
    <w:p w:rsidR="001D42E7" w:rsidRDefault="001D42E7" w:rsidP="001D42E7">
      <w:pPr>
        <w:spacing w:after="0" w:line="360" w:lineRule="auto"/>
        <w:ind w:firstLine="709"/>
        <w:jc w:val="both"/>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27"/>
        <w:gridCol w:w="6804"/>
      </w:tblGrid>
      <w:tr w:rsidR="001D42E7" w:rsidRPr="00741693" w:rsidTr="001D42E7">
        <w:tc>
          <w:tcPr>
            <w:tcW w:w="3227" w:type="dxa"/>
          </w:tcPr>
          <w:p w:rsidR="001D42E7" w:rsidRPr="004A2ECA" w:rsidRDefault="001D42E7" w:rsidP="001D42E7">
            <w:pPr>
              <w:pStyle w:val="afc"/>
              <w:spacing w:line="360" w:lineRule="auto"/>
              <w:jc w:val="center"/>
              <w:rPr>
                <w:rFonts w:ascii="Times New Roman" w:hAnsi="Times New Roman"/>
                <w:b/>
                <w:sz w:val="28"/>
                <w:szCs w:val="28"/>
              </w:rPr>
            </w:pPr>
            <w:r w:rsidRPr="004A2ECA">
              <w:rPr>
                <w:rFonts w:ascii="Times New Roman" w:hAnsi="Times New Roman"/>
                <w:b/>
                <w:sz w:val="28"/>
                <w:szCs w:val="28"/>
              </w:rPr>
              <w:t>Раздел</w:t>
            </w:r>
          </w:p>
        </w:tc>
        <w:tc>
          <w:tcPr>
            <w:tcW w:w="6804" w:type="dxa"/>
          </w:tcPr>
          <w:p w:rsidR="001D42E7" w:rsidRPr="004A2ECA" w:rsidRDefault="001D42E7" w:rsidP="001D42E7">
            <w:pPr>
              <w:pStyle w:val="afc"/>
              <w:spacing w:line="360" w:lineRule="auto"/>
              <w:jc w:val="center"/>
              <w:rPr>
                <w:rFonts w:ascii="Times New Roman" w:hAnsi="Times New Roman"/>
                <w:b/>
                <w:sz w:val="28"/>
                <w:szCs w:val="28"/>
              </w:rPr>
            </w:pPr>
            <w:r w:rsidRPr="004A2ECA">
              <w:rPr>
                <w:rFonts w:ascii="Times New Roman" w:hAnsi="Times New Roman"/>
                <w:b/>
                <w:sz w:val="28"/>
                <w:szCs w:val="28"/>
              </w:rPr>
              <w:t>Тематика плакатов</w:t>
            </w:r>
          </w:p>
        </w:tc>
      </w:tr>
      <w:tr w:rsidR="001D42E7" w:rsidRPr="00741693" w:rsidTr="001D42E7">
        <w:tc>
          <w:tcPr>
            <w:tcW w:w="3227" w:type="dxa"/>
          </w:tcPr>
          <w:p w:rsidR="001D42E7" w:rsidRPr="004A2ECA" w:rsidRDefault="001D42E7" w:rsidP="001D42E7">
            <w:pPr>
              <w:pStyle w:val="afc"/>
              <w:spacing w:line="360" w:lineRule="auto"/>
              <w:rPr>
                <w:rFonts w:ascii="Times New Roman" w:hAnsi="Times New Roman"/>
                <w:sz w:val="28"/>
                <w:szCs w:val="28"/>
              </w:rPr>
            </w:pPr>
            <w:r w:rsidRPr="004A2ECA">
              <w:rPr>
                <w:rFonts w:ascii="Times New Roman" w:hAnsi="Times New Roman"/>
                <w:iCs/>
                <w:sz w:val="28"/>
                <w:szCs w:val="28"/>
              </w:rPr>
              <w:t>Дорожные знаки и д</w:t>
            </w:r>
            <w:r w:rsidRPr="004A2ECA">
              <w:rPr>
                <w:rFonts w:ascii="Times New Roman" w:hAnsi="Times New Roman"/>
                <w:iCs/>
                <w:sz w:val="28"/>
                <w:szCs w:val="28"/>
              </w:rPr>
              <w:t>о</w:t>
            </w:r>
            <w:r w:rsidRPr="004A2ECA">
              <w:rPr>
                <w:rFonts w:ascii="Times New Roman" w:hAnsi="Times New Roman"/>
                <w:iCs/>
                <w:sz w:val="28"/>
                <w:szCs w:val="28"/>
              </w:rPr>
              <w:t>рожная разметка</w:t>
            </w:r>
          </w:p>
        </w:tc>
        <w:tc>
          <w:tcPr>
            <w:tcW w:w="6804" w:type="dxa"/>
          </w:tcPr>
          <w:p w:rsidR="001D42E7" w:rsidRPr="004A2ECA" w:rsidRDefault="001D42E7" w:rsidP="001D42E7">
            <w:pPr>
              <w:pStyle w:val="afc"/>
              <w:spacing w:line="360" w:lineRule="auto"/>
              <w:rPr>
                <w:rFonts w:ascii="Times New Roman" w:hAnsi="Times New Roman"/>
                <w:sz w:val="28"/>
                <w:szCs w:val="28"/>
              </w:rPr>
            </w:pPr>
            <w:r w:rsidRPr="004A2ECA">
              <w:rPr>
                <w:rFonts w:ascii="Times New Roman" w:hAnsi="Times New Roman"/>
                <w:sz w:val="28"/>
                <w:szCs w:val="28"/>
              </w:rPr>
              <w:t>Основные элементы дороги</w:t>
            </w:r>
          </w:p>
          <w:p w:rsidR="001D42E7" w:rsidRPr="004A2ECA" w:rsidRDefault="001D42E7" w:rsidP="001D42E7">
            <w:pPr>
              <w:pStyle w:val="afc"/>
              <w:spacing w:line="360" w:lineRule="auto"/>
              <w:rPr>
                <w:rFonts w:ascii="Times New Roman" w:hAnsi="Times New Roman"/>
                <w:sz w:val="28"/>
                <w:szCs w:val="28"/>
              </w:rPr>
            </w:pPr>
            <w:r w:rsidRPr="004A2ECA">
              <w:rPr>
                <w:rFonts w:ascii="Times New Roman" w:hAnsi="Times New Roman"/>
                <w:sz w:val="28"/>
                <w:szCs w:val="28"/>
              </w:rPr>
              <w:t>Горизонтальная разметка</w:t>
            </w:r>
          </w:p>
          <w:p w:rsidR="001D42E7" w:rsidRPr="004A2ECA" w:rsidRDefault="001D42E7" w:rsidP="001D42E7">
            <w:pPr>
              <w:pStyle w:val="afc"/>
              <w:spacing w:line="360" w:lineRule="auto"/>
              <w:rPr>
                <w:rFonts w:ascii="Times New Roman" w:hAnsi="Times New Roman"/>
                <w:sz w:val="28"/>
                <w:szCs w:val="28"/>
              </w:rPr>
            </w:pPr>
            <w:r w:rsidRPr="004A2ECA">
              <w:rPr>
                <w:rFonts w:ascii="Times New Roman" w:hAnsi="Times New Roman"/>
                <w:sz w:val="28"/>
                <w:szCs w:val="28"/>
              </w:rPr>
              <w:t>Вертикальная разметка</w:t>
            </w:r>
          </w:p>
          <w:p w:rsidR="001D42E7" w:rsidRPr="004A2ECA" w:rsidRDefault="001D42E7" w:rsidP="001D42E7">
            <w:pPr>
              <w:pStyle w:val="afc"/>
              <w:spacing w:line="360" w:lineRule="auto"/>
              <w:rPr>
                <w:rFonts w:ascii="Times New Roman" w:hAnsi="Times New Roman"/>
                <w:sz w:val="28"/>
                <w:szCs w:val="28"/>
              </w:rPr>
            </w:pPr>
            <w:r w:rsidRPr="004A2ECA">
              <w:rPr>
                <w:rFonts w:ascii="Times New Roman" w:hAnsi="Times New Roman"/>
                <w:sz w:val="28"/>
                <w:szCs w:val="28"/>
              </w:rPr>
              <w:t>Сигналы регулировщика для водителей и пешеходов</w:t>
            </w:r>
          </w:p>
          <w:p w:rsidR="001D42E7" w:rsidRPr="004A2ECA" w:rsidRDefault="001D42E7" w:rsidP="001D42E7">
            <w:pPr>
              <w:pStyle w:val="afc"/>
              <w:spacing w:line="360" w:lineRule="auto"/>
              <w:rPr>
                <w:rFonts w:ascii="Times New Roman" w:hAnsi="Times New Roman"/>
                <w:sz w:val="28"/>
                <w:szCs w:val="28"/>
              </w:rPr>
            </w:pPr>
            <w:r w:rsidRPr="004A2ECA">
              <w:rPr>
                <w:rFonts w:ascii="Times New Roman" w:hAnsi="Times New Roman"/>
                <w:sz w:val="28"/>
                <w:szCs w:val="28"/>
              </w:rPr>
              <w:t>Правила безопасного поведения пешеходов на дор</w:t>
            </w:r>
            <w:r w:rsidRPr="004A2ECA">
              <w:rPr>
                <w:rFonts w:ascii="Times New Roman" w:hAnsi="Times New Roman"/>
                <w:sz w:val="28"/>
                <w:szCs w:val="28"/>
              </w:rPr>
              <w:t>о</w:t>
            </w:r>
            <w:r w:rsidRPr="004A2ECA">
              <w:rPr>
                <w:rFonts w:ascii="Times New Roman" w:hAnsi="Times New Roman"/>
                <w:sz w:val="28"/>
                <w:szCs w:val="28"/>
              </w:rPr>
              <w:t>гах</w:t>
            </w:r>
          </w:p>
          <w:p w:rsidR="001D42E7" w:rsidRPr="004A2ECA" w:rsidRDefault="001D42E7" w:rsidP="001D42E7">
            <w:pPr>
              <w:pStyle w:val="afc"/>
              <w:spacing w:line="360" w:lineRule="auto"/>
              <w:rPr>
                <w:rFonts w:ascii="Times New Roman" w:hAnsi="Times New Roman"/>
                <w:sz w:val="28"/>
                <w:szCs w:val="28"/>
              </w:rPr>
            </w:pPr>
            <w:r w:rsidRPr="004A2ECA">
              <w:rPr>
                <w:rFonts w:ascii="Times New Roman" w:hAnsi="Times New Roman"/>
                <w:sz w:val="28"/>
                <w:szCs w:val="28"/>
              </w:rPr>
              <w:t>Движение велосипедистов</w:t>
            </w:r>
          </w:p>
          <w:p w:rsidR="001D42E7" w:rsidRPr="004A2ECA" w:rsidRDefault="001D42E7" w:rsidP="001D42E7">
            <w:pPr>
              <w:pStyle w:val="afc"/>
              <w:spacing w:line="360" w:lineRule="auto"/>
              <w:rPr>
                <w:rFonts w:ascii="Times New Roman" w:hAnsi="Times New Roman"/>
                <w:sz w:val="28"/>
                <w:szCs w:val="28"/>
              </w:rPr>
            </w:pPr>
            <w:r w:rsidRPr="004A2ECA">
              <w:rPr>
                <w:rFonts w:ascii="Times New Roman" w:hAnsi="Times New Roman"/>
                <w:sz w:val="28"/>
                <w:szCs w:val="28"/>
              </w:rPr>
              <w:t>Предупреждающие знаки</w:t>
            </w:r>
          </w:p>
          <w:p w:rsidR="001D42E7" w:rsidRPr="004A2ECA" w:rsidRDefault="001D42E7" w:rsidP="001D42E7">
            <w:pPr>
              <w:pStyle w:val="afc"/>
              <w:spacing w:line="360" w:lineRule="auto"/>
              <w:rPr>
                <w:rFonts w:ascii="Times New Roman" w:hAnsi="Times New Roman"/>
                <w:sz w:val="28"/>
                <w:szCs w:val="28"/>
              </w:rPr>
            </w:pPr>
            <w:r w:rsidRPr="004A2ECA">
              <w:rPr>
                <w:rFonts w:ascii="Times New Roman" w:hAnsi="Times New Roman"/>
                <w:sz w:val="28"/>
                <w:szCs w:val="28"/>
              </w:rPr>
              <w:t>Знаки приоритета. Запрещающие знаки</w:t>
            </w:r>
          </w:p>
          <w:p w:rsidR="001D42E7" w:rsidRPr="004A2ECA" w:rsidRDefault="001D42E7" w:rsidP="001D42E7">
            <w:pPr>
              <w:pStyle w:val="afc"/>
              <w:spacing w:line="360" w:lineRule="auto"/>
              <w:rPr>
                <w:rFonts w:ascii="Times New Roman" w:hAnsi="Times New Roman"/>
                <w:sz w:val="28"/>
                <w:szCs w:val="28"/>
              </w:rPr>
            </w:pPr>
            <w:r w:rsidRPr="004A2ECA">
              <w:rPr>
                <w:rFonts w:ascii="Times New Roman" w:hAnsi="Times New Roman"/>
                <w:sz w:val="28"/>
                <w:szCs w:val="28"/>
              </w:rPr>
              <w:t>Запрещающие знаки. Предписывающие знаки</w:t>
            </w:r>
          </w:p>
          <w:p w:rsidR="001D42E7" w:rsidRPr="004A2ECA" w:rsidRDefault="001D42E7" w:rsidP="001D42E7">
            <w:pPr>
              <w:pStyle w:val="afc"/>
              <w:spacing w:line="360" w:lineRule="auto"/>
              <w:rPr>
                <w:rFonts w:ascii="Times New Roman" w:hAnsi="Times New Roman"/>
                <w:sz w:val="28"/>
                <w:szCs w:val="28"/>
              </w:rPr>
            </w:pPr>
            <w:r w:rsidRPr="004A2ECA">
              <w:rPr>
                <w:rFonts w:ascii="Times New Roman" w:hAnsi="Times New Roman"/>
                <w:sz w:val="28"/>
                <w:szCs w:val="28"/>
              </w:rPr>
              <w:t>Знаки особых предписаний</w:t>
            </w:r>
          </w:p>
          <w:p w:rsidR="001D42E7" w:rsidRPr="004A2ECA" w:rsidRDefault="001D42E7" w:rsidP="001D42E7">
            <w:pPr>
              <w:pStyle w:val="afc"/>
              <w:spacing w:line="360" w:lineRule="auto"/>
              <w:rPr>
                <w:rFonts w:ascii="Times New Roman" w:hAnsi="Times New Roman"/>
                <w:sz w:val="28"/>
                <w:szCs w:val="28"/>
              </w:rPr>
            </w:pPr>
            <w:r w:rsidRPr="004A2ECA">
              <w:rPr>
                <w:rFonts w:ascii="Times New Roman" w:hAnsi="Times New Roman"/>
                <w:sz w:val="28"/>
                <w:szCs w:val="28"/>
              </w:rPr>
              <w:lastRenderedPageBreak/>
              <w:t>Знаки особых предписаний. Информационные знаки</w:t>
            </w:r>
          </w:p>
          <w:p w:rsidR="001D42E7" w:rsidRPr="004A2ECA" w:rsidRDefault="001D42E7" w:rsidP="001D42E7">
            <w:pPr>
              <w:pStyle w:val="afc"/>
              <w:spacing w:line="360" w:lineRule="auto"/>
              <w:rPr>
                <w:rFonts w:ascii="Times New Roman" w:hAnsi="Times New Roman"/>
                <w:sz w:val="28"/>
                <w:szCs w:val="28"/>
              </w:rPr>
            </w:pPr>
            <w:r w:rsidRPr="004A2ECA">
              <w:rPr>
                <w:rFonts w:ascii="Times New Roman" w:hAnsi="Times New Roman"/>
                <w:sz w:val="28"/>
                <w:szCs w:val="28"/>
              </w:rPr>
              <w:t>Информационные знаки</w:t>
            </w:r>
          </w:p>
          <w:p w:rsidR="001D42E7" w:rsidRPr="004A2ECA" w:rsidRDefault="001D42E7" w:rsidP="001D42E7">
            <w:pPr>
              <w:pStyle w:val="afc"/>
              <w:spacing w:line="360" w:lineRule="auto"/>
              <w:rPr>
                <w:rFonts w:ascii="Times New Roman" w:hAnsi="Times New Roman"/>
                <w:sz w:val="28"/>
                <w:szCs w:val="28"/>
              </w:rPr>
            </w:pPr>
            <w:r w:rsidRPr="004A2ECA">
              <w:rPr>
                <w:rFonts w:ascii="Times New Roman" w:hAnsi="Times New Roman"/>
                <w:sz w:val="28"/>
                <w:szCs w:val="28"/>
              </w:rPr>
              <w:t>Знаки сервиса. Опознавательные знаки транспортных средств</w:t>
            </w:r>
          </w:p>
          <w:p w:rsidR="001D42E7" w:rsidRPr="004A2ECA" w:rsidRDefault="001D42E7" w:rsidP="001D42E7">
            <w:pPr>
              <w:pStyle w:val="afc"/>
              <w:spacing w:line="360" w:lineRule="auto"/>
              <w:rPr>
                <w:rFonts w:ascii="Times New Roman" w:hAnsi="Times New Roman"/>
                <w:sz w:val="28"/>
                <w:szCs w:val="28"/>
              </w:rPr>
            </w:pPr>
            <w:r w:rsidRPr="004A2ECA">
              <w:rPr>
                <w:rFonts w:ascii="Times New Roman" w:hAnsi="Times New Roman"/>
                <w:sz w:val="28"/>
                <w:szCs w:val="28"/>
              </w:rPr>
              <w:t>Знаки дополнительной информации (таблички)</w:t>
            </w:r>
          </w:p>
          <w:p w:rsidR="001D42E7" w:rsidRDefault="001D42E7" w:rsidP="001D42E7">
            <w:pPr>
              <w:pStyle w:val="afc"/>
              <w:spacing w:line="360" w:lineRule="auto"/>
              <w:rPr>
                <w:rFonts w:ascii="Times New Roman" w:hAnsi="Times New Roman"/>
                <w:sz w:val="28"/>
                <w:szCs w:val="28"/>
              </w:rPr>
            </w:pPr>
            <w:r w:rsidRPr="004A2ECA">
              <w:rPr>
                <w:rFonts w:ascii="Times New Roman" w:hAnsi="Times New Roman"/>
                <w:sz w:val="28"/>
                <w:szCs w:val="28"/>
              </w:rPr>
              <w:t>Средства регулирования дорожного движения</w:t>
            </w:r>
          </w:p>
          <w:p w:rsidR="001D42E7" w:rsidRDefault="001D42E7" w:rsidP="001D42E7">
            <w:pPr>
              <w:pStyle w:val="afc"/>
              <w:spacing w:line="360" w:lineRule="auto"/>
              <w:rPr>
                <w:rFonts w:ascii="Times New Roman" w:hAnsi="Times New Roman"/>
                <w:sz w:val="28"/>
                <w:szCs w:val="28"/>
              </w:rPr>
            </w:pPr>
            <w:r>
              <w:rPr>
                <w:rFonts w:ascii="Times New Roman" w:hAnsi="Times New Roman"/>
                <w:sz w:val="28"/>
                <w:szCs w:val="28"/>
              </w:rPr>
              <w:t>Остановочный путь и его составляющие</w:t>
            </w:r>
          </w:p>
          <w:p w:rsidR="001D42E7" w:rsidRPr="004A2ECA" w:rsidRDefault="001D42E7" w:rsidP="001D42E7">
            <w:pPr>
              <w:pStyle w:val="afc"/>
              <w:spacing w:line="360" w:lineRule="auto"/>
              <w:rPr>
                <w:rFonts w:ascii="Times New Roman" w:hAnsi="Times New Roman"/>
                <w:sz w:val="28"/>
                <w:szCs w:val="28"/>
              </w:rPr>
            </w:pPr>
            <w:r>
              <w:rPr>
                <w:rFonts w:ascii="Times New Roman" w:hAnsi="Times New Roman"/>
                <w:sz w:val="28"/>
                <w:szCs w:val="28"/>
              </w:rPr>
              <w:t>Предупредительные сигналы, подаваемые водителями транспортных средств</w:t>
            </w:r>
          </w:p>
        </w:tc>
      </w:tr>
      <w:tr w:rsidR="001D42E7" w:rsidRPr="00741693" w:rsidTr="001D42E7">
        <w:tc>
          <w:tcPr>
            <w:tcW w:w="3227" w:type="dxa"/>
          </w:tcPr>
          <w:p w:rsidR="001D42E7" w:rsidRPr="004A2ECA" w:rsidRDefault="001D42E7" w:rsidP="001D42E7">
            <w:pPr>
              <w:pStyle w:val="afc"/>
              <w:spacing w:line="360" w:lineRule="auto"/>
              <w:rPr>
                <w:rFonts w:ascii="Times New Roman" w:hAnsi="Times New Roman"/>
                <w:iCs/>
                <w:sz w:val="28"/>
                <w:szCs w:val="28"/>
              </w:rPr>
            </w:pPr>
            <w:r w:rsidRPr="004A2ECA">
              <w:rPr>
                <w:rFonts w:ascii="Times New Roman" w:hAnsi="Times New Roman"/>
                <w:iCs/>
                <w:sz w:val="28"/>
                <w:szCs w:val="28"/>
              </w:rPr>
              <w:lastRenderedPageBreak/>
              <w:t>Пешеход. Безопасность пешехода. Пассажир</w:t>
            </w:r>
          </w:p>
        </w:tc>
        <w:tc>
          <w:tcPr>
            <w:tcW w:w="6804" w:type="dxa"/>
          </w:tcPr>
          <w:p w:rsidR="001D42E7" w:rsidRDefault="001D42E7" w:rsidP="001D42E7">
            <w:pPr>
              <w:pStyle w:val="afc"/>
              <w:spacing w:line="360" w:lineRule="auto"/>
              <w:rPr>
                <w:rFonts w:ascii="Times New Roman" w:hAnsi="Times New Roman"/>
                <w:sz w:val="28"/>
                <w:szCs w:val="28"/>
              </w:rPr>
            </w:pPr>
            <w:r w:rsidRPr="004A2ECA">
              <w:rPr>
                <w:rFonts w:ascii="Times New Roman" w:hAnsi="Times New Roman"/>
                <w:sz w:val="28"/>
                <w:szCs w:val="28"/>
              </w:rPr>
              <w:t>Правила безопасного поведения пешеходов на дор</w:t>
            </w:r>
            <w:r w:rsidRPr="004A2ECA">
              <w:rPr>
                <w:rFonts w:ascii="Times New Roman" w:hAnsi="Times New Roman"/>
                <w:sz w:val="28"/>
                <w:szCs w:val="28"/>
              </w:rPr>
              <w:t>о</w:t>
            </w:r>
            <w:r w:rsidRPr="004A2ECA">
              <w:rPr>
                <w:rFonts w:ascii="Times New Roman" w:hAnsi="Times New Roman"/>
                <w:sz w:val="28"/>
                <w:szCs w:val="28"/>
              </w:rPr>
              <w:t>гах</w:t>
            </w:r>
          </w:p>
          <w:p w:rsidR="001D42E7" w:rsidRPr="004A2ECA" w:rsidRDefault="001D42E7" w:rsidP="001D42E7">
            <w:pPr>
              <w:pStyle w:val="afc"/>
              <w:spacing w:line="360" w:lineRule="auto"/>
              <w:rPr>
                <w:rFonts w:ascii="Times New Roman" w:hAnsi="Times New Roman"/>
                <w:sz w:val="28"/>
                <w:szCs w:val="28"/>
              </w:rPr>
            </w:pPr>
            <w:r>
              <w:rPr>
                <w:rFonts w:ascii="Times New Roman" w:hAnsi="Times New Roman"/>
                <w:sz w:val="28"/>
                <w:szCs w:val="28"/>
              </w:rPr>
              <w:t>Виды городского транспорта</w:t>
            </w:r>
          </w:p>
          <w:p w:rsidR="001D42E7" w:rsidRPr="004A2ECA" w:rsidRDefault="001D42E7" w:rsidP="001D42E7">
            <w:pPr>
              <w:pStyle w:val="afc"/>
              <w:spacing w:line="360" w:lineRule="auto"/>
              <w:rPr>
                <w:rFonts w:ascii="Times New Roman" w:hAnsi="Times New Roman"/>
                <w:sz w:val="28"/>
                <w:szCs w:val="28"/>
              </w:rPr>
            </w:pPr>
            <w:r w:rsidRPr="004A2ECA">
              <w:rPr>
                <w:rFonts w:ascii="Times New Roman" w:hAnsi="Times New Roman"/>
                <w:sz w:val="28"/>
                <w:szCs w:val="28"/>
              </w:rPr>
              <w:t>Обязанности пассажира</w:t>
            </w:r>
          </w:p>
          <w:p w:rsidR="001D42E7" w:rsidRPr="004A2ECA" w:rsidRDefault="001D42E7" w:rsidP="001D42E7">
            <w:pPr>
              <w:pStyle w:val="afc"/>
              <w:spacing w:line="360" w:lineRule="auto"/>
              <w:rPr>
                <w:rFonts w:ascii="Times New Roman" w:hAnsi="Times New Roman"/>
                <w:sz w:val="28"/>
                <w:szCs w:val="28"/>
              </w:rPr>
            </w:pPr>
            <w:r w:rsidRPr="004A2ECA">
              <w:rPr>
                <w:rFonts w:ascii="Times New Roman" w:hAnsi="Times New Roman"/>
                <w:sz w:val="28"/>
                <w:szCs w:val="28"/>
              </w:rPr>
              <w:t>Движение велосипедистов</w:t>
            </w:r>
          </w:p>
          <w:p w:rsidR="001D42E7" w:rsidRPr="004A2ECA" w:rsidRDefault="001D42E7" w:rsidP="001D42E7">
            <w:pPr>
              <w:pStyle w:val="afc"/>
              <w:spacing w:line="360" w:lineRule="auto"/>
              <w:rPr>
                <w:rFonts w:ascii="Times New Roman" w:hAnsi="Times New Roman"/>
                <w:sz w:val="28"/>
                <w:szCs w:val="28"/>
              </w:rPr>
            </w:pPr>
            <w:r w:rsidRPr="004A2ECA">
              <w:rPr>
                <w:rFonts w:ascii="Times New Roman" w:hAnsi="Times New Roman"/>
                <w:sz w:val="28"/>
                <w:szCs w:val="28"/>
              </w:rPr>
              <w:t>Предупреждающие знаки</w:t>
            </w:r>
          </w:p>
          <w:p w:rsidR="001D42E7" w:rsidRPr="004A2ECA" w:rsidRDefault="001D42E7" w:rsidP="001D42E7">
            <w:pPr>
              <w:pStyle w:val="afc"/>
              <w:spacing w:line="360" w:lineRule="auto"/>
              <w:rPr>
                <w:rFonts w:ascii="Times New Roman" w:hAnsi="Times New Roman"/>
                <w:sz w:val="28"/>
                <w:szCs w:val="28"/>
              </w:rPr>
            </w:pPr>
            <w:r w:rsidRPr="004A2ECA">
              <w:rPr>
                <w:rFonts w:ascii="Times New Roman" w:hAnsi="Times New Roman"/>
                <w:sz w:val="28"/>
                <w:szCs w:val="28"/>
              </w:rPr>
              <w:t>Знаки приоритета. Запрещающие знаки</w:t>
            </w:r>
          </w:p>
          <w:p w:rsidR="001D42E7" w:rsidRPr="004A2ECA" w:rsidRDefault="001D42E7" w:rsidP="001D42E7">
            <w:pPr>
              <w:pStyle w:val="afc"/>
              <w:spacing w:line="360" w:lineRule="auto"/>
              <w:rPr>
                <w:rFonts w:ascii="Times New Roman" w:hAnsi="Times New Roman"/>
                <w:sz w:val="28"/>
                <w:szCs w:val="28"/>
              </w:rPr>
            </w:pPr>
            <w:r w:rsidRPr="004A2ECA">
              <w:rPr>
                <w:rFonts w:ascii="Times New Roman" w:hAnsi="Times New Roman"/>
                <w:sz w:val="28"/>
                <w:szCs w:val="28"/>
              </w:rPr>
              <w:t>Запрещающие знаки. Предписывающие знаки</w:t>
            </w:r>
          </w:p>
          <w:p w:rsidR="001D42E7" w:rsidRPr="004A2ECA" w:rsidRDefault="001D42E7" w:rsidP="001D42E7">
            <w:pPr>
              <w:pStyle w:val="afc"/>
              <w:spacing w:line="360" w:lineRule="auto"/>
              <w:rPr>
                <w:rFonts w:ascii="Times New Roman" w:hAnsi="Times New Roman"/>
                <w:sz w:val="28"/>
                <w:szCs w:val="28"/>
              </w:rPr>
            </w:pPr>
            <w:r w:rsidRPr="004A2ECA">
              <w:rPr>
                <w:rFonts w:ascii="Times New Roman" w:hAnsi="Times New Roman"/>
                <w:sz w:val="28"/>
                <w:szCs w:val="28"/>
              </w:rPr>
              <w:t>Знаки особых предписаний</w:t>
            </w:r>
          </w:p>
          <w:p w:rsidR="001D42E7" w:rsidRPr="004A2ECA" w:rsidRDefault="001D42E7" w:rsidP="001D42E7">
            <w:pPr>
              <w:pStyle w:val="afc"/>
              <w:spacing w:line="360" w:lineRule="auto"/>
              <w:rPr>
                <w:rFonts w:ascii="Times New Roman" w:hAnsi="Times New Roman"/>
                <w:sz w:val="28"/>
                <w:szCs w:val="28"/>
              </w:rPr>
            </w:pPr>
            <w:r w:rsidRPr="004A2ECA">
              <w:rPr>
                <w:rFonts w:ascii="Times New Roman" w:hAnsi="Times New Roman"/>
                <w:sz w:val="28"/>
                <w:szCs w:val="28"/>
              </w:rPr>
              <w:t>Знаки особых предписаний. Информационные знаки</w:t>
            </w:r>
          </w:p>
          <w:p w:rsidR="001D42E7" w:rsidRPr="004A2ECA" w:rsidRDefault="001D42E7" w:rsidP="001D42E7">
            <w:pPr>
              <w:pStyle w:val="afc"/>
              <w:spacing w:line="360" w:lineRule="auto"/>
              <w:rPr>
                <w:rFonts w:ascii="Times New Roman" w:hAnsi="Times New Roman"/>
                <w:sz w:val="28"/>
                <w:szCs w:val="28"/>
              </w:rPr>
            </w:pPr>
            <w:r w:rsidRPr="004A2ECA">
              <w:rPr>
                <w:rFonts w:ascii="Times New Roman" w:hAnsi="Times New Roman"/>
                <w:sz w:val="28"/>
                <w:szCs w:val="28"/>
              </w:rPr>
              <w:t>Информационные знаки</w:t>
            </w:r>
          </w:p>
          <w:p w:rsidR="001D42E7" w:rsidRPr="004A2ECA" w:rsidRDefault="001D42E7" w:rsidP="001D42E7">
            <w:pPr>
              <w:pStyle w:val="afc"/>
              <w:spacing w:line="360" w:lineRule="auto"/>
              <w:rPr>
                <w:rFonts w:ascii="Times New Roman" w:hAnsi="Times New Roman"/>
                <w:sz w:val="28"/>
                <w:szCs w:val="28"/>
              </w:rPr>
            </w:pPr>
            <w:r w:rsidRPr="004A2ECA">
              <w:rPr>
                <w:rFonts w:ascii="Times New Roman" w:hAnsi="Times New Roman"/>
                <w:sz w:val="28"/>
                <w:szCs w:val="28"/>
              </w:rPr>
              <w:t>Знаки сервиса. Опознавательные знаки транспортных средств</w:t>
            </w:r>
          </w:p>
          <w:p w:rsidR="001D42E7" w:rsidRPr="004A2ECA" w:rsidRDefault="001D42E7" w:rsidP="001D42E7">
            <w:pPr>
              <w:pStyle w:val="afc"/>
              <w:spacing w:line="360" w:lineRule="auto"/>
              <w:rPr>
                <w:rFonts w:ascii="Times New Roman" w:hAnsi="Times New Roman"/>
                <w:sz w:val="28"/>
                <w:szCs w:val="28"/>
              </w:rPr>
            </w:pPr>
            <w:r w:rsidRPr="004A2ECA">
              <w:rPr>
                <w:rFonts w:ascii="Times New Roman" w:hAnsi="Times New Roman"/>
                <w:sz w:val="28"/>
                <w:szCs w:val="28"/>
              </w:rPr>
              <w:t>Знаки дополнительной информации (таблички)</w:t>
            </w:r>
          </w:p>
          <w:p w:rsidR="001D42E7" w:rsidRDefault="001D42E7" w:rsidP="001D42E7">
            <w:pPr>
              <w:pStyle w:val="afc"/>
              <w:spacing w:line="360" w:lineRule="auto"/>
              <w:rPr>
                <w:rFonts w:ascii="Times New Roman" w:hAnsi="Times New Roman"/>
                <w:sz w:val="28"/>
                <w:szCs w:val="28"/>
              </w:rPr>
            </w:pPr>
            <w:r w:rsidRPr="004A2ECA">
              <w:rPr>
                <w:rFonts w:ascii="Times New Roman" w:hAnsi="Times New Roman"/>
                <w:sz w:val="28"/>
                <w:szCs w:val="28"/>
              </w:rPr>
              <w:t>Средства регулирования дорожного движения</w:t>
            </w:r>
          </w:p>
          <w:p w:rsidR="001D42E7" w:rsidRDefault="001D42E7" w:rsidP="001D42E7">
            <w:pPr>
              <w:pStyle w:val="afc"/>
              <w:spacing w:line="360" w:lineRule="auto"/>
              <w:rPr>
                <w:rFonts w:ascii="Times New Roman" w:hAnsi="Times New Roman"/>
                <w:sz w:val="28"/>
                <w:szCs w:val="28"/>
              </w:rPr>
            </w:pPr>
            <w:r>
              <w:rPr>
                <w:rFonts w:ascii="Times New Roman" w:hAnsi="Times New Roman"/>
                <w:sz w:val="28"/>
                <w:szCs w:val="28"/>
              </w:rPr>
              <w:t>Поведение пешеходов на загородной дороге</w:t>
            </w:r>
          </w:p>
          <w:p w:rsidR="001D42E7" w:rsidRPr="004A2ECA" w:rsidRDefault="001D42E7" w:rsidP="001D42E7">
            <w:pPr>
              <w:pStyle w:val="afc"/>
              <w:spacing w:line="360" w:lineRule="auto"/>
              <w:rPr>
                <w:rFonts w:ascii="Times New Roman" w:hAnsi="Times New Roman"/>
                <w:sz w:val="28"/>
                <w:szCs w:val="28"/>
              </w:rPr>
            </w:pPr>
            <w:r>
              <w:rPr>
                <w:rFonts w:ascii="Times New Roman" w:hAnsi="Times New Roman"/>
                <w:sz w:val="28"/>
                <w:szCs w:val="28"/>
              </w:rPr>
              <w:t>Правила перехода через железнодорожные переезды</w:t>
            </w:r>
          </w:p>
        </w:tc>
      </w:tr>
      <w:tr w:rsidR="001D42E7" w:rsidRPr="00741693" w:rsidTr="001D42E7">
        <w:tc>
          <w:tcPr>
            <w:tcW w:w="3227" w:type="dxa"/>
          </w:tcPr>
          <w:p w:rsidR="001D42E7" w:rsidRPr="004A2ECA" w:rsidRDefault="001D42E7" w:rsidP="001D42E7">
            <w:pPr>
              <w:pStyle w:val="afc"/>
              <w:spacing w:line="360" w:lineRule="auto"/>
              <w:rPr>
                <w:rFonts w:ascii="Times New Roman" w:hAnsi="Times New Roman"/>
                <w:iCs/>
                <w:sz w:val="28"/>
                <w:szCs w:val="28"/>
              </w:rPr>
            </w:pPr>
            <w:r w:rsidRPr="004A2ECA">
              <w:rPr>
                <w:rFonts w:ascii="Times New Roman" w:hAnsi="Times New Roman"/>
                <w:iCs/>
                <w:sz w:val="28"/>
                <w:szCs w:val="28"/>
              </w:rPr>
              <w:t>Правила пользования средствами дорожного движения</w:t>
            </w:r>
          </w:p>
        </w:tc>
        <w:tc>
          <w:tcPr>
            <w:tcW w:w="6804" w:type="dxa"/>
          </w:tcPr>
          <w:p w:rsidR="001D42E7" w:rsidRPr="004A2ECA" w:rsidRDefault="001D42E7" w:rsidP="001D42E7">
            <w:pPr>
              <w:pStyle w:val="afc"/>
              <w:spacing w:line="360" w:lineRule="auto"/>
              <w:rPr>
                <w:rFonts w:ascii="Times New Roman" w:hAnsi="Times New Roman"/>
                <w:sz w:val="28"/>
                <w:szCs w:val="28"/>
              </w:rPr>
            </w:pPr>
            <w:r w:rsidRPr="004A2ECA">
              <w:rPr>
                <w:rFonts w:ascii="Times New Roman" w:hAnsi="Times New Roman"/>
                <w:sz w:val="28"/>
                <w:szCs w:val="28"/>
              </w:rPr>
              <w:t>Конструкция дорожного велосипеда</w:t>
            </w:r>
          </w:p>
          <w:p w:rsidR="001D42E7" w:rsidRPr="004A2ECA" w:rsidRDefault="001D42E7" w:rsidP="001D42E7">
            <w:pPr>
              <w:pStyle w:val="afc"/>
              <w:spacing w:line="360" w:lineRule="auto"/>
              <w:rPr>
                <w:rFonts w:ascii="Times New Roman" w:hAnsi="Times New Roman"/>
                <w:sz w:val="28"/>
                <w:szCs w:val="28"/>
              </w:rPr>
            </w:pPr>
            <w:r w:rsidRPr="004A2ECA">
              <w:rPr>
                <w:rFonts w:ascii="Times New Roman" w:hAnsi="Times New Roman"/>
                <w:sz w:val="28"/>
                <w:szCs w:val="28"/>
              </w:rPr>
              <w:t xml:space="preserve">Движение велосипедистов </w:t>
            </w:r>
          </w:p>
          <w:p w:rsidR="001D42E7" w:rsidRPr="004A2ECA" w:rsidRDefault="001D42E7" w:rsidP="001D42E7">
            <w:pPr>
              <w:pStyle w:val="afc"/>
              <w:spacing w:line="360" w:lineRule="auto"/>
              <w:rPr>
                <w:rFonts w:ascii="Times New Roman" w:hAnsi="Times New Roman"/>
                <w:sz w:val="28"/>
                <w:szCs w:val="28"/>
              </w:rPr>
            </w:pPr>
            <w:r w:rsidRPr="004A2ECA">
              <w:rPr>
                <w:rFonts w:ascii="Times New Roman" w:hAnsi="Times New Roman"/>
                <w:sz w:val="28"/>
                <w:szCs w:val="28"/>
              </w:rPr>
              <w:t>Сигналы регулировщика для водителей и пешеходов</w:t>
            </w:r>
          </w:p>
          <w:p w:rsidR="001D42E7" w:rsidRPr="004A2ECA" w:rsidRDefault="001D42E7" w:rsidP="001D42E7">
            <w:pPr>
              <w:pStyle w:val="afc"/>
              <w:spacing w:line="360" w:lineRule="auto"/>
              <w:rPr>
                <w:rFonts w:ascii="Times New Roman" w:hAnsi="Times New Roman"/>
                <w:sz w:val="28"/>
                <w:szCs w:val="28"/>
              </w:rPr>
            </w:pPr>
            <w:r w:rsidRPr="004A2ECA">
              <w:rPr>
                <w:rFonts w:ascii="Times New Roman" w:hAnsi="Times New Roman"/>
                <w:sz w:val="28"/>
                <w:szCs w:val="28"/>
              </w:rPr>
              <w:lastRenderedPageBreak/>
              <w:t>Предупреждающие знаки</w:t>
            </w:r>
          </w:p>
          <w:p w:rsidR="001D42E7" w:rsidRPr="004A2ECA" w:rsidRDefault="001D42E7" w:rsidP="001D42E7">
            <w:pPr>
              <w:pStyle w:val="afc"/>
              <w:spacing w:line="360" w:lineRule="auto"/>
              <w:rPr>
                <w:rFonts w:ascii="Times New Roman" w:hAnsi="Times New Roman"/>
                <w:sz w:val="28"/>
                <w:szCs w:val="28"/>
              </w:rPr>
            </w:pPr>
            <w:r w:rsidRPr="004A2ECA">
              <w:rPr>
                <w:rFonts w:ascii="Times New Roman" w:hAnsi="Times New Roman"/>
                <w:sz w:val="28"/>
                <w:szCs w:val="28"/>
              </w:rPr>
              <w:t>Знаки приоритета. Запрещающие знаки</w:t>
            </w:r>
          </w:p>
          <w:p w:rsidR="001D42E7" w:rsidRPr="004A2ECA" w:rsidRDefault="001D42E7" w:rsidP="001D42E7">
            <w:pPr>
              <w:pStyle w:val="afc"/>
              <w:spacing w:line="360" w:lineRule="auto"/>
              <w:rPr>
                <w:rFonts w:ascii="Times New Roman" w:hAnsi="Times New Roman"/>
                <w:sz w:val="28"/>
                <w:szCs w:val="28"/>
              </w:rPr>
            </w:pPr>
            <w:r w:rsidRPr="004A2ECA">
              <w:rPr>
                <w:rFonts w:ascii="Times New Roman" w:hAnsi="Times New Roman"/>
                <w:sz w:val="28"/>
                <w:szCs w:val="28"/>
              </w:rPr>
              <w:t>Запрещающие знаки. Предписывающие знаки</w:t>
            </w:r>
          </w:p>
          <w:p w:rsidR="001D42E7" w:rsidRPr="004A2ECA" w:rsidRDefault="001D42E7" w:rsidP="001D42E7">
            <w:pPr>
              <w:pStyle w:val="afc"/>
              <w:spacing w:line="360" w:lineRule="auto"/>
              <w:rPr>
                <w:rFonts w:ascii="Times New Roman" w:hAnsi="Times New Roman"/>
                <w:sz w:val="28"/>
                <w:szCs w:val="28"/>
              </w:rPr>
            </w:pPr>
            <w:r w:rsidRPr="004A2ECA">
              <w:rPr>
                <w:rFonts w:ascii="Times New Roman" w:hAnsi="Times New Roman"/>
                <w:sz w:val="28"/>
                <w:szCs w:val="28"/>
              </w:rPr>
              <w:t>Знаки особых предписаний</w:t>
            </w:r>
          </w:p>
          <w:p w:rsidR="001D42E7" w:rsidRPr="004A2ECA" w:rsidRDefault="001D42E7" w:rsidP="001D42E7">
            <w:pPr>
              <w:pStyle w:val="afc"/>
              <w:spacing w:line="360" w:lineRule="auto"/>
              <w:rPr>
                <w:rFonts w:ascii="Times New Roman" w:hAnsi="Times New Roman"/>
                <w:sz w:val="28"/>
                <w:szCs w:val="28"/>
              </w:rPr>
            </w:pPr>
            <w:r w:rsidRPr="004A2ECA">
              <w:rPr>
                <w:rFonts w:ascii="Times New Roman" w:hAnsi="Times New Roman"/>
                <w:sz w:val="28"/>
                <w:szCs w:val="28"/>
              </w:rPr>
              <w:t>Знаки особых предписаний. Информационные знаки</w:t>
            </w:r>
          </w:p>
          <w:p w:rsidR="001D42E7" w:rsidRPr="004A2ECA" w:rsidRDefault="001D42E7" w:rsidP="001D42E7">
            <w:pPr>
              <w:pStyle w:val="afc"/>
              <w:spacing w:line="360" w:lineRule="auto"/>
              <w:rPr>
                <w:rFonts w:ascii="Times New Roman" w:hAnsi="Times New Roman"/>
                <w:sz w:val="28"/>
                <w:szCs w:val="28"/>
              </w:rPr>
            </w:pPr>
            <w:r w:rsidRPr="004A2ECA">
              <w:rPr>
                <w:rFonts w:ascii="Times New Roman" w:hAnsi="Times New Roman"/>
                <w:sz w:val="28"/>
                <w:szCs w:val="28"/>
              </w:rPr>
              <w:t>Информационные знаки</w:t>
            </w:r>
          </w:p>
          <w:p w:rsidR="001D42E7" w:rsidRPr="004A2ECA" w:rsidRDefault="001D42E7" w:rsidP="001D42E7">
            <w:pPr>
              <w:pStyle w:val="afc"/>
              <w:spacing w:line="360" w:lineRule="auto"/>
              <w:rPr>
                <w:rFonts w:ascii="Times New Roman" w:hAnsi="Times New Roman"/>
                <w:sz w:val="28"/>
                <w:szCs w:val="28"/>
              </w:rPr>
            </w:pPr>
            <w:r w:rsidRPr="004A2ECA">
              <w:rPr>
                <w:rFonts w:ascii="Times New Roman" w:hAnsi="Times New Roman"/>
                <w:sz w:val="28"/>
                <w:szCs w:val="28"/>
              </w:rPr>
              <w:t>Знаки сервиса. Опознавательные знаки транспортных средств</w:t>
            </w:r>
          </w:p>
          <w:p w:rsidR="001D42E7" w:rsidRPr="004A2ECA" w:rsidRDefault="001D42E7" w:rsidP="001D42E7">
            <w:pPr>
              <w:pStyle w:val="afc"/>
              <w:spacing w:line="360" w:lineRule="auto"/>
              <w:rPr>
                <w:rFonts w:ascii="Times New Roman" w:hAnsi="Times New Roman"/>
                <w:sz w:val="28"/>
                <w:szCs w:val="28"/>
              </w:rPr>
            </w:pPr>
            <w:r w:rsidRPr="004A2ECA">
              <w:rPr>
                <w:rFonts w:ascii="Times New Roman" w:hAnsi="Times New Roman"/>
                <w:sz w:val="28"/>
                <w:szCs w:val="28"/>
              </w:rPr>
              <w:t>Знаки дополнительной информации (таблички)</w:t>
            </w:r>
          </w:p>
          <w:p w:rsidR="001D42E7" w:rsidRDefault="001D42E7" w:rsidP="001D42E7">
            <w:pPr>
              <w:pStyle w:val="afc"/>
              <w:spacing w:line="360" w:lineRule="auto"/>
              <w:rPr>
                <w:rFonts w:ascii="Times New Roman" w:hAnsi="Times New Roman"/>
                <w:sz w:val="28"/>
                <w:szCs w:val="28"/>
              </w:rPr>
            </w:pPr>
            <w:r w:rsidRPr="004A2ECA">
              <w:rPr>
                <w:rFonts w:ascii="Times New Roman" w:hAnsi="Times New Roman"/>
                <w:sz w:val="28"/>
                <w:szCs w:val="28"/>
              </w:rPr>
              <w:t>Средства регулирования дорожного движения</w:t>
            </w:r>
          </w:p>
          <w:p w:rsidR="001D42E7" w:rsidRDefault="001D42E7" w:rsidP="001D42E7">
            <w:pPr>
              <w:pStyle w:val="afc"/>
              <w:spacing w:line="360" w:lineRule="auto"/>
              <w:rPr>
                <w:rFonts w:ascii="Times New Roman" w:hAnsi="Times New Roman"/>
                <w:sz w:val="28"/>
                <w:szCs w:val="28"/>
              </w:rPr>
            </w:pPr>
            <w:r>
              <w:rPr>
                <w:rFonts w:ascii="Times New Roman" w:hAnsi="Times New Roman"/>
                <w:sz w:val="28"/>
                <w:szCs w:val="28"/>
              </w:rPr>
              <w:t>Устройство карта, правила катания на картодроме</w:t>
            </w:r>
          </w:p>
          <w:p w:rsidR="001D42E7" w:rsidRPr="004A2ECA" w:rsidRDefault="001D42E7" w:rsidP="001D42E7">
            <w:pPr>
              <w:pStyle w:val="afc"/>
              <w:spacing w:line="360" w:lineRule="auto"/>
              <w:rPr>
                <w:rFonts w:ascii="Times New Roman" w:hAnsi="Times New Roman"/>
                <w:sz w:val="28"/>
                <w:szCs w:val="28"/>
                <w:highlight w:val="cyan"/>
              </w:rPr>
            </w:pPr>
            <w:r>
              <w:rPr>
                <w:rFonts w:ascii="Times New Roman" w:hAnsi="Times New Roman"/>
                <w:sz w:val="28"/>
                <w:szCs w:val="28"/>
              </w:rPr>
              <w:t>Правила дорожного движения для водителей мопедов, скутеров, квадрациклов, мотоциклов</w:t>
            </w:r>
          </w:p>
        </w:tc>
      </w:tr>
      <w:tr w:rsidR="001D42E7" w:rsidRPr="00741693" w:rsidTr="001D42E7">
        <w:tc>
          <w:tcPr>
            <w:tcW w:w="3227" w:type="dxa"/>
          </w:tcPr>
          <w:p w:rsidR="001D42E7" w:rsidRPr="004A2ECA" w:rsidRDefault="001D42E7" w:rsidP="001D42E7">
            <w:pPr>
              <w:pStyle w:val="afc"/>
              <w:spacing w:line="360" w:lineRule="auto"/>
              <w:rPr>
                <w:rFonts w:ascii="Times New Roman" w:hAnsi="Times New Roman"/>
                <w:iCs/>
                <w:sz w:val="28"/>
                <w:szCs w:val="28"/>
              </w:rPr>
            </w:pPr>
            <w:r w:rsidRPr="004A2ECA">
              <w:rPr>
                <w:rFonts w:ascii="Times New Roman" w:hAnsi="Times New Roman"/>
                <w:iCs/>
                <w:sz w:val="28"/>
                <w:szCs w:val="28"/>
              </w:rPr>
              <w:lastRenderedPageBreak/>
              <w:t>Социальная ответстве</w:t>
            </w:r>
            <w:r w:rsidRPr="004A2ECA">
              <w:rPr>
                <w:rFonts w:ascii="Times New Roman" w:hAnsi="Times New Roman"/>
                <w:iCs/>
                <w:sz w:val="28"/>
                <w:szCs w:val="28"/>
              </w:rPr>
              <w:t>н</w:t>
            </w:r>
            <w:r w:rsidRPr="004A2ECA">
              <w:rPr>
                <w:rFonts w:ascii="Times New Roman" w:hAnsi="Times New Roman"/>
                <w:iCs/>
                <w:sz w:val="28"/>
                <w:szCs w:val="28"/>
              </w:rPr>
              <w:t>ность в обеспечении д</w:t>
            </w:r>
            <w:r w:rsidRPr="004A2ECA">
              <w:rPr>
                <w:rFonts w:ascii="Times New Roman" w:hAnsi="Times New Roman"/>
                <w:iCs/>
                <w:sz w:val="28"/>
                <w:szCs w:val="28"/>
              </w:rPr>
              <w:t>о</w:t>
            </w:r>
            <w:r w:rsidRPr="004A2ECA">
              <w:rPr>
                <w:rFonts w:ascii="Times New Roman" w:hAnsi="Times New Roman"/>
                <w:iCs/>
                <w:sz w:val="28"/>
                <w:szCs w:val="28"/>
              </w:rPr>
              <w:t>рожно-транспортной безопасности</w:t>
            </w:r>
          </w:p>
        </w:tc>
        <w:tc>
          <w:tcPr>
            <w:tcW w:w="6804" w:type="dxa"/>
          </w:tcPr>
          <w:p w:rsidR="001D42E7" w:rsidRDefault="001D42E7" w:rsidP="001D42E7">
            <w:pPr>
              <w:pStyle w:val="afc"/>
              <w:spacing w:line="360" w:lineRule="auto"/>
              <w:rPr>
                <w:rFonts w:ascii="Times New Roman" w:hAnsi="Times New Roman"/>
                <w:sz w:val="28"/>
                <w:szCs w:val="28"/>
              </w:rPr>
            </w:pPr>
            <w:r>
              <w:rPr>
                <w:rFonts w:ascii="Times New Roman" w:hAnsi="Times New Roman"/>
                <w:sz w:val="28"/>
                <w:szCs w:val="28"/>
              </w:rPr>
              <w:t>Кодекс об административных нарушениях</w:t>
            </w:r>
          </w:p>
          <w:p w:rsidR="001D42E7" w:rsidRPr="004A2ECA" w:rsidRDefault="001D42E7" w:rsidP="001D42E7">
            <w:pPr>
              <w:pStyle w:val="afc"/>
              <w:spacing w:line="360" w:lineRule="auto"/>
              <w:rPr>
                <w:rFonts w:ascii="Times New Roman" w:hAnsi="Times New Roman"/>
                <w:sz w:val="28"/>
                <w:szCs w:val="28"/>
              </w:rPr>
            </w:pPr>
            <w:r>
              <w:rPr>
                <w:rFonts w:ascii="Times New Roman" w:hAnsi="Times New Roman"/>
                <w:sz w:val="28"/>
                <w:szCs w:val="28"/>
              </w:rPr>
              <w:t>Основные компоненты системы безопасности доро</w:t>
            </w:r>
            <w:r>
              <w:rPr>
                <w:rFonts w:ascii="Times New Roman" w:hAnsi="Times New Roman"/>
                <w:sz w:val="28"/>
                <w:szCs w:val="28"/>
              </w:rPr>
              <w:t>ж</w:t>
            </w:r>
            <w:r>
              <w:rPr>
                <w:rFonts w:ascii="Times New Roman" w:hAnsi="Times New Roman"/>
                <w:sz w:val="28"/>
                <w:szCs w:val="28"/>
              </w:rPr>
              <w:t>ного движения в РФ</w:t>
            </w:r>
          </w:p>
        </w:tc>
      </w:tr>
      <w:tr w:rsidR="001D42E7" w:rsidRPr="00741693" w:rsidTr="001D42E7">
        <w:tc>
          <w:tcPr>
            <w:tcW w:w="3227" w:type="dxa"/>
          </w:tcPr>
          <w:p w:rsidR="001D42E7" w:rsidRPr="004A2ECA" w:rsidRDefault="001D42E7" w:rsidP="001D42E7">
            <w:pPr>
              <w:pStyle w:val="afc"/>
              <w:spacing w:line="360" w:lineRule="auto"/>
              <w:rPr>
                <w:rFonts w:ascii="Times New Roman" w:hAnsi="Times New Roman"/>
                <w:iCs/>
                <w:sz w:val="28"/>
                <w:szCs w:val="28"/>
              </w:rPr>
            </w:pPr>
            <w:r w:rsidRPr="004A2ECA">
              <w:rPr>
                <w:rFonts w:ascii="Times New Roman" w:hAnsi="Times New Roman"/>
                <w:iCs/>
                <w:sz w:val="28"/>
                <w:szCs w:val="28"/>
              </w:rPr>
              <w:t>Помощь при дорожно-транспортном происш</w:t>
            </w:r>
            <w:r w:rsidRPr="004A2ECA">
              <w:rPr>
                <w:rFonts w:ascii="Times New Roman" w:hAnsi="Times New Roman"/>
                <w:iCs/>
                <w:sz w:val="28"/>
                <w:szCs w:val="28"/>
              </w:rPr>
              <w:t>е</w:t>
            </w:r>
            <w:r w:rsidRPr="004A2ECA">
              <w:rPr>
                <w:rFonts w:ascii="Times New Roman" w:hAnsi="Times New Roman"/>
                <w:iCs/>
                <w:sz w:val="28"/>
                <w:szCs w:val="28"/>
              </w:rPr>
              <w:t>ствии</w:t>
            </w:r>
          </w:p>
        </w:tc>
        <w:tc>
          <w:tcPr>
            <w:tcW w:w="6804" w:type="dxa"/>
          </w:tcPr>
          <w:p w:rsidR="001D42E7" w:rsidRDefault="001D42E7" w:rsidP="001D42E7">
            <w:pPr>
              <w:pStyle w:val="afc"/>
              <w:spacing w:line="360" w:lineRule="auto"/>
              <w:rPr>
                <w:rFonts w:ascii="Times New Roman" w:hAnsi="Times New Roman"/>
                <w:sz w:val="28"/>
                <w:szCs w:val="28"/>
              </w:rPr>
            </w:pPr>
            <w:r>
              <w:rPr>
                <w:rFonts w:ascii="Times New Roman" w:hAnsi="Times New Roman"/>
                <w:sz w:val="28"/>
                <w:szCs w:val="28"/>
              </w:rPr>
              <w:t>Медицинская аптечка</w:t>
            </w:r>
          </w:p>
          <w:p w:rsidR="001D42E7" w:rsidRPr="004A2ECA" w:rsidRDefault="001D42E7" w:rsidP="001D42E7">
            <w:pPr>
              <w:pStyle w:val="afc"/>
              <w:spacing w:line="360" w:lineRule="auto"/>
              <w:rPr>
                <w:rFonts w:ascii="Times New Roman" w:hAnsi="Times New Roman"/>
                <w:sz w:val="28"/>
                <w:szCs w:val="28"/>
              </w:rPr>
            </w:pPr>
            <w:r>
              <w:rPr>
                <w:rFonts w:ascii="Times New Roman" w:hAnsi="Times New Roman"/>
                <w:sz w:val="28"/>
                <w:szCs w:val="28"/>
              </w:rPr>
              <w:t>Первая медицинская помощь при различных видах повреждений</w:t>
            </w:r>
          </w:p>
        </w:tc>
      </w:tr>
    </w:tbl>
    <w:p w:rsidR="001D42E7" w:rsidRDefault="001D42E7" w:rsidP="001D42E7">
      <w:pPr>
        <w:pStyle w:val="af2"/>
        <w:spacing w:line="360" w:lineRule="auto"/>
        <w:ind w:left="709"/>
        <w:jc w:val="both"/>
        <w:rPr>
          <w:b/>
          <w:i/>
          <w:color w:val="000000"/>
          <w:sz w:val="28"/>
          <w:szCs w:val="28"/>
        </w:rPr>
      </w:pPr>
    </w:p>
    <w:p w:rsidR="001D42E7" w:rsidRPr="003626B9" w:rsidRDefault="001D42E7" w:rsidP="00AE29CA">
      <w:pPr>
        <w:pStyle w:val="af2"/>
        <w:spacing w:line="360" w:lineRule="auto"/>
        <w:ind w:left="709"/>
        <w:jc w:val="both"/>
        <w:outlineLvl w:val="0"/>
        <w:rPr>
          <w:rFonts w:ascii="Times New Roman" w:hAnsi="Times New Roman" w:cs="Times New Roman"/>
          <w:b/>
          <w:i/>
          <w:color w:val="000000"/>
          <w:sz w:val="28"/>
          <w:szCs w:val="28"/>
        </w:rPr>
      </w:pPr>
      <w:r w:rsidRPr="003626B9">
        <w:rPr>
          <w:rFonts w:ascii="Times New Roman" w:hAnsi="Times New Roman" w:cs="Times New Roman"/>
          <w:b/>
          <w:i/>
          <w:color w:val="000000"/>
          <w:sz w:val="28"/>
          <w:szCs w:val="28"/>
        </w:rPr>
        <w:t>Макеты и модели.</w:t>
      </w:r>
    </w:p>
    <w:p w:rsidR="001D42E7" w:rsidRPr="003626B9" w:rsidRDefault="001D42E7" w:rsidP="001D42E7">
      <w:pPr>
        <w:pStyle w:val="af2"/>
        <w:spacing w:line="360" w:lineRule="auto"/>
        <w:ind w:firstLine="709"/>
        <w:jc w:val="both"/>
        <w:rPr>
          <w:rFonts w:ascii="Times New Roman" w:hAnsi="Times New Roman" w:cs="Times New Roman"/>
          <w:color w:val="000000"/>
          <w:sz w:val="28"/>
          <w:szCs w:val="28"/>
        </w:rPr>
      </w:pPr>
      <w:r w:rsidRPr="003626B9">
        <w:rPr>
          <w:rFonts w:ascii="Times New Roman" w:hAnsi="Times New Roman" w:cs="Times New Roman"/>
          <w:color w:val="000000"/>
          <w:sz w:val="28"/>
          <w:szCs w:val="28"/>
        </w:rPr>
        <w:t>Концепция обучения участников отрядов ЮИД навыкам безопасного пов</w:t>
      </w:r>
      <w:r w:rsidRPr="003626B9">
        <w:rPr>
          <w:rFonts w:ascii="Times New Roman" w:hAnsi="Times New Roman" w:cs="Times New Roman"/>
          <w:color w:val="000000"/>
          <w:sz w:val="28"/>
          <w:szCs w:val="28"/>
        </w:rPr>
        <w:t>е</w:t>
      </w:r>
      <w:r w:rsidRPr="003626B9">
        <w:rPr>
          <w:rFonts w:ascii="Times New Roman" w:hAnsi="Times New Roman" w:cs="Times New Roman"/>
          <w:color w:val="000000"/>
          <w:sz w:val="28"/>
          <w:szCs w:val="28"/>
        </w:rPr>
        <w:t>дения на улицах и дорогах на одно из ведущих мест выдвигает практический х</w:t>
      </w:r>
      <w:r w:rsidRPr="003626B9">
        <w:rPr>
          <w:rFonts w:ascii="Times New Roman" w:hAnsi="Times New Roman" w:cs="Times New Roman"/>
          <w:color w:val="000000"/>
          <w:sz w:val="28"/>
          <w:szCs w:val="28"/>
        </w:rPr>
        <w:t>а</w:t>
      </w:r>
      <w:r w:rsidRPr="003626B9">
        <w:rPr>
          <w:rFonts w:ascii="Times New Roman" w:hAnsi="Times New Roman" w:cs="Times New Roman"/>
          <w:color w:val="000000"/>
          <w:sz w:val="28"/>
          <w:szCs w:val="28"/>
        </w:rPr>
        <w:t xml:space="preserve">рактер обучения. В качестве одной из наиболее оптимальных форм обучения предлагается моделирование.    </w:t>
      </w:r>
    </w:p>
    <w:p w:rsidR="001D42E7" w:rsidRPr="003626B9" w:rsidRDefault="001D42E7" w:rsidP="001D42E7">
      <w:pPr>
        <w:pStyle w:val="af2"/>
        <w:spacing w:line="360" w:lineRule="auto"/>
        <w:ind w:firstLine="709"/>
        <w:jc w:val="both"/>
        <w:rPr>
          <w:rFonts w:ascii="Times New Roman" w:hAnsi="Times New Roman" w:cs="Times New Roman"/>
          <w:color w:val="000000"/>
          <w:sz w:val="28"/>
          <w:szCs w:val="28"/>
        </w:rPr>
      </w:pPr>
      <w:r w:rsidRPr="003626B9">
        <w:rPr>
          <w:rFonts w:ascii="Times New Roman" w:hAnsi="Times New Roman" w:cs="Times New Roman"/>
          <w:iCs/>
          <w:color w:val="000000"/>
          <w:sz w:val="28"/>
          <w:szCs w:val="28"/>
        </w:rPr>
        <w:t>Модель</w:t>
      </w:r>
      <w:r w:rsidRPr="003626B9">
        <w:rPr>
          <w:rStyle w:val="apple-converted-space"/>
          <w:rFonts w:ascii="Times New Roman" w:hAnsi="Times New Roman" w:cs="Times New Roman"/>
          <w:color w:val="000000"/>
          <w:sz w:val="28"/>
          <w:szCs w:val="28"/>
        </w:rPr>
        <w:t> </w:t>
      </w:r>
      <w:r w:rsidRPr="003626B9">
        <w:rPr>
          <w:rFonts w:ascii="Times New Roman" w:hAnsi="Times New Roman" w:cs="Times New Roman"/>
          <w:color w:val="000000"/>
          <w:sz w:val="28"/>
          <w:szCs w:val="28"/>
        </w:rPr>
        <w:t xml:space="preserve">– условный образ какого-либо объекта или системы объектов. </w:t>
      </w:r>
      <w:r w:rsidRPr="003626B9">
        <w:rPr>
          <w:rFonts w:ascii="Times New Roman" w:hAnsi="Times New Roman" w:cs="Times New Roman"/>
          <w:bCs/>
          <w:color w:val="000000"/>
          <w:sz w:val="28"/>
          <w:szCs w:val="28"/>
        </w:rPr>
        <w:t>Учебные модели</w:t>
      </w:r>
      <w:r w:rsidRPr="003626B9">
        <w:rPr>
          <w:rStyle w:val="apple-converted-space"/>
          <w:rFonts w:ascii="Times New Roman" w:hAnsi="Times New Roman" w:cs="Times New Roman"/>
          <w:color w:val="000000"/>
          <w:sz w:val="28"/>
          <w:szCs w:val="28"/>
        </w:rPr>
        <w:t> выступают как</w:t>
      </w:r>
      <w:r w:rsidRPr="003626B9">
        <w:rPr>
          <w:rFonts w:ascii="Times New Roman" w:hAnsi="Times New Roman" w:cs="Times New Roman"/>
          <w:color w:val="000000"/>
          <w:sz w:val="28"/>
          <w:szCs w:val="28"/>
        </w:rPr>
        <w:t xml:space="preserve"> своеобразный сплав наглядности и понятия, ко</w:t>
      </w:r>
      <w:r w:rsidRPr="003626B9">
        <w:rPr>
          <w:rFonts w:ascii="Times New Roman" w:hAnsi="Times New Roman" w:cs="Times New Roman"/>
          <w:color w:val="000000"/>
          <w:sz w:val="28"/>
          <w:szCs w:val="28"/>
        </w:rPr>
        <w:t>н</w:t>
      </w:r>
      <w:r w:rsidRPr="003626B9">
        <w:rPr>
          <w:rFonts w:ascii="Times New Roman" w:hAnsi="Times New Roman" w:cs="Times New Roman"/>
          <w:color w:val="000000"/>
          <w:sz w:val="28"/>
          <w:szCs w:val="28"/>
        </w:rPr>
        <w:t>кретного и абстрактного.  Принцип моделирования необходим в тех случаях, к</w:t>
      </w:r>
      <w:r w:rsidRPr="003626B9">
        <w:rPr>
          <w:rFonts w:ascii="Times New Roman" w:hAnsi="Times New Roman" w:cs="Times New Roman"/>
          <w:color w:val="000000"/>
          <w:sz w:val="28"/>
          <w:szCs w:val="28"/>
        </w:rPr>
        <w:t>о</w:t>
      </w:r>
      <w:r w:rsidRPr="003626B9">
        <w:rPr>
          <w:rFonts w:ascii="Times New Roman" w:hAnsi="Times New Roman" w:cs="Times New Roman"/>
          <w:color w:val="000000"/>
          <w:sz w:val="28"/>
          <w:szCs w:val="28"/>
        </w:rPr>
        <w:t>гда содержанием обучения становятся связи и отношения предметов. Модели</w:t>
      </w:r>
      <w:r>
        <w:rPr>
          <w:color w:val="000000"/>
          <w:sz w:val="28"/>
          <w:szCs w:val="28"/>
        </w:rPr>
        <w:t xml:space="preserve"> </w:t>
      </w:r>
      <w:r w:rsidRPr="003626B9">
        <w:rPr>
          <w:rFonts w:ascii="Times New Roman" w:hAnsi="Times New Roman" w:cs="Times New Roman"/>
          <w:color w:val="000000"/>
          <w:sz w:val="28"/>
          <w:szCs w:val="28"/>
        </w:rPr>
        <w:lastRenderedPageBreak/>
        <w:t>формируют не только представления, но и понятия, не только знания, но и умения и навыки.</w:t>
      </w:r>
    </w:p>
    <w:p w:rsidR="001D42E7" w:rsidRPr="003626B9" w:rsidRDefault="001D42E7" w:rsidP="001D42E7">
      <w:pPr>
        <w:pStyle w:val="af2"/>
        <w:spacing w:line="360" w:lineRule="auto"/>
        <w:ind w:firstLine="709"/>
        <w:jc w:val="both"/>
        <w:rPr>
          <w:rFonts w:ascii="Times New Roman" w:hAnsi="Times New Roman" w:cs="Times New Roman"/>
          <w:color w:val="000000"/>
          <w:sz w:val="28"/>
          <w:szCs w:val="28"/>
        </w:rPr>
      </w:pPr>
      <w:r w:rsidRPr="003626B9">
        <w:rPr>
          <w:rFonts w:ascii="Times New Roman" w:hAnsi="Times New Roman" w:cs="Times New Roman"/>
          <w:color w:val="000000"/>
          <w:sz w:val="28"/>
          <w:szCs w:val="28"/>
        </w:rPr>
        <w:t xml:space="preserve">Для эффективной организации моделирования при обучении участников отрядов ЮИД следует использовать объемные макеты и модели. </w:t>
      </w:r>
    </w:p>
    <w:p w:rsidR="001D42E7" w:rsidRPr="003626B9" w:rsidRDefault="001D42E7" w:rsidP="001D42E7">
      <w:pPr>
        <w:pStyle w:val="af2"/>
        <w:spacing w:line="360" w:lineRule="auto"/>
        <w:ind w:left="709"/>
        <w:jc w:val="both"/>
        <w:rPr>
          <w:rFonts w:ascii="Times New Roman" w:hAnsi="Times New Roman" w:cs="Times New Roman"/>
          <w:color w:val="000000"/>
          <w:sz w:val="28"/>
          <w:szCs w:val="28"/>
        </w:rPr>
      </w:pPr>
      <w:r w:rsidRPr="003626B9">
        <w:rPr>
          <w:rFonts w:ascii="Times New Roman" w:hAnsi="Times New Roman" w:cs="Times New Roman"/>
          <w:color w:val="000000"/>
          <w:sz w:val="28"/>
          <w:szCs w:val="28"/>
        </w:rPr>
        <w:t>Макет для обучения участников отрядов ЮИД может содержать:</w:t>
      </w:r>
    </w:p>
    <w:p w:rsidR="001D42E7" w:rsidRPr="003626B9" w:rsidRDefault="001D42E7" w:rsidP="00413409">
      <w:pPr>
        <w:pStyle w:val="af2"/>
        <w:numPr>
          <w:ilvl w:val="0"/>
          <w:numId w:val="189"/>
        </w:numPr>
        <w:spacing w:line="360" w:lineRule="auto"/>
        <w:ind w:right="0"/>
        <w:jc w:val="both"/>
        <w:rPr>
          <w:rFonts w:ascii="Times New Roman" w:hAnsi="Times New Roman" w:cs="Times New Roman"/>
          <w:color w:val="000000"/>
          <w:sz w:val="28"/>
          <w:szCs w:val="28"/>
          <w:shd w:val="clear" w:color="auto" w:fill="FFFFFF"/>
        </w:rPr>
      </w:pPr>
      <w:r w:rsidRPr="003626B9">
        <w:rPr>
          <w:rFonts w:ascii="Times New Roman" w:hAnsi="Times New Roman" w:cs="Times New Roman"/>
          <w:color w:val="000000"/>
          <w:sz w:val="28"/>
          <w:szCs w:val="28"/>
        </w:rPr>
        <w:t xml:space="preserve">напольные или настольные </w:t>
      </w:r>
      <w:r w:rsidRPr="003626B9">
        <w:rPr>
          <w:rFonts w:ascii="Times New Roman" w:hAnsi="Times New Roman" w:cs="Times New Roman"/>
          <w:color w:val="000000"/>
          <w:sz w:val="28"/>
          <w:szCs w:val="28"/>
          <w:shd w:val="clear" w:color="auto" w:fill="FFFFFF"/>
        </w:rPr>
        <w:t>схемы с изображением улиц города или сельской местности с дорожной разметкой;</w:t>
      </w:r>
    </w:p>
    <w:p w:rsidR="001D42E7" w:rsidRPr="003626B9" w:rsidRDefault="001D42E7" w:rsidP="00413409">
      <w:pPr>
        <w:pStyle w:val="af2"/>
        <w:numPr>
          <w:ilvl w:val="0"/>
          <w:numId w:val="189"/>
        </w:numPr>
        <w:spacing w:line="360" w:lineRule="auto"/>
        <w:ind w:right="0"/>
        <w:jc w:val="both"/>
        <w:rPr>
          <w:rFonts w:ascii="Times New Roman" w:hAnsi="Times New Roman" w:cs="Times New Roman"/>
          <w:color w:val="000000"/>
          <w:sz w:val="28"/>
          <w:szCs w:val="28"/>
        </w:rPr>
      </w:pPr>
      <w:r w:rsidRPr="003626B9">
        <w:rPr>
          <w:rFonts w:ascii="Times New Roman" w:hAnsi="Times New Roman" w:cs="Times New Roman"/>
          <w:color w:val="000000"/>
          <w:sz w:val="28"/>
          <w:szCs w:val="28"/>
        </w:rPr>
        <w:t>макеты дорожных знаков;</w:t>
      </w:r>
    </w:p>
    <w:p w:rsidR="001D42E7" w:rsidRPr="003626B9" w:rsidRDefault="001D42E7" w:rsidP="00413409">
      <w:pPr>
        <w:pStyle w:val="af2"/>
        <w:numPr>
          <w:ilvl w:val="0"/>
          <w:numId w:val="189"/>
        </w:numPr>
        <w:spacing w:line="360" w:lineRule="auto"/>
        <w:ind w:right="0"/>
        <w:jc w:val="both"/>
        <w:rPr>
          <w:rFonts w:ascii="Times New Roman" w:hAnsi="Times New Roman" w:cs="Times New Roman"/>
          <w:sz w:val="28"/>
          <w:szCs w:val="28"/>
        </w:rPr>
      </w:pPr>
      <w:r w:rsidRPr="003626B9">
        <w:rPr>
          <w:rFonts w:ascii="Times New Roman" w:hAnsi="Times New Roman" w:cs="Times New Roman"/>
          <w:sz w:val="28"/>
          <w:szCs w:val="28"/>
        </w:rPr>
        <w:t>макеты светофоров;</w:t>
      </w:r>
    </w:p>
    <w:p w:rsidR="001D42E7" w:rsidRPr="003626B9" w:rsidRDefault="001D42E7" w:rsidP="00413409">
      <w:pPr>
        <w:pStyle w:val="af2"/>
        <w:numPr>
          <w:ilvl w:val="0"/>
          <w:numId w:val="189"/>
        </w:numPr>
        <w:spacing w:line="360" w:lineRule="auto"/>
        <w:ind w:right="0"/>
        <w:jc w:val="both"/>
        <w:rPr>
          <w:rFonts w:ascii="Times New Roman" w:hAnsi="Times New Roman" w:cs="Times New Roman"/>
          <w:sz w:val="28"/>
          <w:szCs w:val="28"/>
        </w:rPr>
      </w:pPr>
      <w:r w:rsidRPr="003626B9">
        <w:rPr>
          <w:rFonts w:ascii="Times New Roman" w:hAnsi="Times New Roman" w:cs="Times New Roman"/>
          <w:sz w:val="28"/>
          <w:szCs w:val="28"/>
        </w:rPr>
        <w:t>фигурки пешеходов, сотрудников полиции;</w:t>
      </w:r>
    </w:p>
    <w:p w:rsidR="001D42E7" w:rsidRPr="003626B9" w:rsidRDefault="001D42E7" w:rsidP="00413409">
      <w:pPr>
        <w:pStyle w:val="af2"/>
        <w:numPr>
          <w:ilvl w:val="0"/>
          <w:numId w:val="189"/>
        </w:numPr>
        <w:spacing w:line="360" w:lineRule="auto"/>
        <w:ind w:right="0"/>
        <w:jc w:val="both"/>
        <w:rPr>
          <w:rFonts w:ascii="Times New Roman" w:hAnsi="Times New Roman" w:cs="Times New Roman"/>
          <w:sz w:val="28"/>
          <w:szCs w:val="28"/>
        </w:rPr>
      </w:pPr>
      <w:r w:rsidRPr="003626B9">
        <w:rPr>
          <w:rFonts w:ascii="Times New Roman" w:hAnsi="Times New Roman" w:cs="Times New Roman"/>
          <w:sz w:val="28"/>
          <w:szCs w:val="28"/>
        </w:rPr>
        <w:t>игрушечные модели легковых и грузовых автомобилей, машин специального назначения, общественного транспорта;</w:t>
      </w:r>
    </w:p>
    <w:p w:rsidR="001D42E7" w:rsidRPr="003626B9" w:rsidRDefault="001D42E7" w:rsidP="00413409">
      <w:pPr>
        <w:pStyle w:val="af2"/>
        <w:numPr>
          <w:ilvl w:val="0"/>
          <w:numId w:val="189"/>
        </w:numPr>
        <w:spacing w:line="360" w:lineRule="auto"/>
        <w:ind w:right="0"/>
        <w:jc w:val="both"/>
        <w:rPr>
          <w:rFonts w:ascii="Times New Roman" w:hAnsi="Times New Roman" w:cs="Times New Roman"/>
          <w:sz w:val="28"/>
          <w:szCs w:val="28"/>
        </w:rPr>
      </w:pPr>
      <w:r w:rsidRPr="003626B9">
        <w:rPr>
          <w:rFonts w:ascii="Times New Roman" w:hAnsi="Times New Roman" w:cs="Times New Roman"/>
          <w:sz w:val="28"/>
          <w:szCs w:val="28"/>
        </w:rPr>
        <w:t>макеты жилых зданий, социальных объектов (школа, магазин, детский сад, кинотеатр, поликлиника и пр.);</w:t>
      </w:r>
    </w:p>
    <w:p w:rsidR="001D42E7" w:rsidRPr="003626B9" w:rsidRDefault="001D42E7" w:rsidP="00413409">
      <w:pPr>
        <w:pStyle w:val="af2"/>
        <w:numPr>
          <w:ilvl w:val="0"/>
          <w:numId w:val="189"/>
        </w:numPr>
        <w:spacing w:line="360" w:lineRule="auto"/>
        <w:ind w:right="0"/>
        <w:jc w:val="both"/>
        <w:rPr>
          <w:rFonts w:ascii="Times New Roman" w:hAnsi="Times New Roman" w:cs="Times New Roman"/>
          <w:sz w:val="28"/>
          <w:szCs w:val="28"/>
        </w:rPr>
      </w:pPr>
      <w:r w:rsidRPr="003626B9">
        <w:rPr>
          <w:rFonts w:ascii="Times New Roman" w:hAnsi="Times New Roman" w:cs="Times New Roman"/>
          <w:sz w:val="28"/>
          <w:szCs w:val="28"/>
        </w:rPr>
        <w:t>фигурки и модели растительности, животных и пр. объектов, которые могут быть на улицах города или сельской местности.</w:t>
      </w:r>
    </w:p>
    <w:p w:rsidR="001D42E7" w:rsidRPr="003626B9" w:rsidRDefault="001D42E7" w:rsidP="001D42E7">
      <w:pPr>
        <w:pStyle w:val="af2"/>
        <w:spacing w:line="360" w:lineRule="auto"/>
        <w:ind w:firstLine="709"/>
        <w:jc w:val="both"/>
        <w:rPr>
          <w:rFonts w:ascii="Times New Roman" w:hAnsi="Times New Roman" w:cs="Times New Roman"/>
          <w:sz w:val="28"/>
          <w:szCs w:val="28"/>
          <w:shd w:val="clear" w:color="auto" w:fill="FFFFFF"/>
        </w:rPr>
      </w:pPr>
      <w:r w:rsidRPr="003626B9">
        <w:rPr>
          <w:rFonts w:ascii="Times New Roman" w:hAnsi="Times New Roman" w:cs="Times New Roman"/>
          <w:sz w:val="28"/>
          <w:szCs w:val="28"/>
          <w:shd w:val="clear" w:color="auto" w:fill="FFFFFF"/>
        </w:rPr>
        <w:t>Требования:</w:t>
      </w:r>
    </w:p>
    <w:p w:rsidR="001D42E7" w:rsidRPr="003626B9" w:rsidRDefault="001D42E7" w:rsidP="00413409">
      <w:pPr>
        <w:pStyle w:val="af2"/>
        <w:numPr>
          <w:ilvl w:val="0"/>
          <w:numId w:val="190"/>
        </w:numPr>
        <w:spacing w:line="360" w:lineRule="auto"/>
        <w:ind w:right="0"/>
        <w:jc w:val="both"/>
        <w:rPr>
          <w:rFonts w:ascii="Times New Roman" w:hAnsi="Times New Roman" w:cs="Times New Roman"/>
          <w:sz w:val="28"/>
          <w:szCs w:val="28"/>
          <w:shd w:val="clear" w:color="auto" w:fill="FFFFFF"/>
        </w:rPr>
      </w:pPr>
      <w:r w:rsidRPr="003626B9">
        <w:rPr>
          <w:rFonts w:ascii="Times New Roman" w:hAnsi="Times New Roman" w:cs="Times New Roman"/>
          <w:sz w:val="28"/>
          <w:szCs w:val="28"/>
          <w:shd w:val="clear" w:color="auto" w:fill="FFFFFF"/>
        </w:rPr>
        <w:t>реалистичность всех объектов;</w:t>
      </w:r>
    </w:p>
    <w:p w:rsidR="001D42E7" w:rsidRPr="003626B9" w:rsidRDefault="001D42E7" w:rsidP="00413409">
      <w:pPr>
        <w:pStyle w:val="af2"/>
        <w:numPr>
          <w:ilvl w:val="0"/>
          <w:numId w:val="190"/>
        </w:numPr>
        <w:spacing w:line="360" w:lineRule="auto"/>
        <w:ind w:right="0"/>
        <w:jc w:val="both"/>
        <w:rPr>
          <w:rFonts w:ascii="Times New Roman" w:hAnsi="Times New Roman" w:cs="Times New Roman"/>
          <w:sz w:val="28"/>
          <w:szCs w:val="28"/>
          <w:shd w:val="clear" w:color="auto" w:fill="FFFFFF"/>
        </w:rPr>
      </w:pPr>
      <w:r w:rsidRPr="003626B9">
        <w:rPr>
          <w:rFonts w:ascii="Times New Roman" w:hAnsi="Times New Roman" w:cs="Times New Roman"/>
          <w:sz w:val="28"/>
          <w:szCs w:val="28"/>
          <w:shd w:val="clear" w:color="auto" w:fill="FFFFFF"/>
        </w:rPr>
        <w:t>возможность перемещения всех объектов на схеме;</w:t>
      </w:r>
    </w:p>
    <w:p w:rsidR="001D42E7" w:rsidRPr="003626B9" w:rsidRDefault="001D42E7" w:rsidP="00413409">
      <w:pPr>
        <w:pStyle w:val="af2"/>
        <w:numPr>
          <w:ilvl w:val="0"/>
          <w:numId w:val="190"/>
        </w:numPr>
        <w:spacing w:line="360" w:lineRule="auto"/>
        <w:ind w:right="0"/>
        <w:jc w:val="both"/>
        <w:rPr>
          <w:rFonts w:ascii="Times New Roman" w:hAnsi="Times New Roman" w:cs="Times New Roman"/>
          <w:sz w:val="28"/>
          <w:szCs w:val="28"/>
          <w:shd w:val="clear" w:color="auto" w:fill="FFFFFF"/>
        </w:rPr>
      </w:pPr>
      <w:r w:rsidRPr="003626B9">
        <w:rPr>
          <w:rFonts w:ascii="Times New Roman" w:hAnsi="Times New Roman" w:cs="Times New Roman"/>
          <w:sz w:val="28"/>
          <w:szCs w:val="28"/>
          <w:shd w:val="clear" w:color="auto" w:fill="FFFFFF"/>
        </w:rPr>
        <w:t>соответствие дорожных знаков и разметки действующим Правилам дорожн</w:t>
      </w:r>
      <w:r w:rsidRPr="003626B9">
        <w:rPr>
          <w:rFonts w:ascii="Times New Roman" w:hAnsi="Times New Roman" w:cs="Times New Roman"/>
          <w:sz w:val="28"/>
          <w:szCs w:val="28"/>
          <w:shd w:val="clear" w:color="auto" w:fill="FFFFFF"/>
        </w:rPr>
        <w:t>о</w:t>
      </w:r>
      <w:r w:rsidRPr="003626B9">
        <w:rPr>
          <w:rFonts w:ascii="Times New Roman" w:hAnsi="Times New Roman" w:cs="Times New Roman"/>
          <w:sz w:val="28"/>
          <w:szCs w:val="28"/>
          <w:shd w:val="clear" w:color="auto" w:fill="FFFFFF"/>
        </w:rPr>
        <w:t>го движения;</w:t>
      </w:r>
    </w:p>
    <w:p w:rsidR="001D42E7" w:rsidRPr="003626B9" w:rsidRDefault="001D42E7" w:rsidP="00413409">
      <w:pPr>
        <w:pStyle w:val="af2"/>
        <w:numPr>
          <w:ilvl w:val="0"/>
          <w:numId w:val="190"/>
        </w:numPr>
        <w:spacing w:line="360" w:lineRule="auto"/>
        <w:ind w:right="0"/>
        <w:jc w:val="both"/>
        <w:rPr>
          <w:rFonts w:ascii="Times New Roman" w:hAnsi="Times New Roman" w:cs="Times New Roman"/>
          <w:sz w:val="28"/>
          <w:szCs w:val="28"/>
          <w:shd w:val="clear" w:color="auto" w:fill="FFFFFF"/>
        </w:rPr>
      </w:pPr>
      <w:r w:rsidRPr="003626B9">
        <w:rPr>
          <w:rFonts w:ascii="Times New Roman" w:hAnsi="Times New Roman" w:cs="Times New Roman"/>
          <w:sz w:val="28"/>
          <w:szCs w:val="28"/>
          <w:shd w:val="clear" w:color="auto" w:fill="FFFFFF"/>
        </w:rPr>
        <w:t>использование безопасных и экологически чистых материалов;</w:t>
      </w:r>
    </w:p>
    <w:p w:rsidR="001D42E7" w:rsidRPr="003626B9" w:rsidRDefault="001D42E7" w:rsidP="00413409">
      <w:pPr>
        <w:pStyle w:val="af2"/>
        <w:numPr>
          <w:ilvl w:val="0"/>
          <w:numId w:val="190"/>
        </w:numPr>
        <w:spacing w:line="360" w:lineRule="auto"/>
        <w:ind w:right="0"/>
        <w:jc w:val="both"/>
        <w:rPr>
          <w:rFonts w:ascii="Times New Roman" w:hAnsi="Times New Roman" w:cs="Times New Roman"/>
          <w:sz w:val="28"/>
          <w:szCs w:val="28"/>
          <w:shd w:val="clear" w:color="auto" w:fill="FFFFFF"/>
        </w:rPr>
      </w:pPr>
      <w:r w:rsidRPr="003626B9">
        <w:rPr>
          <w:rFonts w:ascii="Times New Roman" w:hAnsi="Times New Roman" w:cs="Times New Roman"/>
          <w:sz w:val="28"/>
          <w:szCs w:val="28"/>
          <w:shd w:val="clear" w:color="auto" w:fill="FFFFFF"/>
        </w:rPr>
        <w:t>использование прочных материалов, обеспечивающих длительное использ</w:t>
      </w:r>
      <w:r w:rsidRPr="003626B9">
        <w:rPr>
          <w:rFonts w:ascii="Times New Roman" w:hAnsi="Times New Roman" w:cs="Times New Roman"/>
          <w:sz w:val="28"/>
          <w:szCs w:val="28"/>
          <w:shd w:val="clear" w:color="auto" w:fill="FFFFFF"/>
        </w:rPr>
        <w:t>о</w:t>
      </w:r>
      <w:r w:rsidRPr="003626B9">
        <w:rPr>
          <w:rFonts w:ascii="Times New Roman" w:hAnsi="Times New Roman" w:cs="Times New Roman"/>
          <w:sz w:val="28"/>
          <w:szCs w:val="28"/>
          <w:shd w:val="clear" w:color="auto" w:fill="FFFFFF"/>
        </w:rPr>
        <w:t>вание.</w:t>
      </w:r>
    </w:p>
    <w:p w:rsidR="001D42E7" w:rsidRDefault="001D42E7" w:rsidP="001D42E7">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4F28CF">
        <w:rPr>
          <w:rFonts w:ascii="Times New Roman" w:eastAsia="Times New Roman" w:hAnsi="Times New Roman" w:cs="Times New Roman"/>
          <w:sz w:val="28"/>
          <w:szCs w:val="28"/>
          <w:lang w:eastAsia="ru-RU"/>
        </w:rPr>
        <w:t>Благодаря объемному макету по ПДД процесс обучения становится более у</w:t>
      </w:r>
      <w:r w:rsidRPr="004F28CF">
        <w:rPr>
          <w:rFonts w:ascii="Times New Roman" w:eastAsia="Times New Roman" w:hAnsi="Times New Roman" w:cs="Times New Roman"/>
          <w:sz w:val="28"/>
          <w:szCs w:val="28"/>
          <w:lang w:eastAsia="ru-RU"/>
        </w:rPr>
        <w:t>в</w:t>
      </w:r>
      <w:r w:rsidRPr="004F28CF">
        <w:rPr>
          <w:rFonts w:ascii="Times New Roman" w:eastAsia="Times New Roman" w:hAnsi="Times New Roman" w:cs="Times New Roman"/>
          <w:sz w:val="28"/>
          <w:szCs w:val="28"/>
          <w:lang w:eastAsia="ru-RU"/>
        </w:rPr>
        <w:t>лекательным и наглядным, с его помощью моделируются различные</w:t>
      </w:r>
      <w:r w:rsidRPr="00334615">
        <w:rPr>
          <w:rFonts w:ascii="Times New Roman" w:eastAsia="Times New Roman" w:hAnsi="Times New Roman" w:cs="Times New Roman"/>
          <w:color w:val="000000"/>
          <w:sz w:val="28"/>
          <w:szCs w:val="28"/>
          <w:lang w:eastAsia="ru-RU"/>
        </w:rPr>
        <w:t xml:space="preserve"> ситуации на дороге. Этот способ подачи учебного материала помогает развить у учащихся об</w:t>
      </w:r>
      <w:r w:rsidRPr="00334615">
        <w:rPr>
          <w:rFonts w:ascii="Times New Roman" w:eastAsia="Times New Roman" w:hAnsi="Times New Roman" w:cs="Times New Roman"/>
          <w:color w:val="000000"/>
          <w:sz w:val="28"/>
          <w:szCs w:val="28"/>
          <w:lang w:eastAsia="ru-RU"/>
        </w:rPr>
        <w:t>ъ</w:t>
      </w:r>
      <w:r w:rsidRPr="00334615">
        <w:rPr>
          <w:rFonts w:ascii="Times New Roman" w:eastAsia="Times New Roman" w:hAnsi="Times New Roman" w:cs="Times New Roman"/>
          <w:color w:val="000000"/>
          <w:sz w:val="28"/>
          <w:szCs w:val="28"/>
          <w:lang w:eastAsia="ru-RU"/>
        </w:rPr>
        <w:t xml:space="preserve">емное ситуационное мышление, способствует глубокому пониманию требований </w:t>
      </w:r>
      <w:r>
        <w:rPr>
          <w:rFonts w:ascii="Times New Roman" w:eastAsia="Times New Roman" w:hAnsi="Times New Roman" w:cs="Times New Roman"/>
          <w:color w:val="000000"/>
          <w:sz w:val="28"/>
          <w:szCs w:val="28"/>
          <w:lang w:eastAsia="ru-RU"/>
        </w:rPr>
        <w:t>безопасности</w:t>
      </w:r>
      <w:r w:rsidRPr="00334615">
        <w:rPr>
          <w:rFonts w:ascii="Times New Roman" w:eastAsia="Times New Roman" w:hAnsi="Times New Roman" w:cs="Times New Roman"/>
          <w:color w:val="000000"/>
          <w:sz w:val="28"/>
          <w:szCs w:val="28"/>
          <w:lang w:eastAsia="ru-RU"/>
        </w:rPr>
        <w:t xml:space="preserve">. Такие занятия помогут </w:t>
      </w:r>
      <w:r>
        <w:rPr>
          <w:rFonts w:ascii="Times New Roman" w:eastAsia="Times New Roman" w:hAnsi="Times New Roman" w:cs="Times New Roman"/>
          <w:color w:val="000000"/>
          <w:sz w:val="28"/>
          <w:szCs w:val="28"/>
          <w:lang w:eastAsia="ru-RU"/>
        </w:rPr>
        <w:t>юным инспекторам движения</w:t>
      </w:r>
      <w:r w:rsidRPr="00334615">
        <w:rPr>
          <w:rFonts w:ascii="Times New Roman" w:eastAsia="Times New Roman" w:hAnsi="Times New Roman" w:cs="Times New Roman"/>
          <w:color w:val="000000"/>
          <w:sz w:val="28"/>
          <w:szCs w:val="28"/>
          <w:lang w:eastAsia="ru-RU"/>
        </w:rPr>
        <w:t xml:space="preserve"> наглядно ув</w:t>
      </w:r>
      <w:r w:rsidRPr="00334615">
        <w:rPr>
          <w:rFonts w:ascii="Times New Roman" w:eastAsia="Times New Roman" w:hAnsi="Times New Roman" w:cs="Times New Roman"/>
          <w:color w:val="000000"/>
          <w:sz w:val="28"/>
          <w:szCs w:val="28"/>
          <w:lang w:eastAsia="ru-RU"/>
        </w:rPr>
        <w:t>и</w:t>
      </w:r>
      <w:r w:rsidRPr="00334615">
        <w:rPr>
          <w:rFonts w:ascii="Times New Roman" w:eastAsia="Times New Roman" w:hAnsi="Times New Roman" w:cs="Times New Roman"/>
          <w:color w:val="000000"/>
          <w:sz w:val="28"/>
          <w:szCs w:val="28"/>
          <w:lang w:eastAsia="ru-RU"/>
        </w:rPr>
        <w:lastRenderedPageBreak/>
        <w:t xml:space="preserve">деть и запомнить правила, а сами уроки по изучению правил дорожного движения станут более интересными и эффективными. </w:t>
      </w:r>
    </w:p>
    <w:p w:rsidR="001D42E7" w:rsidRPr="004F28CF" w:rsidRDefault="001D42E7" w:rsidP="001D42E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Наряду с объемными макетами в качестве наглядно-</w:t>
      </w:r>
      <w:r w:rsidRPr="004F28CF">
        <w:rPr>
          <w:rFonts w:ascii="Times New Roman" w:hAnsi="Times New Roman" w:cs="Times New Roman"/>
          <w:sz w:val="28"/>
          <w:szCs w:val="28"/>
        </w:rPr>
        <w:t>демонстрационных пос</w:t>
      </w:r>
      <w:r w:rsidRPr="004F28CF">
        <w:rPr>
          <w:rFonts w:ascii="Times New Roman" w:hAnsi="Times New Roman" w:cs="Times New Roman"/>
          <w:sz w:val="28"/>
          <w:szCs w:val="28"/>
        </w:rPr>
        <w:t>о</w:t>
      </w:r>
      <w:r w:rsidRPr="004F28CF">
        <w:rPr>
          <w:rFonts w:ascii="Times New Roman" w:hAnsi="Times New Roman" w:cs="Times New Roman"/>
          <w:sz w:val="28"/>
          <w:szCs w:val="28"/>
        </w:rPr>
        <w:t>бий можно использовать модели транспортных средств и средств ре</w:t>
      </w:r>
      <w:r w:rsidRPr="004F28CF">
        <w:rPr>
          <w:rFonts w:ascii="Times New Roman" w:hAnsi="Times New Roman" w:cs="Times New Roman"/>
          <w:sz w:val="28"/>
          <w:szCs w:val="28"/>
        </w:rPr>
        <w:softHyphen/>
        <w:t>гули</w:t>
      </w:r>
      <w:r w:rsidRPr="004F28CF">
        <w:rPr>
          <w:rFonts w:ascii="Times New Roman" w:hAnsi="Times New Roman" w:cs="Times New Roman"/>
          <w:sz w:val="28"/>
          <w:szCs w:val="28"/>
        </w:rPr>
        <w:softHyphen/>
        <w:t>рова</w:t>
      </w:r>
      <w:r w:rsidRPr="004F28CF">
        <w:rPr>
          <w:rFonts w:ascii="Times New Roman" w:hAnsi="Times New Roman" w:cs="Times New Roman"/>
          <w:sz w:val="28"/>
          <w:szCs w:val="28"/>
        </w:rPr>
        <w:softHyphen/>
        <w:t>ния до</w:t>
      </w:r>
      <w:r w:rsidRPr="004F28CF">
        <w:rPr>
          <w:rFonts w:ascii="Times New Roman" w:hAnsi="Times New Roman" w:cs="Times New Roman"/>
          <w:sz w:val="28"/>
          <w:szCs w:val="28"/>
        </w:rPr>
        <w:softHyphen/>
        <w:t>рож</w:t>
      </w:r>
      <w:r w:rsidRPr="004F28CF">
        <w:rPr>
          <w:rFonts w:ascii="Times New Roman" w:hAnsi="Times New Roman" w:cs="Times New Roman"/>
          <w:sz w:val="28"/>
          <w:szCs w:val="28"/>
        </w:rPr>
        <w:softHyphen/>
        <w:t>но</w:t>
      </w:r>
      <w:r w:rsidRPr="004F28CF">
        <w:rPr>
          <w:rFonts w:ascii="Times New Roman" w:hAnsi="Times New Roman" w:cs="Times New Roman"/>
          <w:sz w:val="28"/>
          <w:szCs w:val="28"/>
        </w:rPr>
        <w:softHyphen/>
        <w:t>го дви</w:t>
      </w:r>
      <w:r w:rsidRPr="004F28CF">
        <w:rPr>
          <w:rFonts w:ascii="Times New Roman" w:hAnsi="Times New Roman" w:cs="Times New Roman"/>
          <w:sz w:val="28"/>
          <w:szCs w:val="28"/>
        </w:rPr>
        <w:softHyphen/>
        <w:t>жения (све</w:t>
      </w:r>
      <w:r w:rsidRPr="004F28CF">
        <w:rPr>
          <w:rFonts w:ascii="Times New Roman" w:hAnsi="Times New Roman" w:cs="Times New Roman"/>
          <w:sz w:val="28"/>
          <w:szCs w:val="28"/>
        </w:rPr>
        <w:softHyphen/>
        <w:t>тофо</w:t>
      </w:r>
      <w:r w:rsidRPr="004F28CF">
        <w:rPr>
          <w:rFonts w:ascii="Times New Roman" w:hAnsi="Times New Roman" w:cs="Times New Roman"/>
          <w:sz w:val="28"/>
          <w:szCs w:val="28"/>
        </w:rPr>
        <w:softHyphen/>
        <w:t>ров): транс</w:t>
      </w:r>
      <w:r w:rsidRPr="004F28CF">
        <w:rPr>
          <w:rFonts w:ascii="Times New Roman" w:hAnsi="Times New Roman" w:cs="Times New Roman"/>
          <w:sz w:val="28"/>
          <w:szCs w:val="28"/>
        </w:rPr>
        <w:softHyphen/>
        <w:t>пор</w:t>
      </w:r>
      <w:r w:rsidRPr="004F28CF">
        <w:rPr>
          <w:rFonts w:ascii="Times New Roman" w:hAnsi="Times New Roman" w:cs="Times New Roman"/>
          <w:sz w:val="28"/>
          <w:szCs w:val="28"/>
        </w:rPr>
        <w:softHyphen/>
        <w:t>тных, пе</w:t>
      </w:r>
      <w:r w:rsidRPr="004F28CF">
        <w:rPr>
          <w:rFonts w:ascii="Times New Roman" w:hAnsi="Times New Roman" w:cs="Times New Roman"/>
          <w:sz w:val="28"/>
          <w:szCs w:val="28"/>
        </w:rPr>
        <w:softHyphen/>
        <w:t>шеход</w:t>
      </w:r>
      <w:r w:rsidRPr="004F28CF">
        <w:rPr>
          <w:rFonts w:ascii="Times New Roman" w:hAnsi="Times New Roman" w:cs="Times New Roman"/>
          <w:sz w:val="28"/>
          <w:szCs w:val="28"/>
        </w:rPr>
        <w:softHyphen/>
        <w:t>ных, для ве</w:t>
      </w:r>
      <w:r w:rsidRPr="004F28CF">
        <w:rPr>
          <w:rFonts w:ascii="Times New Roman" w:hAnsi="Times New Roman" w:cs="Times New Roman"/>
          <w:sz w:val="28"/>
          <w:szCs w:val="28"/>
        </w:rPr>
        <w:softHyphen/>
        <w:t>лоси</w:t>
      </w:r>
      <w:r w:rsidRPr="004F28CF">
        <w:rPr>
          <w:rFonts w:ascii="Times New Roman" w:hAnsi="Times New Roman" w:cs="Times New Roman"/>
          <w:sz w:val="28"/>
          <w:szCs w:val="28"/>
        </w:rPr>
        <w:softHyphen/>
        <w:t>педис</w:t>
      </w:r>
      <w:r w:rsidRPr="004F28CF">
        <w:rPr>
          <w:rFonts w:ascii="Times New Roman" w:hAnsi="Times New Roman" w:cs="Times New Roman"/>
          <w:sz w:val="28"/>
          <w:szCs w:val="28"/>
        </w:rPr>
        <w:softHyphen/>
        <w:t xml:space="preserve">тов. </w:t>
      </w:r>
      <w:r w:rsidRPr="004F28CF">
        <w:rPr>
          <w:rFonts w:ascii="Times New Roman" w:hAnsi="Times New Roman" w:cs="Times New Roman"/>
          <w:sz w:val="28"/>
          <w:szCs w:val="28"/>
        </w:rPr>
        <w:tab/>
        <w:t>Это поможет продемонстрировать  их устройство и принципы работы, предо</w:t>
      </w:r>
      <w:r w:rsidRPr="004F28CF">
        <w:rPr>
          <w:rFonts w:ascii="Times New Roman" w:hAnsi="Times New Roman" w:cs="Times New Roman"/>
          <w:sz w:val="28"/>
          <w:szCs w:val="28"/>
        </w:rPr>
        <w:t>с</w:t>
      </w:r>
      <w:r w:rsidRPr="004F28CF">
        <w:rPr>
          <w:rFonts w:ascii="Times New Roman" w:hAnsi="Times New Roman" w:cs="Times New Roman"/>
          <w:sz w:val="28"/>
          <w:szCs w:val="28"/>
        </w:rPr>
        <w:t>тавит возможность организовать практическую деятельность обучающихся.</w:t>
      </w:r>
    </w:p>
    <w:p w:rsidR="001D42E7" w:rsidRPr="003626B9" w:rsidRDefault="001D42E7" w:rsidP="001D42E7">
      <w:pPr>
        <w:pStyle w:val="af2"/>
        <w:spacing w:line="360" w:lineRule="auto"/>
        <w:ind w:firstLine="709"/>
        <w:jc w:val="both"/>
        <w:rPr>
          <w:rStyle w:val="apple-converted-space"/>
          <w:rFonts w:ascii="Times New Roman" w:hAnsi="Times New Roman" w:cs="Times New Roman"/>
          <w:sz w:val="28"/>
          <w:szCs w:val="28"/>
        </w:rPr>
      </w:pPr>
      <w:r w:rsidRPr="003626B9">
        <w:rPr>
          <w:rStyle w:val="apple-converted-space"/>
          <w:rFonts w:ascii="Times New Roman" w:hAnsi="Times New Roman" w:cs="Times New Roman"/>
          <w:sz w:val="28"/>
          <w:szCs w:val="28"/>
        </w:rPr>
        <w:t>Возможности использования в процессе обучения различных типов нагля</w:t>
      </w:r>
      <w:r w:rsidRPr="003626B9">
        <w:rPr>
          <w:rStyle w:val="apple-converted-space"/>
          <w:rFonts w:ascii="Times New Roman" w:hAnsi="Times New Roman" w:cs="Times New Roman"/>
          <w:sz w:val="28"/>
          <w:szCs w:val="28"/>
        </w:rPr>
        <w:t>д</w:t>
      </w:r>
      <w:r w:rsidRPr="003626B9">
        <w:rPr>
          <w:rStyle w:val="apple-converted-space"/>
          <w:rFonts w:ascii="Times New Roman" w:hAnsi="Times New Roman" w:cs="Times New Roman"/>
          <w:sz w:val="28"/>
          <w:szCs w:val="28"/>
        </w:rPr>
        <w:t>но-демонстрационных пособий представлены в таблице:</w:t>
      </w:r>
    </w:p>
    <w:p w:rsidR="001D42E7" w:rsidRPr="003626B9" w:rsidRDefault="001D42E7" w:rsidP="001D42E7">
      <w:pPr>
        <w:pStyle w:val="af2"/>
        <w:spacing w:line="360" w:lineRule="auto"/>
        <w:ind w:firstLine="709"/>
        <w:jc w:val="both"/>
        <w:rPr>
          <w:rStyle w:val="apple-converted-space"/>
          <w:rFonts w:ascii="Times New Roman" w:hAnsi="Times New Roman" w:cs="Times New Roman"/>
          <w:sz w:val="28"/>
          <w:szCs w:val="28"/>
        </w:rPr>
      </w:pPr>
    </w:p>
    <w:tbl>
      <w:tblPr>
        <w:tblStyle w:val="af8"/>
        <w:tblW w:w="0" w:type="auto"/>
        <w:tblLook w:val="04A0"/>
      </w:tblPr>
      <w:tblGrid>
        <w:gridCol w:w="3085"/>
        <w:gridCol w:w="2364"/>
        <w:gridCol w:w="2308"/>
        <w:gridCol w:w="2664"/>
      </w:tblGrid>
      <w:tr w:rsidR="001D42E7" w:rsidRPr="003626B9" w:rsidTr="003626B9">
        <w:tc>
          <w:tcPr>
            <w:tcW w:w="3085" w:type="dxa"/>
            <w:vMerge w:val="restart"/>
          </w:tcPr>
          <w:p w:rsidR="001D42E7" w:rsidRPr="003626B9" w:rsidRDefault="001D42E7" w:rsidP="001D42E7">
            <w:pPr>
              <w:pStyle w:val="af2"/>
              <w:spacing w:line="360" w:lineRule="auto"/>
              <w:jc w:val="center"/>
              <w:rPr>
                <w:rStyle w:val="apple-converted-space"/>
                <w:rFonts w:ascii="Times New Roman" w:hAnsi="Times New Roman" w:cs="Times New Roman"/>
                <w:sz w:val="28"/>
                <w:szCs w:val="28"/>
              </w:rPr>
            </w:pPr>
          </w:p>
          <w:p w:rsidR="001D42E7" w:rsidRPr="003626B9" w:rsidRDefault="001D42E7" w:rsidP="001D42E7">
            <w:pPr>
              <w:pStyle w:val="af2"/>
              <w:spacing w:line="360" w:lineRule="auto"/>
              <w:jc w:val="center"/>
              <w:rPr>
                <w:rStyle w:val="apple-converted-space"/>
                <w:rFonts w:ascii="Times New Roman" w:hAnsi="Times New Roman" w:cs="Times New Roman"/>
                <w:sz w:val="28"/>
                <w:szCs w:val="28"/>
              </w:rPr>
            </w:pPr>
            <w:r w:rsidRPr="003626B9">
              <w:rPr>
                <w:rStyle w:val="apple-converted-space"/>
                <w:rFonts w:ascii="Times New Roman" w:hAnsi="Times New Roman" w:cs="Times New Roman"/>
                <w:sz w:val="28"/>
                <w:szCs w:val="28"/>
              </w:rPr>
              <w:t>Тема</w:t>
            </w:r>
          </w:p>
        </w:tc>
        <w:tc>
          <w:tcPr>
            <w:tcW w:w="7336" w:type="dxa"/>
            <w:gridSpan w:val="3"/>
          </w:tcPr>
          <w:p w:rsidR="001D42E7" w:rsidRPr="003626B9" w:rsidRDefault="001D42E7" w:rsidP="001D42E7">
            <w:pPr>
              <w:pStyle w:val="af2"/>
              <w:spacing w:line="360" w:lineRule="auto"/>
              <w:jc w:val="center"/>
              <w:rPr>
                <w:rStyle w:val="apple-converted-space"/>
                <w:rFonts w:ascii="Times New Roman" w:hAnsi="Times New Roman" w:cs="Times New Roman"/>
                <w:sz w:val="28"/>
                <w:szCs w:val="28"/>
              </w:rPr>
            </w:pPr>
            <w:r w:rsidRPr="003626B9">
              <w:rPr>
                <w:rStyle w:val="apple-converted-space"/>
                <w:rFonts w:ascii="Times New Roman" w:hAnsi="Times New Roman" w:cs="Times New Roman"/>
                <w:sz w:val="28"/>
                <w:szCs w:val="28"/>
              </w:rPr>
              <w:t>Наглядно-демонстрационные пособия</w:t>
            </w:r>
          </w:p>
        </w:tc>
      </w:tr>
      <w:tr w:rsidR="001D42E7" w:rsidRPr="003626B9" w:rsidTr="003626B9">
        <w:tc>
          <w:tcPr>
            <w:tcW w:w="3085" w:type="dxa"/>
            <w:vMerge/>
          </w:tcPr>
          <w:p w:rsidR="001D42E7" w:rsidRPr="003626B9" w:rsidRDefault="001D42E7" w:rsidP="001D42E7">
            <w:pPr>
              <w:pStyle w:val="af2"/>
              <w:spacing w:line="360" w:lineRule="auto"/>
              <w:jc w:val="center"/>
              <w:rPr>
                <w:rStyle w:val="apple-converted-space"/>
                <w:rFonts w:ascii="Times New Roman" w:hAnsi="Times New Roman" w:cs="Times New Roman"/>
                <w:color w:val="000000"/>
                <w:sz w:val="28"/>
                <w:szCs w:val="28"/>
              </w:rPr>
            </w:pPr>
          </w:p>
        </w:tc>
        <w:tc>
          <w:tcPr>
            <w:tcW w:w="2364" w:type="dxa"/>
          </w:tcPr>
          <w:p w:rsidR="001D42E7" w:rsidRPr="003626B9" w:rsidRDefault="001D42E7" w:rsidP="003626B9">
            <w:pPr>
              <w:pStyle w:val="af2"/>
              <w:spacing w:line="360" w:lineRule="auto"/>
              <w:ind w:left="0" w:firstLine="0"/>
              <w:rPr>
                <w:rStyle w:val="apple-converted-space"/>
                <w:rFonts w:ascii="Times New Roman" w:hAnsi="Times New Roman" w:cs="Times New Roman"/>
                <w:color w:val="000000"/>
                <w:sz w:val="28"/>
                <w:szCs w:val="28"/>
              </w:rPr>
            </w:pPr>
            <w:r w:rsidRPr="003626B9">
              <w:rPr>
                <w:rStyle w:val="apple-converted-space"/>
                <w:rFonts w:ascii="Times New Roman" w:hAnsi="Times New Roman" w:cs="Times New Roman"/>
                <w:color w:val="000000"/>
                <w:sz w:val="28"/>
                <w:szCs w:val="28"/>
              </w:rPr>
              <w:t>Плакаты на</w:t>
            </w:r>
          </w:p>
          <w:p w:rsidR="001D42E7" w:rsidRPr="003626B9" w:rsidRDefault="001D42E7" w:rsidP="003626B9">
            <w:pPr>
              <w:pStyle w:val="af2"/>
              <w:spacing w:line="360" w:lineRule="auto"/>
              <w:ind w:left="0" w:firstLine="0"/>
              <w:rPr>
                <w:rStyle w:val="apple-converted-space"/>
                <w:rFonts w:ascii="Times New Roman" w:hAnsi="Times New Roman" w:cs="Times New Roman"/>
                <w:color w:val="000000"/>
                <w:sz w:val="28"/>
                <w:szCs w:val="28"/>
              </w:rPr>
            </w:pPr>
            <w:r w:rsidRPr="003626B9">
              <w:rPr>
                <w:rStyle w:val="apple-converted-space"/>
                <w:rFonts w:ascii="Times New Roman" w:hAnsi="Times New Roman" w:cs="Times New Roman"/>
                <w:color w:val="000000"/>
                <w:sz w:val="28"/>
                <w:szCs w:val="28"/>
              </w:rPr>
              <w:t>печатной основе</w:t>
            </w:r>
          </w:p>
        </w:tc>
        <w:tc>
          <w:tcPr>
            <w:tcW w:w="0" w:type="auto"/>
          </w:tcPr>
          <w:p w:rsidR="001D42E7" w:rsidRPr="003626B9" w:rsidRDefault="001D42E7" w:rsidP="003626B9">
            <w:pPr>
              <w:pStyle w:val="af2"/>
              <w:spacing w:line="360" w:lineRule="auto"/>
              <w:ind w:left="0" w:firstLine="0"/>
              <w:rPr>
                <w:rStyle w:val="apple-converted-space"/>
                <w:rFonts w:ascii="Times New Roman" w:hAnsi="Times New Roman" w:cs="Times New Roman"/>
                <w:color w:val="000000"/>
                <w:sz w:val="28"/>
                <w:szCs w:val="28"/>
              </w:rPr>
            </w:pPr>
            <w:r w:rsidRPr="003626B9">
              <w:rPr>
                <w:rStyle w:val="apple-converted-space"/>
                <w:rFonts w:ascii="Times New Roman" w:hAnsi="Times New Roman" w:cs="Times New Roman"/>
                <w:color w:val="000000"/>
                <w:sz w:val="28"/>
                <w:szCs w:val="28"/>
              </w:rPr>
              <w:t>Интерактивные</w:t>
            </w:r>
          </w:p>
          <w:p w:rsidR="001D42E7" w:rsidRPr="003626B9" w:rsidRDefault="001D42E7" w:rsidP="003626B9">
            <w:pPr>
              <w:pStyle w:val="af2"/>
              <w:spacing w:line="360" w:lineRule="auto"/>
              <w:ind w:left="0" w:firstLine="0"/>
              <w:rPr>
                <w:rStyle w:val="apple-converted-space"/>
                <w:rFonts w:ascii="Times New Roman" w:hAnsi="Times New Roman" w:cs="Times New Roman"/>
                <w:color w:val="000000"/>
                <w:sz w:val="28"/>
                <w:szCs w:val="28"/>
              </w:rPr>
            </w:pPr>
            <w:r w:rsidRPr="003626B9">
              <w:rPr>
                <w:rStyle w:val="apple-converted-space"/>
                <w:rFonts w:ascii="Times New Roman" w:hAnsi="Times New Roman" w:cs="Times New Roman"/>
                <w:color w:val="000000"/>
                <w:sz w:val="28"/>
                <w:szCs w:val="28"/>
              </w:rPr>
              <w:t>плакаты</w:t>
            </w:r>
          </w:p>
        </w:tc>
        <w:tc>
          <w:tcPr>
            <w:tcW w:w="0" w:type="auto"/>
          </w:tcPr>
          <w:p w:rsidR="001D42E7" w:rsidRPr="003626B9" w:rsidRDefault="001D42E7" w:rsidP="003626B9">
            <w:pPr>
              <w:pStyle w:val="af2"/>
              <w:spacing w:line="360" w:lineRule="auto"/>
              <w:ind w:left="0" w:firstLine="0"/>
              <w:rPr>
                <w:rStyle w:val="apple-converted-space"/>
                <w:rFonts w:ascii="Times New Roman" w:hAnsi="Times New Roman" w:cs="Times New Roman"/>
                <w:color w:val="000000"/>
                <w:sz w:val="28"/>
                <w:szCs w:val="28"/>
              </w:rPr>
            </w:pPr>
            <w:r w:rsidRPr="003626B9">
              <w:rPr>
                <w:rStyle w:val="apple-converted-space"/>
                <w:rFonts w:ascii="Times New Roman" w:hAnsi="Times New Roman" w:cs="Times New Roman"/>
                <w:color w:val="000000"/>
                <w:sz w:val="28"/>
                <w:szCs w:val="28"/>
              </w:rPr>
              <w:t>Макеты</w:t>
            </w:r>
            <w:r w:rsidR="003626B9">
              <w:rPr>
                <w:rStyle w:val="apple-converted-space"/>
                <w:rFonts w:ascii="Times New Roman" w:hAnsi="Times New Roman" w:cs="Times New Roman"/>
                <w:color w:val="000000"/>
                <w:sz w:val="28"/>
                <w:szCs w:val="28"/>
              </w:rPr>
              <w:t xml:space="preserve"> </w:t>
            </w:r>
            <w:r w:rsidRPr="003626B9">
              <w:rPr>
                <w:rStyle w:val="apple-converted-space"/>
                <w:rFonts w:ascii="Times New Roman" w:hAnsi="Times New Roman" w:cs="Times New Roman"/>
                <w:color w:val="000000"/>
                <w:sz w:val="28"/>
                <w:szCs w:val="28"/>
              </w:rPr>
              <w:t>и модели</w:t>
            </w:r>
          </w:p>
        </w:tc>
      </w:tr>
      <w:tr w:rsidR="001D42E7" w:rsidRPr="003626B9" w:rsidTr="003626B9">
        <w:tc>
          <w:tcPr>
            <w:tcW w:w="3085" w:type="dxa"/>
          </w:tcPr>
          <w:p w:rsidR="001D42E7" w:rsidRPr="003626B9" w:rsidRDefault="001D42E7" w:rsidP="001D42E7">
            <w:pPr>
              <w:autoSpaceDE w:val="0"/>
              <w:autoSpaceDN w:val="0"/>
              <w:adjustRightInd w:val="0"/>
              <w:spacing w:line="360" w:lineRule="auto"/>
              <w:rPr>
                <w:rFonts w:ascii="Times New Roman" w:hAnsi="Times New Roman" w:cs="Times New Roman"/>
                <w:sz w:val="28"/>
                <w:szCs w:val="28"/>
              </w:rPr>
            </w:pPr>
            <w:r w:rsidRPr="003626B9">
              <w:rPr>
                <w:rFonts w:ascii="Times New Roman" w:hAnsi="Times New Roman" w:cs="Times New Roman"/>
                <w:sz w:val="28"/>
                <w:szCs w:val="28"/>
              </w:rPr>
              <w:t>Дорожные знаки и д</w:t>
            </w:r>
            <w:r w:rsidRPr="003626B9">
              <w:rPr>
                <w:rFonts w:ascii="Times New Roman" w:hAnsi="Times New Roman" w:cs="Times New Roman"/>
                <w:sz w:val="28"/>
                <w:szCs w:val="28"/>
              </w:rPr>
              <w:t>о</w:t>
            </w:r>
            <w:r w:rsidRPr="003626B9">
              <w:rPr>
                <w:rFonts w:ascii="Times New Roman" w:hAnsi="Times New Roman" w:cs="Times New Roman"/>
                <w:sz w:val="28"/>
                <w:szCs w:val="28"/>
              </w:rPr>
              <w:t>рожная разметка</w:t>
            </w:r>
          </w:p>
        </w:tc>
        <w:tc>
          <w:tcPr>
            <w:tcW w:w="2364" w:type="dxa"/>
          </w:tcPr>
          <w:p w:rsidR="001D42E7" w:rsidRPr="003626B9" w:rsidRDefault="001D42E7" w:rsidP="003626B9">
            <w:pPr>
              <w:pStyle w:val="af2"/>
              <w:spacing w:line="360" w:lineRule="auto"/>
              <w:ind w:left="0" w:firstLine="0"/>
              <w:rPr>
                <w:rStyle w:val="apple-converted-space"/>
                <w:rFonts w:ascii="Times New Roman" w:hAnsi="Times New Roman" w:cs="Times New Roman"/>
                <w:color w:val="000000"/>
                <w:sz w:val="28"/>
                <w:szCs w:val="28"/>
              </w:rPr>
            </w:pPr>
            <w:r w:rsidRPr="003626B9">
              <w:rPr>
                <w:rStyle w:val="apple-converted-space"/>
                <w:rFonts w:ascii="Times New Roman" w:hAnsi="Times New Roman" w:cs="Times New Roman"/>
                <w:color w:val="000000"/>
                <w:sz w:val="28"/>
                <w:szCs w:val="28"/>
              </w:rPr>
              <w:t xml:space="preserve">- изучение </w:t>
            </w:r>
          </w:p>
          <w:p w:rsidR="001D42E7" w:rsidRPr="003626B9" w:rsidRDefault="001D42E7" w:rsidP="003626B9">
            <w:pPr>
              <w:pStyle w:val="af2"/>
              <w:spacing w:line="360" w:lineRule="auto"/>
              <w:ind w:left="0" w:firstLine="0"/>
              <w:rPr>
                <w:rStyle w:val="apple-converted-space"/>
                <w:rFonts w:ascii="Times New Roman" w:hAnsi="Times New Roman" w:cs="Times New Roman"/>
                <w:color w:val="000000"/>
                <w:sz w:val="28"/>
                <w:szCs w:val="28"/>
              </w:rPr>
            </w:pPr>
            <w:r w:rsidRPr="003626B9">
              <w:rPr>
                <w:rStyle w:val="apple-converted-space"/>
                <w:rFonts w:ascii="Times New Roman" w:hAnsi="Times New Roman" w:cs="Times New Roman"/>
                <w:color w:val="000000"/>
                <w:sz w:val="28"/>
                <w:szCs w:val="28"/>
              </w:rPr>
              <w:t>- закрепление</w:t>
            </w:r>
          </w:p>
          <w:p w:rsidR="001D42E7" w:rsidRPr="003626B9" w:rsidRDefault="001D42E7" w:rsidP="003626B9">
            <w:pPr>
              <w:pStyle w:val="af2"/>
              <w:spacing w:line="360" w:lineRule="auto"/>
              <w:ind w:left="0" w:firstLine="0"/>
              <w:rPr>
                <w:rStyle w:val="apple-converted-space"/>
                <w:rFonts w:ascii="Times New Roman" w:hAnsi="Times New Roman" w:cs="Times New Roman"/>
                <w:color w:val="000000"/>
                <w:sz w:val="28"/>
                <w:szCs w:val="28"/>
              </w:rPr>
            </w:pPr>
            <w:r w:rsidRPr="003626B9">
              <w:rPr>
                <w:rStyle w:val="apple-converted-space"/>
                <w:rFonts w:ascii="Times New Roman" w:hAnsi="Times New Roman" w:cs="Times New Roman"/>
                <w:color w:val="000000"/>
                <w:sz w:val="28"/>
                <w:szCs w:val="28"/>
              </w:rPr>
              <w:t>- контроль</w:t>
            </w:r>
          </w:p>
        </w:tc>
        <w:tc>
          <w:tcPr>
            <w:tcW w:w="0" w:type="auto"/>
          </w:tcPr>
          <w:p w:rsidR="001D42E7" w:rsidRPr="003626B9" w:rsidRDefault="001D42E7" w:rsidP="003626B9">
            <w:pPr>
              <w:pStyle w:val="af2"/>
              <w:spacing w:line="360" w:lineRule="auto"/>
              <w:ind w:left="0" w:firstLine="0"/>
              <w:rPr>
                <w:rStyle w:val="apple-converted-space"/>
                <w:rFonts w:ascii="Times New Roman" w:hAnsi="Times New Roman" w:cs="Times New Roman"/>
                <w:color w:val="000000"/>
                <w:sz w:val="28"/>
                <w:szCs w:val="28"/>
              </w:rPr>
            </w:pPr>
            <w:r w:rsidRPr="003626B9">
              <w:rPr>
                <w:rStyle w:val="apple-converted-space"/>
                <w:rFonts w:ascii="Times New Roman" w:hAnsi="Times New Roman" w:cs="Times New Roman"/>
                <w:color w:val="000000"/>
                <w:sz w:val="28"/>
                <w:szCs w:val="28"/>
              </w:rPr>
              <w:t xml:space="preserve">- изучение </w:t>
            </w:r>
          </w:p>
          <w:p w:rsidR="001D42E7" w:rsidRPr="003626B9" w:rsidRDefault="001D42E7" w:rsidP="003626B9">
            <w:pPr>
              <w:pStyle w:val="af2"/>
              <w:spacing w:line="360" w:lineRule="auto"/>
              <w:ind w:left="0" w:firstLine="0"/>
              <w:rPr>
                <w:rStyle w:val="apple-converted-space"/>
                <w:rFonts w:ascii="Times New Roman" w:hAnsi="Times New Roman" w:cs="Times New Roman"/>
                <w:color w:val="000000"/>
                <w:sz w:val="28"/>
                <w:szCs w:val="28"/>
              </w:rPr>
            </w:pPr>
            <w:r w:rsidRPr="003626B9">
              <w:rPr>
                <w:rStyle w:val="apple-converted-space"/>
                <w:rFonts w:ascii="Times New Roman" w:hAnsi="Times New Roman" w:cs="Times New Roman"/>
                <w:color w:val="000000"/>
                <w:sz w:val="28"/>
                <w:szCs w:val="28"/>
              </w:rPr>
              <w:t>- закрепление</w:t>
            </w:r>
          </w:p>
          <w:p w:rsidR="001D42E7" w:rsidRPr="003626B9" w:rsidRDefault="001D42E7" w:rsidP="003626B9">
            <w:pPr>
              <w:pStyle w:val="af2"/>
              <w:spacing w:line="360" w:lineRule="auto"/>
              <w:ind w:left="0" w:firstLine="0"/>
              <w:rPr>
                <w:rStyle w:val="apple-converted-space"/>
                <w:rFonts w:ascii="Times New Roman" w:hAnsi="Times New Roman" w:cs="Times New Roman"/>
                <w:color w:val="000000"/>
                <w:sz w:val="28"/>
                <w:szCs w:val="28"/>
              </w:rPr>
            </w:pPr>
            <w:r w:rsidRPr="003626B9">
              <w:rPr>
                <w:rStyle w:val="apple-converted-space"/>
                <w:rFonts w:ascii="Times New Roman" w:hAnsi="Times New Roman" w:cs="Times New Roman"/>
                <w:color w:val="000000"/>
                <w:sz w:val="28"/>
                <w:szCs w:val="28"/>
              </w:rPr>
              <w:t>- контроль</w:t>
            </w:r>
          </w:p>
        </w:tc>
        <w:tc>
          <w:tcPr>
            <w:tcW w:w="0" w:type="auto"/>
          </w:tcPr>
          <w:p w:rsidR="001D42E7" w:rsidRPr="003626B9" w:rsidRDefault="001D42E7" w:rsidP="003626B9">
            <w:pPr>
              <w:pStyle w:val="af2"/>
              <w:spacing w:line="360" w:lineRule="auto"/>
              <w:ind w:left="0" w:firstLine="0"/>
              <w:rPr>
                <w:rStyle w:val="apple-converted-space"/>
                <w:rFonts w:ascii="Times New Roman" w:hAnsi="Times New Roman" w:cs="Times New Roman"/>
                <w:color w:val="000000"/>
                <w:sz w:val="28"/>
                <w:szCs w:val="28"/>
              </w:rPr>
            </w:pPr>
            <w:r w:rsidRPr="003626B9">
              <w:rPr>
                <w:rStyle w:val="apple-converted-space"/>
                <w:rFonts w:ascii="Times New Roman" w:hAnsi="Times New Roman" w:cs="Times New Roman"/>
                <w:color w:val="000000"/>
                <w:sz w:val="28"/>
                <w:szCs w:val="28"/>
              </w:rPr>
              <w:t>- отработка зна</w:t>
            </w:r>
            <w:r w:rsidR="003626B9">
              <w:rPr>
                <w:rStyle w:val="apple-converted-space"/>
                <w:rFonts w:ascii="Times New Roman" w:hAnsi="Times New Roman" w:cs="Times New Roman"/>
                <w:color w:val="000000"/>
                <w:sz w:val="28"/>
                <w:szCs w:val="28"/>
              </w:rPr>
              <w:t>ний</w:t>
            </w:r>
          </w:p>
          <w:p w:rsidR="001D42E7" w:rsidRPr="003626B9" w:rsidRDefault="001D42E7" w:rsidP="003626B9">
            <w:pPr>
              <w:pStyle w:val="af2"/>
              <w:spacing w:line="360" w:lineRule="auto"/>
              <w:ind w:left="0" w:firstLine="0"/>
              <w:rPr>
                <w:rStyle w:val="apple-converted-space"/>
                <w:rFonts w:ascii="Times New Roman" w:hAnsi="Times New Roman" w:cs="Times New Roman"/>
                <w:color w:val="000000"/>
                <w:sz w:val="28"/>
                <w:szCs w:val="28"/>
              </w:rPr>
            </w:pPr>
            <w:r w:rsidRPr="003626B9">
              <w:rPr>
                <w:rStyle w:val="apple-converted-space"/>
                <w:rFonts w:ascii="Times New Roman" w:hAnsi="Times New Roman" w:cs="Times New Roman"/>
                <w:color w:val="000000"/>
                <w:sz w:val="28"/>
                <w:szCs w:val="28"/>
              </w:rPr>
              <w:t>- демонстрация умений</w:t>
            </w:r>
          </w:p>
          <w:p w:rsidR="001D42E7" w:rsidRPr="003626B9" w:rsidRDefault="001D42E7" w:rsidP="001D42E7">
            <w:pPr>
              <w:pStyle w:val="af2"/>
              <w:spacing w:line="360" w:lineRule="auto"/>
              <w:rPr>
                <w:rStyle w:val="apple-converted-space"/>
                <w:rFonts w:ascii="Times New Roman" w:hAnsi="Times New Roman" w:cs="Times New Roman"/>
                <w:color w:val="000000"/>
                <w:sz w:val="28"/>
                <w:szCs w:val="28"/>
              </w:rPr>
            </w:pPr>
          </w:p>
        </w:tc>
      </w:tr>
      <w:tr w:rsidR="001D42E7" w:rsidRPr="003626B9" w:rsidTr="003626B9">
        <w:tc>
          <w:tcPr>
            <w:tcW w:w="3085" w:type="dxa"/>
          </w:tcPr>
          <w:p w:rsidR="001D42E7" w:rsidRPr="003626B9" w:rsidRDefault="001D42E7" w:rsidP="001D42E7">
            <w:pPr>
              <w:autoSpaceDE w:val="0"/>
              <w:autoSpaceDN w:val="0"/>
              <w:adjustRightInd w:val="0"/>
              <w:spacing w:line="360" w:lineRule="auto"/>
              <w:rPr>
                <w:rFonts w:ascii="Times New Roman" w:hAnsi="Times New Roman" w:cs="Times New Roman"/>
                <w:sz w:val="28"/>
                <w:szCs w:val="28"/>
              </w:rPr>
            </w:pPr>
            <w:r w:rsidRPr="003626B9">
              <w:rPr>
                <w:rFonts w:ascii="Times New Roman" w:hAnsi="Times New Roman" w:cs="Times New Roman"/>
                <w:sz w:val="28"/>
                <w:szCs w:val="28"/>
              </w:rPr>
              <w:t>Пешеход. Безопасность пешехода. Пассажир</w:t>
            </w:r>
          </w:p>
        </w:tc>
        <w:tc>
          <w:tcPr>
            <w:tcW w:w="2364" w:type="dxa"/>
          </w:tcPr>
          <w:p w:rsidR="001D42E7" w:rsidRPr="003626B9" w:rsidRDefault="001D42E7" w:rsidP="003626B9">
            <w:pPr>
              <w:pStyle w:val="af2"/>
              <w:spacing w:line="360" w:lineRule="auto"/>
              <w:ind w:left="0" w:firstLine="0"/>
              <w:rPr>
                <w:rStyle w:val="apple-converted-space"/>
                <w:rFonts w:ascii="Times New Roman" w:hAnsi="Times New Roman" w:cs="Times New Roman"/>
                <w:color w:val="000000"/>
                <w:sz w:val="28"/>
                <w:szCs w:val="28"/>
              </w:rPr>
            </w:pPr>
            <w:r w:rsidRPr="003626B9">
              <w:rPr>
                <w:rStyle w:val="apple-converted-space"/>
                <w:rFonts w:ascii="Times New Roman" w:hAnsi="Times New Roman" w:cs="Times New Roman"/>
                <w:color w:val="000000"/>
                <w:sz w:val="28"/>
                <w:szCs w:val="28"/>
              </w:rPr>
              <w:t xml:space="preserve">- изучение </w:t>
            </w:r>
          </w:p>
          <w:p w:rsidR="003626B9" w:rsidRDefault="001D42E7" w:rsidP="003626B9">
            <w:pPr>
              <w:pStyle w:val="af2"/>
              <w:spacing w:line="360" w:lineRule="auto"/>
              <w:ind w:left="0" w:firstLine="0"/>
              <w:rPr>
                <w:rStyle w:val="apple-converted-space"/>
                <w:rFonts w:ascii="Times New Roman" w:hAnsi="Times New Roman" w:cs="Times New Roman"/>
                <w:color w:val="000000"/>
                <w:sz w:val="28"/>
                <w:szCs w:val="28"/>
              </w:rPr>
            </w:pPr>
            <w:r w:rsidRPr="003626B9">
              <w:rPr>
                <w:rStyle w:val="apple-converted-space"/>
                <w:rFonts w:ascii="Times New Roman" w:hAnsi="Times New Roman" w:cs="Times New Roman"/>
                <w:color w:val="000000"/>
                <w:sz w:val="28"/>
                <w:szCs w:val="28"/>
              </w:rPr>
              <w:t>- закрепление</w:t>
            </w:r>
          </w:p>
          <w:p w:rsidR="001D42E7" w:rsidRPr="003626B9" w:rsidRDefault="001D42E7" w:rsidP="003626B9">
            <w:pPr>
              <w:pStyle w:val="af2"/>
              <w:spacing w:line="360" w:lineRule="auto"/>
              <w:ind w:left="0" w:firstLine="0"/>
              <w:rPr>
                <w:rStyle w:val="apple-converted-space"/>
                <w:rFonts w:ascii="Times New Roman" w:hAnsi="Times New Roman" w:cs="Times New Roman"/>
                <w:color w:val="000000"/>
                <w:sz w:val="28"/>
                <w:szCs w:val="28"/>
              </w:rPr>
            </w:pPr>
            <w:r w:rsidRPr="003626B9">
              <w:rPr>
                <w:rStyle w:val="apple-converted-space"/>
                <w:rFonts w:ascii="Times New Roman" w:hAnsi="Times New Roman" w:cs="Times New Roman"/>
                <w:color w:val="000000"/>
                <w:sz w:val="28"/>
                <w:szCs w:val="28"/>
              </w:rPr>
              <w:t>- контроль</w:t>
            </w:r>
          </w:p>
        </w:tc>
        <w:tc>
          <w:tcPr>
            <w:tcW w:w="0" w:type="auto"/>
          </w:tcPr>
          <w:p w:rsidR="001D42E7" w:rsidRPr="003626B9" w:rsidRDefault="001D42E7" w:rsidP="003626B9">
            <w:pPr>
              <w:pStyle w:val="af2"/>
              <w:spacing w:line="360" w:lineRule="auto"/>
              <w:ind w:left="0" w:firstLine="0"/>
              <w:rPr>
                <w:rStyle w:val="apple-converted-space"/>
                <w:rFonts w:ascii="Times New Roman" w:hAnsi="Times New Roman" w:cs="Times New Roman"/>
                <w:color w:val="000000"/>
                <w:sz w:val="28"/>
                <w:szCs w:val="28"/>
              </w:rPr>
            </w:pPr>
            <w:r w:rsidRPr="003626B9">
              <w:rPr>
                <w:rStyle w:val="apple-converted-space"/>
                <w:rFonts w:ascii="Times New Roman" w:hAnsi="Times New Roman" w:cs="Times New Roman"/>
                <w:color w:val="000000"/>
                <w:sz w:val="28"/>
                <w:szCs w:val="28"/>
              </w:rPr>
              <w:t xml:space="preserve">- изучение </w:t>
            </w:r>
          </w:p>
          <w:p w:rsidR="001D42E7" w:rsidRPr="003626B9" w:rsidRDefault="001D42E7" w:rsidP="003626B9">
            <w:pPr>
              <w:pStyle w:val="af2"/>
              <w:spacing w:line="360" w:lineRule="auto"/>
              <w:ind w:left="0" w:firstLine="0"/>
              <w:rPr>
                <w:rStyle w:val="apple-converted-space"/>
                <w:rFonts w:ascii="Times New Roman" w:hAnsi="Times New Roman" w:cs="Times New Roman"/>
                <w:color w:val="000000"/>
                <w:sz w:val="28"/>
                <w:szCs w:val="28"/>
              </w:rPr>
            </w:pPr>
            <w:r w:rsidRPr="003626B9">
              <w:rPr>
                <w:rStyle w:val="apple-converted-space"/>
                <w:rFonts w:ascii="Times New Roman" w:hAnsi="Times New Roman" w:cs="Times New Roman"/>
                <w:color w:val="000000"/>
                <w:sz w:val="28"/>
                <w:szCs w:val="28"/>
              </w:rPr>
              <w:t>- закрепление</w:t>
            </w:r>
          </w:p>
          <w:p w:rsidR="001D42E7" w:rsidRPr="003626B9" w:rsidRDefault="001D42E7" w:rsidP="003626B9">
            <w:pPr>
              <w:pStyle w:val="af2"/>
              <w:spacing w:line="360" w:lineRule="auto"/>
              <w:ind w:left="0" w:firstLine="0"/>
              <w:rPr>
                <w:rStyle w:val="apple-converted-space"/>
                <w:rFonts w:ascii="Times New Roman" w:hAnsi="Times New Roman" w:cs="Times New Roman"/>
                <w:color w:val="000000"/>
                <w:sz w:val="28"/>
                <w:szCs w:val="28"/>
              </w:rPr>
            </w:pPr>
            <w:r w:rsidRPr="003626B9">
              <w:rPr>
                <w:rStyle w:val="apple-converted-space"/>
                <w:rFonts w:ascii="Times New Roman" w:hAnsi="Times New Roman" w:cs="Times New Roman"/>
                <w:color w:val="000000"/>
                <w:sz w:val="28"/>
                <w:szCs w:val="28"/>
              </w:rPr>
              <w:t>- контроль</w:t>
            </w:r>
          </w:p>
        </w:tc>
        <w:tc>
          <w:tcPr>
            <w:tcW w:w="0" w:type="auto"/>
          </w:tcPr>
          <w:p w:rsidR="001D42E7" w:rsidRPr="003626B9" w:rsidRDefault="001D42E7" w:rsidP="003626B9">
            <w:pPr>
              <w:pStyle w:val="af2"/>
              <w:spacing w:line="360" w:lineRule="auto"/>
              <w:ind w:left="0" w:firstLine="0"/>
              <w:rPr>
                <w:rStyle w:val="apple-converted-space"/>
                <w:rFonts w:ascii="Times New Roman" w:hAnsi="Times New Roman" w:cs="Times New Roman"/>
                <w:color w:val="000000"/>
                <w:sz w:val="28"/>
                <w:szCs w:val="28"/>
              </w:rPr>
            </w:pPr>
            <w:r w:rsidRPr="003626B9">
              <w:rPr>
                <w:rStyle w:val="apple-converted-space"/>
                <w:rFonts w:ascii="Times New Roman" w:hAnsi="Times New Roman" w:cs="Times New Roman"/>
                <w:color w:val="000000"/>
                <w:sz w:val="28"/>
                <w:szCs w:val="28"/>
              </w:rPr>
              <w:t>- отработка зна</w:t>
            </w:r>
            <w:r w:rsidR="003626B9">
              <w:rPr>
                <w:rStyle w:val="apple-converted-space"/>
                <w:rFonts w:ascii="Times New Roman" w:hAnsi="Times New Roman" w:cs="Times New Roman"/>
                <w:color w:val="000000"/>
                <w:sz w:val="28"/>
                <w:szCs w:val="28"/>
              </w:rPr>
              <w:t>ний</w:t>
            </w:r>
          </w:p>
          <w:p w:rsidR="001D42E7" w:rsidRPr="003626B9" w:rsidRDefault="001D42E7" w:rsidP="003626B9">
            <w:pPr>
              <w:pStyle w:val="af2"/>
              <w:spacing w:line="360" w:lineRule="auto"/>
              <w:ind w:left="0" w:firstLine="0"/>
              <w:rPr>
                <w:rStyle w:val="apple-converted-space"/>
                <w:rFonts w:ascii="Times New Roman" w:hAnsi="Times New Roman" w:cs="Times New Roman"/>
                <w:color w:val="000000"/>
                <w:sz w:val="28"/>
                <w:szCs w:val="28"/>
              </w:rPr>
            </w:pPr>
            <w:r w:rsidRPr="003626B9">
              <w:rPr>
                <w:rStyle w:val="apple-converted-space"/>
                <w:rFonts w:ascii="Times New Roman" w:hAnsi="Times New Roman" w:cs="Times New Roman"/>
                <w:color w:val="000000"/>
                <w:sz w:val="28"/>
                <w:szCs w:val="28"/>
              </w:rPr>
              <w:t>- демонстрация умений</w:t>
            </w:r>
          </w:p>
          <w:p w:rsidR="001D42E7" w:rsidRPr="003626B9" w:rsidRDefault="001D42E7" w:rsidP="001D42E7">
            <w:pPr>
              <w:pStyle w:val="af2"/>
              <w:spacing w:line="360" w:lineRule="auto"/>
              <w:rPr>
                <w:rStyle w:val="apple-converted-space"/>
                <w:rFonts w:ascii="Times New Roman" w:hAnsi="Times New Roman" w:cs="Times New Roman"/>
                <w:color w:val="000000"/>
                <w:sz w:val="28"/>
                <w:szCs w:val="28"/>
              </w:rPr>
            </w:pPr>
          </w:p>
        </w:tc>
      </w:tr>
      <w:tr w:rsidR="001D42E7" w:rsidRPr="003626B9" w:rsidTr="003626B9">
        <w:tc>
          <w:tcPr>
            <w:tcW w:w="3085" w:type="dxa"/>
          </w:tcPr>
          <w:p w:rsidR="001D42E7" w:rsidRPr="003626B9" w:rsidRDefault="001D42E7" w:rsidP="001D42E7">
            <w:pPr>
              <w:tabs>
                <w:tab w:val="left" w:pos="1665"/>
              </w:tabs>
              <w:autoSpaceDE w:val="0"/>
              <w:autoSpaceDN w:val="0"/>
              <w:adjustRightInd w:val="0"/>
              <w:spacing w:line="360" w:lineRule="auto"/>
              <w:rPr>
                <w:rFonts w:ascii="Times New Roman" w:hAnsi="Times New Roman" w:cs="Times New Roman"/>
                <w:sz w:val="28"/>
                <w:szCs w:val="28"/>
              </w:rPr>
            </w:pPr>
            <w:r w:rsidRPr="003626B9">
              <w:rPr>
                <w:rFonts w:ascii="Times New Roman" w:hAnsi="Times New Roman" w:cs="Times New Roman"/>
                <w:sz w:val="28"/>
                <w:szCs w:val="28"/>
              </w:rPr>
              <w:t>Правила пользования средствами дорожного движения</w:t>
            </w:r>
          </w:p>
        </w:tc>
        <w:tc>
          <w:tcPr>
            <w:tcW w:w="2364" w:type="dxa"/>
          </w:tcPr>
          <w:p w:rsidR="001D42E7" w:rsidRPr="003626B9" w:rsidRDefault="001D42E7" w:rsidP="003626B9">
            <w:pPr>
              <w:pStyle w:val="af2"/>
              <w:spacing w:line="360" w:lineRule="auto"/>
              <w:ind w:left="0" w:firstLine="0"/>
              <w:rPr>
                <w:rStyle w:val="apple-converted-space"/>
                <w:rFonts w:ascii="Times New Roman" w:hAnsi="Times New Roman" w:cs="Times New Roman"/>
                <w:color w:val="000000"/>
                <w:sz w:val="28"/>
                <w:szCs w:val="28"/>
              </w:rPr>
            </w:pPr>
            <w:r w:rsidRPr="003626B9">
              <w:rPr>
                <w:rStyle w:val="apple-converted-space"/>
                <w:rFonts w:ascii="Times New Roman" w:hAnsi="Times New Roman" w:cs="Times New Roman"/>
                <w:color w:val="000000"/>
                <w:sz w:val="28"/>
                <w:szCs w:val="28"/>
              </w:rPr>
              <w:t xml:space="preserve">- изучение </w:t>
            </w:r>
          </w:p>
          <w:p w:rsidR="001D42E7" w:rsidRPr="003626B9" w:rsidRDefault="001D42E7" w:rsidP="003626B9">
            <w:pPr>
              <w:pStyle w:val="af2"/>
              <w:spacing w:line="360" w:lineRule="auto"/>
              <w:ind w:left="0" w:firstLine="0"/>
              <w:rPr>
                <w:rStyle w:val="apple-converted-space"/>
                <w:rFonts w:ascii="Times New Roman" w:hAnsi="Times New Roman" w:cs="Times New Roman"/>
                <w:color w:val="000000"/>
                <w:sz w:val="28"/>
                <w:szCs w:val="28"/>
              </w:rPr>
            </w:pPr>
            <w:r w:rsidRPr="003626B9">
              <w:rPr>
                <w:rStyle w:val="apple-converted-space"/>
                <w:rFonts w:ascii="Times New Roman" w:hAnsi="Times New Roman" w:cs="Times New Roman"/>
                <w:color w:val="000000"/>
                <w:sz w:val="28"/>
                <w:szCs w:val="28"/>
              </w:rPr>
              <w:t>- закрепление</w:t>
            </w:r>
          </w:p>
          <w:p w:rsidR="001D42E7" w:rsidRPr="003626B9" w:rsidRDefault="001D42E7" w:rsidP="003626B9">
            <w:pPr>
              <w:pStyle w:val="af2"/>
              <w:spacing w:line="360" w:lineRule="auto"/>
              <w:ind w:left="0" w:firstLine="0"/>
              <w:rPr>
                <w:rStyle w:val="apple-converted-space"/>
                <w:rFonts w:ascii="Times New Roman" w:hAnsi="Times New Roman" w:cs="Times New Roman"/>
                <w:color w:val="000000"/>
                <w:sz w:val="28"/>
                <w:szCs w:val="28"/>
              </w:rPr>
            </w:pPr>
            <w:r w:rsidRPr="003626B9">
              <w:rPr>
                <w:rStyle w:val="apple-converted-space"/>
                <w:rFonts w:ascii="Times New Roman" w:hAnsi="Times New Roman" w:cs="Times New Roman"/>
                <w:color w:val="000000"/>
                <w:sz w:val="28"/>
                <w:szCs w:val="28"/>
              </w:rPr>
              <w:t>- контроль</w:t>
            </w:r>
          </w:p>
        </w:tc>
        <w:tc>
          <w:tcPr>
            <w:tcW w:w="0" w:type="auto"/>
          </w:tcPr>
          <w:p w:rsidR="001D42E7" w:rsidRPr="003626B9" w:rsidRDefault="001D42E7" w:rsidP="003626B9">
            <w:pPr>
              <w:pStyle w:val="af2"/>
              <w:spacing w:line="360" w:lineRule="auto"/>
              <w:ind w:left="0" w:firstLine="0"/>
              <w:rPr>
                <w:rStyle w:val="apple-converted-space"/>
                <w:rFonts w:ascii="Times New Roman" w:hAnsi="Times New Roman" w:cs="Times New Roman"/>
                <w:color w:val="000000"/>
                <w:sz w:val="28"/>
                <w:szCs w:val="28"/>
              </w:rPr>
            </w:pPr>
            <w:r w:rsidRPr="003626B9">
              <w:rPr>
                <w:rStyle w:val="apple-converted-space"/>
                <w:rFonts w:ascii="Times New Roman" w:hAnsi="Times New Roman" w:cs="Times New Roman"/>
                <w:color w:val="000000"/>
                <w:sz w:val="28"/>
                <w:szCs w:val="28"/>
              </w:rPr>
              <w:t xml:space="preserve">- изучение </w:t>
            </w:r>
          </w:p>
          <w:p w:rsidR="001D42E7" w:rsidRPr="003626B9" w:rsidRDefault="001D42E7" w:rsidP="003626B9">
            <w:pPr>
              <w:pStyle w:val="af2"/>
              <w:spacing w:line="360" w:lineRule="auto"/>
              <w:ind w:left="0" w:firstLine="0"/>
              <w:rPr>
                <w:rStyle w:val="apple-converted-space"/>
                <w:rFonts w:ascii="Times New Roman" w:hAnsi="Times New Roman" w:cs="Times New Roman"/>
                <w:color w:val="000000"/>
                <w:sz w:val="28"/>
                <w:szCs w:val="28"/>
              </w:rPr>
            </w:pPr>
            <w:r w:rsidRPr="003626B9">
              <w:rPr>
                <w:rStyle w:val="apple-converted-space"/>
                <w:rFonts w:ascii="Times New Roman" w:hAnsi="Times New Roman" w:cs="Times New Roman"/>
                <w:color w:val="000000"/>
                <w:sz w:val="28"/>
                <w:szCs w:val="28"/>
              </w:rPr>
              <w:t>- закрепление</w:t>
            </w:r>
          </w:p>
          <w:p w:rsidR="001D42E7" w:rsidRPr="003626B9" w:rsidRDefault="001D42E7" w:rsidP="003626B9">
            <w:pPr>
              <w:pStyle w:val="af2"/>
              <w:spacing w:line="360" w:lineRule="auto"/>
              <w:ind w:left="0" w:firstLine="0"/>
              <w:rPr>
                <w:rStyle w:val="apple-converted-space"/>
                <w:rFonts w:ascii="Times New Roman" w:hAnsi="Times New Roman" w:cs="Times New Roman"/>
                <w:color w:val="000000"/>
                <w:sz w:val="28"/>
                <w:szCs w:val="28"/>
              </w:rPr>
            </w:pPr>
            <w:r w:rsidRPr="003626B9">
              <w:rPr>
                <w:rStyle w:val="apple-converted-space"/>
                <w:rFonts w:ascii="Times New Roman" w:hAnsi="Times New Roman" w:cs="Times New Roman"/>
                <w:color w:val="000000"/>
                <w:sz w:val="28"/>
                <w:szCs w:val="28"/>
              </w:rPr>
              <w:t>- контроль</w:t>
            </w:r>
          </w:p>
        </w:tc>
        <w:tc>
          <w:tcPr>
            <w:tcW w:w="0" w:type="auto"/>
          </w:tcPr>
          <w:p w:rsidR="001D42E7" w:rsidRPr="003626B9" w:rsidRDefault="001D42E7" w:rsidP="003626B9">
            <w:pPr>
              <w:pStyle w:val="af2"/>
              <w:spacing w:line="360" w:lineRule="auto"/>
              <w:ind w:left="0" w:firstLine="0"/>
              <w:rPr>
                <w:rStyle w:val="apple-converted-space"/>
                <w:rFonts w:ascii="Times New Roman" w:hAnsi="Times New Roman" w:cs="Times New Roman"/>
                <w:color w:val="000000"/>
                <w:sz w:val="28"/>
                <w:szCs w:val="28"/>
              </w:rPr>
            </w:pPr>
            <w:r w:rsidRPr="003626B9">
              <w:rPr>
                <w:rStyle w:val="apple-converted-space"/>
                <w:rFonts w:ascii="Times New Roman" w:hAnsi="Times New Roman" w:cs="Times New Roman"/>
                <w:color w:val="000000"/>
                <w:sz w:val="28"/>
                <w:szCs w:val="28"/>
              </w:rPr>
              <w:t>- отработка зна</w:t>
            </w:r>
            <w:r w:rsidR="003626B9">
              <w:rPr>
                <w:rStyle w:val="apple-converted-space"/>
                <w:rFonts w:ascii="Times New Roman" w:hAnsi="Times New Roman" w:cs="Times New Roman"/>
                <w:color w:val="000000"/>
                <w:sz w:val="28"/>
                <w:szCs w:val="28"/>
              </w:rPr>
              <w:t>ний</w:t>
            </w:r>
          </w:p>
          <w:p w:rsidR="001D42E7" w:rsidRPr="003626B9" w:rsidRDefault="001D42E7" w:rsidP="003626B9">
            <w:pPr>
              <w:pStyle w:val="af2"/>
              <w:spacing w:line="360" w:lineRule="auto"/>
              <w:ind w:left="0" w:firstLine="0"/>
              <w:rPr>
                <w:rStyle w:val="apple-converted-space"/>
                <w:rFonts w:ascii="Times New Roman" w:hAnsi="Times New Roman" w:cs="Times New Roman"/>
                <w:color w:val="000000"/>
                <w:sz w:val="28"/>
                <w:szCs w:val="28"/>
              </w:rPr>
            </w:pPr>
            <w:r w:rsidRPr="003626B9">
              <w:rPr>
                <w:rStyle w:val="apple-converted-space"/>
                <w:rFonts w:ascii="Times New Roman" w:hAnsi="Times New Roman" w:cs="Times New Roman"/>
                <w:color w:val="000000"/>
                <w:sz w:val="28"/>
                <w:szCs w:val="28"/>
              </w:rPr>
              <w:t>- демонстрация умений</w:t>
            </w:r>
          </w:p>
          <w:p w:rsidR="001D42E7" w:rsidRPr="003626B9" w:rsidRDefault="001D42E7" w:rsidP="001D42E7">
            <w:pPr>
              <w:pStyle w:val="af2"/>
              <w:spacing w:line="360" w:lineRule="auto"/>
              <w:rPr>
                <w:rStyle w:val="apple-converted-space"/>
                <w:rFonts w:ascii="Times New Roman" w:hAnsi="Times New Roman" w:cs="Times New Roman"/>
                <w:color w:val="000000"/>
                <w:sz w:val="28"/>
                <w:szCs w:val="28"/>
              </w:rPr>
            </w:pPr>
          </w:p>
        </w:tc>
      </w:tr>
      <w:tr w:rsidR="001D42E7" w:rsidRPr="003626B9" w:rsidTr="003626B9">
        <w:tc>
          <w:tcPr>
            <w:tcW w:w="3085" w:type="dxa"/>
          </w:tcPr>
          <w:p w:rsidR="001D42E7" w:rsidRPr="003626B9" w:rsidRDefault="001D42E7" w:rsidP="001D42E7">
            <w:pPr>
              <w:autoSpaceDE w:val="0"/>
              <w:autoSpaceDN w:val="0"/>
              <w:adjustRightInd w:val="0"/>
              <w:spacing w:line="360" w:lineRule="auto"/>
              <w:rPr>
                <w:rFonts w:ascii="Times New Roman" w:hAnsi="Times New Roman" w:cs="Times New Roman"/>
                <w:sz w:val="28"/>
                <w:szCs w:val="28"/>
              </w:rPr>
            </w:pPr>
            <w:r w:rsidRPr="003626B9">
              <w:rPr>
                <w:rFonts w:ascii="Times New Roman" w:hAnsi="Times New Roman" w:cs="Times New Roman"/>
                <w:sz w:val="28"/>
                <w:szCs w:val="28"/>
              </w:rPr>
              <w:t>Социальная ответс</w:t>
            </w:r>
            <w:r w:rsidRPr="003626B9">
              <w:rPr>
                <w:rFonts w:ascii="Times New Roman" w:hAnsi="Times New Roman" w:cs="Times New Roman"/>
                <w:sz w:val="28"/>
                <w:szCs w:val="28"/>
              </w:rPr>
              <w:t>т</w:t>
            </w:r>
            <w:r w:rsidRPr="003626B9">
              <w:rPr>
                <w:rFonts w:ascii="Times New Roman" w:hAnsi="Times New Roman" w:cs="Times New Roman"/>
                <w:sz w:val="28"/>
                <w:szCs w:val="28"/>
              </w:rPr>
              <w:t>венность в обеспечении дорожно-транспортной безопасности</w:t>
            </w:r>
          </w:p>
        </w:tc>
        <w:tc>
          <w:tcPr>
            <w:tcW w:w="2364" w:type="dxa"/>
          </w:tcPr>
          <w:p w:rsidR="001D42E7" w:rsidRPr="003626B9" w:rsidRDefault="001D42E7" w:rsidP="003626B9">
            <w:pPr>
              <w:pStyle w:val="af2"/>
              <w:spacing w:line="360" w:lineRule="auto"/>
              <w:ind w:left="0" w:firstLine="0"/>
              <w:rPr>
                <w:rStyle w:val="apple-converted-space"/>
                <w:rFonts w:ascii="Times New Roman" w:hAnsi="Times New Roman" w:cs="Times New Roman"/>
                <w:color w:val="000000"/>
                <w:sz w:val="28"/>
                <w:szCs w:val="28"/>
              </w:rPr>
            </w:pPr>
            <w:r w:rsidRPr="003626B9">
              <w:rPr>
                <w:rStyle w:val="apple-converted-space"/>
                <w:rFonts w:ascii="Times New Roman" w:hAnsi="Times New Roman" w:cs="Times New Roman"/>
                <w:color w:val="000000"/>
                <w:sz w:val="28"/>
                <w:szCs w:val="28"/>
              </w:rPr>
              <w:t xml:space="preserve">- изучение </w:t>
            </w:r>
          </w:p>
          <w:p w:rsidR="001D42E7" w:rsidRPr="003626B9" w:rsidRDefault="001D42E7" w:rsidP="003626B9">
            <w:pPr>
              <w:pStyle w:val="af2"/>
              <w:spacing w:line="360" w:lineRule="auto"/>
              <w:ind w:left="0" w:firstLine="0"/>
              <w:rPr>
                <w:rStyle w:val="apple-converted-space"/>
                <w:rFonts w:ascii="Times New Roman" w:hAnsi="Times New Roman" w:cs="Times New Roman"/>
                <w:color w:val="000000"/>
                <w:sz w:val="28"/>
                <w:szCs w:val="28"/>
              </w:rPr>
            </w:pPr>
            <w:r w:rsidRPr="003626B9">
              <w:rPr>
                <w:rStyle w:val="apple-converted-space"/>
                <w:rFonts w:ascii="Times New Roman" w:hAnsi="Times New Roman" w:cs="Times New Roman"/>
                <w:color w:val="000000"/>
                <w:sz w:val="28"/>
                <w:szCs w:val="28"/>
              </w:rPr>
              <w:t>- закрепление</w:t>
            </w:r>
          </w:p>
          <w:p w:rsidR="001D42E7" w:rsidRPr="003626B9" w:rsidRDefault="001D42E7" w:rsidP="003626B9">
            <w:pPr>
              <w:pStyle w:val="af2"/>
              <w:spacing w:line="360" w:lineRule="auto"/>
              <w:ind w:left="0" w:firstLine="0"/>
              <w:rPr>
                <w:rStyle w:val="apple-converted-space"/>
                <w:rFonts w:ascii="Times New Roman" w:hAnsi="Times New Roman" w:cs="Times New Roman"/>
                <w:color w:val="000000"/>
                <w:sz w:val="28"/>
                <w:szCs w:val="28"/>
              </w:rPr>
            </w:pPr>
            <w:r w:rsidRPr="003626B9">
              <w:rPr>
                <w:rStyle w:val="apple-converted-space"/>
                <w:rFonts w:ascii="Times New Roman" w:hAnsi="Times New Roman" w:cs="Times New Roman"/>
                <w:color w:val="000000"/>
                <w:sz w:val="28"/>
                <w:szCs w:val="28"/>
              </w:rPr>
              <w:t>- контроль</w:t>
            </w:r>
          </w:p>
        </w:tc>
        <w:tc>
          <w:tcPr>
            <w:tcW w:w="0" w:type="auto"/>
          </w:tcPr>
          <w:p w:rsidR="001D42E7" w:rsidRPr="003626B9" w:rsidRDefault="001D42E7" w:rsidP="003626B9">
            <w:pPr>
              <w:pStyle w:val="af2"/>
              <w:spacing w:line="360" w:lineRule="auto"/>
              <w:ind w:left="0" w:firstLine="0"/>
              <w:rPr>
                <w:rStyle w:val="apple-converted-space"/>
                <w:rFonts w:ascii="Times New Roman" w:hAnsi="Times New Roman" w:cs="Times New Roman"/>
                <w:color w:val="000000"/>
                <w:sz w:val="28"/>
                <w:szCs w:val="28"/>
              </w:rPr>
            </w:pPr>
            <w:r w:rsidRPr="003626B9">
              <w:rPr>
                <w:rStyle w:val="apple-converted-space"/>
                <w:rFonts w:ascii="Times New Roman" w:hAnsi="Times New Roman" w:cs="Times New Roman"/>
                <w:color w:val="000000"/>
                <w:sz w:val="28"/>
                <w:szCs w:val="28"/>
              </w:rPr>
              <w:t xml:space="preserve">- изучение </w:t>
            </w:r>
          </w:p>
          <w:p w:rsidR="001D42E7" w:rsidRPr="003626B9" w:rsidRDefault="001D42E7" w:rsidP="003626B9">
            <w:pPr>
              <w:pStyle w:val="af2"/>
              <w:spacing w:line="360" w:lineRule="auto"/>
              <w:ind w:left="0" w:firstLine="0"/>
              <w:rPr>
                <w:rStyle w:val="apple-converted-space"/>
                <w:rFonts w:ascii="Times New Roman" w:hAnsi="Times New Roman" w:cs="Times New Roman"/>
                <w:color w:val="000000"/>
                <w:sz w:val="28"/>
                <w:szCs w:val="28"/>
              </w:rPr>
            </w:pPr>
            <w:r w:rsidRPr="003626B9">
              <w:rPr>
                <w:rStyle w:val="apple-converted-space"/>
                <w:rFonts w:ascii="Times New Roman" w:hAnsi="Times New Roman" w:cs="Times New Roman"/>
                <w:color w:val="000000"/>
                <w:sz w:val="28"/>
                <w:szCs w:val="28"/>
              </w:rPr>
              <w:t>- закрепление</w:t>
            </w:r>
          </w:p>
          <w:p w:rsidR="001D42E7" w:rsidRPr="003626B9" w:rsidRDefault="001D42E7" w:rsidP="003626B9">
            <w:pPr>
              <w:pStyle w:val="af2"/>
              <w:spacing w:line="360" w:lineRule="auto"/>
              <w:ind w:left="0" w:firstLine="0"/>
              <w:rPr>
                <w:rStyle w:val="apple-converted-space"/>
                <w:rFonts w:ascii="Times New Roman" w:hAnsi="Times New Roman" w:cs="Times New Roman"/>
                <w:color w:val="000000"/>
                <w:sz w:val="28"/>
                <w:szCs w:val="28"/>
              </w:rPr>
            </w:pPr>
            <w:r w:rsidRPr="003626B9">
              <w:rPr>
                <w:rStyle w:val="apple-converted-space"/>
                <w:rFonts w:ascii="Times New Roman" w:hAnsi="Times New Roman" w:cs="Times New Roman"/>
                <w:color w:val="000000"/>
                <w:sz w:val="28"/>
                <w:szCs w:val="28"/>
              </w:rPr>
              <w:t>- контроль</w:t>
            </w:r>
          </w:p>
        </w:tc>
        <w:tc>
          <w:tcPr>
            <w:tcW w:w="0" w:type="auto"/>
          </w:tcPr>
          <w:p w:rsidR="001D42E7" w:rsidRPr="003626B9" w:rsidRDefault="001D42E7" w:rsidP="003626B9">
            <w:pPr>
              <w:pStyle w:val="af2"/>
              <w:spacing w:line="360" w:lineRule="auto"/>
              <w:ind w:left="0" w:firstLine="0"/>
              <w:rPr>
                <w:rStyle w:val="apple-converted-space"/>
                <w:rFonts w:ascii="Times New Roman" w:hAnsi="Times New Roman" w:cs="Times New Roman"/>
                <w:color w:val="000000"/>
                <w:sz w:val="28"/>
                <w:szCs w:val="28"/>
              </w:rPr>
            </w:pPr>
            <w:r w:rsidRPr="003626B9">
              <w:rPr>
                <w:rStyle w:val="apple-converted-space"/>
                <w:rFonts w:ascii="Times New Roman" w:hAnsi="Times New Roman" w:cs="Times New Roman"/>
                <w:color w:val="000000"/>
                <w:sz w:val="28"/>
                <w:szCs w:val="28"/>
              </w:rPr>
              <w:t>- отработка зна</w:t>
            </w:r>
            <w:r w:rsidR="003626B9">
              <w:rPr>
                <w:rStyle w:val="apple-converted-space"/>
                <w:rFonts w:ascii="Times New Roman" w:hAnsi="Times New Roman" w:cs="Times New Roman"/>
                <w:color w:val="000000"/>
                <w:sz w:val="28"/>
                <w:szCs w:val="28"/>
              </w:rPr>
              <w:t>ний</w:t>
            </w:r>
          </w:p>
          <w:p w:rsidR="001D42E7" w:rsidRPr="003626B9" w:rsidRDefault="001D42E7" w:rsidP="003626B9">
            <w:pPr>
              <w:pStyle w:val="af2"/>
              <w:spacing w:line="360" w:lineRule="auto"/>
              <w:ind w:left="0" w:firstLine="0"/>
              <w:rPr>
                <w:rStyle w:val="apple-converted-space"/>
                <w:rFonts w:ascii="Times New Roman" w:hAnsi="Times New Roman" w:cs="Times New Roman"/>
                <w:color w:val="000000"/>
                <w:sz w:val="28"/>
                <w:szCs w:val="28"/>
              </w:rPr>
            </w:pPr>
            <w:r w:rsidRPr="003626B9">
              <w:rPr>
                <w:rStyle w:val="apple-converted-space"/>
                <w:rFonts w:ascii="Times New Roman" w:hAnsi="Times New Roman" w:cs="Times New Roman"/>
                <w:color w:val="000000"/>
                <w:sz w:val="28"/>
                <w:szCs w:val="28"/>
              </w:rPr>
              <w:t>- демонстрация умений</w:t>
            </w:r>
          </w:p>
        </w:tc>
      </w:tr>
      <w:tr w:rsidR="001D42E7" w:rsidRPr="003626B9" w:rsidTr="003626B9">
        <w:tc>
          <w:tcPr>
            <w:tcW w:w="3085" w:type="dxa"/>
          </w:tcPr>
          <w:p w:rsidR="001D42E7" w:rsidRPr="003626B9" w:rsidRDefault="001D42E7" w:rsidP="001D42E7">
            <w:pPr>
              <w:autoSpaceDE w:val="0"/>
              <w:autoSpaceDN w:val="0"/>
              <w:adjustRightInd w:val="0"/>
              <w:spacing w:line="360" w:lineRule="auto"/>
              <w:rPr>
                <w:rFonts w:ascii="Times New Roman" w:hAnsi="Times New Roman" w:cs="Times New Roman"/>
                <w:sz w:val="28"/>
                <w:szCs w:val="28"/>
              </w:rPr>
            </w:pPr>
            <w:r w:rsidRPr="003626B9">
              <w:rPr>
                <w:rFonts w:ascii="Times New Roman" w:hAnsi="Times New Roman" w:cs="Times New Roman"/>
                <w:sz w:val="28"/>
                <w:szCs w:val="28"/>
              </w:rPr>
              <w:lastRenderedPageBreak/>
              <w:t>Помощь при дорожно-транспортном прои</w:t>
            </w:r>
            <w:r w:rsidRPr="003626B9">
              <w:rPr>
                <w:rFonts w:ascii="Times New Roman" w:hAnsi="Times New Roman" w:cs="Times New Roman"/>
                <w:sz w:val="28"/>
                <w:szCs w:val="28"/>
              </w:rPr>
              <w:t>с</w:t>
            </w:r>
            <w:r w:rsidRPr="003626B9">
              <w:rPr>
                <w:rFonts w:ascii="Times New Roman" w:hAnsi="Times New Roman" w:cs="Times New Roman"/>
                <w:sz w:val="28"/>
                <w:szCs w:val="28"/>
              </w:rPr>
              <w:t>шествии</w:t>
            </w:r>
          </w:p>
        </w:tc>
        <w:tc>
          <w:tcPr>
            <w:tcW w:w="2364" w:type="dxa"/>
          </w:tcPr>
          <w:p w:rsidR="001D42E7" w:rsidRPr="003626B9" w:rsidRDefault="001D42E7" w:rsidP="003626B9">
            <w:pPr>
              <w:pStyle w:val="af2"/>
              <w:spacing w:line="360" w:lineRule="auto"/>
              <w:ind w:left="0" w:firstLine="0"/>
              <w:rPr>
                <w:rStyle w:val="apple-converted-space"/>
                <w:rFonts w:ascii="Times New Roman" w:hAnsi="Times New Roman" w:cs="Times New Roman"/>
                <w:color w:val="000000"/>
                <w:sz w:val="28"/>
                <w:szCs w:val="28"/>
              </w:rPr>
            </w:pPr>
            <w:r w:rsidRPr="003626B9">
              <w:rPr>
                <w:rStyle w:val="apple-converted-space"/>
                <w:rFonts w:ascii="Times New Roman" w:hAnsi="Times New Roman" w:cs="Times New Roman"/>
                <w:color w:val="000000"/>
                <w:sz w:val="28"/>
                <w:szCs w:val="28"/>
              </w:rPr>
              <w:t xml:space="preserve">- изучение </w:t>
            </w:r>
          </w:p>
          <w:p w:rsidR="001D42E7" w:rsidRPr="003626B9" w:rsidRDefault="001D42E7" w:rsidP="003626B9">
            <w:pPr>
              <w:pStyle w:val="af2"/>
              <w:spacing w:line="360" w:lineRule="auto"/>
              <w:ind w:left="0" w:firstLine="0"/>
              <w:rPr>
                <w:rStyle w:val="apple-converted-space"/>
                <w:rFonts w:ascii="Times New Roman" w:hAnsi="Times New Roman" w:cs="Times New Roman"/>
                <w:color w:val="000000"/>
                <w:sz w:val="28"/>
                <w:szCs w:val="28"/>
              </w:rPr>
            </w:pPr>
            <w:r w:rsidRPr="003626B9">
              <w:rPr>
                <w:rStyle w:val="apple-converted-space"/>
                <w:rFonts w:ascii="Times New Roman" w:hAnsi="Times New Roman" w:cs="Times New Roman"/>
                <w:color w:val="000000"/>
                <w:sz w:val="28"/>
                <w:szCs w:val="28"/>
              </w:rPr>
              <w:t>- закрепление</w:t>
            </w:r>
          </w:p>
          <w:p w:rsidR="001D42E7" w:rsidRPr="003626B9" w:rsidRDefault="001D42E7" w:rsidP="003626B9">
            <w:pPr>
              <w:pStyle w:val="af2"/>
              <w:spacing w:line="360" w:lineRule="auto"/>
              <w:ind w:left="0" w:firstLine="0"/>
              <w:rPr>
                <w:rStyle w:val="apple-converted-space"/>
                <w:rFonts w:ascii="Times New Roman" w:hAnsi="Times New Roman" w:cs="Times New Roman"/>
                <w:color w:val="000000"/>
                <w:sz w:val="28"/>
                <w:szCs w:val="28"/>
              </w:rPr>
            </w:pPr>
            <w:r w:rsidRPr="003626B9">
              <w:rPr>
                <w:rStyle w:val="apple-converted-space"/>
                <w:rFonts w:ascii="Times New Roman" w:hAnsi="Times New Roman" w:cs="Times New Roman"/>
                <w:color w:val="000000"/>
                <w:sz w:val="28"/>
                <w:szCs w:val="28"/>
              </w:rPr>
              <w:t>- контроль</w:t>
            </w:r>
          </w:p>
        </w:tc>
        <w:tc>
          <w:tcPr>
            <w:tcW w:w="0" w:type="auto"/>
          </w:tcPr>
          <w:p w:rsidR="001D42E7" w:rsidRPr="003626B9" w:rsidRDefault="001D42E7" w:rsidP="003626B9">
            <w:pPr>
              <w:pStyle w:val="af2"/>
              <w:spacing w:line="360" w:lineRule="auto"/>
              <w:ind w:left="0" w:firstLine="0"/>
              <w:rPr>
                <w:rStyle w:val="apple-converted-space"/>
                <w:rFonts w:ascii="Times New Roman" w:hAnsi="Times New Roman" w:cs="Times New Roman"/>
                <w:color w:val="000000"/>
                <w:sz w:val="28"/>
                <w:szCs w:val="28"/>
              </w:rPr>
            </w:pPr>
            <w:r w:rsidRPr="003626B9">
              <w:rPr>
                <w:rStyle w:val="apple-converted-space"/>
                <w:rFonts w:ascii="Times New Roman" w:hAnsi="Times New Roman" w:cs="Times New Roman"/>
                <w:color w:val="000000"/>
                <w:sz w:val="28"/>
                <w:szCs w:val="28"/>
              </w:rPr>
              <w:t xml:space="preserve">- изучение </w:t>
            </w:r>
          </w:p>
          <w:p w:rsidR="001D42E7" w:rsidRPr="003626B9" w:rsidRDefault="001D42E7" w:rsidP="003626B9">
            <w:pPr>
              <w:pStyle w:val="af2"/>
              <w:spacing w:line="360" w:lineRule="auto"/>
              <w:ind w:left="0" w:firstLine="0"/>
              <w:rPr>
                <w:rStyle w:val="apple-converted-space"/>
                <w:rFonts w:ascii="Times New Roman" w:hAnsi="Times New Roman" w:cs="Times New Roman"/>
                <w:color w:val="000000"/>
                <w:sz w:val="28"/>
                <w:szCs w:val="28"/>
              </w:rPr>
            </w:pPr>
            <w:r w:rsidRPr="003626B9">
              <w:rPr>
                <w:rStyle w:val="apple-converted-space"/>
                <w:rFonts w:ascii="Times New Roman" w:hAnsi="Times New Roman" w:cs="Times New Roman"/>
                <w:color w:val="000000"/>
                <w:sz w:val="28"/>
                <w:szCs w:val="28"/>
              </w:rPr>
              <w:t>- закрепление</w:t>
            </w:r>
          </w:p>
          <w:p w:rsidR="001D42E7" w:rsidRPr="003626B9" w:rsidRDefault="001D42E7" w:rsidP="003626B9">
            <w:pPr>
              <w:pStyle w:val="af2"/>
              <w:spacing w:line="360" w:lineRule="auto"/>
              <w:ind w:left="0" w:firstLine="0"/>
              <w:rPr>
                <w:rStyle w:val="apple-converted-space"/>
                <w:rFonts w:ascii="Times New Roman" w:hAnsi="Times New Roman" w:cs="Times New Roman"/>
                <w:color w:val="000000"/>
                <w:sz w:val="28"/>
                <w:szCs w:val="28"/>
              </w:rPr>
            </w:pPr>
            <w:r w:rsidRPr="003626B9">
              <w:rPr>
                <w:rStyle w:val="apple-converted-space"/>
                <w:rFonts w:ascii="Times New Roman" w:hAnsi="Times New Roman" w:cs="Times New Roman"/>
                <w:color w:val="000000"/>
                <w:sz w:val="28"/>
                <w:szCs w:val="28"/>
              </w:rPr>
              <w:t>- контроль</w:t>
            </w:r>
          </w:p>
        </w:tc>
        <w:tc>
          <w:tcPr>
            <w:tcW w:w="0" w:type="auto"/>
          </w:tcPr>
          <w:p w:rsidR="001D42E7" w:rsidRPr="003626B9" w:rsidRDefault="001D42E7" w:rsidP="003626B9">
            <w:pPr>
              <w:pStyle w:val="af2"/>
              <w:spacing w:line="360" w:lineRule="auto"/>
              <w:ind w:left="0" w:firstLine="0"/>
              <w:rPr>
                <w:rStyle w:val="apple-converted-space"/>
                <w:rFonts w:ascii="Times New Roman" w:hAnsi="Times New Roman" w:cs="Times New Roman"/>
                <w:color w:val="000000"/>
                <w:sz w:val="28"/>
                <w:szCs w:val="28"/>
              </w:rPr>
            </w:pPr>
            <w:r w:rsidRPr="003626B9">
              <w:rPr>
                <w:rStyle w:val="apple-converted-space"/>
                <w:rFonts w:ascii="Times New Roman" w:hAnsi="Times New Roman" w:cs="Times New Roman"/>
                <w:color w:val="000000"/>
                <w:sz w:val="28"/>
                <w:szCs w:val="28"/>
              </w:rPr>
              <w:t>- отработка зна</w:t>
            </w:r>
            <w:r w:rsidR="003626B9">
              <w:rPr>
                <w:rStyle w:val="apple-converted-space"/>
                <w:rFonts w:ascii="Times New Roman" w:hAnsi="Times New Roman" w:cs="Times New Roman"/>
                <w:color w:val="000000"/>
                <w:sz w:val="28"/>
                <w:szCs w:val="28"/>
              </w:rPr>
              <w:t>ний</w:t>
            </w:r>
          </w:p>
          <w:p w:rsidR="001D42E7" w:rsidRPr="003626B9" w:rsidRDefault="001D42E7" w:rsidP="003626B9">
            <w:pPr>
              <w:pStyle w:val="af2"/>
              <w:spacing w:line="360" w:lineRule="auto"/>
              <w:ind w:firstLine="0"/>
              <w:rPr>
                <w:rStyle w:val="apple-converted-space"/>
                <w:rFonts w:ascii="Times New Roman" w:hAnsi="Times New Roman" w:cs="Times New Roman"/>
                <w:color w:val="000000"/>
                <w:sz w:val="28"/>
                <w:szCs w:val="28"/>
              </w:rPr>
            </w:pPr>
            <w:r w:rsidRPr="003626B9">
              <w:rPr>
                <w:rStyle w:val="apple-converted-space"/>
                <w:rFonts w:ascii="Times New Roman" w:hAnsi="Times New Roman" w:cs="Times New Roman"/>
                <w:color w:val="000000"/>
                <w:sz w:val="28"/>
                <w:szCs w:val="28"/>
              </w:rPr>
              <w:t>- демонстрация умений</w:t>
            </w:r>
          </w:p>
          <w:p w:rsidR="001D42E7" w:rsidRPr="003626B9" w:rsidRDefault="001D42E7" w:rsidP="001D42E7">
            <w:pPr>
              <w:pStyle w:val="af2"/>
              <w:spacing w:line="360" w:lineRule="auto"/>
              <w:rPr>
                <w:rStyle w:val="apple-converted-space"/>
                <w:rFonts w:ascii="Times New Roman" w:hAnsi="Times New Roman" w:cs="Times New Roman"/>
                <w:color w:val="000000"/>
                <w:sz w:val="28"/>
                <w:szCs w:val="28"/>
              </w:rPr>
            </w:pPr>
          </w:p>
        </w:tc>
      </w:tr>
      <w:tr w:rsidR="001D42E7" w:rsidRPr="003626B9" w:rsidTr="003626B9">
        <w:tc>
          <w:tcPr>
            <w:tcW w:w="3085" w:type="dxa"/>
          </w:tcPr>
          <w:p w:rsidR="001D42E7" w:rsidRPr="003626B9" w:rsidRDefault="001D42E7" w:rsidP="001D42E7">
            <w:pPr>
              <w:autoSpaceDE w:val="0"/>
              <w:autoSpaceDN w:val="0"/>
              <w:adjustRightInd w:val="0"/>
              <w:spacing w:line="360" w:lineRule="auto"/>
              <w:rPr>
                <w:rFonts w:ascii="Times New Roman" w:hAnsi="Times New Roman" w:cs="Times New Roman"/>
                <w:sz w:val="28"/>
                <w:szCs w:val="28"/>
              </w:rPr>
            </w:pPr>
            <w:r w:rsidRPr="003626B9">
              <w:rPr>
                <w:rFonts w:ascii="Times New Roman" w:hAnsi="Times New Roman" w:cs="Times New Roman"/>
                <w:sz w:val="28"/>
                <w:szCs w:val="28"/>
              </w:rPr>
              <w:t>Создание проектов</w:t>
            </w:r>
          </w:p>
        </w:tc>
        <w:tc>
          <w:tcPr>
            <w:tcW w:w="2364" w:type="dxa"/>
          </w:tcPr>
          <w:p w:rsidR="001D42E7" w:rsidRPr="003626B9" w:rsidRDefault="001D42E7" w:rsidP="003626B9">
            <w:pPr>
              <w:pStyle w:val="af2"/>
              <w:spacing w:line="360" w:lineRule="auto"/>
              <w:ind w:left="0" w:firstLine="0"/>
              <w:rPr>
                <w:rStyle w:val="apple-converted-space"/>
                <w:rFonts w:ascii="Times New Roman" w:hAnsi="Times New Roman" w:cs="Times New Roman"/>
                <w:color w:val="000000"/>
                <w:sz w:val="28"/>
                <w:szCs w:val="28"/>
              </w:rPr>
            </w:pPr>
            <w:r w:rsidRPr="003626B9">
              <w:rPr>
                <w:rStyle w:val="apple-converted-space"/>
                <w:rFonts w:ascii="Times New Roman" w:hAnsi="Times New Roman" w:cs="Times New Roman"/>
                <w:color w:val="000000"/>
                <w:sz w:val="28"/>
                <w:szCs w:val="28"/>
              </w:rPr>
              <w:t>- подготовка</w:t>
            </w:r>
          </w:p>
          <w:p w:rsidR="001D42E7" w:rsidRPr="003626B9" w:rsidRDefault="001D42E7" w:rsidP="003626B9">
            <w:pPr>
              <w:pStyle w:val="af2"/>
              <w:spacing w:line="360" w:lineRule="auto"/>
              <w:ind w:left="0" w:firstLine="0"/>
              <w:rPr>
                <w:rStyle w:val="apple-converted-space"/>
                <w:rFonts w:ascii="Times New Roman" w:hAnsi="Times New Roman" w:cs="Times New Roman"/>
                <w:color w:val="000000"/>
                <w:sz w:val="28"/>
                <w:szCs w:val="28"/>
              </w:rPr>
            </w:pPr>
            <w:r w:rsidRPr="003626B9">
              <w:rPr>
                <w:rStyle w:val="apple-converted-space"/>
                <w:rFonts w:ascii="Times New Roman" w:hAnsi="Times New Roman" w:cs="Times New Roman"/>
                <w:color w:val="000000"/>
                <w:sz w:val="28"/>
                <w:szCs w:val="28"/>
              </w:rPr>
              <w:t>к созданию пр</w:t>
            </w:r>
            <w:r w:rsidRPr="003626B9">
              <w:rPr>
                <w:rStyle w:val="apple-converted-space"/>
                <w:rFonts w:ascii="Times New Roman" w:hAnsi="Times New Roman" w:cs="Times New Roman"/>
                <w:color w:val="000000"/>
                <w:sz w:val="28"/>
                <w:szCs w:val="28"/>
              </w:rPr>
              <w:t>о</w:t>
            </w:r>
            <w:r w:rsidRPr="003626B9">
              <w:rPr>
                <w:rStyle w:val="apple-converted-space"/>
                <w:rFonts w:ascii="Times New Roman" w:hAnsi="Times New Roman" w:cs="Times New Roman"/>
                <w:color w:val="000000"/>
                <w:sz w:val="28"/>
                <w:szCs w:val="28"/>
              </w:rPr>
              <w:t>екта</w:t>
            </w:r>
          </w:p>
        </w:tc>
        <w:tc>
          <w:tcPr>
            <w:tcW w:w="0" w:type="auto"/>
          </w:tcPr>
          <w:p w:rsidR="001D42E7" w:rsidRPr="003626B9" w:rsidRDefault="001D42E7" w:rsidP="003626B9">
            <w:pPr>
              <w:pStyle w:val="af2"/>
              <w:spacing w:line="360" w:lineRule="auto"/>
              <w:ind w:left="0" w:firstLine="0"/>
              <w:rPr>
                <w:rStyle w:val="apple-converted-space"/>
                <w:rFonts w:ascii="Times New Roman" w:hAnsi="Times New Roman" w:cs="Times New Roman"/>
                <w:color w:val="000000"/>
                <w:sz w:val="28"/>
                <w:szCs w:val="28"/>
              </w:rPr>
            </w:pPr>
            <w:r w:rsidRPr="003626B9">
              <w:rPr>
                <w:rStyle w:val="apple-converted-space"/>
                <w:rFonts w:ascii="Times New Roman" w:hAnsi="Times New Roman" w:cs="Times New Roman"/>
                <w:color w:val="000000"/>
                <w:sz w:val="28"/>
                <w:szCs w:val="28"/>
              </w:rPr>
              <w:t>- подготовка</w:t>
            </w:r>
          </w:p>
          <w:p w:rsidR="001D42E7" w:rsidRPr="003626B9" w:rsidRDefault="001D42E7" w:rsidP="003626B9">
            <w:pPr>
              <w:pStyle w:val="af2"/>
              <w:spacing w:line="360" w:lineRule="auto"/>
              <w:ind w:left="0" w:firstLine="0"/>
              <w:rPr>
                <w:rStyle w:val="apple-converted-space"/>
                <w:rFonts w:ascii="Times New Roman" w:hAnsi="Times New Roman" w:cs="Times New Roman"/>
                <w:color w:val="000000"/>
                <w:sz w:val="28"/>
                <w:szCs w:val="28"/>
              </w:rPr>
            </w:pPr>
            <w:r w:rsidRPr="003626B9">
              <w:rPr>
                <w:rStyle w:val="apple-converted-space"/>
                <w:rFonts w:ascii="Times New Roman" w:hAnsi="Times New Roman" w:cs="Times New Roman"/>
                <w:color w:val="000000"/>
                <w:sz w:val="28"/>
                <w:szCs w:val="28"/>
              </w:rPr>
              <w:t>к созданию проекта</w:t>
            </w:r>
          </w:p>
        </w:tc>
        <w:tc>
          <w:tcPr>
            <w:tcW w:w="0" w:type="auto"/>
          </w:tcPr>
          <w:p w:rsidR="001D42E7" w:rsidRPr="003626B9" w:rsidRDefault="001D42E7" w:rsidP="003626B9">
            <w:pPr>
              <w:pStyle w:val="af2"/>
              <w:spacing w:line="360" w:lineRule="auto"/>
              <w:ind w:left="0" w:firstLine="0"/>
              <w:rPr>
                <w:rStyle w:val="apple-converted-space"/>
                <w:rFonts w:ascii="Times New Roman" w:hAnsi="Times New Roman" w:cs="Times New Roman"/>
                <w:color w:val="000000"/>
                <w:sz w:val="28"/>
                <w:szCs w:val="28"/>
              </w:rPr>
            </w:pPr>
            <w:r w:rsidRPr="003626B9">
              <w:rPr>
                <w:rStyle w:val="apple-converted-space"/>
                <w:rFonts w:ascii="Times New Roman" w:hAnsi="Times New Roman" w:cs="Times New Roman"/>
                <w:color w:val="000000"/>
                <w:sz w:val="28"/>
                <w:szCs w:val="28"/>
              </w:rPr>
              <w:t>- создание прое</w:t>
            </w:r>
            <w:r w:rsidRPr="003626B9">
              <w:rPr>
                <w:rStyle w:val="apple-converted-space"/>
                <w:rFonts w:ascii="Times New Roman" w:hAnsi="Times New Roman" w:cs="Times New Roman"/>
                <w:color w:val="000000"/>
                <w:sz w:val="28"/>
                <w:szCs w:val="28"/>
              </w:rPr>
              <w:t>к</w:t>
            </w:r>
            <w:r w:rsidRPr="003626B9">
              <w:rPr>
                <w:rStyle w:val="apple-converted-space"/>
                <w:rFonts w:ascii="Times New Roman" w:hAnsi="Times New Roman" w:cs="Times New Roman"/>
                <w:color w:val="000000"/>
                <w:sz w:val="28"/>
                <w:szCs w:val="28"/>
              </w:rPr>
              <w:t>тов (практическая часть)</w:t>
            </w:r>
          </w:p>
          <w:p w:rsidR="001D42E7" w:rsidRPr="003626B9" w:rsidRDefault="001D42E7" w:rsidP="001D42E7">
            <w:pPr>
              <w:pStyle w:val="af2"/>
              <w:spacing w:line="360" w:lineRule="auto"/>
              <w:rPr>
                <w:rStyle w:val="apple-converted-space"/>
                <w:rFonts w:ascii="Times New Roman" w:hAnsi="Times New Roman" w:cs="Times New Roman"/>
                <w:color w:val="000000"/>
                <w:sz w:val="28"/>
                <w:szCs w:val="28"/>
              </w:rPr>
            </w:pPr>
          </w:p>
        </w:tc>
      </w:tr>
    </w:tbl>
    <w:p w:rsidR="003626B9" w:rsidRDefault="003626B9" w:rsidP="003626B9">
      <w:pPr>
        <w:pStyle w:val="a7"/>
        <w:ind w:left="0"/>
        <w:jc w:val="center"/>
        <w:rPr>
          <w:rFonts w:ascii="Times New Roman" w:hAnsi="Times New Roman" w:cs="Times New Roman"/>
          <w:b/>
          <w:sz w:val="28"/>
          <w:szCs w:val="28"/>
        </w:rPr>
      </w:pPr>
    </w:p>
    <w:p w:rsidR="001D42E7" w:rsidRDefault="001D42E7" w:rsidP="00AE29CA">
      <w:pPr>
        <w:pStyle w:val="a7"/>
        <w:ind w:left="0"/>
        <w:jc w:val="center"/>
        <w:outlineLvl w:val="0"/>
        <w:rPr>
          <w:rFonts w:ascii="Times New Roman" w:hAnsi="Times New Roman" w:cs="Times New Roman"/>
          <w:b/>
          <w:sz w:val="28"/>
          <w:szCs w:val="28"/>
        </w:rPr>
      </w:pPr>
      <w:r w:rsidRPr="003626B9">
        <w:rPr>
          <w:rFonts w:ascii="Times New Roman" w:hAnsi="Times New Roman" w:cs="Times New Roman"/>
          <w:b/>
          <w:sz w:val="28"/>
          <w:szCs w:val="28"/>
        </w:rPr>
        <w:t>Материалы для практической отработки знаний</w:t>
      </w:r>
    </w:p>
    <w:p w:rsidR="003626B9" w:rsidRPr="003626B9" w:rsidRDefault="003626B9" w:rsidP="003626B9">
      <w:pPr>
        <w:pStyle w:val="a7"/>
        <w:ind w:left="0"/>
        <w:jc w:val="center"/>
        <w:rPr>
          <w:rFonts w:ascii="Times New Roman" w:hAnsi="Times New Roman" w:cs="Times New Roman"/>
          <w:b/>
          <w:sz w:val="28"/>
          <w:szCs w:val="28"/>
        </w:rPr>
      </w:pPr>
    </w:p>
    <w:p w:rsidR="001D42E7" w:rsidRDefault="001D42E7" w:rsidP="001D42E7">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Современный образовательный процесс, согласно требованиям новых гос</w:t>
      </w:r>
      <w:r>
        <w:rPr>
          <w:rFonts w:ascii="Times New Roman" w:eastAsia="Times New Roman" w:hAnsi="Times New Roman" w:cs="Times New Roman"/>
          <w:sz w:val="28"/>
          <w:szCs w:val="28"/>
          <w:lang w:eastAsia="ru-RU"/>
        </w:rPr>
        <w:t>у</w:t>
      </w:r>
      <w:r>
        <w:rPr>
          <w:rFonts w:ascii="Times New Roman" w:eastAsia="Times New Roman" w:hAnsi="Times New Roman" w:cs="Times New Roman"/>
          <w:sz w:val="28"/>
          <w:szCs w:val="28"/>
          <w:lang w:eastAsia="ru-RU"/>
        </w:rPr>
        <w:t>дарственных образовательных стандартов, должен строиться на основе деятельн</w:t>
      </w:r>
      <w:r>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 xml:space="preserve">стного подхода. Деятельностный подход является законченной теорией психолого-педагогического учения, в основе которого лежат труды Л. С. Выготского,                П. Я. Гальперина, А. Н. Леонтьева, С. Л. Рубинштейна и др. и находят продолжении в исследованиях Б. Ц. Бадмаева, В. В. Давыдова, И. И. Ильясова, 3. А. Решетовой,  Н. Ф. Талызиной, Л. М. Фридмана, Д. Б. Эльконина.  </w:t>
      </w:r>
    </w:p>
    <w:p w:rsidR="001D42E7" w:rsidRPr="004A2ECA" w:rsidRDefault="001D42E7" w:rsidP="001D42E7">
      <w:pPr>
        <w:spacing w:after="0" w:line="360" w:lineRule="auto"/>
        <w:ind w:firstLine="709"/>
        <w:jc w:val="both"/>
        <w:rPr>
          <w:rFonts w:ascii="Times New Roman" w:eastAsia="Times New Roman" w:hAnsi="Times New Roman" w:cs="Times New Roman"/>
          <w:sz w:val="28"/>
          <w:szCs w:val="28"/>
          <w:lang w:eastAsia="ru-RU"/>
        </w:rPr>
      </w:pPr>
      <w:r w:rsidRPr="004A2ECA">
        <w:rPr>
          <w:rFonts w:ascii="Times New Roman" w:eastAsia="Times New Roman" w:hAnsi="Times New Roman" w:cs="Times New Roman"/>
          <w:sz w:val="28"/>
          <w:szCs w:val="28"/>
          <w:lang w:eastAsia="ru-RU"/>
        </w:rPr>
        <w:t>Реализация в учебном процессе данного подхода обеспечивает развитие ли</w:t>
      </w:r>
      <w:r w:rsidRPr="004A2ECA">
        <w:rPr>
          <w:rFonts w:ascii="Times New Roman" w:eastAsia="Times New Roman" w:hAnsi="Times New Roman" w:cs="Times New Roman"/>
          <w:sz w:val="28"/>
          <w:szCs w:val="28"/>
          <w:lang w:eastAsia="ru-RU"/>
        </w:rPr>
        <w:t>ч</w:t>
      </w:r>
      <w:r w:rsidRPr="004A2ECA">
        <w:rPr>
          <w:rFonts w:ascii="Times New Roman" w:eastAsia="Times New Roman" w:hAnsi="Times New Roman" w:cs="Times New Roman"/>
          <w:sz w:val="28"/>
          <w:szCs w:val="28"/>
          <w:lang w:eastAsia="ru-RU"/>
        </w:rPr>
        <w:t xml:space="preserve">ности обучающихся на основе </w:t>
      </w:r>
      <w:r w:rsidRPr="004A2ECA">
        <w:rPr>
          <w:rFonts w:ascii="Times New Roman" w:eastAsia="Times New Roman" w:hAnsi="Times New Roman" w:cs="Times New Roman"/>
          <w:i/>
          <w:sz w:val="28"/>
          <w:szCs w:val="28"/>
          <w:lang w:eastAsia="ru-RU"/>
        </w:rPr>
        <w:t xml:space="preserve">усвоения универсальных учебных действий. </w:t>
      </w:r>
      <w:r w:rsidRPr="004A2ECA">
        <w:rPr>
          <w:rFonts w:ascii="Times New Roman" w:eastAsia="Times New Roman" w:hAnsi="Times New Roman" w:cs="Times New Roman"/>
          <w:sz w:val="28"/>
          <w:szCs w:val="28"/>
          <w:lang w:eastAsia="ru-RU"/>
        </w:rPr>
        <w:t>Результ</w:t>
      </w:r>
      <w:r w:rsidRPr="004A2ECA">
        <w:rPr>
          <w:rFonts w:ascii="Times New Roman" w:eastAsia="Times New Roman" w:hAnsi="Times New Roman" w:cs="Times New Roman"/>
          <w:sz w:val="28"/>
          <w:szCs w:val="28"/>
          <w:lang w:eastAsia="ru-RU"/>
        </w:rPr>
        <w:t>а</w:t>
      </w:r>
      <w:r w:rsidRPr="004A2ECA">
        <w:rPr>
          <w:rFonts w:ascii="Times New Roman" w:eastAsia="Times New Roman" w:hAnsi="Times New Roman" w:cs="Times New Roman"/>
          <w:sz w:val="28"/>
          <w:szCs w:val="28"/>
          <w:lang w:eastAsia="ru-RU"/>
        </w:rPr>
        <w:t>том такого обучения являются сформированные способности учеников к саморазв</w:t>
      </w:r>
      <w:r w:rsidRPr="004A2ECA">
        <w:rPr>
          <w:rFonts w:ascii="Times New Roman" w:eastAsia="Times New Roman" w:hAnsi="Times New Roman" w:cs="Times New Roman"/>
          <w:sz w:val="28"/>
          <w:szCs w:val="28"/>
          <w:lang w:eastAsia="ru-RU"/>
        </w:rPr>
        <w:t>и</w:t>
      </w:r>
      <w:r w:rsidRPr="004A2ECA">
        <w:rPr>
          <w:rFonts w:ascii="Times New Roman" w:eastAsia="Times New Roman" w:hAnsi="Times New Roman" w:cs="Times New Roman"/>
          <w:sz w:val="28"/>
          <w:szCs w:val="28"/>
          <w:lang w:eastAsia="ru-RU"/>
        </w:rPr>
        <w:t>тию и непрерывному образованию, к активной учебно-познавательной деятельн</w:t>
      </w:r>
      <w:r w:rsidRPr="004A2ECA">
        <w:rPr>
          <w:rFonts w:ascii="Times New Roman" w:eastAsia="Times New Roman" w:hAnsi="Times New Roman" w:cs="Times New Roman"/>
          <w:sz w:val="28"/>
          <w:szCs w:val="28"/>
          <w:lang w:eastAsia="ru-RU"/>
        </w:rPr>
        <w:t>о</w:t>
      </w:r>
      <w:r w:rsidRPr="004A2ECA">
        <w:rPr>
          <w:rFonts w:ascii="Times New Roman" w:eastAsia="Times New Roman" w:hAnsi="Times New Roman" w:cs="Times New Roman"/>
          <w:sz w:val="28"/>
          <w:szCs w:val="28"/>
          <w:lang w:eastAsia="ru-RU"/>
        </w:rPr>
        <w:t>сти.</w:t>
      </w:r>
    </w:p>
    <w:p w:rsidR="001D42E7" w:rsidRDefault="001D42E7" w:rsidP="001D42E7">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Для того чтобы научить обучающихся осуществлять </w:t>
      </w:r>
      <w:r w:rsidRPr="00FD3EED">
        <w:rPr>
          <w:rFonts w:ascii="Times New Roman" w:eastAsia="Times New Roman" w:hAnsi="Times New Roman" w:cs="Times New Roman"/>
          <w:sz w:val="28"/>
          <w:szCs w:val="28"/>
          <w:lang w:eastAsia="ru-RU"/>
        </w:rPr>
        <w:t>деятельность по закре</w:t>
      </w:r>
      <w:r w:rsidRPr="00FD3EED">
        <w:rPr>
          <w:rFonts w:ascii="Times New Roman" w:eastAsia="Times New Roman" w:hAnsi="Times New Roman" w:cs="Times New Roman"/>
          <w:sz w:val="28"/>
          <w:szCs w:val="28"/>
          <w:lang w:eastAsia="ru-RU"/>
        </w:rPr>
        <w:t>п</w:t>
      </w:r>
      <w:r w:rsidRPr="00FD3EED">
        <w:rPr>
          <w:rFonts w:ascii="Times New Roman" w:eastAsia="Times New Roman" w:hAnsi="Times New Roman" w:cs="Times New Roman"/>
          <w:sz w:val="28"/>
          <w:szCs w:val="28"/>
          <w:lang w:eastAsia="ru-RU"/>
        </w:rPr>
        <w:t>лению полученных теоретических знаний, необходимы разнот</w:t>
      </w:r>
      <w:r>
        <w:rPr>
          <w:rFonts w:ascii="Times New Roman" w:eastAsia="Times New Roman" w:hAnsi="Times New Roman" w:cs="Times New Roman"/>
          <w:sz w:val="28"/>
          <w:szCs w:val="28"/>
          <w:lang w:eastAsia="ru-RU"/>
        </w:rPr>
        <w:t>ипные материалы, в которых школьники смогут реализовать разные умения и сформировать разные де</w:t>
      </w:r>
      <w:r>
        <w:rPr>
          <w:rFonts w:ascii="Times New Roman" w:eastAsia="Times New Roman" w:hAnsi="Times New Roman" w:cs="Times New Roman"/>
          <w:sz w:val="28"/>
          <w:szCs w:val="28"/>
          <w:lang w:eastAsia="ru-RU"/>
        </w:rPr>
        <w:t>й</w:t>
      </w:r>
      <w:r>
        <w:rPr>
          <w:rFonts w:ascii="Times New Roman" w:eastAsia="Times New Roman" w:hAnsi="Times New Roman" w:cs="Times New Roman"/>
          <w:sz w:val="28"/>
          <w:szCs w:val="28"/>
          <w:lang w:eastAsia="ru-RU"/>
        </w:rPr>
        <w:t xml:space="preserve">ствия. Понятие </w:t>
      </w:r>
      <w:r>
        <w:rPr>
          <w:rFonts w:ascii="Times New Roman" w:eastAsia="Times New Roman" w:hAnsi="Times New Roman" w:cs="Times New Roman"/>
          <w:i/>
          <w:sz w:val="28"/>
          <w:szCs w:val="28"/>
          <w:lang w:eastAsia="ru-RU"/>
        </w:rPr>
        <w:t>знание</w:t>
      </w:r>
      <w:r>
        <w:rPr>
          <w:rFonts w:ascii="Times New Roman" w:eastAsia="Times New Roman" w:hAnsi="Times New Roman" w:cs="Times New Roman"/>
          <w:sz w:val="28"/>
          <w:szCs w:val="28"/>
          <w:lang w:eastAsia="ru-RU"/>
        </w:rPr>
        <w:t xml:space="preserve"> невозможно отделить от понятия </w:t>
      </w:r>
      <w:r>
        <w:rPr>
          <w:rFonts w:ascii="Times New Roman" w:eastAsia="Times New Roman" w:hAnsi="Times New Roman" w:cs="Times New Roman"/>
          <w:i/>
          <w:sz w:val="28"/>
          <w:szCs w:val="28"/>
          <w:lang w:eastAsia="ru-RU"/>
        </w:rPr>
        <w:t>действие</w:t>
      </w:r>
      <w:r>
        <w:rPr>
          <w:rFonts w:ascii="Times New Roman" w:eastAsia="Times New Roman" w:hAnsi="Times New Roman" w:cs="Times New Roman"/>
          <w:sz w:val="28"/>
          <w:szCs w:val="28"/>
          <w:lang w:eastAsia="ru-RU"/>
        </w:rPr>
        <w:t>. Следует по</w:t>
      </w:r>
      <w:r>
        <w:rPr>
          <w:rFonts w:ascii="Times New Roman" w:eastAsia="Times New Roman" w:hAnsi="Times New Roman" w:cs="Times New Roman"/>
          <w:sz w:val="28"/>
          <w:szCs w:val="28"/>
          <w:lang w:eastAsia="ru-RU"/>
        </w:rPr>
        <w:t>д</w:t>
      </w:r>
      <w:r>
        <w:rPr>
          <w:rFonts w:ascii="Times New Roman" w:eastAsia="Times New Roman" w:hAnsi="Times New Roman" w:cs="Times New Roman"/>
          <w:sz w:val="28"/>
          <w:szCs w:val="28"/>
          <w:lang w:eastAsia="ru-RU"/>
        </w:rPr>
        <w:t>черкнуть, что отрабатывать и тренировать можно только то, что усвоено учащимися. Невозможно организовывать закрепление несформированных знаний. В процессе отработки продолжается уяснение материала, а именно – знания уточняются, д</w:t>
      </w:r>
      <w:r>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lastRenderedPageBreak/>
        <w:t>полняются, то есть происходит овладение ими на требуемом уровне скорости, про</w:t>
      </w:r>
      <w:r>
        <w:rPr>
          <w:rFonts w:ascii="Times New Roman" w:eastAsia="Times New Roman" w:hAnsi="Times New Roman" w:cs="Times New Roman"/>
          <w:sz w:val="28"/>
          <w:szCs w:val="28"/>
          <w:lang w:eastAsia="ru-RU"/>
        </w:rPr>
        <w:t>ч</w:t>
      </w:r>
      <w:r>
        <w:rPr>
          <w:rFonts w:ascii="Times New Roman" w:eastAsia="Times New Roman" w:hAnsi="Times New Roman" w:cs="Times New Roman"/>
          <w:sz w:val="28"/>
          <w:szCs w:val="28"/>
          <w:lang w:eastAsia="ru-RU"/>
        </w:rPr>
        <w:t>ности и т.д. Отработка превращает знания в умения, в навыки. Действия отработки – это упражнения в применении знаний и решении задач. Упражнение имеет пре</w:t>
      </w:r>
      <w:r>
        <w:rPr>
          <w:rFonts w:ascii="Times New Roman" w:eastAsia="Times New Roman" w:hAnsi="Times New Roman" w:cs="Times New Roman"/>
          <w:sz w:val="28"/>
          <w:szCs w:val="28"/>
          <w:lang w:eastAsia="ru-RU"/>
        </w:rPr>
        <w:t>д</w:t>
      </w:r>
      <w:r>
        <w:rPr>
          <w:rFonts w:ascii="Times New Roman" w:eastAsia="Times New Roman" w:hAnsi="Times New Roman" w:cs="Times New Roman"/>
          <w:sz w:val="28"/>
          <w:szCs w:val="28"/>
          <w:lang w:eastAsia="ru-RU"/>
        </w:rPr>
        <w:t>метную сторону (операции, составляющие решение задачи) и психическую сторону (изменение действия по форме, свернутости, времени). При решении задач на этапе отработки умений необходимо их последовательное, поэтапное выполнение, след</w:t>
      </w:r>
      <w:r>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вание тому алгоритму, который предлагается для решения. Качество усвоения зн</w:t>
      </w:r>
      <w:r>
        <w:rPr>
          <w:rFonts w:ascii="Times New Roman" w:eastAsia="Times New Roman" w:hAnsi="Times New Roman" w:cs="Times New Roman"/>
          <w:sz w:val="28"/>
          <w:szCs w:val="28"/>
          <w:lang w:eastAsia="ru-RU"/>
        </w:rPr>
        <w:t>а</w:t>
      </w:r>
      <w:r>
        <w:rPr>
          <w:rFonts w:ascii="Times New Roman" w:eastAsia="Times New Roman" w:hAnsi="Times New Roman" w:cs="Times New Roman"/>
          <w:sz w:val="28"/>
          <w:szCs w:val="28"/>
          <w:lang w:eastAsia="ru-RU"/>
        </w:rPr>
        <w:t>ний определяется многообразием и характером видов деятельности, в которых зн</w:t>
      </w:r>
      <w:r>
        <w:rPr>
          <w:rFonts w:ascii="Times New Roman" w:eastAsia="Times New Roman" w:hAnsi="Times New Roman" w:cs="Times New Roman"/>
          <w:sz w:val="28"/>
          <w:szCs w:val="28"/>
          <w:lang w:eastAsia="ru-RU"/>
        </w:rPr>
        <w:t>а</w:t>
      </w:r>
      <w:r>
        <w:rPr>
          <w:rFonts w:ascii="Times New Roman" w:eastAsia="Times New Roman" w:hAnsi="Times New Roman" w:cs="Times New Roman"/>
          <w:sz w:val="28"/>
          <w:szCs w:val="28"/>
          <w:lang w:eastAsia="ru-RU"/>
        </w:rPr>
        <w:t>ния могут функционировать.</w:t>
      </w:r>
    </w:p>
    <w:p w:rsidR="001D42E7" w:rsidRDefault="001D42E7" w:rsidP="001D42E7">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При обучении любой дисциплине должны формироваться ряд основных, взаимосвязанных видов учебных умений и действий:</w:t>
      </w:r>
    </w:p>
    <w:p w:rsidR="001D42E7" w:rsidRPr="003626B9" w:rsidRDefault="001D42E7" w:rsidP="00413409">
      <w:pPr>
        <w:pStyle w:val="a7"/>
        <w:numPr>
          <w:ilvl w:val="0"/>
          <w:numId w:val="141"/>
        </w:numPr>
        <w:spacing w:after="0" w:line="360" w:lineRule="auto"/>
        <w:jc w:val="both"/>
        <w:rPr>
          <w:rFonts w:ascii="Times New Roman" w:hAnsi="Times New Roman" w:cs="Times New Roman"/>
          <w:sz w:val="28"/>
          <w:szCs w:val="28"/>
          <w:lang w:eastAsia="ru-RU"/>
        </w:rPr>
      </w:pPr>
      <w:r w:rsidRPr="003626B9">
        <w:rPr>
          <w:rFonts w:ascii="Times New Roman" w:hAnsi="Times New Roman" w:cs="Times New Roman"/>
          <w:sz w:val="28"/>
          <w:szCs w:val="28"/>
          <w:lang w:eastAsia="ru-RU"/>
        </w:rPr>
        <w:t>умение манипулировать знаниями – воспроизведение, интерпретация и т.п.,</w:t>
      </w:r>
    </w:p>
    <w:p w:rsidR="001D42E7" w:rsidRPr="003626B9" w:rsidRDefault="001D42E7" w:rsidP="00413409">
      <w:pPr>
        <w:pStyle w:val="a7"/>
        <w:numPr>
          <w:ilvl w:val="0"/>
          <w:numId w:val="141"/>
        </w:numPr>
        <w:spacing w:after="0" w:line="360" w:lineRule="auto"/>
        <w:jc w:val="both"/>
        <w:rPr>
          <w:rFonts w:ascii="Times New Roman" w:hAnsi="Times New Roman" w:cs="Times New Roman"/>
          <w:sz w:val="28"/>
          <w:szCs w:val="28"/>
          <w:lang w:eastAsia="ru-RU"/>
        </w:rPr>
      </w:pPr>
      <w:r w:rsidRPr="003626B9">
        <w:rPr>
          <w:rFonts w:ascii="Times New Roman" w:hAnsi="Times New Roman" w:cs="Times New Roman"/>
          <w:sz w:val="28"/>
          <w:szCs w:val="28"/>
          <w:lang w:eastAsia="ru-RU"/>
        </w:rPr>
        <w:t>умение решать типовые задачи с применением знаний по дисциплине (тип</w:t>
      </w:r>
      <w:r w:rsidRPr="003626B9">
        <w:rPr>
          <w:rFonts w:ascii="Times New Roman" w:hAnsi="Times New Roman" w:cs="Times New Roman"/>
          <w:sz w:val="28"/>
          <w:szCs w:val="28"/>
          <w:lang w:eastAsia="ru-RU"/>
        </w:rPr>
        <w:t>о</w:t>
      </w:r>
      <w:r w:rsidRPr="003626B9">
        <w:rPr>
          <w:rFonts w:ascii="Times New Roman" w:hAnsi="Times New Roman" w:cs="Times New Roman"/>
          <w:sz w:val="28"/>
          <w:szCs w:val="28"/>
          <w:lang w:eastAsia="ru-RU"/>
        </w:rPr>
        <w:t>вые умения),</w:t>
      </w:r>
    </w:p>
    <w:p w:rsidR="001D42E7" w:rsidRPr="003626B9" w:rsidRDefault="001D42E7" w:rsidP="00413409">
      <w:pPr>
        <w:pStyle w:val="a7"/>
        <w:numPr>
          <w:ilvl w:val="0"/>
          <w:numId w:val="141"/>
        </w:numPr>
        <w:spacing w:after="0" w:line="360" w:lineRule="auto"/>
        <w:jc w:val="both"/>
        <w:rPr>
          <w:rFonts w:ascii="Times New Roman" w:hAnsi="Times New Roman" w:cs="Times New Roman"/>
          <w:sz w:val="28"/>
          <w:szCs w:val="28"/>
          <w:lang w:eastAsia="ru-RU"/>
        </w:rPr>
      </w:pPr>
      <w:r w:rsidRPr="003626B9">
        <w:rPr>
          <w:rFonts w:ascii="Times New Roman" w:hAnsi="Times New Roman" w:cs="Times New Roman"/>
          <w:sz w:val="28"/>
          <w:szCs w:val="28"/>
          <w:lang w:eastAsia="ru-RU"/>
        </w:rPr>
        <w:t>умение осуществлять логические приемы на материале знаний по предмету (логические умения),</w:t>
      </w:r>
    </w:p>
    <w:p w:rsidR="001D42E7" w:rsidRPr="003626B9" w:rsidRDefault="001D42E7" w:rsidP="00413409">
      <w:pPr>
        <w:pStyle w:val="a7"/>
        <w:numPr>
          <w:ilvl w:val="0"/>
          <w:numId w:val="141"/>
        </w:numPr>
        <w:spacing w:after="0" w:line="360" w:lineRule="auto"/>
        <w:jc w:val="both"/>
        <w:rPr>
          <w:rFonts w:ascii="Times New Roman" w:hAnsi="Times New Roman" w:cs="Times New Roman"/>
          <w:sz w:val="28"/>
          <w:szCs w:val="28"/>
          <w:lang w:eastAsia="ru-RU"/>
        </w:rPr>
      </w:pPr>
      <w:r w:rsidRPr="003626B9">
        <w:rPr>
          <w:rFonts w:ascii="Times New Roman" w:hAnsi="Times New Roman" w:cs="Times New Roman"/>
          <w:sz w:val="28"/>
          <w:szCs w:val="28"/>
          <w:lang w:eastAsia="ru-RU"/>
        </w:rPr>
        <w:t>умение решать нестандартные задачи с использованием знаний по дисциплине (овладение навыками творческого подхода к решению учебных задач),</w:t>
      </w:r>
    </w:p>
    <w:p w:rsidR="001D42E7" w:rsidRPr="003626B9" w:rsidRDefault="001D42E7" w:rsidP="00413409">
      <w:pPr>
        <w:pStyle w:val="a7"/>
        <w:numPr>
          <w:ilvl w:val="0"/>
          <w:numId w:val="141"/>
        </w:numPr>
        <w:spacing w:after="0" w:line="360" w:lineRule="auto"/>
        <w:jc w:val="both"/>
        <w:rPr>
          <w:rFonts w:ascii="Times New Roman" w:hAnsi="Times New Roman" w:cs="Times New Roman"/>
          <w:sz w:val="28"/>
          <w:szCs w:val="28"/>
          <w:lang w:eastAsia="ru-RU"/>
        </w:rPr>
      </w:pPr>
      <w:r w:rsidRPr="003626B9">
        <w:rPr>
          <w:rFonts w:ascii="Times New Roman" w:hAnsi="Times New Roman" w:cs="Times New Roman"/>
          <w:sz w:val="28"/>
          <w:szCs w:val="28"/>
          <w:lang w:eastAsia="ru-RU"/>
        </w:rPr>
        <w:t>рефлексия способов и условий действия, контроль и оценка процесса и р</w:t>
      </w:r>
      <w:r w:rsidRPr="003626B9">
        <w:rPr>
          <w:rFonts w:ascii="Times New Roman" w:hAnsi="Times New Roman" w:cs="Times New Roman"/>
          <w:sz w:val="28"/>
          <w:szCs w:val="28"/>
          <w:lang w:eastAsia="ru-RU"/>
        </w:rPr>
        <w:t>е</w:t>
      </w:r>
      <w:r w:rsidRPr="003626B9">
        <w:rPr>
          <w:rFonts w:ascii="Times New Roman" w:hAnsi="Times New Roman" w:cs="Times New Roman"/>
          <w:sz w:val="28"/>
          <w:szCs w:val="28"/>
          <w:lang w:eastAsia="ru-RU"/>
        </w:rPr>
        <w:t>зультатов деятельности.</w:t>
      </w:r>
    </w:p>
    <w:p w:rsidR="001D42E7" w:rsidRDefault="001D42E7" w:rsidP="001D42E7">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Материалы по закреплению знаний для отрядов ЮИД должны обеспечить у</w:t>
      </w:r>
      <w:r>
        <w:rPr>
          <w:rFonts w:ascii="Times New Roman" w:eastAsia="Times New Roman" w:hAnsi="Times New Roman" w:cs="Times New Roman"/>
          <w:sz w:val="28"/>
          <w:szCs w:val="28"/>
          <w:lang w:eastAsia="ru-RU"/>
        </w:rPr>
        <w:t>с</w:t>
      </w:r>
      <w:r>
        <w:rPr>
          <w:rFonts w:ascii="Times New Roman" w:eastAsia="Times New Roman" w:hAnsi="Times New Roman" w:cs="Times New Roman"/>
          <w:sz w:val="28"/>
          <w:szCs w:val="28"/>
          <w:lang w:eastAsia="ru-RU"/>
        </w:rPr>
        <w:t>воение ПДД, сформировать умения и навыки безопасного поведения на дорогах, на улицах, в транспорте. Что в свою очередь поможет ЮИДовцам принимать активное участи в пропаганде БДД, помогать в работе Госавтоинспекции.</w:t>
      </w:r>
    </w:p>
    <w:p w:rsidR="001D42E7" w:rsidRDefault="001D42E7" w:rsidP="001D42E7">
      <w:pPr>
        <w:widowControl w:val="0"/>
        <w:autoSpaceDE w:val="0"/>
        <w:autoSpaceDN w:val="0"/>
        <w:adjustRightInd w:val="0"/>
        <w:spacing w:after="0" w:line="360" w:lineRule="auto"/>
        <w:ind w:firstLine="72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Закрепление знаний, умений и навыков условно можно подразделить на такие основные виды:</w:t>
      </w:r>
    </w:p>
    <w:p w:rsidR="001D42E7" w:rsidRPr="003626B9" w:rsidRDefault="001D42E7" w:rsidP="00413409">
      <w:pPr>
        <w:pStyle w:val="a7"/>
        <w:widowControl w:val="0"/>
        <w:numPr>
          <w:ilvl w:val="0"/>
          <w:numId w:val="142"/>
        </w:numPr>
        <w:autoSpaceDE w:val="0"/>
        <w:autoSpaceDN w:val="0"/>
        <w:adjustRightInd w:val="0"/>
        <w:spacing w:after="0" w:line="360" w:lineRule="auto"/>
        <w:jc w:val="both"/>
        <w:rPr>
          <w:rFonts w:ascii="Times New Roman" w:hAnsi="Times New Roman" w:cs="Times New Roman"/>
          <w:sz w:val="28"/>
          <w:szCs w:val="28"/>
          <w:lang w:eastAsia="ru-RU"/>
        </w:rPr>
      </w:pPr>
      <w:r w:rsidRPr="003626B9">
        <w:rPr>
          <w:rFonts w:ascii="Times New Roman" w:hAnsi="Times New Roman" w:cs="Times New Roman"/>
          <w:sz w:val="28"/>
          <w:szCs w:val="28"/>
          <w:u w:val="single"/>
          <w:lang w:eastAsia="ru-RU"/>
        </w:rPr>
        <w:t>воспроизводящее закрепление</w:t>
      </w:r>
      <w:r w:rsidRPr="003626B9">
        <w:rPr>
          <w:rFonts w:ascii="Times New Roman" w:hAnsi="Times New Roman" w:cs="Times New Roman"/>
          <w:sz w:val="28"/>
          <w:szCs w:val="28"/>
          <w:lang w:eastAsia="ru-RU"/>
        </w:rPr>
        <w:t>, когда учащиеся вторично осмысливают и</w:t>
      </w:r>
      <w:r w:rsidRPr="003626B9">
        <w:rPr>
          <w:rFonts w:ascii="Times New Roman" w:hAnsi="Times New Roman" w:cs="Times New Roman"/>
          <w:sz w:val="28"/>
          <w:szCs w:val="28"/>
          <w:lang w:eastAsia="ru-RU"/>
        </w:rPr>
        <w:t>з</w:t>
      </w:r>
      <w:r w:rsidRPr="003626B9">
        <w:rPr>
          <w:rFonts w:ascii="Times New Roman" w:hAnsi="Times New Roman" w:cs="Times New Roman"/>
          <w:sz w:val="28"/>
          <w:szCs w:val="28"/>
          <w:lang w:eastAsia="ru-RU"/>
        </w:rPr>
        <w:t>вестный им учебный материал и доводят его понимание до того уровня, при котором могут его воспроизводить (связно выстраивать суждения, обобщать мысли, выделять главное, делать выводы);</w:t>
      </w:r>
    </w:p>
    <w:p w:rsidR="001D42E7" w:rsidRPr="003626B9" w:rsidRDefault="001D42E7" w:rsidP="00413409">
      <w:pPr>
        <w:pStyle w:val="a7"/>
        <w:widowControl w:val="0"/>
        <w:numPr>
          <w:ilvl w:val="0"/>
          <w:numId w:val="142"/>
        </w:numPr>
        <w:autoSpaceDE w:val="0"/>
        <w:autoSpaceDN w:val="0"/>
        <w:adjustRightInd w:val="0"/>
        <w:spacing w:after="0" w:line="360" w:lineRule="auto"/>
        <w:jc w:val="both"/>
        <w:rPr>
          <w:rFonts w:ascii="Times New Roman" w:hAnsi="Times New Roman" w:cs="Times New Roman"/>
          <w:sz w:val="28"/>
          <w:szCs w:val="28"/>
          <w:lang w:eastAsia="ru-RU"/>
        </w:rPr>
      </w:pPr>
      <w:r w:rsidRPr="003626B9">
        <w:rPr>
          <w:rFonts w:ascii="Times New Roman" w:hAnsi="Times New Roman" w:cs="Times New Roman"/>
          <w:sz w:val="28"/>
          <w:szCs w:val="28"/>
          <w:u w:val="single"/>
          <w:lang w:eastAsia="ru-RU"/>
        </w:rPr>
        <w:lastRenderedPageBreak/>
        <w:t>тренировочное закрепление</w:t>
      </w:r>
      <w:r w:rsidRPr="003626B9">
        <w:rPr>
          <w:rFonts w:ascii="Times New Roman" w:hAnsi="Times New Roman" w:cs="Times New Roman"/>
          <w:sz w:val="28"/>
          <w:szCs w:val="28"/>
          <w:lang w:eastAsia="ru-RU"/>
        </w:rPr>
        <w:t>, при котором первоначально образовавшиеся умения и навыки доводятся до необходимого совершенства и прочности;</w:t>
      </w:r>
    </w:p>
    <w:p w:rsidR="001D42E7" w:rsidRPr="003626B9" w:rsidRDefault="001D42E7" w:rsidP="00413409">
      <w:pPr>
        <w:pStyle w:val="a7"/>
        <w:widowControl w:val="0"/>
        <w:numPr>
          <w:ilvl w:val="0"/>
          <w:numId w:val="142"/>
        </w:numPr>
        <w:autoSpaceDE w:val="0"/>
        <w:autoSpaceDN w:val="0"/>
        <w:adjustRightInd w:val="0"/>
        <w:spacing w:after="0" w:line="360" w:lineRule="auto"/>
        <w:jc w:val="both"/>
        <w:rPr>
          <w:rFonts w:ascii="Times New Roman" w:hAnsi="Times New Roman" w:cs="Times New Roman"/>
          <w:sz w:val="28"/>
          <w:szCs w:val="28"/>
          <w:lang w:eastAsia="ru-RU"/>
        </w:rPr>
      </w:pPr>
      <w:r w:rsidRPr="003626B9">
        <w:rPr>
          <w:rFonts w:ascii="Times New Roman" w:hAnsi="Times New Roman" w:cs="Times New Roman"/>
          <w:sz w:val="28"/>
          <w:szCs w:val="28"/>
          <w:u w:val="single"/>
          <w:lang w:eastAsia="ru-RU"/>
        </w:rPr>
        <w:t>творческое закрепление</w:t>
      </w:r>
      <w:r w:rsidRPr="003626B9">
        <w:rPr>
          <w:rFonts w:ascii="Times New Roman" w:hAnsi="Times New Roman" w:cs="Times New Roman"/>
          <w:sz w:val="28"/>
          <w:szCs w:val="28"/>
          <w:lang w:eastAsia="ru-RU"/>
        </w:rPr>
        <w:t>, когда учащиеся не только воспроизводят и сове</w:t>
      </w:r>
      <w:r w:rsidRPr="003626B9">
        <w:rPr>
          <w:rFonts w:ascii="Times New Roman" w:hAnsi="Times New Roman" w:cs="Times New Roman"/>
          <w:sz w:val="28"/>
          <w:szCs w:val="28"/>
          <w:lang w:eastAsia="ru-RU"/>
        </w:rPr>
        <w:t>р</w:t>
      </w:r>
      <w:r w:rsidRPr="003626B9">
        <w:rPr>
          <w:rFonts w:ascii="Times New Roman" w:hAnsi="Times New Roman" w:cs="Times New Roman"/>
          <w:sz w:val="28"/>
          <w:szCs w:val="28"/>
          <w:lang w:eastAsia="ru-RU"/>
        </w:rPr>
        <w:t>шенствуют знания, умения и навыки, но и раскрывают новые стороны изуча</w:t>
      </w:r>
      <w:r w:rsidRPr="003626B9">
        <w:rPr>
          <w:rFonts w:ascii="Times New Roman" w:hAnsi="Times New Roman" w:cs="Times New Roman"/>
          <w:sz w:val="28"/>
          <w:szCs w:val="28"/>
          <w:lang w:eastAsia="ru-RU"/>
        </w:rPr>
        <w:t>е</w:t>
      </w:r>
      <w:r w:rsidRPr="003626B9">
        <w:rPr>
          <w:rFonts w:ascii="Times New Roman" w:hAnsi="Times New Roman" w:cs="Times New Roman"/>
          <w:sz w:val="28"/>
          <w:szCs w:val="28"/>
          <w:lang w:eastAsia="ru-RU"/>
        </w:rPr>
        <w:t>мых вопросов, проявляют при этом творческих подход и реализуют свои кре</w:t>
      </w:r>
      <w:r w:rsidRPr="003626B9">
        <w:rPr>
          <w:rFonts w:ascii="Times New Roman" w:hAnsi="Times New Roman" w:cs="Times New Roman"/>
          <w:sz w:val="28"/>
          <w:szCs w:val="28"/>
          <w:lang w:eastAsia="ru-RU"/>
        </w:rPr>
        <w:t>а</w:t>
      </w:r>
      <w:r w:rsidRPr="003626B9">
        <w:rPr>
          <w:rFonts w:ascii="Times New Roman" w:hAnsi="Times New Roman" w:cs="Times New Roman"/>
          <w:sz w:val="28"/>
          <w:szCs w:val="28"/>
          <w:lang w:eastAsia="ru-RU"/>
        </w:rPr>
        <w:t>тивные идеи.</w:t>
      </w:r>
    </w:p>
    <w:p w:rsidR="001D42E7" w:rsidRDefault="001D42E7" w:rsidP="001D42E7">
      <w:pPr>
        <w:widowControl w:val="0"/>
        <w:autoSpaceDE w:val="0"/>
        <w:autoSpaceDN w:val="0"/>
        <w:adjustRightInd w:val="0"/>
        <w:spacing w:after="0" w:line="36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зависимости от конкретной психолого-педагогической задачи применяется тот или иной вид закрепления. Следует отметить, что между указанными видами имеется тесная связь. Как в процессе воспроизводящего и тренировочного закрепл</w:t>
      </w:r>
      <w:r>
        <w:rPr>
          <w:rFonts w:ascii="Times New Roman" w:eastAsia="Times New Roman" w:hAnsi="Times New Roman" w:cs="Times New Roman"/>
          <w:sz w:val="28"/>
          <w:szCs w:val="28"/>
          <w:lang w:eastAsia="ru-RU"/>
        </w:rPr>
        <w:t>е</w:t>
      </w:r>
      <w:r>
        <w:rPr>
          <w:rFonts w:ascii="Times New Roman" w:eastAsia="Times New Roman" w:hAnsi="Times New Roman" w:cs="Times New Roman"/>
          <w:sz w:val="28"/>
          <w:szCs w:val="28"/>
          <w:lang w:eastAsia="ru-RU"/>
        </w:rPr>
        <w:t>ния развивается творчество учащихся, так и в процессе творческого закрепления учащиеся воспроизводят и совершенствуют ранее приобретенные ими знания, ум</w:t>
      </w:r>
      <w:r>
        <w:rPr>
          <w:rFonts w:ascii="Times New Roman" w:eastAsia="Times New Roman" w:hAnsi="Times New Roman" w:cs="Times New Roman"/>
          <w:sz w:val="28"/>
          <w:szCs w:val="28"/>
          <w:lang w:eastAsia="ru-RU"/>
        </w:rPr>
        <w:t>е</w:t>
      </w:r>
      <w:r>
        <w:rPr>
          <w:rFonts w:ascii="Times New Roman" w:eastAsia="Times New Roman" w:hAnsi="Times New Roman" w:cs="Times New Roman"/>
          <w:sz w:val="28"/>
          <w:szCs w:val="28"/>
          <w:lang w:eastAsia="ru-RU"/>
        </w:rPr>
        <w:t>ния и навыки.</w:t>
      </w:r>
    </w:p>
    <w:p w:rsidR="001D42E7" w:rsidRDefault="001D42E7" w:rsidP="001D42E7">
      <w:pPr>
        <w:widowControl w:val="0"/>
        <w:autoSpaceDE w:val="0"/>
        <w:autoSpaceDN w:val="0"/>
        <w:adjustRightInd w:val="0"/>
        <w:spacing w:after="0" w:line="36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Занятия по закреплению изучаемого материала и выработки практических умений и навыков проводятся, как правило, после изучения отдельных тем или ра</w:t>
      </w:r>
      <w:r>
        <w:rPr>
          <w:rFonts w:ascii="Times New Roman" w:eastAsia="Times New Roman" w:hAnsi="Times New Roman" w:cs="Times New Roman"/>
          <w:sz w:val="28"/>
          <w:szCs w:val="28"/>
          <w:lang w:eastAsia="ru-RU"/>
        </w:rPr>
        <w:t>з</w:t>
      </w:r>
      <w:r>
        <w:rPr>
          <w:rFonts w:ascii="Times New Roman" w:eastAsia="Times New Roman" w:hAnsi="Times New Roman" w:cs="Times New Roman"/>
          <w:sz w:val="28"/>
          <w:szCs w:val="28"/>
          <w:lang w:eastAsia="ru-RU"/>
        </w:rPr>
        <w:t>делов учебной программы и направлены на организацию рассредоточенного повт</w:t>
      </w:r>
      <w:r>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рения пройденного материала с целью его более глубокого осмысления и усвоения и выработки практических умений и навыков. </w:t>
      </w:r>
    </w:p>
    <w:p w:rsidR="001D42E7" w:rsidRDefault="001D42E7" w:rsidP="001D42E7">
      <w:pPr>
        <w:widowControl w:val="0"/>
        <w:autoSpaceDE w:val="0"/>
        <w:autoSpaceDN w:val="0"/>
        <w:adjustRightInd w:val="0"/>
        <w:spacing w:after="0" w:line="36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Как уже было отмечено, для практической отработки полученных знаний н</w:t>
      </w:r>
      <w:r>
        <w:rPr>
          <w:rFonts w:ascii="Times New Roman" w:eastAsia="Times New Roman" w:hAnsi="Times New Roman" w:cs="Times New Roman"/>
          <w:sz w:val="28"/>
          <w:szCs w:val="28"/>
          <w:lang w:eastAsia="ru-RU"/>
        </w:rPr>
        <w:t>е</w:t>
      </w:r>
      <w:r>
        <w:rPr>
          <w:rFonts w:ascii="Times New Roman" w:eastAsia="Times New Roman" w:hAnsi="Times New Roman" w:cs="Times New Roman"/>
          <w:sz w:val="28"/>
          <w:szCs w:val="28"/>
          <w:lang w:eastAsia="ru-RU"/>
        </w:rPr>
        <w:t>обходимы разнотипные учебные материалы, помогающие проверить уровень усво</w:t>
      </w:r>
      <w:r>
        <w:rPr>
          <w:rFonts w:ascii="Times New Roman" w:eastAsia="Times New Roman" w:hAnsi="Times New Roman" w:cs="Times New Roman"/>
          <w:sz w:val="28"/>
          <w:szCs w:val="28"/>
          <w:lang w:eastAsia="ru-RU"/>
        </w:rPr>
        <w:t>е</w:t>
      </w:r>
      <w:r>
        <w:rPr>
          <w:rFonts w:ascii="Times New Roman" w:eastAsia="Times New Roman" w:hAnsi="Times New Roman" w:cs="Times New Roman"/>
          <w:sz w:val="28"/>
          <w:szCs w:val="28"/>
          <w:lang w:eastAsia="ru-RU"/>
        </w:rPr>
        <w:t>ния материала в разных видах деятельности. Не менее важной составляющей данн</w:t>
      </w:r>
      <w:r>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го процесса является и сама методика проведения занятий, в которых эти материалы будут использоваться. Главное состоит в том, чтобы в ней правильно сочетались формы фронтального и индивидуального опроса учащихся с письменными, устными и практическими упражнениями и заданиями, с организацией самостоятельной учебно-познавательной деятельности, в том числе и проектной работы. Это значит, что материалы для практической отработки полученных знаний участниками отр</w:t>
      </w:r>
      <w:r>
        <w:rPr>
          <w:rFonts w:ascii="Times New Roman" w:eastAsia="Times New Roman" w:hAnsi="Times New Roman" w:cs="Times New Roman"/>
          <w:sz w:val="28"/>
          <w:szCs w:val="28"/>
          <w:lang w:eastAsia="ru-RU"/>
        </w:rPr>
        <w:t>я</w:t>
      </w:r>
      <w:r>
        <w:rPr>
          <w:rFonts w:ascii="Times New Roman" w:eastAsia="Times New Roman" w:hAnsi="Times New Roman" w:cs="Times New Roman"/>
          <w:sz w:val="28"/>
          <w:szCs w:val="28"/>
          <w:lang w:eastAsia="ru-RU"/>
        </w:rPr>
        <w:t>дов ЮИД должны обеспечивать все обозначенные виды деятельности.</w:t>
      </w:r>
    </w:p>
    <w:p w:rsidR="001D42E7" w:rsidRDefault="001D42E7" w:rsidP="001D42E7">
      <w:pPr>
        <w:widowControl w:val="0"/>
        <w:autoSpaceDE w:val="0"/>
        <w:autoSpaceDN w:val="0"/>
        <w:adjustRightInd w:val="0"/>
        <w:spacing w:after="0" w:line="36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Новые федеральные государственные образовательные стандарты закрепляют требования о том, что в составе учебно-методической базы образовательной орган</w:t>
      </w:r>
      <w:r>
        <w:rPr>
          <w:rFonts w:ascii="Times New Roman" w:eastAsia="Times New Roman" w:hAnsi="Times New Roman" w:cs="Times New Roman"/>
          <w:sz w:val="28"/>
          <w:szCs w:val="28"/>
          <w:lang w:eastAsia="ru-RU"/>
        </w:rPr>
        <w:t>и</w:t>
      </w:r>
      <w:r>
        <w:rPr>
          <w:rFonts w:ascii="Times New Roman" w:eastAsia="Times New Roman" w:hAnsi="Times New Roman" w:cs="Times New Roman"/>
          <w:sz w:val="28"/>
          <w:szCs w:val="28"/>
          <w:lang w:eastAsia="ru-RU"/>
        </w:rPr>
        <w:t>зации должны быть цифровые образовательные ресурсы. Формирование учебно-</w:t>
      </w:r>
      <w:r>
        <w:rPr>
          <w:rFonts w:ascii="Times New Roman" w:eastAsia="Times New Roman" w:hAnsi="Times New Roman" w:cs="Times New Roman"/>
          <w:sz w:val="28"/>
          <w:szCs w:val="28"/>
          <w:lang w:eastAsia="ru-RU"/>
        </w:rPr>
        <w:lastRenderedPageBreak/>
        <w:t xml:space="preserve">методического комплекта для обучения участников отрядов </w:t>
      </w:r>
      <w:r w:rsidRPr="00FD3EED">
        <w:rPr>
          <w:rFonts w:ascii="Times New Roman" w:eastAsia="Times New Roman" w:hAnsi="Times New Roman" w:cs="Times New Roman"/>
          <w:sz w:val="28"/>
          <w:szCs w:val="28"/>
          <w:lang w:eastAsia="ru-RU"/>
        </w:rPr>
        <w:t>ЮИД</w:t>
      </w:r>
      <w:r>
        <w:rPr>
          <w:rFonts w:ascii="Times New Roman" w:eastAsia="Times New Roman" w:hAnsi="Times New Roman" w:cs="Times New Roman"/>
          <w:sz w:val="28"/>
          <w:szCs w:val="28"/>
          <w:lang w:eastAsia="ru-RU"/>
        </w:rPr>
        <w:t xml:space="preserve"> также должно строиться с учетом данного требования.</w:t>
      </w:r>
    </w:p>
    <w:p w:rsidR="001D42E7" w:rsidRDefault="001D42E7" w:rsidP="001D42E7">
      <w:pPr>
        <w:widowControl w:val="0"/>
        <w:autoSpaceDE w:val="0"/>
        <w:autoSpaceDN w:val="0"/>
        <w:adjustRightInd w:val="0"/>
        <w:spacing w:after="0" w:line="36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Как и другие составляющие учебно-методического комплекта по обучению безопасному поведению на улицах и дорогах участников отрядов ЮИД, материалы для практической отработки должны быть представлены как</w:t>
      </w:r>
      <w:r w:rsidRPr="009A3074">
        <w:rPr>
          <w:rFonts w:ascii="Times New Roman" w:eastAsia="Times New Roman" w:hAnsi="Times New Roman" w:cs="Times New Roman"/>
          <w:sz w:val="28"/>
          <w:szCs w:val="28"/>
          <w:lang w:eastAsia="ru-RU"/>
        </w:rPr>
        <w:t xml:space="preserve"> традиционными дида</w:t>
      </w:r>
      <w:r w:rsidRPr="009A3074">
        <w:rPr>
          <w:rFonts w:ascii="Times New Roman" w:eastAsia="Times New Roman" w:hAnsi="Times New Roman" w:cs="Times New Roman"/>
          <w:sz w:val="28"/>
          <w:szCs w:val="28"/>
          <w:lang w:eastAsia="ru-RU"/>
        </w:rPr>
        <w:t>к</w:t>
      </w:r>
      <w:r w:rsidRPr="009A3074">
        <w:rPr>
          <w:rFonts w:ascii="Times New Roman" w:eastAsia="Times New Roman" w:hAnsi="Times New Roman" w:cs="Times New Roman"/>
          <w:sz w:val="28"/>
          <w:szCs w:val="28"/>
          <w:lang w:eastAsia="ru-RU"/>
        </w:rPr>
        <w:t>тическими материалами (печатные издания), так и инновационными (электронные образовательные ресурсы).</w:t>
      </w:r>
    </w:p>
    <w:p w:rsidR="001D42E7" w:rsidRDefault="001D42E7" w:rsidP="001D42E7">
      <w:pPr>
        <w:widowControl w:val="0"/>
        <w:autoSpaceDE w:val="0"/>
        <w:autoSpaceDN w:val="0"/>
        <w:adjustRightInd w:val="0"/>
        <w:spacing w:after="0" w:line="36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Условно компоненты для практической отработки знаний можно определить следующим образом:</w:t>
      </w:r>
    </w:p>
    <w:p w:rsidR="001D42E7" w:rsidRPr="003626B9" w:rsidRDefault="001D42E7" w:rsidP="00413409">
      <w:pPr>
        <w:pStyle w:val="a7"/>
        <w:widowControl w:val="0"/>
        <w:numPr>
          <w:ilvl w:val="1"/>
          <w:numId w:val="167"/>
        </w:numPr>
        <w:suppressAutoHyphens/>
        <w:autoSpaceDE w:val="0"/>
        <w:autoSpaceDN w:val="0"/>
        <w:adjustRightInd w:val="0"/>
        <w:spacing w:after="0" w:line="360" w:lineRule="auto"/>
        <w:ind w:left="709" w:hanging="142"/>
        <w:jc w:val="both"/>
        <w:rPr>
          <w:rFonts w:ascii="Times New Roman" w:hAnsi="Times New Roman" w:cs="Times New Roman"/>
          <w:sz w:val="28"/>
          <w:szCs w:val="28"/>
          <w:lang w:eastAsia="ru-RU"/>
        </w:rPr>
      </w:pPr>
      <w:r w:rsidRPr="003626B9">
        <w:rPr>
          <w:rFonts w:ascii="Times New Roman" w:hAnsi="Times New Roman" w:cs="Times New Roman"/>
          <w:sz w:val="28"/>
          <w:szCs w:val="28"/>
          <w:lang w:eastAsia="ru-RU"/>
        </w:rPr>
        <w:t>Материалы для проведения тестирования.</w:t>
      </w:r>
    </w:p>
    <w:p w:rsidR="001D42E7" w:rsidRPr="003626B9" w:rsidRDefault="001D42E7" w:rsidP="00413409">
      <w:pPr>
        <w:pStyle w:val="a7"/>
        <w:widowControl w:val="0"/>
        <w:numPr>
          <w:ilvl w:val="1"/>
          <w:numId w:val="167"/>
        </w:numPr>
        <w:suppressAutoHyphens/>
        <w:autoSpaceDE w:val="0"/>
        <w:autoSpaceDN w:val="0"/>
        <w:adjustRightInd w:val="0"/>
        <w:spacing w:after="0" w:line="360" w:lineRule="auto"/>
        <w:ind w:left="709" w:hanging="142"/>
        <w:jc w:val="both"/>
        <w:rPr>
          <w:rFonts w:ascii="Times New Roman" w:hAnsi="Times New Roman" w:cs="Times New Roman"/>
          <w:sz w:val="28"/>
          <w:szCs w:val="28"/>
          <w:lang w:eastAsia="ru-RU"/>
        </w:rPr>
      </w:pPr>
      <w:r w:rsidRPr="003626B9">
        <w:rPr>
          <w:rFonts w:ascii="Times New Roman" w:hAnsi="Times New Roman" w:cs="Times New Roman"/>
          <w:sz w:val="28"/>
          <w:szCs w:val="28"/>
          <w:lang w:eastAsia="ru-RU"/>
        </w:rPr>
        <w:t>Игровые модули.</w:t>
      </w:r>
    </w:p>
    <w:p w:rsidR="001D42E7" w:rsidRPr="003626B9" w:rsidRDefault="001D42E7" w:rsidP="00413409">
      <w:pPr>
        <w:pStyle w:val="a7"/>
        <w:widowControl w:val="0"/>
        <w:numPr>
          <w:ilvl w:val="1"/>
          <w:numId w:val="167"/>
        </w:numPr>
        <w:suppressAutoHyphens/>
        <w:autoSpaceDE w:val="0"/>
        <w:autoSpaceDN w:val="0"/>
        <w:adjustRightInd w:val="0"/>
        <w:spacing w:after="0" w:line="360" w:lineRule="auto"/>
        <w:ind w:left="709" w:hanging="142"/>
        <w:jc w:val="both"/>
        <w:rPr>
          <w:rFonts w:ascii="Times New Roman" w:hAnsi="Times New Roman" w:cs="Times New Roman"/>
          <w:sz w:val="28"/>
          <w:szCs w:val="28"/>
          <w:lang w:eastAsia="ru-RU"/>
        </w:rPr>
      </w:pPr>
      <w:r w:rsidRPr="003626B9">
        <w:rPr>
          <w:rFonts w:ascii="Times New Roman" w:hAnsi="Times New Roman" w:cs="Times New Roman"/>
          <w:sz w:val="28"/>
          <w:szCs w:val="28"/>
          <w:lang w:eastAsia="ru-RU"/>
        </w:rPr>
        <w:t>Практические модули, направленные на реализацию навыков проектной деятельности.</w:t>
      </w:r>
    </w:p>
    <w:p w:rsidR="001D42E7" w:rsidRDefault="001D42E7" w:rsidP="001D42E7">
      <w:pPr>
        <w:pStyle w:val="a7"/>
        <w:widowControl w:val="0"/>
        <w:autoSpaceDE w:val="0"/>
        <w:autoSpaceDN w:val="0"/>
        <w:adjustRightInd w:val="0"/>
        <w:spacing w:line="360" w:lineRule="auto"/>
        <w:ind w:left="709"/>
        <w:jc w:val="both"/>
        <w:rPr>
          <w:sz w:val="28"/>
          <w:szCs w:val="28"/>
          <w:lang w:eastAsia="ru-RU"/>
        </w:rPr>
      </w:pPr>
    </w:p>
    <w:p w:rsidR="001D42E7" w:rsidRDefault="00746812" w:rsidP="001D42E7">
      <w:pPr>
        <w:widowControl w:val="0"/>
        <w:autoSpaceDE w:val="0"/>
        <w:autoSpaceDN w:val="0"/>
        <w:adjustRightInd w:val="0"/>
        <w:spacing w:line="360" w:lineRule="auto"/>
        <w:ind w:left="567"/>
        <w:jc w:val="both"/>
        <w:rPr>
          <w:sz w:val="28"/>
          <w:szCs w:val="28"/>
          <w:lang w:eastAsia="ru-RU"/>
        </w:rPr>
      </w:pPr>
      <w:r>
        <w:rPr>
          <w:noProof/>
          <w:sz w:val="28"/>
          <w:szCs w:val="28"/>
          <w:lang w:eastAsia="ru-RU"/>
        </w:rPr>
        <w:pict>
          <v:group id="_x0000_s1136" style="position:absolute;left:0;text-align:left;margin-left:-7.05pt;margin-top:3.95pt;width:503.85pt;height:196.4pt;z-index:251737088" coordorigin="423,7491" coordsize="10077,3928">
            <v:roundrect id="_x0000_s1137" style="position:absolute;left:2523;top:7491;width:5775;height:1440" arcsize="10923f">
              <v:textbox style="mso-next-textbox:#_x0000_s1137">
                <w:txbxContent>
                  <w:p w:rsidR="00D33E76" w:rsidRPr="00266647" w:rsidRDefault="00D33E76" w:rsidP="001D42E7">
                    <w:pPr>
                      <w:spacing w:after="0" w:line="360" w:lineRule="auto"/>
                      <w:jc w:val="center"/>
                      <w:rPr>
                        <w:rFonts w:ascii="Times New Roman" w:hAnsi="Times New Roman" w:cs="Times New Roman"/>
                        <w:b/>
                        <w:sz w:val="28"/>
                        <w:szCs w:val="28"/>
                      </w:rPr>
                    </w:pPr>
                    <w:r w:rsidRPr="00266647">
                      <w:rPr>
                        <w:rFonts w:ascii="Times New Roman" w:hAnsi="Times New Roman" w:cs="Times New Roman"/>
                        <w:b/>
                        <w:sz w:val="28"/>
                        <w:szCs w:val="28"/>
                      </w:rPr>
                      <w:t>МАТЕРИАЛЫ ДЛЯ ПРАКТИЧЕСКОЙ ОТРАБОТКИ ЗНАНИЙ</w:t>
                    </w:r>
                  </w:p>
                </w:txbxContent>
              </v:textbox>
            </v:roundrect>
            <v:roundrect id="_x0000_s1138" style="position:absolute;left:423;top:9832;width:3402;height:1587" arcsize="10923f">
              <v:textbox style="mso-next-textbox:#_x0000_s1138">
                <w:txbxContent>
                  <w:p w:rsidR="00D33E76" w:rsidRPr="00266647" w:rsidRDefault="00D33E76" w:rsidP="001D42E7">
                    <w:pPr>
                      <w:spacing w:after="0" w:line="360" w:lineRule="auto"/>
                      <w:jc w:val="center"/>
                      <w:rPr>
                        <w:rFonts w:ascii="Times New Roman" w:hAnsi="Times New Roman" w:cs="Times New Roman"/>
                        <w:b/>
                        <w:sz w:val="28"/>
                        <w:szCs w:val="28"/>
                      </w:rPr>
                    </w:pPr>
                    <w:r w:rsidRPr="00266647">
                      <w:rPr>
                        <w:rFonts w:ascii="Times New Roman" w:hAnsi="Times New Roman" w:cs="Times New Roman"/>
                        <w:b/>
                        <w:sz w:val="28"/>
                        <w:szCs w:val="28"/>
                      </w:rPr>
                      <w:t>Материалы для пр</w:t>
                    </w:r>
                    <w:r w:rsidRPr="00266647">
                      <w:rPr>
                        <w:rFonts w:ascii="Times New Roman" w:hAnsi="Times New Roman" w:cs="Times New Roman"/>
                        <w:b/>
                        <w:sz w:val="28"/>
                        <w:szCs w:val="28"/>
                      </w:rPr>
                      <w:t>о</w:t>
                    </w:r>
                    <w:r w:rsidRPr="00266647">
                      <w:rPr>
                        <w:rFonts w:ascii="Times New Roman" w:hAnsi="Times New Roman" w:cs="Times New Roman"/>
                        <w:b/>
                        <w:sz w:val="28"/>
                        <w:szCs w:val="28"/>
                      </w:rPr>
                      <w:t>ведения тестирования</w:t>
                    </w:r>
                  </w:p>
                </w:txbxContent>
              </v:textbox>
            </v:roundrect>
            <v:roundrect id="_x0000_s1139" style="position:absolute;left:4698;top:9832;width:1701;height:1587" arcsize="10923f">
              <v:textbox style="mso-next-textbox:#_x0000_s1139">
                <w:txbxContent>
                  <w:p w:rsidR="00D33E76" w:rsidRPr="00266647" w:rsidRDefault="00D33E76" w:rsidP="001D42E7">
                    <w:pPr>
                      <w:spacing w:after="0" w:line="360" w:lineRule="auto"/>
                      <w:jc w:val="center"/>
                      <w:rPr>
                        <w:rFonts w:ascii="Times New Roman" w:hAnsi="Times New Roman" w:cs="Times New Roman"/>
                        <w:b/>
                        <w:sz w:val="28"/>
                        <w:szCs w:val="28"/>
                      </w:rPr>
                    </w:pPr>
                    <w:r w:rsidRPr="00266647">
                      <w:rPr>
                        <w:rFonts w:ascii="Times New Roman" w:hAnsi="Times New Roman" w:cs="Times New Roman"/>
                        <w:b/>
                        <w:sz w:val="28"/>
                        <w:szCs w:val="28"/>
                      </w:rPr>
                      <w:t>Игровые модули</w:t>
                    </w:r>
                  </w:p>
                </w:txbxContent>
              </v:textbox>
            </v:roundrect>
            <v:roundrect id="_x0000_s1140" style="position:absolute;left:7098;top:9832;width:3402;height:1587" arcsize="10923f">
              <v:textbox style="mso-next-textbox:#_x0000_s1140">
                <w:txbxContent>
                  <w:p w:rsidR="00D33E76" w:rsidRPr="00266647" w:rsidRDefault="00D33E76" w:rsidP="001D42E7">
                    <w:pPr>
                      <w:spacing w:after="0" w:line="360" w:lineRule="auto"/>
                      <w:jc w:val="center"/>
                      <w:rPr>
                        <w:rFonts w:ascii="Times New Roman" w:hAnsi="Times New Roman" w:cs="Times New Roman"/>
                        <w:b/>
                        <w:sz w:val="28"/>
                        <w:szCs w:val="28"/>
                      </w:rPr>
                    </w:pPr>
                    <w:r w:rsidRPr="00266647">
                      <w:rPr>
                        <w:rFonts w:ascii="Times New Roman" w:hAnsi="Times New Roman" w:cs="Times New Roman"/>
                        <w:b/>
                        <w:sz w:val="28"/>
                        <w:szCs w:val="28"/>
                      </w:rPr>
                      <w:t>Практические модули для проектной</w:t>
                    </w:r>
                    <w:r>
                      <w:t xml:space="preserve"> </w:t>
                    </w:r>
                    <w:r w:rsidRPr="00266647">
                      <w:rPr>
                        <w:rFonts w:ascii="Times New Roman" w:hAnsi="Times New Roman" w:cs="Times New Roman"/>
                        <w:b/>
                        <w:sz w:val="28"/>
                        <w:szCs w:val="28"/>
                      </w:rPr>
                      <w:t>де</w:t>
                    </w:r>
                    <w:r w:rsidRPr="00266647">
                      <w:rPr>
                        <w:rFonts w:ascii="Times New Roman" w:hAnsi="Times New Roman" w:cs="Times New Roman"/>
                        <w:b/>
                        <w:sz w:val="28"/>
                        <w:szCs w:val="28"/>
                      </w:rPr>
                      <w:t>я</w:t>
                    </w:r>
                    <w:r w:rsidRPr="00266647">
                      <w:rPr>
                        <w:rFonts w:ascii="Times New Roman" w:hAnsi="Times New Roman" w:cs="Times New Roman"/>
                        <w:b/>
                        <w:sz w:val="28"/>
                        <w:szCs w:val="28"/>
                      </w:rPr>
                      <w:t>тельности</w:t>
                    </w:r>
                  </w:p>
                </w:txbxContent>
              </v:textbox>
            </v:roundrect>
            <v:shape id="_x0000_s1141" type="#_x0000_t32" style="position:absolute;left:5463;top:8931;width:15;height:825;flip:x" o:connectortype="straight">
              <v:stroke endarrow="block"/>
            </v:shape>
            <v:shape id="_x0000_s1142" type="#_x0000_t32" style="position:absolute;left:2883;top:8931;width:1170;height:825;flip:x" o:connectortype="straight">
              <v:stroke endarrow="block"/>
            </v:shape>
            <v:shape id="_x0000_s1143" type="#_x0000_t32" style="position:absolute;left:7023;top:8931;width:900;height:825" o:connectortype="straight">
              <v:stroke endarrow="block"/>
            </v:shape>
          </v:group>
        </w:pict>
      </w:r>
    </w:p>
    <w:p w:rsidR="001D42E7" w:rsidRDefault="001D42E7" w:rsidP="001D42E7">
      <w:pPr>
        <w:widowControl w:val="0"/>
        <w:autoSpaceDE w:val="0"/>
        <w:autoSpaceDN w:val="0"/>
        <w:adjustRightInd w:val="0"/>
        <w:spacing w:line="360" w:lineRule="auto"/>
        <w:ind w:left="567"/>
        <w:jc w:val="both"/>
        <w:rPr>
          <w:sz w:val="28"/>
          <w:szCs w:val="28"/>
          <w:lang w:eastAsia="ru-RU"/>
        </w:rPr>
      </w:pPr>
    </w:p>
    <w:p w:rsidR="001D42E7" w:rsidRDefault="001D42E7" w:rsidP="001D42E7">
      <w:pPr>
        <w:widowControl w:val="0"/>
        <w:autoSpaceDE w:val="0"/>
        <w:autoSpaceDN w:val="0"/>
        <w:adjustRightInd w:val="0"/>
        <w:spacing w:line="360" w:lineRule="auto"/>
        <w:ind w:left="567"/>
        <w:jc w:val="both"/>
        <w:rPr>
          <w:sz w:val="28"/>
          <w:szCs w:val="28"/>
          <w:lang w:eastAsia="ru-RU"/>
        </w:rPr>
      </w:pPr>
    </w:p>
    <w:p w:rsidR="001D42E7" w:rsidRDefault="001D42E7" w:rsidP="001D42E7">
      <w:pPr>
        <w:widowControl w:val="0"/>
        <w:autoSpaceDE w:val="0"/>
        <w:autoSpaceDN w:val="0"/>
        <w:adjustRightInd w:val="0"/>
        <w:spacing w:line="360" w:lineRule="auto"/>
        <w:ind w:left="567"/>
        <w:jc w:val="both"/>
        <w:rPr>
          <w:sz w:val="28"/>
          <w:szCs w:val="28"/>
          <w:lang w:eastAsia="ru-RU"/>
        </w:rPr>
      </w:pPr>
    </w:p>
    <w:p w:rsidR="001D42E7" w:rsidRDefault="001D42E7" w:rsidP="001D42E7">
      <w:pPr>
        <w:widowControl w:val="0"/>
        <w:autoSpaceDE w:val="0"/>
        <w:autoSpaceDN w:val="0"/>
        <w:adjustRightInd w:val="0"/>
        <w:spacing w:line="360" w:lineRule="auto"/>
        <w:ind w:left="567"/>
        <w:jc w:val="both"/>
        <w:rPr>
          <w:sz w:val="28"/>
          <w:szCs w:val="28"/>
          <w:lang w:eastAsia="ru-RU"/>
        </w:rPr>
      </w:pPr>
    </w:p>
    <w:p w:rsidR="001D42E7" w:rsidRPr="00266647" w:rsidRDefault="001D42E7" w:rsidP="001D42E7">
      <w:pPr>
        <w:widowControl w:val="0"/>
        <w:autoSpaceDE w:val="0"/>
        <w:autoSpaceDN w:val="0"/>
        <w:adjustRightInd w:val="0"/>
        <w:spacing w:line="360" w:lineRule="auto"/>
        <w:ind w:left="567"/>
        <w:jc w:val="both"/>
        <w:rPr>
          <w:sz w:val="28"/>
          <w:szCs w:val="28"/>
          <w:lang w:eastAsia="ru-RU"/>
        </w:rPr>
      </w:pPr>
    </w:p>
    <w:p w:rsidR="001D42E7" w:rsidRDefault="001D42E7" w:rsidP="001D42E7">
      <w:pPr>
        <w:widowControl w:val="0"/>
        <w:autoSpaceDE w:val="0"/>
        <w:autoSpaceDN w:val="0"/>
        <w:adjustRightInd w:val="0"/>
        <w:spacing w:after="0" w:line="360" w:lineRule="auto"/>
        <w:ind w:firstLine="709"/>
        <w:jc w:val="both"/>
        <w:rPr>
          <w:rFonts w:ascii="Times New Roman" w:hAnsi="Times New Roman" w:cs="Times New Roman"/>
          <w:b/>
          <w:i/>
          <w:sz w:val="28"/>
          <w:szCs w:val="28"/>
          <w:lang w:eastAsia="ru-RU"/>
        </w:rPr>
      </w:pPr>
    </w:p>
    <w:p w:rsidR="001D42E7" w:rsidRPr="00FD3EED" w:rsidRDefault="001D42E7" w:rsidP="00AE29CA">
      <w:pPr>
        <w:widowControl w:val="0"/>
        <w:autoSpaceDE w:val="0"/>
        <w:autoSpaceDN w:val="0"/>
        <w:adjustRightInd w:val="0"/>
        <w:spacing w:after="0" w:line="360" w:lineRule="auto"/>
        <w:ind w:firstLine="709"/>
        <w:jc w:val="both"/>
        <w:outlineLvl w:val="0"/>
        <w:rPr>
          <w:rFonts w:ascii="Times New Roman" w:hAnsi="Times New Roman" w:cs="Times New Roman"/>
          <w:b/>
          <w:i/>
          <w:sz w:val="28"/>
          <w:szCs w:val="28"/>
          <w:lang w:eastAsia="ru-RU"/>
        </w:rPr>
      </w:pPr>
      <w:r w:rsidRPr="00FD3EED">
        <w:rPr>
          <w:rFonts w:ascii="Times New Roman" w:hAnsi="Times New Roman" w:cs="Times New Roman"/>
          <w:b/>
          <w:i/>
          <w:sz w:val="28"/>
          <w:szCs w:val="28"/>
          <w:lang w:eastAsia="ru-RU"/>
        </w:rPr>
        <w:t xml:space="preserve">Материалы для проведения тестирования. </w:t>
      </w:r>
    </w:p>
    <w:p w:rsidR="001D42E7" w:rsidRPr="00FD3EED" w:rsidRDefault="001D42E7" w:rsidP="001D42E7">
      <w:pPr>
        <w:widowControl w:val="0"/>
        <w:autoSpaceDE w:val="0"/>
        <w:autoSpaceDN w:val="0"/>
        <w:adjustRightInd w:val="0"/>
        <w:spacing w:after="0" w:line="360" w:lineRule="auto"/>
        <w:ind w:firstLine="709"/>
        <w:jc w:val="both"/>
        <w:rPr>
          <w:rFonts w:ascii="Times New Roman" w:hAnsi="Times New Roman" w:cs="Times New Roman"/>
          <w:sz w:val="28"/>
          <w:szCs w:val="28"/>
          <w:lang w:eastAsia="ru-RU"/>
        </w:rPr>
      </w:pPr>
      <w:r w:rsidRPr="00FD3EED">
        <w:rPr>
          <w:rFonts w:ascii="Times New Roman" w:hAnsi="Times New Roman" w:cs="Times New Roman"/>
          <w:sz w:val="28"/>
          <w:szCs w:val="28"/>
          <w:lang w:eastAsia="ru-RU"/>
        </w:rPr>
        <w:t>Дидактические ресурсы с тестовыми заданиями призваны обеспечить орган</w:t>
      </w:r>
      <w:r w:rsidRPr="00FD3EED">
        <w:rPr>
          <w:rFonts w:ascii="Times New Roman" w:hAnsi="Times New Roman" w:cs="Times New Roman"/>
          <w:sz w:val="28"/>
          <w:szCs w:val="28"/>
          <w:lang w:eastAsia="ru-RU"/>
        </w:rPr>
        <w:t>и</w:t>
      </w:r>
      <w:r w:rsidRPr="00FD3EED">
        <w:rPr>
          <w:rFonts w:ascii="Times New Roman" w:hAnsi="Times New Roman" w:cs="Times New Roman"/>
          <w:sz w:val="28"/>
          <w:szCs w:val="28"/>
          <w:lang w:eastAsia="ru-RU"/>
        </w:rPr>
        <w:t>зацию индивидуальной работы учащихся. Каждый из детей в группе (отряде) до</w:t>
      </w:r>
      <w:r w:rsidRPr="00FD3EED">
        <w:rPr>
          <w:rFonts w:ascii="Times New Roman" w:hAnsi="Times New Roman" w:cs="Times New Roman"/>
          <w:sz w:val="28"/>
          <w:szCs w:val="28"/>
          <w:lang w:eastAsia="ru-RU"/>
        </w:rPr>
        <w:t>л</w:t>
      </w:r>
      <w:r w:rsidRPr="00FD3EED">
        <w:rPr>
          <w:rFonts w:ascii="Times New Roman" w:hAnsi="Times New Roman" w:cs="Times New Roman"/>
          <w:sz w:val="28"/>
          <w:szCs w:val="28"/>
          <w:lang w:eastAsia="ru-RU"/>
        </w:rPr>
        <w:t>жен быть обеспечен своим набором вопросов. В составе таких ресурсов должны представляться разнотипные тестовые задания, разного уровня сложности, требу</w:t>
      </w:r>
      <w:r w:rsidRPr="00FD3EED">
        <w:rPr>
          <w:rFonts w:ascii="Times New Roman" w:hAnsi="Times New Roman" w:cs="Times New Roman"/>
          <w:sz w:val="28"/>
          <w:szCs w:val="28"/>
          <w:lang w:eastAsia="ru-RU"/>
        </w:rPr>
        <w:t>ю</w:t>
      </w:r>
      <w:r w:rsidRPr="00FD3EED">
        <w:rPr>
          <w:rFonts w:ascii="Times New Roman" w:hAnsi="Times New Roman" w:cs="Times New Roman"/>
          <w:sz w:val="28"/>
          <w:szCs w:val="28"/>
          <w:lang w:eastAsia="ru-RU"/>
        </w:rPr>
        <w:lastRenderedPageBreak/>
        <w:t>щие от обучающихся разных аналитических действий, например</w:t>
      </w:r>
      <w:r>
        <w:rPr>
          <w:rFonts w:ascii="Times New Roman" w:hAnsi="Times New Roman" w:cs="Times New Roman"/>
          <w:sz w:val="28"/>
          <w:szCs w:val="28"/>
          <w:lang w:eastAsia="ru-RU"/>
        </w:rPr>
        <w:t>:</w:t>
      </w:r>
      <w:r w:rsidRPr="00FD3EED">
        <w:rPr>
          <w:rFonts w:ascii="Times New Roman" w:hAnsi="Times New Roman" w:cs="Times New Roman"/>
          <w:sz w:val="28"/>
          <w:szCs w:val="28"/>
          <w:lang w:eastAsia="ru-RU"/>
        </w:rPr>
        <w:t xml:space="preserve"> </w:t>
      </w:r>
    </w:p>
    <w:p w:rsidR="001D42E7" w:rsidRPr="003626B9" w:rsidRDefault="001D42E7" w:rsidP="00413409">
      <w:pPr>
        <w:pStyle w:val="a7"/>
        <w:widowControl w:val="0"/>
        <w:numPr>
          <w:ilvl w:val="0"/>
          <w:numId w:val="143"/>
        </w:numPr>
        <w:autoSpaceDE w:val="0"/>
        <w:autoSpaceDN w:val="0"/>
        <w:adjustRightInd w:val="0"/>
        <w:spacing w:after="0" w:line="360" w:lineRule="auto"/>
        <w:ind w:hanging="153"/>
        <w:jc w:val="both"/>
        <w:rPr>
          <w:rFonts w:ascii="Times New Roman" w:hAnsi="Times New Roman" w:cs="Times New Roman"/>
          <w:sz w:val="28"/>
          <w:szCs w:val="28"/>
          <w:lang w:eastAsia="ru-RU"/>
        </w:rPr>
      </w:pPr>
      <w:r w:rsidRPr="003626B9">
        <w:rPr>
          <w:rFonts w:ascii="Times New Roman" w:hAnsi="Times New Roman" w:cs="Times New Roman"/>
          <w:sz w:val="28"/>
          <w:szCs w:val="28"/>
          <w:lang w:eastAsia="ru-RU"/>
        </w:rPr>
        <w:t xml:space="preserve"> задания с выбором ответов (учащийся выбирает правильный ответ (ответы) из числа готовых, предлагаемых в задании);</w:t>
      </w:r>
    </w:p>
    <w:p w:rsidR="001D42E7" w:rsidRPr="003626B9" w:rsidRDefault="001D42E7" w:rsidP="00413409">
      <w:pPr>
        <w:pStyle w:val="a7"/>
        <w:widowControl w:val="0"/>
        <w:numPr>
          <w:ilvl w:val="0"/>
          <w:numId w:val="143"/>
        </w:numPr>
        <w:autoSpaceDE w:val="0"/>
        <w:autoSpaceDN w:val="0"/>
        <w:adjustRightInd w:val="0"/>
        <w:spacing w:after="0" w:line="360" w:lineRule="auto"/>
        <w:ind w:hanging="153"/>
        <w:jc w:val="both"/>
        <w:rPr>
          <w:rFonts w:ascii="Times New Roman" w:hAnsi="Times New Roman" w:cs="Times New Roman"/>
          <w:sz w:val="28"/>
          <w:szCs w:val="28"/>
          <w:lang w:eastAsia="ru-RU"/>
        </w:rPr>
      </w:pPr>
      <w:r w:rsidRPr="003626B9">
        <w:rPr>
          <w:rFonts w:ascii="Times New Roman" w:hAnsi="Times New Roman" w:cs="Times New Roman"/>
          <w:sz w:val="28"/>
          <w:szCs w:val="28"/>
          <w:lang w:eastAsia="ru-RU"/>
        </w:rPr>
        <w:t xml:space="preserve"> задания на дополнение (учащийся сам формулирует краткий или развернутый ответ, заполняет пропуски соответствующими словами);</w:t>
      </w:r>
    </w:p>
    <w:p w:rsidR="001D42E7" w:rsidRPr="003626B9" w:rsidRDefault="001D42E7" w:rsidP="00413409">
      <w:pPr>
        <w:pStyle w:val="a7"/>
        <w:widowControl w:val="0"/>
        <w:numPr>
          <w:ilvl w:val="0"/>
          <w:numId w:val="143"/>
        </w:numPr>
        <w:autoSpaceDE w:val="0"/>
        <w:autoSpaceDN w:val="0"/>
        <w:adjustRightInd w:val="0"/>
        <w:spacing w:after="0" w:line="360" w:lineRule="auto"/>
        <w:ind w:hanging="153"/>
        <w:jc w:val="both"/>
        <w:rPr>
          <w:rFonts w:ascii="Times New Roman" w:hAnsi="Times New Roman" w:cs="Times New Roman"/>
          <w:sz w:val="28"/>
          <w:szCs w:val="28"/>
          <w:lang w:eastAsia="ru-RU"/>
        </w:rPr>
      </w:pPr>
      <w:r w:rsidRPr="003626B9">
        <w:rPr>
          <w:rFonts w:ascii="Times New Roman" w:hAnsi="Times New Roman" w:cs="Times New Roman"/>
          <w:sz w:val="28"/>
          <w:szCs w:val="28"/>
          <w:lang w:eastAsia="ru-RU"/>
        </w:rPr>
        <w:t xml:space="preserve"> задание на установление соответствия между элементами двух множеств;</w:t>
      </w:r>
    </w:p>
    <w:p w:rsidR="001D42E7" w:rsidRPr="003626B9" w:rsidRDefault="001D42E7" w:rsidP="00413409">
      <w:pPr>
        <w:pStyle w:val="a7"/>
        <w:widowControl w:val="0"/>
        <w:numPr>
          <w:ilvl w:val="0"/>
          <w:numId w:val="143"/>
        </w:numPr>
        <w:autoSpaceDE w:val="0"/>
        <w:autoSpaceDN w:val="0"/>
        <w:adjustRightInd w:val="0"/>
        <w:spacing w:after="0" w:line="360" w:lineRule="auto"/>
        <w:ind w:hanging="153"/>
        <w:jc w:val="both"/>
        <w:rPr>
          <w:rFonts w:ascii="Times New Roman" w:hAnsi="Times New Roman" w:cs="Times New Roman"/>
          <w:sz w:val="28"/>
          <w:szCs w:val="28"/>
          <w:lang w:eastAsia="ru-RU"/>
        </w:rPr>
      </w:pPr>
      <w:r w:rsidRPr="003626B9">
        <w:rPr>
          <w:rFonts w:ascii="Times New Roman" w:hAnsi="Times New Roman" w:cs="Times New Roman"/>
          <w:sz w:val="28"/>
          <w:szCs w:val="28"/>
          <w:lang w:eastAsia="ru-RU"/>
        </w:rPr>
        <w:t xml:space="preserve"> задания на установление правильной последовательности, логических связей в ряду предлагаемых элементов;</w:t>
      </w:r>
    </w:p>
    <w:p w:rsidR="001D42E7" w:rsidRPr="003626B9" w:rsidRDefault="001D42E7" w:rsidP="00413409">
      <w:pPr>
        <w:pStyle w:val="a7"/>
        <w:widowControl w:val="0"/>
        <w:numPr>
          <w:ilvl w:val="0"/>
          <w:numId w:val="143"/>
        </w:numPr>
        <w:autoSpaceDE w:val="0"/>
        <w:autoSpaceDN w:val="0"/>
        <w:adjustRightInd w:val="0"/>
        <w:spacing w:after="0" w:line="360" w:lineRule="auto"/>
        <w:ind w:hanging="153"/>
        <w:jc w:val="both"/>
        <w:rPr>
          <w:rFonts w:ascii="Times New Roman" w:hAnsi="Times New Roman" w:cs="Times New Roman"/>
          <w:sz w:val="28"/>
          <w:szCs w:val="28"/>
          <w:lang w:eastAsia="ru-RU"/>
        </w:rPr>
      </w:pPr>
      <w:r w:rsidRPr="003626B9">
        <w:rPr>
          <w:rFonts w:ascii="Times New Roman" w:hAnsi="Times New Roman" w:cs="Times New Roman"/>
          <w:sz w:val="28"/>
          <w:szCs w:val="28"/>
          <w:lang w:eastAsia="ru-RU"/>
        </w:rPr>
        <w:t xml:space="preserve"> задания на сортировку и классификацию;</w:t>
      </w:r>
    </w:p>
    <w:p w:rsidR="001D42E7" w:rsidRPr="003626B9" w:rsidRDefault="001D42E7" w:rsidP="00413409">
      <w:pPr>
        <w:pStyle w:val="a7"/>
        <w:widowControl w:val="0"/>
        <w:numPr>
          <w:ilvl w:val="0"/>
          <w:numId w:val="143"/>
        </w:numPr>
        <w:autoSpaceDE w:val="0"/>
        <w:autoSpaceDN w:val="0"/>
        <w:adjustRightInd w:val="0"/>
        <w:spacing w:after="0" w:line="360" w:lineRule="auto"/>
        <w:ind w:hanging="153"/>
        <w:jc w:val="both"/>
        <w:rPr>
          <w:rFonts w:ascii="Times New Roman" w:hAnsi="Times New Roman" w:cs="Times New Roman"/>
          <w:sz w:val="28"/>
          <w:szCs w:val="28"/>
          <w:lang w:eastAsia="ru-RU"/>
        </w:rPr>
      </w:pPr>
      <w:r w:rsidRPr="003626B9">
        <w:rPr>
          <w:rFonts w:ascii="Times New Roman" w:hAnsi="Times New Roman" w:cs="Times New Roman"/>
          <w:sz w:val="28"/>
          <w:szCs w:val="28"/>
          <w:lang w:eastAsia="ru-RU"/>
        </w:rPr>
        <w:t xml:space="preserve"> задания на интенсивное запоминание терминов, понятий и других ключевых слов.</w:t>
      </w:r>
    </w:p>
    <w:p w:rsidR="001D42E7" w:rsidRDefault="001D42E7" w:rsidP="001D42E7">
      <w:pPr>
        <w:widowControl w:val="0"/>
        <w:autoSpaceDE w:val="0"/>
        <w:autoSpaceDN w:val="0"/>
        <w:adjustRightInd w:val="0"/>
        <w:spacing w:after="0"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Относительно работы по обучению безопасному поведению на улицах и дор</w:t>
      </w:r>
      <w:r>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гах важно, чтобы ресурсы предлагали детям не только тестовые задания по прав</w:t>
      </w:r>
      <w:r>
        <w:rPr>
          <w:rFonts w:ascii="Times New Roman" w:eastAsia="Times New Roman" w:hAnsi="Times New Roman" w:cs="Times New Roman"/>
          <w:sz w:val="28"/>
          <w:szCs w:val="28"/>
          <w:lang w:eastAsia="ru-RU"/>
        </w:rPr>
        <w:t>и</w:t>
      </w:r>
      <w:r>
        <w:rPr>
          <w:rFonts w:ascii="Times New Roman" w:eastAsia="Times New Roman" w:hAnsi="Times New Roman" w:cs="Times New Roman"/>
          <w:sz w:val="28"/>
          <w:szCs w:val="28"/>
          <w:lang w:eastAsia="ru-RU"/>
        </w:rPr>
        <w:t>лам дорожного движения, но и предлагали для анализа конкретные дорожные с</w:t>
      </w:r>
      <w:r>
        <w:rPr>
          <w:rFonts w:ascii="Times New Roman" w:eastAsia="Times New Roman" w:hAnsi="Times New Roman" w:cs="Times New Roman"/>
          <w:sz w:val="28"/>
          <w:szCs w:val="28"/>
          <w:lang w:eastAsia="ru-RU"/>
        </w:rPr>
        <w:t>и</w:t>
      </w:r>
      <w:r>
        <w:rPr>
          <w:rFonts w:ascii="Times New Roman" w:eastAsia="Times New Roman" w:hAnsi="Times New Roman" w:cs="Times New Roman"/>
          <w:sz w:val="28"/>
          <w:szCs w:val="28"/>
          <w:lang w:eastAsia="ru-RU"/>
        </w:rPr>
        <w:t>туации. Работа по рассмотрению конкретных дорожных ситуаций позволит об</w:t>
      </w:r>
      <w:r>
        <w:rPr>
          <w:rFonts w:ascii="Times New Roman" w:eastAsia="Times New Roman" w:hAnsi="Times New Roman" w:cs="Times New Roman"/>
          <w:sz w:val="28"/>
          <w:szCs w:val="28"/>
          <w:lang w:eastAsia="ru-RU"/>
        </w:rPr>
        <w:t>у</w:t>
      </w:r>
      <w:r>
        <w:rPr>
          <w:rFonts w:ascii="Times New Roman" w:eastAsia="Times New Roman" w:hAnsi="Times New Roman" w:cs="Times New Roman"/>
          <w:sz w:val="28"/>
          <w:szCs w:val="28"/>
          <w:lang w:eastAsia="ru-RU"/>
        </w:rPr>
        <w:t>чающимся в будущем избежать многих проблем и опасностей, связанных с тран</w:t>
      </w:r>
      <w:r>
        <w:rPr>
          <w:rFonts w:ascii="Times New Roman" w:eastAsia="Times New Roman" w:hAnsi="Times New Roman" w:cs="Times New Roman"/>
          <w:sz w:val="28"/>
          <w:szCs w:val="28"/>
          <w:lang w:eastAsia="ru-RU"/>
        </w:rPr>
        <w:t>с</w:t>
      </w:r>
      <w:r>
        <w:rPr>
          <w:rFonts w:ascii="Times New Roman" w:eastAsia="Times New Roman" w:hAnsi="Times New Roman" w:cs="Times New Roman"/>
          <w:sz w:val="28"/>
          <w:szCs w:val="28"/>
          <w:lang w:eastAsia="ru-RU"/>
        </w:rPr>
        <w:t>портом и дорогой, и поможет научиться адекватно реагировать в различных сло</w:t>
      </w:r>
      <w:r>
        <w:rPr>
          <w:rFonts w:ascii="Times New Roman" w:eastAsia="Times New Roman" w:hAnsi="Times New Roman" w:cs="Times New Roman"/>
          <w:sz w:val="28"/>
          <w:szCs w:val="28"/>
          <w:lang w:eastAsia="ru-RU"/>
        </w:rPr>
        <w:t>ж</w:t>
      </w:r>
      <w:r>
        <w:rPr>
          <w:rFonts w:ascii="Times New Roman" w:eastAsia="Times New Roman" w:hAnsi="Times New Roman" w:cs="Times New Roman"/>
          <w:sz w:val="28"/>
          <w:szCs w:val="28"/>
          <w:lang w:eastAsia="ru-RU"/>
        </w:rPr>
        <w:t>ных обстоятельствах.</w:t>
      </w:r>
    </w:p>
    <w:p w:rsidR="001D42E7" w:rsidRDefault="001D42E7" w:rsidP="001D42E7">
      <w:pPr>
        <w:widowControl w:val="0"/>
        <w:autoSpaceDE w:val="0"/>
        <w:autoSpaceDN w:val="0"/>
        <w:adjustRightInd w:val="0"/>
        <w:spacing w:after="0"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При работе с тестовыми заданиями огромное значение имеет обратная связь. Учащиеся должны понимать свой результат, видеть правильные и неправильные о</w:t>
      </w:r>
      <w:r>
        <w:rPr>
          <w:rFonts w:ascii="Times New Roman" w:eastAsia="Times New Roman" w:hAnsi="Times New Roman" w:cs="Times New Roman"/>
          <w:sz w:val="28"/>
          <w:szCs w:val="28"/>
          <w:lang w:eastAsia="ru-RU"/>
        </w:rPr>
        <w:t>т</w:t>
      </w:r>
      <w:r>
        <w:rPr>
          <w:rFonts w:ascii="Times New Roman" w:eastAsia="Times New Roman" w:hAnsi="Times New Roman" w:cs="Times New Roman"/>
          <w:sz w:val="28"/>
          <w:szCs w:val="28"/>
          <w:lang w:eastAsia="ru-RU"/>
        </w:rPr>
        <w:t>веты. Без точной обратной связи трудно научить даже несложным действиям.</w:t>
      </w:r>
    </w:p>
    <w:p w:rsidR="001D42E7" w:rsidRDefault="001D42E7" w:rsidP="001D42E7">
      <w:pPr>
        <w:widowControl w:val="0"/>
        <w:autoSpaceDE w:val="0"/>
        <w:autoSpaceDN w:val="0"/>
        <w:adjustRightInd w:val="0"/>
        <w:spacing w:after="0"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Если работа проводится с использованием традиционных дидактических средств, то проверка результатов осуществляется либо преподавателем (он провер</w:t>
      </w:r>
      <w:r>
        <w:rPr>
          <w:rFonts w:ascii="Times New Roman" w:eastAsia="Times New Roman" w:hAnsi="Times New Roman" w:cs="Times New Roman"/>
          <w:sz w:val="28"/>
          <w:szCs w:val="28"/>
          <w:lang w:eastAsia="ru-RU"/>
        </w:rPr>
        <w:t>я</w:t>
      </w:r>
      <w:r>
        <w:rPr>
          <w:rFonts w:ascii="Times New Roman" w:eastAsia="Times New Roman" w:hAnsi="Times New Roman" w:cs="Times New Roman"/>
          <w:sz w:val="28"/>
          <w:szCs w:val="28"/>
          <w:lang w:eastAsia="ru-RU"/>
        </w:rPr>
        <w:t>ет работы учащихся и сообщает им о результатах), либо самими учениками (для п</w:t>
      </w:r>
      <w:r>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следнего необходимо наличие правильных ответов в печатном вопроснике). Если работа проводилась с использованием электронных ресурсов, то проверку осущес</w:t>
      </w:r>
      <w:r>
        <w:rPr>
          <w:rFonts w:ascii="Times New Roman" w:eastAsia="Times New Roman" w:hAnsi="Times New Roman" w:cs="Times New Roman"/>
          <w:sz w:val="28"/>
          <w:szCs w:val="28"/>
          <w:lang w:eastAsia="ru-RU"/>
        </w:rPr>
        <w:t>т</w:t>
      </w:r>
      <w:r>
        <w:rPr>
          <w:rFonts w:ascii="Times New Roman" w:eastAsia="Times New Roman" w:hAnsi="Times New Roman" w:cs="Times New Roman"/>
          <w:sz w:val="28"/>
          <w:szCs w:val="28"/>
          <w:lang w:eastAsia="ru-RU"/>
        </w:rPr>
        <w:t xml:space="preserve">вляет компьютер. </w:t>
      </w:r>
    </w:p>
    <w:p w:rsidR="001D42E7" w:rsidRDefault="001D42E7" w:rsidP="001D42E7">
      <w:pPr>
        <w:widowControl w:val="0"/>
        <w:autoSpaceDE w:val="0"/>
        <w:autoSpaceDN w:val="0"/>
        <w:adjustRightInd w:val="0"/>
        <w:spacing w:after="0"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Следует отметить, что когда работа проводится в группе в образовательном учреждении педагог имеет возможность наблюдать за поведением обучающихся. Наблюдая за поведением своих учеников, учитель может сделать определенные з</w:t>
      </w:r>
      <w:r>
        <w:rPr>
          <w:rFonts w:ascii="Times New Roman" w:eastAsia="Times New Roman" w:hAnsi="Times New Roman" w:cs="Times New Roman"/>
          <w:sz w:val="28"/>
          <w:szCs w:val="28"/>
          <w:lang w:eastAsia="ru-RU"/>
        </w:rPr>
        <w:t>а</w:t>
      </w:r>
      <w:r>
        <w:rPr>
          <w:rFonts w:ascii="Times New Roman" w:eastAsia="Times New Roman" w:hAnsi="Times New Roman" w:cs="Times New Roman"/>
          <w:sz w:val="28"/>
          <w:szCs w:val="28"/>
          <w:lang w:eastAsia="ru-RU"/>
        </w:rPr>
        <w:lastRenderedPageBreak/>
        <w:t>ключения, например, о доступности материала, об усталости учащегося, предпочт</w:t>
      </w:r>
      <w:r>
        <w:rPr>
          <w:rFonts w:ascii="Times New Roman" w:eastAsia="Times New Roman" w:hAnsi="Times New Roman" w:cs="Times New Roman"/>
          <w:sz w:val="28"/>
          <w:szCs w:val="28"/>
          <w:lang w:eastAsia="ru-RU"/>
        </w:rPr>
        <w:t>е</w:t>
      </w:r>
      <w:r>
        <w:rPr>
          <w:rFonts w:ascii="Times New Roman" w:eastAsia="Times New Roman" w:hAnsi="Times New Roman" w:cs="Times New Roman"/>
          <w:sz w:val="28"/>
          <w:szCs w:val="28"/>
          <w:lang w:eastAsia="ru-RU"/>
        </w:rPr>
        <w:t xml:space="preserve">ниях и т.п. и подстраивать дидактический процесс под конкретные характеристики детей. </w:t>
      </w:r>
    </w:p>
    <w:p w:rsidR="001D42E7" w:rsidRPr="00FD3EED" w:rsidRDefault="001D42E7" w:rsidP="00AE29CA">
      <w:pPr>
        <w:widowControl w:val="0"/>
        <w:autoSpaceDE w:val="0"/>
        <w:autoSpaceDN w:val="0"/>
        <w:adjustRightInd w:val="0"/>
        <w:spacing w:after="0" w:line="360" w:lineRule="auto"/>
        <w:ind w:firstLine="708"/>
        <w:jc w:val="both"/>
        <w:outlineLvl w:val="0"/>
        <w:rPr>
          <w:rFonts w:ascii="Times New Roman" w:eastAsia="Times New Roman" w:hAnsi="Times New Roman" w:cs="Times New Roman"/>
          <w:b/>
          <w:i/>
          <w:sz w:val="28"/>
          <w:szCs w:val="28"/>
          <w:lang w:eastAsia="ru-RU"/>
        </w:rPr>
      </w:pPr>
      <w:r w:rsidRPr="00FD3EED">
        <w:rPr>
          <w:rFonts w:ascii="Times New Roman" w:eastAsia="Times New Roman" w:hAnsi="Times New Roman" w:cs="Times New Roman"/>
          <w:b/>
          <w:i/>
          <w:sz w:val="28"/>
          <w:szCs w:val="28"/>
          <w:lang w:eastAsia="ru-RU"/>
        </w:rPr>
        <w:t xml:space="preserve">Игровые модули. </w:t>
      </w:r>
    </w:p>
    <w:p w:rsidR="001D42E7" w:rsidRDefault="001D42E7" w:rsidP="001D42E7">
      <w:pPr>
        <w:widowControl w:val="0"/>
        <w:autoSpaceDE w:val="0"/>
        <w:autoSpaceDN w:val="0"/>
        <w:adjustRightInd w:val="0"/>
        <w:spacing w:after="0"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Дидактические ресурсы, предлагающие для отработки знаний игровой мат</w:t>
      </w:r>
      <w:r>
        <w:rPr>
          <w:rFonts w:ascii="Times New Roman" w:eastAsia="Times New Roman" w:hAnsi="Times New Roman" w:cs="Times New Roman"/>
          <w:sz w:val="28"/>
          <w:szCs w:val="28"/>
          <w:lang w:eastAsia="ru-RU"/>
        </w:rPr>
        <w:t>е</w:t>
      </w:r>
      <w:r>
        <w:rPr>
          <w:rFonts w:ascii="Times New Roman" w:eastAsia="Times New Roman" w:hAnsi="Times New Roman" w:cs="Times New Roman"/>
          <w:sz w:val="28"/>
          <w:szCs w:val="28"/>
          <w:lang w:eastAsia="ru-RU"/>
        </w:rPr>
        <w:t>риал, имеют особое значение в педагогической практике. С помощью игровых м</w:t>
      </w:r>
      <w:r>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дулей можно организовать как индивидуальную работу учащихся, так и групповые формы взаимодействия.</w:t>
      </w:r>
    </w:p>
    <w:p w:rsidR="001D42E7" w:rsidRDefault="001D42E7" w:rsidP="001D42E7">
      <w:pPr>
        <w:widowControl w:val="0"/>
        <w:autoSpaceDE w:val="0"/>
        <w:autoSpaceDN w:val="0"/>
        <w:adjustRightInd w:val="0"/>
        <w:spacing w:after="0" w:line="360" w:lineRule="auto"/>
        <w:ind w:firstLine="708"/>
        <w:jc w:val="both"/>
        <w:rPr>
          <w:rFonts w:ascii="Times New Roman" w:eastAsia="Times New Roman" w:hAnsi="Times New Roman" w:cs="Times New Roman"/>
          <w:sz w:val="28"/>
          <w:szCs w:val="28"/>
          <w:lang w:eastAsia="ru-RU"/>
        </w:rPr>
      </w:pPr>
      <w:r>
        <w:rPr>
          <w:rFonts w:ascii="Times New Roman" w:hAnsi="Times New Roman" w:cs="Times New Roman"/>
          <w:sz w:val="28"/>
          <w:szCs w:val="28"/>
        </w:rPr>
        <w:t xml:space="preserve">Игра </w:t>
      </w:r>
      <w:r>
        <w:rPr>
          <w:sz w:val="28"/>
          <w:szCs w:val="28"/>
        </w:rPr>
        <w:t>–</w:t>
      </w:r>
      <w:r>
        <w:rPr>
          <w:rFonts w:ascii="Times New Roman" w:hAnsi="Times New Roman" w:cs="Times New Roman"/>
          <w:sz w:val="28"/>
          <w:szCs w:val="28"/>
        </w:rPr>
        <w:t xml:space="preserve"> наиболее доступный для детей вид деятельности, способ переработки полученных из окружающего мира впечатлений.</w:t>
      </w:r>
      <w:r>
        <w:rPr>
          <w:sz w:val="28"/>
          <w:szCs w:val="28"/>
        </w:rPr>
        <w:t xml:space="preserve"> </w:t>
      </w:r>
      <w:r>
        <w:rPr>
          <w:rFonts w:ascii="Times New Roman" w:eastAsia="Times New Roman" w:hAnsi="Times New Roman" w:cs="Times New Roman"/>
          <w:sz w:val="28"/>
          <w:szCs w:val="28"/>
          <w:lang w:eastAsia="ru-RU"/>
        </w:rPr>
        <w:t>Игровые технологии делают зан</w:t>
      </w:r>
      <w:r>
        <w:rPr>
          <w:rFonts w:ascii="Times New Roman" w:eastAsia="Times New Roman" w:hAnsi="Times New Roman" w:cs="Times New Roman"/>
          <w:sz w:val="28"/>
          <w:szCs w:val="28"/>
          <w:lang w:eastAsia="ru-RU"/>
        </w:rPr>
        <w:t>я</w:t>
      </w:r>
      <w:r>
        <w:rPr>
          <w:rFonts w:ascii="Times New Roman" w:eastAsia="Times New Roman" w:hAnsi="Times New Roman" w:cs="Times New Roman"/>
          <w:sz w:val="28"/>
          <w:szCs w:val="28"/>
          <w:lang w:eastAsia="ru-RU"/>
        </w:rPr>
        <w:t>тия более интересными для учащихся, способствуют повышению мотивации и лу</w:t>
      </w:r>
      <w:r>
        <w:rPr>
          <w:rFonts w:ascii="Times New Roman" w:eastAsia="Times New Roman" w:hAnsi="Times New Roman" w:cs="Times New Roman"/>
          <w:sz w:val="28"/>
          <w:szCs w:val="28"/>
          <w:lang w:eastAsia="ru-RU"/>
        </w:rPr>
        <w:t>ч</w:t>
      </w:r>
      <w:r>
        <w:rPr>
          <w:rFonts w:ascii="Times New Roman" w:eastAsia="Times New Roman" w:hAnsi="Times New Roman" w:cs="Times New Roman"/>
          <w:sz w:val="28"/>
          <w:szCs w:val="28"/>
          <w:lang w:eastAsia="ru-RU"/>
        </w:rPr>
        <w:t>шему усвоению нового материала. Применение игр также позволяет создать пол</w:t>
      </w:r>
      <w:r>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 xml:space="preserve">жительную эмоциональную обстановку в группе (классе). </w:t>
      </w:r>
    </w:p>
    <w:p w:rsidR="001D42E7" w:rsidRDefault="001D42E7" w:rsidP="001D42E7">
      <w:pPr>
        <w:widowControl w:val="0"/>
        <w:autoSpaceDE w:val="0"/>
        <w:autoSpaceDN w:val="0"/>
        <w:adjustRightInd w:val="0"/>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Большинству игр присущи следующие черты, которые положительно воспр</w:t>
      </w:r>
      <w:r>
        <w:rPr>
          <w:rFonts w:ascii="Times New Roman" w:hAnsi="Times New Roman" w:cs="Times New Roman"/>
          <w:sz w:val="28"/>
          <w:szCs w:val="28"/>
        </w:rPr>
        <w:t>и</w:t>
      </w:r>
      <w:r>
        <w:rPr>
          <w:rFonts w:ascii="Times New Roman" w:hAnsi="Times New Roman" w:cs="Times New Roman"/>
          <w:sz w:val="28"/>
          <w:szCs w:val="28"/>
        </w:rPr>
        <w:t>нимаются обучающимся:</w:t>
      </w:r>
    </w:p>
    <w:p w:rsidR="001D42E7" w:rsidRPr="003626B9" w:rsidRDefault="001D42E7" w:rsidP="00413409">
      <w:pPr>
        <w:pStyle w:val="a7"/>
        <w:widowControl w:val="0"/>
        <w:numPr>
          <w:ilvl w:val="0"/>
          <w:numId w:val="144"/>
        </w:numPr>
        <w:autoSpaceDE w:val="0"/>
        <w:autoSpaceDN w:val="0"/>
        <w:adjustRightInd w:val="0"/>
        <w:spacing w:after="0" w:line="360" w:lineRule="auto"/>
        <w:ind w:left="709" w:hanging="142"/>
        <w:jc w:val="both"/>
        <w:rPr>
          <w:rFonts w:ascii="Times New Roman" w:hAnsi="Times New Roman" w:cs="Times New Roman"/>
          <w:sz w:val="28"/>
          <w:szCs w:val="28"/>
        </w:rPr>
      </w:pPr>
      <w:r>
        <w:rPr>
          <w:sz w:val="28"/>
          <w:szCs w:val="28"/>
        </w:rPr>
        <w:t xml:space="preserve"> </w:t>
      </w:r>
      <w:r w:rsidRPr="003626B9">
        <w:rPr>
          <w:rFonts w:ascii="Times New Roman" w:hAnsi="Times New Roman" w:cs="Times New Roman"/>
          <w:sz w:val="28"/>
          <w:szCs w:val="28"/>
        </w:rPr>
        <w:t>свободная развивающая деятельность, предпринимаемая лишь по желанию ребенка, ради удовольствия от самого процесса деятельности, а не только от результата (процедурное удовольствие),</w:t>
      </w:r>
    </w:p>
    <w:p w:rsidR="001D42E7" w:rsidRPr="003626B9" w:rsidRDefault="001D42E7" w:rsidP="00413409">
      <w:pPr>
        <w:pStyle w:val="a7"/>
        <w:widowControl w:val="0"/>
        <w:numPr>
          <w:ilvl w:val="0"/>
          <w:numId w:val="144"/>
        </w:numPr>
        <w:autoSpaceDE w:val="0"/>
        <w:autoSpaceDN w:val="0"/>
        <w:adjustRightInd w:val="0"/>
        <w:spacing w:after="0" w:line="360" w:lineRule="auto"/>
        <w:ind w:left="709" w:hanging="142"/>
        <w:jc w:val="both"/>
        <w:rPr>
          <w:rFonts w:ascii="Times New Roman" w:hAnsi="Times New Roman" w:cs="Times New Roman"/>
          <w:sz w:val="28"/>
          <w:szCs w:val="28"/>
        </w:rPr>
      </w:pPr>
      <w:r w:rsidRPr="003626B9">
        <w:rPr>
          <w:rFonts w:ascii="Times New Roman" w:hAnsi="Times New Roman" w:cs="Times New Roman"/>
          <w:sz w:val="28"/>
          <w:szCs w:val="28"/>
        </w:rPr>
        <w:t xml:space="preserve"> творческий, импровизационный, активный характер игровой деятельности,</w:t>
      </w:r>
    </w:p>
    <w:p w:rsidR="001D42E7" w:rsidRPr="003626B9" w:rsidRDefault="001D42E7" w:rsidP="00413409">
      <w:pPr>
        <w:pStyle w:val="a7"/>
        <w:widowControl w:val="0"/>
        <w:numPr>
          <w:ilvl w:val="0"/>
          <w:numId w:val="144"/>
        </w:numPr>
        <w:autoSpaceDE w:val="0"/>
        <w:autoSpaceDN w:val="0"/>
        <w:adjustRightInd w:val="0"/>
        <w:spacing w:after="0" w:line="360" w:lineRule="auto"/>
        <w:ind w:left="709" w:hanging="142"/>
        <w:jc w:val="both"/>
        <w:rPr>
          <w:rFonts w:ascii="Times New Roman" w:hAnsi="Times New Roman" w:cs="Times New Roman"/>
          <w:sz w:val="28"/>
          <w:szCs w:val="28"/>
        </w:rPr>
      </w:pPr>
      <w:r w:rsidRPr="003626B9">
        <w:rPr>
          <w:rFonts w:ascii="Times New Roman" w:hAnsi="Times New Roman" w:cs="Times New Roman"/>
          <w:sz w:val="28"/>
          <w:szCs w:val="28"/>
        </w:rPr>
        <w:t xml:space="preserve"> эмоциональная приподнятость деятельности, соперничество, состязател</w:t>
      </w:r>
      <w:r w:rsidRPr="003626B9">
        <w:rPr>
          <w:rFonts w:ascii="Times New Roman" w:hAnsi="Times New Roman" w:cs="Times New Roman"/>
          <w:sz w:val="28"/>
          <w:szCs w:val="28"/>
        </w:rPr>
        <w:t>ь</w:t>
      </w:r>
      <w:r w:rsidRPr="003626B9">
        <w:rPr>
          <w:rFonts w:ascii="Times New Roman" w:hAnsi="Times New Roman" w:cs="Times New Roman"/>
          <w:sz w:val="28"/>
          <w:szCs w:val="28"/>
        </w:rPr>
        <w:t>ность, конкуренция и т.п.,</w:t>
      </w:r>
    </w:p>
    <w:p w:rsidR="001D42E7" w:rsidRPr="003626B9" w:rsidRDefault="001D42E7" w:rsidP="00413409">
      <w:pPr>
        <w:pStyle w:val="a7"/>
        <w:widowControl w:val="0"/>
        <w:numPr>
          <w:ilvl w:val="0"/>
          <w:numId w:val="144"/>
        </w:numPr>
        <w:autoSpaceDE w:val="0"/>
        <w:autoSpaceDN w:val="0"/>
        <w:adjustRightInd w:val="0"/>
        <w:spacing w:after="0" w:line="360" w:lineRule="auto"/>
        <w:ind w:left="709" w:hanging="142"/>
        <w:jc w:val="both"/>
        <w:rPr>
          <w:rFonts w:ascii="Times New Roman" w:hAnsi="Times New Roman" w:cs="Times New Roman"/>
          <w:sz w:val="28"/>
          <w:szCs w:val="28"/>
          <w:lang w:eastAsia="ru-RU"/>
        </w:rPr>
      </w:pPr>
      <w:r w:rsidRPr="003626B9">
        <w:rPr>
          <w:rFonts w:ascii="Times New Roman" w:hAnsi="Times New Roman" w:cs="Times New Roman"/>
          <w:sz w:val="28"/>
          <w:szCs w:val="28"/>
        </w:rPr>
        <w:t xml:space="preserve"> наличие прямых или косвенных правил, отражающих содержание игры, лог</w:t>
      </w:r>
      <w:r w:rsidRPr="003626B9">
        <w:rPr>
          <w:rFonts w:ascii="Times New Roman" w:hAnsi="Times New Roman" w:cs="Times New Roman"/>
          <w:sz w:val="28"/>
          <w:szCs w:val="28"/>
        </w:rPr>
        <w:t>и</w:t>
      </w:r>
      <w:r w:rsidRPr="003626B9">
        <w:rPr>
          <w:rFonts w:ascii="Times New Roman" w:hAnsi="Times New Roman" w:cs="Times New Roman"/>
          <w:sz w:val="28"/>
          <w:szCs w:val="28"/>
        </w:rPr>
        <w:t>ческую и временную последовательность ее развития.</w:t>
      </w:r>
    </w:p>
    <w:p w:rsidR="001D42E7" w:rsidRDefault="001D42E7" w:rsidP="001D42E7">
      <w:pPr>
        <w:widowControl w:val="0"/>
        <w:autoSpaceDE w:val="0"/>
        <w:autoSpaceDN w:val="0"/>
        <w:adjustRightInd w:val="0"/>
        <w:spacing w:after="0"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Игровые модули, поддерживающие коллективное взаимодействие учащихся, способствуют сплочению коллектива, развивают навыки учебного сотрудничества и коммуникации. </w:t>
      </w:r>
      <w:r>
        <w:rPr>
          <w:rFonts w:ascii="Times New Roman" w:hAnsi="Times New Roman" w:cs="Times New Roman"/>
          <w:sz w:val="28"/>
          <w:szCs w:val="28"/>
        </w:rPr>
        <w:t>Игровые переживания оставляют глубокий след в сознании учащи</w:t>
      </w:r>
      <w:r>
        <w:rPr>
          <w:rFonts w:ascii="Times New Roman" w:hAnsi="Times New Roman" w:cs="Times New Roman"/>
          <w:sz w:val="28"/>
          <w:szCs w:val="28"/>
        </w:rPr>
        <w:t>х</w:t>
      </w:r>
      <w:r>
        <w:rPr>
          <w:rFonts w:ascii="Times New Roman" w:hAnsi="Times New Roman" w:cs="Times New Roman"/>
          <w:sz w:val="28"/>
          <w:szCs w:val="28"/>
        </w:rPr>
        <w:t>ся и способствуют формированию добрых чувств, благородных стремлений, нав</w:t>
      </w:r>
      <w:r>
        <w:rPr>
          <w:rFonts w:ascii="Times New Roman" w:hAnsi="Times New Roman" w:cs="Times New Roman"/>
          <w:sz w:val="28"/>
          <w:szCs w:val="28"/>
        </w:rPr>
        <w:t>ы</w:t>
      </w:r>
      <w:r>
        <w:rPr>
          <w:rFonts w:ascii="Times New Roman" w:hAnsi="Times New Roman" w:cs="Times New Roman"/>
          <w:sz w:val="28"/>
          <w:szCs w:val="28"/>
        </w:rPr>
        <w:t>ков коллективной жизни.</w:t>
      </w:r>
    </w:p>
    <w:p w:rsidR="001D42E7" w:rsidRDefault="001D42E7" w:rsidP="001D42E7">
      <w:pPr>
        <w:widowControl w:val="0"/>
        <w:autoSpaceDE w:val="0"/>
        <w:autoSpaceDN w:val="0"/>
        <w:adjustRightInd w:val="0"/>
        <w:spacing w:after="0"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Под игровыми модулями, которые можно использовать в качестве материала для отработки знаний по теме безопасность дорожного движения в составе учебно-</w:t>
      </w:r>
      <w:r>
        <w:rPr>
          <w:rFonts w:ascii="Times New Roman" w:eastAsia="Times New Roman" w:hAnsi="Times New Roman" w:cs="Times New Roman"/>
          <w:sz w:val="28"/>
          <w:szCs w:val="28"/>
          <w:lang w:eastAsia="ru-RU"/>
        </w:rPr>
        <w:lastRenderedPageBreak/>
        <w:t xml:space="preserve">методического комплекта, понимаются </w:t>
      </w:r>
    </w:p>
    <w:p w:rsidR="001D42E7" w:rsidRPr="003626B9" w:rsidRDefault="001D42E7" w:rsidP="00413409">
      <w:pPr>
        <w:pStyle w:val="a7"/>
        <w:widowControl w:val="0"/>
        <w:numPr>
          <w:ilvl w:val="0"/>
          <w:numId w:val="145"/>
        </w:numPr>
        <w:autoSpaceDE w:val="0"/>
        <w:autoSpaceDN w:val="0"/>
        <w:adjustRightInd w:val="0"/>
        <w:spacing w:after="0" w:line="360" w:lineRule="auto"/>
        <w:ind w:left="709" w:hanging="142"/>
        <w:jc w:val="both"/>
        <w:rPr>
          <w:rFonts w:ascii="Times New Roman" w:hAnsi="Times New Roman" w:cs="Times New Roman"/>
          <w:sz w:val="28"/>
          <w:szCs w:val="28"/>
          <w:lang w:eastAsia="ru-RU"/>
        </w:rPr>
      </w:pPr>
      <w:r w:rsidRPr="003626B9">
        <w:rPr>
          <w:rFonts w:ascii="Times New Roman" w:hAnsi="Times New Roman" w:cs="Times New Roman"/>
          <w:sz w:val="28"/>
          <w:szCs w:val="28"/>
          <w:lang w:eastAsia="ru-RU"/>
        </w:rPr>
        <w:t xml:space="preserve"> дидактические игры по типу – лото, домино и прочих вариаций игр с карто</w:t>
      </w:r>
      <w:r w:rsidRPr="003626B9">
        <w:rPr>
          <w:rFonts w:ascii="Times New Roman" w:hAnsi="Times New Roman" w:cs="Times New Roman"/>
          <w:sz w:val="28"/>
          <w:szCs w:val="28"/>
          <w:lang w:eastAsia="ru-RU"/>
        </w:rPr>
        <w:t>ч</w:t>
      </w:r>
      <w:r w:rsidRPr="003626B9">
        <w:rPr>
          <w:rFonts w:ascii="Times New Roman" w:hAnsi="Times New Roman" w:cs="Times New Roman"/>
          <w:sz w:val="28"/>
          <w:szCs w:val="28"/>
          <w:lang w:eastAsia="ru-RU"/>
        </w:rPr>
        <w:t>ками и фишками,</w:t>
      </w:r>
    </w:p>
    <w:p w:rsidR="001D42E7" w:rsidRPr="003626B9" w:rsidRDefault="001D42E7" w:rsidP="00413409">
      <w:pPr>
        <w:pStyle w:val="a7"/>
        <w:widowControl w:val="0"/>
        <w:numPr>
          <w:ilvl w:val="0"/>
          <w:numId w:val="145"/>
        </w:numPr>
        <w:autoSpaceDE w:val="0"/>
        <w:autoSpaceDN w:val="0"/>
        <w:adjustRightInd w:val="0"/>
        <w:spacing w:after="0" w:line="360" w:lineRule="auto"/>
        <w:ind w:left="709" w:hanging="142"/>
        <w:jc w:val="both"/>
        <w:rPr>
          <w:rFonts w:ascii="Times New Roman" w:hAnsi="Times New Roman" w:cs="Times New Roman"/>
          <w:sz w:val="28"/>
          <w:szCs w:val="28"/>
          <w:lang w:eastAsia="ru-RU"/>
        </w:rPr>
      </w:pPr>
      <w:r w:rsidRPr="003626B9">
        <w:rPr>
          <w:rFonts w:ascii="Times New Roman" w:hAnsi="Times New Roman" w:cs="Times New Roman"/>
          <w:sz w:val="28"/>
          <w:szCs w:val="28"/>
          <w:lang w:eastAsia="ru-RU"/>
        </w:rPr>
        <w:t xml:space="preserve"> дидактические материалы для игр с правилами (предлагающие определенные условия и сюжет), </w:t>
      </w:r>
    </w:p>
    <w:p w:rsidR="001D42E7" w:rsidRPr="003626B9" w:rsidRDefault="001D42E7" w:rsidP="00413409">
      <w:pPr>
        <w:pStyle w:val="a7"/>
        <w:widowControl w:val="0"/>
        <w:numPr>
          <w:ilvl w:val="0"/>
          <w:numId w:val="145"/>
        </w:numPr>
        <w:autoSpaceDE w:val="0"/>
        <w:autoSpaceDN w:val="0"/>
        <w:adjustRightInd w:val="0"/>
        <w:spacing w:after="0" w:line="360" w:lineRule="auto"/>
        <w:ind w:left="709" w:hanging="142"/>
        <w:jc w:val="both"/>
        <w:rPr>
          <w:rFonts w:ascii="Times New Roman" w:hAnsi="Times New Roman" w:cs="Times New Roman"/>
          <w:sz w:val="28"/>
          <w:szCs w:val="28"/>
          <w:lang w:eastAsia="ru-RU"/>
        </w:rPr>
      </w:pPr>
      <w:r w:rsidRPr="003626B9">
        <w:rPr>
          <w:rFonts w:ascii="Times New Roman" w:hAnsi="Times New Roman" w:cs="Times New Roman"/>
          <w:sz w:val="28"/>
          <w:szCs w:val="28"/>
          <w:lang w:eastAsia="ru-RU"/>
        </w:rPr>
        <w:t xml:space="preserve"> сборники интеллектуальных игр по типу – кроссворды, ребусы, шарады, г</w:t>
      </w:r>
      <w:r w:rsidRPr="003626B9">
        <w:rPr>
          <w:rFonts w:ascii="Times New Roman" w:hAnsi="Times New Roman" w:cs="Times New Roman"/>
          <w:sz w:val="28"/>
          <w:szCs w:val="28"/>
          <w:lang w:eastAsia="ru-RU"/>
        </w:rPr>
        <w:t>о</w:t>
      </w:r>
      <w:r w:rsidRPr="003626B9">
        <w:rPr>
          <w:rFonts w:ascii="Times New Roman" w:hAnsi="Times New Roman" w:cs="Times New Roman"/>
          <w:sz w:val="28"/>
          <w:szCs w:val="28"/>
          <w:lang w:eastAsia="ru-RU"/>
        </w:rPr>
        <w:t>ловоломки и др.</w:t>
      </w:r>
    </w:p>
    <w:p w:rsidR="001D42E7" w:rsidRPr="00FD3EED" w:rsidRDefault="001D42E7" w:rsidP="001D42E7">
      <w:pPr>
        <w:widowControl w:val="0"/>
        <w:autoSpaceDE w:val="0"/>
        <w:autoSpaceDN w:val="0"/>
        <w:adjustRightInd w:val="0"/>
        <w:spacing w:after="0" w:line="360" w:lineRule="auto"/>
        <w:ind w:firstLine="708"/>
        <w:jc w:val="both"/>
        <w:rPr>
          <w:rFonts w:ascii="Times New Roman" w:eastAsia="Times New Roman" w:hAnsi="Times New Roman" w:cs="Times New Roman"/>
          <w:sz w:val="28"/>
          <w:szCs w:val="28"/>
          <w:lang w:eastAsia="ru-RU"/>
        </w:rPr>
      </w:pPr>
      <w:r w:rsidRPr="00FD3EED">
        <w:rPr>
          <w:rFonts w:ascii="Times New Roman" w:eastAsia="Times New Roman" w:hAnsi="Times New Roman" w:cs="Times New Roman"/>
          <w:sz w:val="28"/>
          <w:szCs w:val="28"/>
          <w:lang w:eastAsia="ru-RU"/>
        </w:rPr>
        <w:t>Кроме того, в составе учебно-методического комплекта для обучения учас</w:t>
      </w:r>
      <w:r w:rsidRPr="00FD3EED">
        <w:rPr>
          <w:rFonts w:ascii="Times New Roman" w:eastAsia="Times New Roman" w:hAnsi="Times New Roman" w:cs="Times New Roman"/>
          <w:sz w:val="28"/>
          <w:szCs w:val="28"/>
          <w:lang w:eastAsia="ru-RU"/>
        </w:rPr>
        <w:t>т</w:t>
      </w:r>
      <w:r w:rsidRPr="00FD3EED">
        <w:rPr>
          <w:rFonts w:ascii="Times New Roman" w:eastAsia="Times New Roman" w:hAnsi="Times New Roman" w:cs="Times New Roman"/>
          <w:sz w:val="28"/>
          <w:szCs w:val="28"/>
          <w:lang w:eastAsia="ru-RU"/>
        </w:rPr>
        <w:t xml:space="preserve">ников отрядов  ЮИД необходимо наличие материалов для </w:t>
      </w:r>
      <w:r w:rsidRPr="00FD3EED">
        <w:rPr>
          <w:rFonts w:ascii="Times New Roman" w:eastAsia="Times New Roman" w:hAnsi="Times New Roman" w:cs="Times New Roman"/>
          <w:b/>
          <w:i/>
          <w:sz w:val="28"/>
          <w:szCs w:val="28"/>
          <w:lang w:eastAsia="ru-RU"/>
        </w:rPr>
        <w:t>ролевых игр</w:t>
      </w:r>
      <w:r w:rsidRPr="00FD3EED">
        <w:rPr>
          <w:rFonts w:ascii="Times New Roman" w:eastAsia="Times New Roman" w:hAnsi="Times New Roman" w:cs="Times New Roman"/>
          <w:sz w:val="28"/>
          <w:szCs w:val="28"/>
          <w:lang w:eastAsia="ru-RU"/>
        </w:rPr>
        <w:t>. Это могут быть костюмы сотрудников ГАИ, ростовые макеты знаков дорожного движения, светофоров и пр. Моделирование и инсценировка правил безопасного поведения в дорожных ситуациях помогут учащимся прочно усвоить полученные теоретические знания.</w:t>
      </w:r>
    </w:p>
    <w:p w:rsidR="001D42E7" w:rsidRPr="003D7B60" w:rsidRDefault="001D42E7" w:rsidP="001D42E7">
      <w:pPr>
        <w:widowControl w:val="0"/>
        <w:autoSpaceDE w:val="0"/>
        <w:autoSpaceDN w:val="0"/>
        <w:adjustRightInd w:val="0"/>
        <w:spacing w:after="0" w:line="360" w:lineRule="auto"/>
        <w:ind w:firstLine="708"/>
        <w:jc w:val="both"/>
        <w:rPr>
          <w:rFonts w:ascii="Times New Roman" w:eastAsia="Times New Roman" w:hAnsi="Times New Roman" w:cs="Times New Roman"/>
          <w:b/>
          <w:i/>
          <w:sz w:val="28"/>
          <w:szCs w:val="28"/>
          <w:lang w:eastAsia="ru-RU"/>
        </w:rPr>
      </w:pPr>
      <w:r w:rsidRPr="003D7B60">
        <w:rPr>
          <w:rFonts w:ascii="Times New Roman" w:eastAsia="Times New Roman" w:hAnsi="Times New Roman" w:cs="Times New Roman"/>
          <w:b/>
          <w:i/>
          <w:sz w:val="28"/>
          <w:szCs w:val="28"/>
          <w:lang w:eastAsia="ru-RU"/>
        </w:rPr>
        <w:t>Практические модули, направленные на реализацию навыков проектной деятельности.</w:t>
      </w:r>
    </w:p>
    <w:p w:rsidR="001D42E7" w:rsidRDefault="001D42E7" w:rsidP="001D42E7">
      <w:pPr>
        <w:widowControl w:val="0"/>
        <w:autoSpaceDE w:val="0"/>
        <w:autoSpaceDN w:val="0"/>
        <w:adjustRightInd w:val="0"/>
        <w:spacing w:after="0"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 данной группе относятся дидактические ресурсы, в содержании которых предлагается материал для проведения экспериментов, исследований, творческих работ. Как правило, они содержат в себе определенный набор предметов, из кот</w:t>
      </w:r>
      <w:r>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рых обучающиеся могут создавать проект. Например, сюда мы можем относить н</w:t>
      </w:r>
      <w:r>
        <w:rPr>
          <w:rFonts w:ascii="Times New Roman" w:eastAsia="Times New Roman" w:hAnsi="Times New Roman" w:cs="Times New Roman"/>
          <w:sz w:val="28"/>
          <w:szCs w:val="28"/>
          <w:lang w:eastAsia="ru-RU"/>
        </w:rPr>
        <w:t>а</w:t>
      </w:r>
      <w:r>
        <w:rPr>
          <w:rFonts w:ascii="Times New Roman" w:eastAsia="Times New Roman" w:hAnsi="Times New Roman" w:cs="Times New Roman"/>
          <w:sz w:val="28"/>
          <w:szCs w:val="28"/>
          <w:lang w:eastAsia="ru-RU"/>
        </w:rPr>
        <w:t>боры для макетирования и моделирования с дорожными знаками, светофорами, транспортом, фигурками пешеходов и прочими объектами по теме, с помощью к</w:t>
      </w:r>
      <w:r>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торых можно создать модель участка дороги и др.</w:t>
      </w:r>
    </w:p>
    <w:p w:rsidR="001D42E7" w:rsidRDefault="001D42E7" w:rsidP="001D42E7">
      <w:pPr>
        <w:widowControl w:val="0"/>
        <w:autoSpaceDE w:val="0"/>
        <w:autoSpaceDN w:val="0"/>
        <w:adjustRightInd w:val="0"/>
        <w:spacing w:after="0"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Данные модули также предназначены для разных форм работы </w:t>
      </w:r>
    </w:p>
    <w:p w:rsidR="001D42E7" w:rsidRPr="004F28CF" w:rsidRDefault="001D42E7" w:rsidP="001D42E7">
      <w:pPr>
        <w:widowControl w:val="0"/>
        <w:autoSpaceDE w:val="0"/>
        <w:autoSpaceDN w:val="0"/>
        <w:adjustRightInd w:val="0"/>
        <w:spacing w:after="0" w:line="360" w:lineRule="auto"/>
        <w:ind w:firstLine="708"/>
        <w:jc w:val="both"/>
        <w:rPr>
          <w:rFonts w:ascii="Times New Roman" w:eastAsia="Times New Roman" w:hAnsi="Times New Roman" w:cs="Times New Roman"/>
          <w:sz w:val="28"/>
          <w:szCs w:val="28"/>
          <w:lang w:eastAsia="ru-RU"/>
        </w:rPr>
      </w:pPr>
      <w:r w:rsidRPr="004F28CF">
        <w:rPr>
          <w:rFonts w:ascii="Times New Roman" w:eastAsia="Times New Roman" w:hAnsi="Times New Roman" w:cs="Times New Roman"/>
          <w:sz w:val="28"/>
          <w:szCs w:val="28"/>
          <w:lang w:eastAsia="ru-RU"/>
        </w:rPr>
        <w:t xml:space="preserve">– индивидуальной, </w:t>
      </w:r>
    </w:p>
    <w:p w:rsidR="001D42E7" w:rsidRPr="004F28CF" w:rsidRDefault="001D42E7" w:rsidP="001D42E7">
      <w:pPr>
        <w:widowControl w:val="0"/>
        <w:autoSpaceDE w:val="0"/>
        <w:autoSpaceDN w:val="0"/>
        <w:adjustRightInd w:val="0"/>
        <w:spacing w:after="0" w:line="360" w:lineRule="auto"/>
        <w:ind w:firstLine="708"/>
        <w:jc w:val="both"/>
        <w:rPr>
          <w:rFonts w:ascii="Times New Roman" w:eastAsia="Times New Roman" w:hAnsi="Times New Roman" w:cs="Times New Roman"/>
          <w:sz w:val="28"/>
          <w:szCs w:val="28"/>
          <w:lang w:eastAsia="ru-RU"/>
        </w:rPr>
      </w:pPr>
      <w:r w:rsidRPr="004F28CF">
        <w:rPr>
          <w:rFonts w:ascii="Times New Roman" w:eastAsia="Times New Roman" w:hAnsi="Times New Roman" w:cs="Times New Roman"/>
          <w:sz w:val="28"/>
          <w:szCs w:val="28"/>
          <w:lang w:eastAsia="ru-RU"/>
        </w:rPr>
        <w:t xml:space="preserve">– групповой, </w:t>
      </w:r>
    </w:p>
    <w:p w:rsidR="001D42E7" w:rsidRPr="004F28CF" w:rsidRDefault="001D42E7" w:rsidP="001D42E7">
      <w:pPr>
        <w:widowControl w:val="0"/>
        <w:autoSpaceDE w:val="0"/>
        <w:autoSpaceDN w:val="0"/>
        <w:adjustRightInd w:val="0"/>
        <w:spacing w:after="0" w:line="360" w:lineRule="auto"/>
        <w:ind w:firstLine="708"/>
        <w:jc w:val="both"/>
        <w:rPr>
          <w:rFonts w:ascii="Times New Roman" w:eastAsia="Times New Roman" w:hAnsi="Times New Roman" w:cs="Times New Roman"/>
          <w:sz w:val="28"/>
          <w:szCs w:val="28"/>
          <w:lang w:eastAsia="ru-RU"/>
        </w:rPr>
      </w:pPr>
      <w:r w:rsidRPr="004F28CF">
        <w:rPr>
          <w:rFonts w:ascii="Times New Roman" w:eastAsia="Times New Roman" w:hAnsi="Times New Roman" w:cs="Times New Roman"/>
          <w:sz w:val="28"/>
          <w:szCs w:val="28"/>
          <w:lang w:eastAsia="ru-RU"/>
        </w:rPr>
        <w:t>– фронтальной.</w:t>
      </w:r>
    </w:p>
    <w:p w:rsidR="001D42E7" w:rsidRDefault="001D42E7" w:rsidP="001D42E7">
      <w:pPr>
        <w:widowControl w:val="0"/>
        <w:autoSpaceDE w:val="0"/>
        <w:autoSpaceDN w:val="0"/>
        <w:adjustRightInd w:val="0"/>
        <w:spacing w:after="0" w:line="360" w:lineRule="auto"/>
        <w:ind w:firstLine="708"/>
        <w:jc w:val="both"/>
        <w:rPr>
          <w:rFonts w:ascii="Times New Roman" w:eastAsia="Times New Roman" w:hAnsi="Times New Roman" w:cs="Times New Roman"/>
          <w:sz w:val="28"/>
          <w:szCs w:val="28"/>
          <w:lang w:eastAsia="ru-RU"/>
        </w:rPr>
      </w:pPr>
      <w:r w:rsidRPr="003D7B60">
        <w:rPr>
          <w:rFonts w:ascii="Times New Roman" w:eastAsia="Times New Roman" w:hAnsi="Times New Roman" w:cs="Times New Roman"/>
          <w:sz w:val="28"/>
          <w:szCs w:val="28"/>
          <w:lang w:eastAsia="ru-RU"/>
        </w:rPr>
        <w:t>Следует отметить, что материалы для проектной деятельности наряду с обе</w:t>
      </w:r>
      <w:r w:rsidRPr="003D7B60">
        <w:rPr>
          <w:rFonts w:ascii="Times New Roman" w:eastAsia="Times New Roman" w:hAnsi="Times New Roman" w:cs="Times New Roman"/>
          <w:sz w:val="28"/>
          <w:szCs w:val="28"/>
          <w:lang w:eastAsia="ru-RU"/>
        </w:rPr>
        <w:t>с</w:t>
      </w:r>
      <w:r w:rsidRPr="003D7B60">
        <w:rPr>
          <w:rFonts w:ascii="Times New Roman" w:eastAsia="Times New Roman" w:hAnsi="Times New Roman" w:cs="Times New Roman"/>
          <w:sz w:val="28"/>
          <w:szCs w:val="28"/>
          <w:lang w:eastAsia="ru-RU"/>
        </w:rPr>
        <w:t>печением закрепления знаний могут служить средством контроля достижений об</w:t>
      </w:r>
      <w:r w:rsidRPr="003D7B60">
        <w:rPr>
          <w:rFonts w:ascii="Times New Roman" w:eastAsia="Times New Roman" w:hAnsi="Times New Roman" w:cs="Times New Roman"/>
          <w:sz w:val="28"/>
          <w:szCs w:val="28"/>
          <w:lang w:eastAsia="ru-RU"/>
        </w:rPr>
        <w:t>у</w:t>
      </w:r>
      <w:r w:rsidRPr="003D7B60">
        <w:rPr>
          <w:rFonts w:ascii="Times New Roman" w:eastAsia="Times New Roman" w:hAnsi="Times New Roman" w:cs="Times New Roman"/>
          <w:sz w:val="28"/>
          <w:szCs w:val="28"/>
          <w:lang w:eastAsia="ru-RU"/>
        </w:rPr>
        <w:t>чающихся.</w:t>
      </w:r>
      <w:r>
        <w:rPr>
          <w:rFonts w:ascii="Times New Roman" w:eastAsia="Times New Roman" w:hAnsi="Times New Roman" w:cs="Times New Roman"/>
          <w:sz w:val="28"/>
          <w:szCs w:val="28"/>
          <w:lang w:eastAsia="ru-RU"/>
        </w:rPr>
        <w:t xml:space="preserve"> </w:t>
      </w:r>
    </w:p>
    <w:p w:rsidR="001D42E7" w:rsidRDefault="001D42E7" w:rsidP="001D42E7">
      <w:pPr>
        <w:widowControl w:val="0"/>
        <w:autoSpaceDE w:val="0"/>
        <w:autoSpaceDN w:val="0"/>
        <w:adjustRightInd w:val="0"/>
        <w:spacing w:after="0"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Указанные выше компоненты являются базовыми для формирования учебно-</w:t>
      </w:r>
      <w:r>
        <w:rPr>
          <w:rFonts w:ascii="Times New Roman" w:eastAsia="Times New Roman" w:hAnsi="Times New Roman" w:cs="Times New Roman"/>
          <w:sz w:val="28"/>
          <w:szCs w:val="28"/>
          <w:lang w:eastAsia="ru-RU"/>
        </w:rPr>
        <w:lastRenderedPageBreak/>
        <w:t>методического комплекта в части обеспечения процесса обучения ЮИД материал</w:t>
      </w:r>
      <w:r>
        <w:rPr>
          <w:rFonts w:ascii="Times New Roman" w:eastAsia="Times New Roman" w:hAnsi="Times New Roman" w:cs="Times New Roman"/>
          <w:sz w:val="28"/>
          <w:szCs w:val="28"/>
          <w:lang w:eastAsia="ru-RU"/>
        </w:rPr>
        <w:t>а</w:t>
      </w:r>
      <w:r>
        <w:rPr>
          <w:rFonts w:ascii="Times New Roman" w:eastAsia="Times New Roman" w:hAnsi="Times New Roman" w:cs="Times New Roman"/>
          <w:sz w:val="28"/>
          <w:szCs w:val="28"/>
          <w:lang w:eastAsia="ru-RU"/>
        </w:rPr>
        <w:t>ми для отработки полученных знаний. Приведенные примеры дидактической пр</w:t>
      </w:r>
      <w:r>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дукции можно найти как среди традиционных средств, так и инновационных, пре</w:t>
      </w:r>
      <w:r>
        <w:rPr>
          <w:rFonts w:ascii="Times New Roman" w:eastAsia="Times New Roman" w:hAnsi="Times New Roman" w:cs="Times New Roman"/>
          <w:sz w:val="28"/>
          <w:szCs w:val="28"/>
          <w:lang w:eastAsia="ru-RU"/>
        </w:rPr>
        <w:t>д</w:t>
      </w:r>
      <w:r>
        <w:rPr>
          <w:rFonts w:ascii="Times New Roman" w:eastAsia="Times New Roman" w:hAnsi="Times New Roman" w:cs="Times New Roman"/>
          <w:sz w:val="28"/>
          <w:szCs w:val="28"/>
          <w:lang w:eastAsia="ru-RU"/>
        </w:rPr>
        <w:t>ставленных электронными образовательными ресурсами.</w:t>
      </w:r>
    </w:p>
    <w:p w:rsidR="001D42E7" w:rsidRPr="003D7B60" w:rsidRDefault="001D42E7" w:rsidP="001D42E7">
      <w:pPr>
        <w:widowControl w:val="0"/>
        <w:autoSpaceDE w:val="0"/>
        <w:autoSpaceDN w:val="0"/>
        <w:adjustRightInd w:val="0"/>
        <w:spacing w:after="0" w:line="360" w:lineRule="auto"/>
        <w:ind w:firstLine="708"/>
        <w:jc w:val="both"/>
        <w:rPr>
          <w:rFonts w:ascii="Times New Roman" w:eastAsia="Times New Roman" w:hAnsi="Times New Roman" w:cs="Times New Roman"/>
          <w:sz w:val="28"/>
          <w:szCs w:val="28"/>
          <w:lang w:eastAsia="ru-RU"/>
        </w:rPr>
      </w:pPr>
      <w:r w:rsidRPr="003D7B60">
        <w:rPr>
          <w:rFonts w:ascii="Times New Roman" w:eastAsia="Times New Roman" w:hAnsi="Times New Roman" w:cs="Times New Roman"/>
          <w:sz w:val="28"/>
          <w:szCs w:val="28"/>
          <w:lang w:eastAsia="ru-RU"/>
        </w:rPr>
        <w:t>При формировании учебно-методического комплекта следует учитывать, что его компоненты должны обеспечить освоение учащимися следующих тем:</w:t>
      </w:r>
    </w:p>
    <w:p w:rsidR="001D42E7" w:rsidRPr="00B57202" w:rsidRDefault="001D42E7" w:rsidP="001D42E7">
      <w:pPr>
        <w:autoSpaceDE w:val="0"/>
        <w:autoSpaceDN w:val="0"/>
        <w:adjustRightInd w:val="0"/>
        <w:spacing w:after="0" w:line="360" w:lineRule="auto"/>
        <w:ind w:firstLine="709"/>
        <w:jc w:val="both"/>
        <w:rPr>
          <w:rFonts w:ascii="Times New Roman" w:hAnsi="Times New Roman"/>
          <w:i/>
          <w:sz w:val="28"/>
          <w:szCs w:val="28"/>
        </w:rPr>
      </w:pPr>
      <w:r w:rsidRPr="00B57202">
        <w:rPr>
          <w:rFonts w:ascii="Times New Roman" w:hAnsi="Times New Roman"/>
          <w:i/>
          <w:sz w:val="28"/>
          <w:szCs w:val="28"/>
        </w:rPr>
        <w:t>Раздел 1. Дорожные знаки и дорожная разметка</w:t>
      </w:r>
      <w:r>
        <w:rPr>
          <w:rFonts w:ascii="Times New Roman" w:hAnsi="Times New Roman"/>
          <w:i/>
          <w:sz w:val="28"/>
          <w:szCs w:val="28"/>
        </w:rPr>
        <w:t>.</w:t>
      </w:r>
    </w:p>
    <w:p w:rsidR="001D42E7" w:rsidRPr="002C561D" w:rsidRDefault="001D42E7" w:rsidP="001D42E7">
      <w:pPr>
        <w:autoSpaceDE w:val="0"/>
        <w:autoSpaceDN w:val="0"/>
        <w:adjustRightInd w:val="0"/>
        <w:spacing w:after="0" w:line="360" w:lineRule="auto"/>
        <w:ind w:firstLine="709"/>
        <w:jc w:val="both"/>
        <w:rPr>
          <w:rFonts w:ascii="Times New Roman" w:hAnsi="Times New Roman"/>
          <w:sz w:val="28"/>
          <w:szCs w:val="28"/>
        </w:rPr>
      </w:pPr>
      <w:r w:rsidRPr="002C561D">
        <w:rPr>
          <w:rFonts w:ascii="Times New Roman" w:hAnsi="Times New Roman"/>
          <w:sz w:val="28"/>
          <w:szCs w:val="28"/>
        </w:rPr>
        <w:t>1.</w:t>
      </w:r>
      <w:r w:rsidRPr="002C561D">
        <w:rPr>
          <w:rFonts w:ascii="Times New Roman" w:hAnsi="Times New Roman"/>
          <w:sz w:val="28"/>
          <w:szCs w:val="28"/>
        </w:rPr>
        <w:tab/>
        <w:t>Элементы дороги и их назначение.</w:t>
      </w:r>
    </w:p>
    <w:p w:rsidR="001D42E7" w:rsidRDefault="001D42E7" w:rsidP="001D42E7">
      <w:pPr>
        <w:autoSpaceDE w:val="0"/>
        <w:autoSpaceDN w:val="0"/>
        <w:adjustRightInd w:val="0"/>
        <w:spacing w:after="0" w:line="360" w:lineRule="auto"/>
        <w:ind w:firstLine="709"/>
        <w:jc w:val="both"/>
        <w:rPr>
          <w:rFonts w:ascii="Times New Roman" w:hAnsi="Times New Roman"/>
          <w:sz w:val="28"/>
          <w:szCs w:val="28"/>
        </w:rPr>
      </w:pPr>
      <w:r w:rsidRPr="002C561D">
        <w:rPr>
          <w:rFonts w:ascii="Times New Roman" w:hAnsi="Times New Roman"/>
          <w:sz w:val="28"/>
          <w:szCs w:val="28"/>
        </w:rPr>
        <w:t>2.</w:t>
      </w:r>
      <w:r w:rsidRPr="002C561D">
        <w:rPr>
          <w:rFonts w:ascii="Times New Roman" w:hAnsi="Times New Roman"/>
          <w:sz w:val="28"/>
          <w:szCs w:val="28"/>
        </w:rPr>
        <w:tab/>
        <w:t xml:space="preserve">Остановочный путь и его составляющие. </w:t>
      </w:r>
    </w:p>
    <w:p w:rsidR="001D42E7" w:rsidRPr="002C561D" w:rsidRDefault="001D42E7" w:rsidP="001D42E7">
      <w:pPr>
        <w:autoSpaceDE w:val="0"/>
        <w:autoSpaceDN w:val="0"/>
        <w:adjustRightInd w:val="0"/>
        <w:spacing w:after="0" w:line="360" w:lineRule="auto"/>
        <w:ind w:firstLine="709"/>
        <w:jc w:val="both"/>
        <w:rPr>
          <w:rFonts w:ascii="Times New Roman" w:hAnsi="Times New Roman"/>
          <w:sz w:val="28"/>
          <w:szCs w:val="28"/>
        </w:rPr>
      </w:pPr>
      <w:r w:rsidRPr="002C561D">
        <w:rPr>
          <w:rFonts w:ascii="Times New Roman" w:hAnsi="Times New Roman"/>
          <w:sz w:val="28"/>
          <w:szCs w:val="28"/>
        </w:rPr>
        <w:t>3.</w:t>
      </w:r>
      <w:r w:rsidRPr="002C561D">
        <w:rPr>
          <w:rFonts w:ascii="Times New Roman" w:hAnsi="Times New Roman"/>
          <w:sz w:val="28"/>
          <w:szCs w:val="28"/>
        </w:rPr>
        <w:tab/>
        <w:t>Пешеходный переход. Правила пользования переходами. Правила пер</w:t>
      </w:r>
      <w:r w:rsidRPr="002C561D">
        <w:rPr>
          <w:rFonts w:ascii="Times New Roman" w:hAnsi="Times New Roman"/>
          <w:sz w:val="28"/>
          <w:szCs w:val="28"/>
        </w:rPr>
        <w:t>е</w:t>
      </w:r>
      <w:r w:rsidRPr="002C561D">
        <w:rPr>
          <w:rFonts w:ascii="Times New Roman" w:hAnsi="Times New Roman"/>
          <w:sz w:val="28"/>
          <w:szCs w:val="28"/>
        </w:rPr>
        <w:t>хода проезжей части дороги вне зоны видимости пешеходного перехода или пер</w:t>
      </w:r>
      <w:r w:rsidRPr="002C561D">
        <w:rPr>
          <w:rFonts w:ascii="Times New Roman" w:hAnsi="Times New Roman"/>
          <w:sz w:val="28"/>
          <w:szCs w:val="28"/>
        </w:rPr>
        <w:t>е</w:t>
      </w:r>
      <w:r w:rsidRPr="002C561D">
        <w:rPr>
          <w:rFonts w:ascii="Times New Roman" w:hAnsi="Times New Roman"/>
          <w:sz w:val="28"/>
          <w:szCs w:val="28"/>
        </w:rPr>
        <w:t xml:space="preserve">крестка. </w:t>
      </w:r>
    </w:p>
    <w:p w:rsidR="001D42E7" w:rsidRPr="002C561D" w:rsidRDefault="001D42E7" w:rsidP="001D42E7">
      <w:pPr>
        <w:autoSpaceDE w:val="0"/>
        <w:autoSpaceDN w:val="0"/>
        <w:adjustRightInd w:val="0"/>
        <w:spacing w:after="0" w:line="360" w:lineRule="auto"/>
        <w:ind w:firstLine="709"/>
        <w:jc w:val="both"/>
        <w:rPr>
          <w:rFonts w:ascii="Times New Roman" w:hAnsi="Times New Roman"/>
          <w:sz w:val="28"/>
          <w:szCs w:val="28"/>
        </w:rPr>
      </w:pPr>
      <w:r w:rsidRPr="002C561D">
        <w:rPr>
          <w:rFonts w:ascii="Times New Roman" w:hAnsi="Times New Roman"/>
          <w:sz w:val="28"/>
          <w:szCs w:val="28"/>
        </w:rPr>
        <w:t>4.</w:t>
      </w:r>
      <w:r w:rsidRPr="002C561D">
        <w:rPr>
          <w:rFonts w:ascii="Times New Roman" w:hAnsi="Times New Roman"/>
          <w:sz w:val="28"/>
          <w:szCs w:val="28"/>
        </w:rPr>
        <w:tab/>
        <w:t>Перекресток. Типы перекрестков. Различие между регулируемым и н</w:t>
      </w:r>
      <w:r w:rsidRPr="002C561D">
        <w:rPr>
          <w:rFonts w:ascii="Times New Roman" w:hAnsi="Times New Roman"/>
          <w:sz w:val="28"/>
          <w:szCs w:val="28"/>
        </w:rPr>
        <w:t>е</w:t>
      </w:r>
      <w:r w:rsidRPr="002C561D">
        <w:rPr>
          <w:rFonts w:ascii="Times New Roman" w:hAnsi="Times New Roman"/>
          <w:sz w:val="28"/>
          <w:szCs w:val="28"/>
        </w:rPr>
        <w:t xml:space="preserve">регулируемым перекрестками. </w:t>
      </w:r>
    </w:p>
    <w:p w:rsidR="001D42E7" w:rsidRDefault="001D42E7" w:rsidP="001D42E7">
      <w:pPr>
        <w:autoSpaceDE w:val="0"/>
        <w:autoSpaceDN w:val="0"/>
        <w:adjustRightInd w:val="0"/>
        <w:spacing w:after="0" w:line="360" w:lineRule="auto"/>
        <w:ind w:firstLine="709"/>
        <w:jc w:val="both"/>
        <w:rPr>
          <w:rFonts w:ascii="Times New Roman" w:hAnsi="Times New Roman"/>
          <w:sz w:val="28"/>
          <w:szCs w:val="28"/>
        </w:rPr>
      </w:pPr>
      <w:r w:rsidRPr="002C561D">
        <w:rPr>
          <w:rFonts w:ascii="Times New Roman" w:hAnsi="Times New Roman"/>
          <w:sz w:val="28"/>
          <w:szCs w:val="28"/>
        </w:rPr>
        <w:t>5.</w:t>
      </w:r>
      <w:r w:rsidRPr="002C561D">
        <w:rPr>
          <w:rFonts w:ascii="Times New Roman" w:hAnsi="Times New Roman"/>
          <w:sz w:val="28"/>
          <w:szCs w:val="28"/>
        </w:rPr>
        <w:tab/>
        <w:t>Значение сигналов светофора и регулировщика. Правила перехода пр</w:t>
      </w:r>
      <w:r w:rsidRPr="002C561D">
        <w:rPr>
          <w:rFonts w:ascii="Times New Roman" w:hAnsi="Times New Roman"/>
          <w:sz w:val="28"/>
          <w:szCs w:val="28"/>
        </w:rPr>
        <w:t>о</w:t>
      </w:r>
      <w:r w:rsidRPr="002C561D">
        <w:rPr>
          <w:rFonts w:ascii="Times New Roman" w:hAnsi="Times New Roman"/>
          <w:sz w:val="28"/>
          <w:szCs w:val="28"/>
        </w:rPr>
        <w:t>езжей части по этим сигналам</w:t>
      </w:r>
      <w:r>
        <w:rPr>
          <w:rFonts w:ascii="Times New Roman" w:hAnsi="Times New Roman"/>
          <w:sz w:val="28"/>
          <w:szCs w:val="28"/>
        </w:rPr>
        <w:t>.</w:t>
      </w:r>
    </w:p>
    <w:p w:rsidR="001D42E7" w:rsidRPr="002C561D" w:rsidRDefault="001D42E7" w:rsidP="001D42E7">
      <w:pPr>
        <w:autoSpaceDE w:val="0"/>
        <w:autoSpaceDN w:val="0"/>
        <w:adjustRightInd w:val="0"/>
        <w:spacing w:after="0" w:line="360" w:lineRule="auto"/>
        <w:ind w:firstLine="709"/>
        <w:jc w:val="both"/>
        <w:rPr>
          <w:rFonts w:ascii="Times New Roman" w:hAnsi="Times New Roman"/>
          <w:sz w:val="28"/>
          <w:szCs w:val="28"/>
        </w:rPr>
      </w:pPr>
      <w:r w:rsidRPr="002C561D">
        <w:rPr>
          <w:rFonts w:ascii="Times New Roman" w:hAnsi="Times New Roman"/>
          <w:sz w:val="28"/>
          <w:szCs w:val="28"/>
        </w:rPr>
        <w:t>6.</w:t>
      </w:r>
      <w:r w:rsidRPr="002C561D">
        <w:rPr>
          <w:rFonts w:ascii="Times New Roman" w:hAnsi="Times New Roman"/>
          <w:sz w:val="28"/>
          <w:szCs w:val="28"/>
        </w:rPr>
        <w:tab/>
        <w:t>Значение предупредительных сигналов, подаваемых водителями тран</w:t>
      </w:r>
      <w:r w:rsidRPr="002C561D">
        <w:rPr>
          <w:rFonts w:ascii="Times New Roman" w:hAnsi="Times New Roman"/>
          <w:sz w:val="28"/>
          <w:szCs w:val="28"/>
        </w:rPr>
        <w:t>с</w:t>
      </w:r>
      <w:r w:rsidRPr="002C561D">
        <w:rPr>
          <w:rFonts w:ascii="Times New Roman" w:hAnsi="Times New Roman"/>
          <w:sz w:val="28"/>
          <w:szCs w:val="28"/>
        </w:rPr>
        <w:t>портных средств.</w:t>
      </w:r>
    </w:p>
    <w:p w:rsidR="001D42E7" w:rsidRDefault="001D42E7" w:rsidP="001D42E7">
      <w:pPr>
        <w:autoSpaceDE w:val="0"/>
        <w:autoSpaceDN w:val="0"/>
        <w:adjustRightInd w:val="0"/>
        <w:spacing w:after="0" w:line="360" w:lineRule="auto"/>
        <w:ind w:firstLine="709"/>
        <w:jc w:val="both"/>
        <w:rPr>
          <w:rFonts w:ascii="Times New Roman" w:hAnsi="Times New Roman"/>
          <w:sz w:val="28"/>
          <w:szCs w:val="28"/>
        </w:rPr>
      </w:pPr>
      <w:r w:rsidRPr="002C561D">
        <w:rPr>
          <w:rFonts w:ascii="Times New Roman" w:hAnsi="Times New Roman"/>
          <w:sz w:val="28"/>
          <w:szCs w:val="28"/>
        </w:rPr>
        <w:t>7.</w:t>
      </w:r>
      <w:r w:rsidRPr="002C561D">
        <w:rPr>
          <w:rFonts w:ascii="Times New Roman" w:hAnsi="Times New Roman"/>
          <w:sz w:val="28"/>
          <w:szCs w:val="28"/>
        </w:rPr>
        <w:tab/>
        <w:t xml:space="preserve">Назначение и название дорожных знаков и дорожной разметки. </w:t>
      </w:r>
    </w:p>
    <w:p w:rsidR="001D42E7" w:rsidRPr="00B57202" w:rsidRDefault="001D42E7" w:rsidP="001D42E7">
      <w:pPr>
        <w:autoSpaceDE w:val="0"/>
        <w:autoSpaceDN w:val="0"/>
        <w:adjustRightInd w:val="0"/>
        <w:spacing w:after="0" w:line="360" w:lineRule="auto"/>
        <w:ind w:firstLine="709"/>
        <w:jc w:val="both"/>
        <w:rPr>
          <w:rFonts w:ascii="Times New Roman" w:hAnsi="Times New Roman"/>
          <w:i/>
          <w:sz w:val="28"/>
          <w:szCs w:val="28"/>
        </w:rPr>
      </w:pPr>
      <w:r w:rsidRPr="00B57202">
        <w:rPr>
          <w:rFonts w:ascii="Times New Roman" w:hAnsi="Times New Roman"/>
          <w:i/>
          <w:sz w:val="28"/>
          <w:szCs w:val="28"/>
        </w:rPr>
        <w:t>Раздел 2. Пешеход. Безопасность пешехода. Пассажир.</w:t>
      </w:r>
    </w:p>
    <w:p w:rsidR="001D42E7" w:rsidRPr="002C561D" w:rsidRDefault="001D42E7" w:rsidP="001D42E7">
      <w:pPr>
        <w:autoSpaceDE w:val="0"/>
        <w:autoSpaceDN w:val="0"/>
        <w:adjustRightInd w:val="0"/>
        <w:spacing w:after="0" w:line="360" w:lineRule="auto"/>
        <w:ind w:firstLine="709"/>
        <w:jc w:val="both"/>
        <w:rPr>
          <w:rFonts w:ascii="Times New Roman" w:hAnsi="Times New Roman"/>
          <w:sz w:val="28"/>
          <w:szCs w:val="28"/>
        </w:rPr>
      </w:pPr>
      <w:r w:rsidRPr="002C561D">
        <w:rPr>
          <w:rFonts w:ascii="Times New Roman" w:hAnsi="Times New Roman"/>
          <w:sz w:val="28"/>
          <w:szCs w:val="28"/>
        </w:rPr>
        <w:t>1.</w:t>
      </w:r>
      <w:r w:rsidRPr="002C561D">
        <w:rPr>
          <w:rFonts w:ascii="Times New Roman" w:hAnsi="Times New Roman"/>
          <w:sz w:val="28"/>
          <w:szCs w:val="28"/>
        </w:rPr>
        <w:tab/>
        <w:t>Правила поведения при движении в группе.</w:t>
      </w:r>
    </w:p>
    <w:p w:rsidR="001D42E7" w:rsidRDefault="001D42E7" w:rsidP="001D42E7">
      <w:pPr>
        <w:autoSpaceDE w:val="0"/>
        <w:autoSpaceDN w:val="0"/>
        <w:adjustRightInd w:val="0"/>
        <w:spacing w:after="0" w:line="360" w:lineRule="auto"/>
        <w:ind w:firstLine="709"/>
        <w:jc w:val="both"/>
        <w:rPr>
          <w:rFonts w:ascii="Times New Roman" w:hAnsi="Times New Roman"/>
          <w:sz w:val="28"/>
          <w:szCs w:val="28"/>
        </w:rPr>
      </w:pPr>
      <w:r w:rsidRPr="002C561D">
        <w:rPr>
          <w:rFonts w:ascii="Times New Roman" w:hAnsi="Times New Roman"/>
          <w:sz w:val="28"/>
          <w:szCs w:val="28"/>
        </w:rPr>
        <w:t>2.</w:t>
      </w:r>
      <w:r w:rsidRPr="002C561D">
        <w:rPr>
          <w:rFonts w:ascii="Times New Roman" w:hAnsi="Times New Roman"/>
          <w:sz w:val="28"/>
          <w:szCs w:val="28"/>
        </w:rPr>
        <w:tab/>
        <w:t xml:space="preserve"> Правила пользования городским маршрутным транспортом и другими видами транспорта. </w:t>
      </w:r>
    </w:p>
    <w:p w:rsidR="001D42E7" w:rsidRPr="002C561D" w:rsidRDefault="001D42E7" w:rsidP="001D42E7">
      <w:pPr>
        <w:autoSpaceDE w:val="0"/>
        <w:autoSpaceDN w:val="0"/>
        <w:adjustRightInd w:val="0"/>
        <w:spacing w:after="0" w:line="360" w:lineRule="auto"/>
        <w:ind w:firstLine="709"/>
        <w:jc w:val="both"/>
        <w:rPr>
          <w:rFonts w:ascii="Times New Roman" w:hAnsi="Times New Roman"/>
          <w:sz w:val="28"/>
          <w:szCs w:val="28"/>
        </w:rPr>
      </w:pPr>
      <w:r w:rsidRPr="002C561D">
        <w:rPr>
          <w:rFonts w:ascii="Times New Roman" w:hAnsi="Times New Roman"/>
          <w:sz w:val="28"/>
          <w:szCs w:val="28"/>
        </w:rPr>
        <w:t>3.</w:t>
      </w:r>
      <w:r w:rsidRPr="002C561D">
        <w:rPr>
          <w:rFonts w:ascii="Times New Roman" w:hAnsi="Times New Roman"/>
          <w:sz w:val="28"/>
          <w:szCs w:val="28"/>
        </w:rPr>
        <w:tab/>
        <w:t xml:space="preserve"> Особенности поведения пешеходов на дороге, проходящей вне населе</w:t>
      </w:r>
      <w:r w:rsidRPr="002C561D">
        <w:rPr>
          <w:rFonts w:ascii="Times New Roman" w:hAnsi="Times New Roman"/>
          <w:sz w:val="28"/>
          <w:szCs w:val="28"/>
        </w:rPr>
        <w:t>н</w:t>
      </w:r>
      <w:r w:rsidRPr="002C561D">
        <w:rPr>
          <w:rFonts w:ascii="Times New Roman" w:hAnsi="Times New Roman"/>
          <w:sz w:val="28"/>
          <w:szCs w:val="28"/>
        </w:rPr>
        <w:t xml:space="preserve">ных пунктов. </w:t>
      </w:r>
    </w:p>
    <w:p w:rsidR="001D42E7" w:rsidRDefault="001D42E7" w:rsidP="001D42E7">
      <w:pPr>
        <w:autoSpaceDE w:val="0"/>
        <w:autoSpaceDN w:val="0"/>
        <w:adjustRightInd w:val="0"/>
        <w:spacing w:after="0" w:line="360" w:lineRule="auto"/>
        <w:ind w:firstLine="709"/>
        <w:jc w:val="both"/>
        <w:rPr>
          <w:rFonts w:ascii="Times New Roman" w:hAnsi="Times New Roman"/>
          <w:sz w:val="28"/>
          <w:szCs w:val="28"/>
        </w:rPr>
      </w:pPr>
      <w:r w:rsidRPr="002C561D">
        <w:rPr>
          <w:rFonts w:ascii="Times New Roman" w:hAnsi="Times New Roman"/>
          <w:sz w:val="28"/>
          <w:szCs w:val="28"/>
        </w:rPr>
        <w:t>4.</w:t>
      </w:r>
      <w:r w:rsidRPr="002C561D">
        <w:rPr>
          <w:rFonts w:ascii="Times New Roman" w:hAnsi="Times New Roman"/>
          <w:sz w:val="28"/>
          <w:szCs w:val="28"/>
        </w:rPr>
        <w:tab/>
        <w:t xml:space="preserve"> Правила перехода через железнодорожные переезды </w:t>
      </w:r>
    </w:p>
    <w:p w:rsidR="001D42E7" w:rsidRDefault="001D42E7" w:rsidP="001D42E7">
      <w:pPr>
        <w:autoSpaceDE w:val="0"/>
        <w:autoSpaceDN w:val="0"/>
        <w:adjustRightInd w:val="0"/>
        <w:spacing w:after="0" w:line="360" w:lineRule="auto"/>
        <w:ind w:firstLine="709"/>
        <w:jc w:val="both"/>
        <w:rPr>
          <w:rFonts w:ascii="Times New Roman" w:hAnsi="Times New Roman"/>
          <w:sz w:val="28"/>
          <w:szCs w:val="28"/>
        </w:rPr>
      </w:pPr>
      <w:r w:rsidRPr="002C561D">
        <w:rPr>
          <w:rFonts w:ascii="Times New Roman" w:hAnsi="Times New Roman"/>
          <w:sz w:val="28"/>
          <w:szCs w:val="28"/>
        </w:rPr>
        <w:t>5.</w:t>
      </w:r>
      <w:r w:rsidRPr="002C561D">
        <w:rPr>
          <w:rFonts w:ascii="Times New Roman" w:hAnsi="Times New Roman"/>
          <w:sz w:val="28"/>
          <w:szCs w:val="28"/>
        </w:rPr>
        <w:tab/>
        <w:t xml:space="preserve"> Безопасный путь в школу, кружок, магазин и т.п. </w:t>
      </w:r>
    </w:p>
    <w:p w:rsidR="001D42E7" w:rsidRPr="00B57202" w:rsidRDefault="001D42E7" w:rsidP="001D42E7">
      <w:pPr>
        <w:autoSpaceDE w:val="0"/>
        <w:autoSpaceDN w:val="0"/>
        <w:adjustRightInd w:val="0"/>
        <w:spacing w:after="0" w:line="360" w:lineRule="auto"/>
        <w:ind w:firstLine="709"/>
        <w:jc w:val="both"/>
        <w:rPr>
          <w:rFonts w:ascii="Times New Roman" w:hAnsi="Times New Roman"/>
          <w:i/>
          <w:sz w:val="28"/>
          <w:szCs w:val="28"/>
        </w:rPr>
      </w:pPr>
      <w:r w:rsidRPr="00B57202">
        <w:rPr>
          <w:rFonts w:ascii="Times New Roman" w:hAnsi="Times New Roman"/>
          <w:i/>
          <w:sz w:val="28"/>
          <w:szCs w:val="28"/>
        </w:rPr>
        <w:t>Раздел 3. Правила пользования средствами дорожного движения.</w:t>
      </w:r>
    </w:p>
    <w:p w:rsidR="001D42E7" w:rsidRDefault="001D42E7" w:rsidP="001D42E7">
      <w:pPr>
        <w:autoSpaceDE w:val="0"/>
        <w:autoSpaceDN w:val="0"/>
        <w:adjustRightInd w:val="0"/>
        <w:spacing w:after="0" w:line="360" w:lineRule="auto"/>
        <w:ind w:firstLine="709"/>
        <w:jc w:val="both"/>
        <w:rPr>
          <w:rFonts w:ascii="Times New Roman" w:hAnsi="Times New Roman"/>
          <w:sz w:val="28"/>
          <w:szCs w:val="28"/>
        </w:rPr>
      </w:pPr>
      <w:r w:rsidRPr="002C561D">
        <w:rPr>
          <w:rFonts w:ascii="Times New Roman" w:hAnsi="Times New Roman"/>
          <w:sz w:val="28"/>
          <w:szCs w:val="28"/>
        </w:rPr>
        <w:t xml:space="preserve">1. Правила поведения во время езды на велосипеде, катания на роликовых коньках, скейтборде. </w:t>
      </w:r>
    </w:p>
    <w:p w:rsidR="001D42E7" w:rsidRDefault="001D42E7" w:rsidP="001D42E7">
      <w:pPr>
        <w:autoSpaceDE w:val="0"/>
        <w:autoSpaceDN w:val="0"/>
        <w:adjustRightInd w:val="0"/>
        <w:spacing w:after="0" w:line="360" w:lineRule="auto"/>
        <w:ind w:firstLine="709"/>
        <w:jc w:val="both"/>
        <w:rPr>
          <w:rFonts w:ascii="Times New Roman" w:hAnsi="Times New Roman"/>
          <w:sz w:val="28"/>
          <w:szCs w:val="28"/>
        </w:rPr>
      </w:pPr>
      <w:r w:rsidRPr="002C561D">
        <w:rPr>
          <w:rFonts w:ascii="Times New Roman" w:hAnsi="Times New Roman"/>
          <w:sz w:val="28"/>
          <w:szCs w:val="28"/>
        </w:rPr>
        <w:lastRenderedPageBreak/>
        <w:t>2.</w:t>
      </w:r>
      <w:r w:rsidRPr="002C561D">
        <w:rPr>
          <w:rFonts w:ascii="Times New Roman" w:hAnsi="Times New Roman"/>
          <w:sz w:val="28"/>
          <w:szCs w:val="28"/>
        </w:rPr>
        <w:tab/>
        <w:t xml:space="preserve"> Правила дорожног</w:t>
      </w:r>
      <w:r>
        <w:rPr>
          <w:rFonts w:ascii="Times New Roman" w:hAnsi="Times New Roman"/>
          <w:sz w:val="28"/>
          <w:szCs w:val="28"/>
        </w:rPr>
        <w:t xml:space="preserve">о движения для велосипедистов. </w:t>
      </w:r>
    </w:p>
    <w:p w:rsidR="001D42E7" w:rsidRPr="002C561D" w:rsidRDefault="001D42E7" w:rsidP="001D42E7">
      <w:pPr>
        <w:autoSpaceDE w:val="0"/>
        <w:autoSpaceDN w:val="0"/>
        <w:adjustRightInd w:val="0"/>
        <w:spacing w:after="0" w:line="360" w:lineRule="auto"/>
        <w:ind w:firstLine="709"/>
        <w:jc w:val="both"/>
        <w:rPr>
          <w:rFonts w:ascii="Times New Roman" w:hAnsi="Times New Roman"/>
          <w:sz w:val="28"/>
          <w:szCs w:val="28"/>
        </w:rPr>
      </w:pPr>
      <w:r w:rsidRPr="002C561D">
        <w:rPr>
          <w:rFonts w:ascii="Times New Roman" w:hAnsi="Times New Roman"/>
          <w:sz w:val="28"/>
          <w:szCs w:val="28"/>
        </w:rPr>
        <w:t>3.</w:t>
      </w:r>
      <w:r w:rsidRPr="002C561D">
        <w:rPr>
          <w:rFonts w:ascii="Times New Roman" w:hAnsi="Times New Roman"/>
          <w:sz w:val="28"/>
          <w:szCs w:val="28"/>
        </w:rPr>
        <w:tab/>
        <w:t xml:space="preserve"> Картинг как ступень подготовки компетентного участника дорожного движения.</w:t>
      </w:r>
    </w:p>
    <w:p w:rsidR="001D42E7" w:rsidRDefault="001D42E7" w:rsidP="001D42E7">
      <w:pPr>
        <w:autoSpaceDE w:val="0"/>
        <w:autoSpaceDN w:val="0"/>
        <w:adjustRightInd w:val="0"/>
        <w:spacing w:after="0" w:line="360" w:lineRule="auto"/>
        <w:ind w:firstLine="709"/>
        <w:jc w:val="both"/>
        <w:rPr>
          <w:rFonts w:ascii="Times New Roman" w:hAnsi="Times New Roman"/>
          <w:sz w:val="28"/>
          <w:szCs w:val="28"/>
        </w:rPr>
      </w:pPr>
      <w:r w:rsidRPr="002C561D">
        <w:rPr>
          <w:rFonts w:ascii="Times New Roman" w:hAnsi="Times New Roman"/>
          <w:sz w:val="28"/>
          <w:szCs w:val="28"/>
        </w:rPr>
        <w:t>4.</w:t>
      </w:r>
      <w:r w:rsidRPr="002C561D">
        <w:rPr>
          <w:rFonts w:ascii="Times New Roman" w:hAnsi="Times New Roman"/>
          <w:sz w:val="28"/>
          <w:szCs w:val="28"/>
        </w:rPr>
        <w:tab/>
        <w:t xml:space="preserve"> Правила дорожного движения для водителей мопедов (скутеров), ква</w:t>
      </w:r>
      <w:r w:rsidRPr="002C561D">
        <w:rPr>
          <w:rFonts w:ascii="Times New Roman" w:hAnsi="Times New Roman"/>
          <w:sz w:val="28"/>
          <w:szCs w:val="28"/>
        </w:rPr>
        <w:t>д</w:t>
      </w:r>
      <w:r w:rsidRPr="002C561D">
        <w:rPr>
          <w:rFonts w:ascii="Times New Roman" w:hAnsi="Times New Roman"/>
          <w:sz w:val="28"/>
          <w:szCs w:val="28"/>
        </w:rPr>
        <w:t xml:space="preserve">рациклов, мотоциклов. </w:t>
      </w:r>
    </w:p>
    <w:p w:rsidR="001D42E7" w:rsidRPr="00B57202" w:rsidRDefault="001D42E7" w:rsidP="001D42E7">
      <w:pPr>
        <w:autoSpaceDE w:val="0"/>
        <w:autoSpaceDN w:val="0"/>
        <w:adjustRightInd w:val="0"/>
        <w:spacing w:after="0" w:line="360" w:lineRule="auto"/>
        <w:ind w:firstLine="709"/>
        <w:jc w:val="both"/>
        <w:rPr>
          <w:rFonts w:ascii="Times New Roman" w:hAnsi="Times New Roman"/>
          <w:i/>
          <w:sz w:val="28"/>
          <w:szCs w:val="28"/>
        </w:rPr>
      </w:pPr>
      <w:r w:rsidRPr="00B57202">
        <w:rPr>
          <w:rFonts w:ascii="Times New Roman" w:hAnsi="Times New Roman"/>
          <w:i/>
          <w:sz w:val="28"/>
          <w:szCs w:val="28"/>
        </w:rPr>
        <w:t>Раздел 4. Социальная ответственность в обеспечении дорожно-транспортной безопасности.</w:t>
      </w:r>
    </w:p>
    <w:p w:rsidR="001D42E7" w:rsidRPr="002C561D" w:rsidRDefault="001D42E7" w:rsidP="00413409">
      <w:pPr>
        <w:numPr>
          <w:ilvl w:val="0"/>
          <w:numId w:val="117"/>
        </w:numPr>
        <w:autoSpaceDE w:val="0"/>
        <w:autoSpaceDN w:val="0"/>
        <w:adjustRightInd w:val="0"/>
        <w:spacing w:after="0" w:line="360" w:lineRule="auto"/>
        <w:ind w:left="0" w:firstLine="709"/>
        <w:jc w:val="both"/>
        <w:rPr>
          <w:rFonts w:ascii="Times New Roman" w:hAnsi="Times New Roman"/>
          <w:sz w:val="28"/>
          <w:szCs w:val="28"/>
        </w:rPr>
      </w:pPr>
      <w:r w:rsidRPr="002C561D">
        <w:rPr>
          <w:rFonts w:ascii="Times New Roman" w:hAnsi="Times New Roman"/>
          <w:sz w:val="28"/>
          <w:szCs w:val="28"/>
        </w:rPr>
        <w:t>Административные санкции, применяемые к родителям за противопра</w:t>
      </w:r>
      <w:r w:rsidRPr="002C561D">
        <w:rPr>
          <w:rFonts w:ascii="Times New Roman" w:hAnsi="Times New Roman"/>
          <w:sz w:val="28"/>
          <w:szCs w:val="28"/>
        </w:rPr>
        <w:t>в</w:t>
      </w:r>
      <w:r w:rsidRPr="002C561D">
        <w:rPr>
          <w:rFonts w:ascii="Times New Roman" w:hAnsi="Times New Roman"/>
          <w:sz w:val="28"/>
          <w:szCs w:val="28"/>
        </w:rPr>
        <w:t xml:space="preserve">ные действия детей. Общая характеристика ДТП. Система безопасности дорожного движения в РФ и ее основные компоненты (человек, автомобиль, дорога). </w:t>
      </w:r>
    </w:p>
    <w:p w:rsidR="001D42E7" w:rsidRPr="00B57202" w:rsidRDefault="001D42E7" w:rsidP="001D42E7">
      <w:pPr>
        <w:autoSpaceDE w:val="0"/>
        <w:autoSpaceDN w:val="0"/>
        <w:adjustRightInd w:val="0"/>
        <w:spacing w:after="0" w:line="360" w:lineRule="auto"/>
        <w:ind w:firstLine="709"/>
        <w:jc w:val="both"/>
        <w:rPr>
          <w:rFonts w:ascii="Times New Roman" w:hAnsi="Times New Roman"/>
          <w:i/>
          <w:sz w:val="28"/>
          <w:szCs w:val="28"/>
        </w:rPr>
      </w:pPr>
      <w:r w:rsidRPr="00B57202">
        <w:rPr>
          <w:rFonts w:ascii="Times New Roman" w:hAnsi="Times New Roman"/>
          <w:i/>
          <w:sz w:val="28"/>
          <w:szCs w:val="28"/>
        </w:rPr>
        <w:t>Раздел 5. Помощь при дорожно-транспортном происшествии</w:t>
      </w:r>
    </w:p>
    <w:p w:rsidR="001D42E7" w:rsidRPr="002C561D" w:rsidRDefault="001D42E7" w:rsidP="001D42E7">
      <w:pPr>
        <w:autoSpaceDE w:val="0"/>
        <w:autoSpaceDN w:val="0"/>
        <w:adjustRightInd w:val="0"/>
        <w:spacing w:after="0" w:line="360" w:lineRule="auto"/>
        <w:ind w:firstLine="709"/>
        <w:jc w:val="both"/>
        <w:rPr>
          <w:rFonts w:ascii="Times New Roman" w:hAnsi="Times New Roman"/>
          <w:sz w:val="28"/>
          <w:szCs w:val="28"/>
        </w:rPr>
      </w:pPr>
      <w:r w:rsidRPr="002C561D">
        <w:rPr>
          <w:rFonts w:ascii="Times New Roman" w:hAnsi="Times New Roman"/>
          <w:sz w:val="28"/>
          <w:szCs w:val="28"/>
        </w:rPr>
        <w:t>1.</w:t>
      </w:r>
      <w:r>
        <w:rPr>
          <w:rFonts w:ascii="Times New Roman" w:hAnsi="Times New Roman"/>
          <w:sz w:val="28"/>
          <w:szCs w:val="28"/>
        </w:rPr>
        <w:t xml:space="preserve"> </w:t>
      </w:r>
      <w:r w:rsidRPr="002C561D">
        <w:rPr>
          <w:rFonts w:ascii="Times New Roman" w:hAnsi="Times New Roman"/>
          <w:sz w:val="28"/>
          <w:szCs w:val="28"/>
        </w:rPr>
        <w:t>Первая (доврачебная)  помощь.</w:t>
      </w:r>
    </w:p>
    <w:p w:rsidR="001D42E7" w:rsidRPr="002C561D" w:rsidRDefault="001D42E7" w:rsidP="001D42E7">
      <w:pPr>
        <w:autoSpaceDE w:val="0"/>
        <w:autoSpaceDN w:val="0"/>
        <w:adjustRightInd w:val="0"/>
        <w:spacing w:after="0" w:line="360" w:lineRule="auto"/>
        <w:ind w:firstLine="709"/>
        <w:jc w:val="both"/>
        <w:rPr>
          <w:rFonts w:ascii="Times New Roman" w:hAnsi="Times New Roman"/>
          <w:sz w:val="28"/>
          <w:szCs w:val="28"/>
        </w:rPr>
      </w:pPr>
      <w:r w:rsidRPr="002C561D">
        <w:rPr>
          <w:rFonts w:ascii="Times New Roman" w:hAnsi="Times New Roman"/>
          <w:sz w:val="28"/>
          <w:szCs w:val="28"/>
        </w:rPr>
        <w:t>2. Медицинская аптечка.</w:t>
      </w:r>
    </w:p>
    <w:p w:rsidR="001D42E7" w:rsidRDefault="001D42E7" w:rsidP="001D42E7">
      <w:pPr>
        <w:autoSpaceDE w:val="0"/>
        <w:autoSpaceDN w:val="0"/>
        <w:adjustRightInd w:val="0"/>
        <w:spacing w:after="0" w:line="360" w:lineRule="auto"/>
        <w:ind w:firstLine="709"/>
        <w:jc w:val="both"/>
        <w:rPr>
          <w:rFonts w:ascii="Times New Roman" w:hAnsi="Times New Roman"/>
          <w:sz w:val="28"/>
          <w:szCs w:val="28"/>
        </w:rPr>
      </w:pPr>
      <w:r w:rsidRPr="002C561D">
        <w:rPr>
          <w:rFonts w:ascii="Times New Roman" w:hAnsi="Times New Roman"/>
          <w:sz w:val="28"/>
          <w:szCs w:val="28"/>
        </w:rPr>
        <w:t>3. Первая помощь при различных видах повреждений</w:t>
      </w:r>
      <w:r>
        <w:rPr>
          <w:rFonts w:ascii="Times New Roman" w:hAnsi="Times New Roman"/>
          <w:sz w:val="28"/>
          <w:szCs w:val="28"/>
        </w:rPr>
        <w:t>.</w:t>
      </w:r>
    </w:p>
    <w:p w:rsidR="001D42E7" w:rsidRPr="00B57202" w:rsidRDefault="001D42E7" w:rsidP="001D42E7">
      <w:pPr>
        <w:autoSpaceDE w:val="0"/>
        <w:autoSpaceDN w:val="0"/>
        <w:adjustRightInd w:val="0"/>
        <w:spacing w:after="0" w:line="360" w:lineRule="auto"/>
        <w:ind w:firstLine="709"/>
        <w:jc w:val="both"/>
        <w:rPr>
          <w:rFonts w:ascii="Times New Roman" w:hAnsi="Times New Roman"/>
          <w:i/>
          <w:sz w:val="28"/>
          <w:szCs w:val="28"/>
        </w:rPr>
      </w:pPr>
      <w:r w:rsidRPr="00B57202">
        <w:rPr>
          <w:rFonts w:ascii="Times New Roman" w:hAnsi="Times New Roman"/>
          <w:i/>
          <w:sz w:val="28"/>
          <w:szCs w:val="28"/>
        </w:rPr>
        <w:t>Раздел 6. Создание проектов</w:t>
      </w:r>
    </w:p>
    <w:p w:rsidR="001D42E7" w:rsidRDefault="001D42E7" w:rsidP="001D42E7">
      <w:pPr>
        <w:widowControl w:val="0"/>
        <w:autoSpaceDE w:val="0"/>
        <w:autoSpaceDN w:val="0"/>
        <w:adjustRightInd w:val="0"/>
        <w:spacing w:after="0"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Подробнее остановимся на особенностях дидактических ресурсов, предл</w:t>
      </w:r>
      <w:r>
        <w:rPr>
          <w:rFonts w:ascii="Times New Roman" w:eastAsia="Times New Roman" w:hAnsi="Times New Roman" w:cs="Times New Roman"/>
          <w:sz w:val="28"/>
          <w:szCs w:val="28"/>
          <w:lang w:eastAsia="ru-RU"/>
        </w:rPr>
        <w:t>а</w:t>
      </w:r>
      <w:r>
        <w:rPr>
          <w:rFonts w:ascii="Times New Roman" w:eastAsia="Times New Roman" w:hAnsi="Times New Roman" w:cs="Times New Roman"/>
          <w:sz w:val="28"/>
          <w:szCs w:val="28"/>
          <w:lang w:eastAsia="ru-RU"/>
        </w:rPr>
        <w:t>гающих мультимедийные средства для отработки полученных знаний. Новые обр</w:t>
      </w:r>
      <w:r>
        <w:rPr>
          <w:rFonts w:ascii="Times New Roman" w:eastAsia="Times New Roman" w:hAnsi="Times New Roman" w:cs="Times New Roman"/>
          <w:sz w:val="28"/>
          <w:szCs w:val="28"/>
          <w:lang w:eastAsia="ru-RU"/>
        </w:rPr>
        <w:t>а</w:t>
      </w:r>
      <w:r>
        <w:rPr>
          <w:rFonts w:ascii="Times New Roman" w:eastAsia="Times New Roman" w:hAnsi="Times New Roman" w:cs="Times New Roman"/>
          <w:sz w:val="28"/>
          <w:szCs w:val="28"/>
          <w:lang w:eastAsia="ru-RU"/>
        </w:rPr>
        <w:t>зовательные стандарты поставили задачу разработки новых учебно-методических ресурсов, которая решается в настоящее время. Помимо деятельностного подхода к содержанию учебного материала авторы электронных ресурсов должны предусмо</w:t>
      </w:r>
      <w:r>
        <w:rPr>
          <w:rFonts w:ascii="Times New Roman" w:eastAsia="Times New Roman" w:hAnsi="Times New Roman" w:cs="Times New Roman"/>
          <w:sz w:val="28"/>
          <w:szCs w:val="28"/>
          <w:lang w:eastAsia="ru-RU"/>
        </w:rPr>
        <w:t>т</w:t>
      </w:r>
      <w:r>
        <w:rPr>
          <w:rFonts w:ascii="Times New Roman" w:eastAsia="Times New Roman" w:hAnsi="Times New Roman" w:cs="Times New Roman"/>
          <w:sz w:val="28"/>
          <w:szCs w:val="28"/>
          <w:lang w:eastAsia="ru-RU"/>
        </w:rPr>
        <w:t>реть адекватные современному информационному обществу средства представл</w:t>
      </w:r>
      <w:r>
        <w:rPr>
          <w:rFonts w:ascii="Times New Roman" w:eastAsia="Times New Roman" w:hAnsi="Times New Roman" w:cs="Times New Roman"/>
          <w:sz w:val="28"/>
          <w:szCs w:val="28"/>
          <w:lang w:eastAsia="ru-RU"/>
        </w:rPr>
        <w:t>е</w:t>
      </w:r>
      <w:r>
        <w:rPr>
          <w:rFonts w:ascii="Times New Roman" w:eastAsia="Times New Roman" w:hAnsi="Times New Roman" w:cs="Times New Roman"/>
          <w:sz w:val="28"/>
          <w:szCs w:val="28"/>
          <w:lang w:eastAsia="ru-RU"/>
        </w:rPr>
        <w:t>ния контента, который предлагается пользователеям как на дисках, так и в Интерн</w:t>
      </w:r>
      <w:r>
        <w:rPr>
          <w:rFonts w:ascii="Times New Roman" w:eastAsia="Times New Roman" w:hAnsi="Times New Roman" w:cs="Times New Roman"/>
          <w:sz w:val="28"/>
          <w:szCs w:val="28"/>
          <w:lang w:eastAsia="ru-RU"/>
        </w:rPr>
        <w:t>е</w:t>
      </w:r>
      <w:r>
        <w:rPr>
          <w:rFonts w:ascii="Times New Roman" w:eastAsia="Times New Roman" w:hAnsi="Times New Roman" w:cs="Times New Roman"/>
          <w:sz w:val="28"/>
          <w:szCs w:val="28"/>
          <w:lang w:eastAsia="ru-RU"/>
        </w:rPr>
        <w:t>те.</w:t>
      </w:r>
    </w:p>
    <w:p w:rsidR="001D42E7" w:rsidRDefault="001D42E7" w:rsidP="001D42E7">
      <w:pPr>
        <w:widowControl w:val="0"/>
        <w:autoSpaceDE w:val="0"/>
        <w:autoSpaceDN w:val="0"/>
        <w:adjustRightInd w:val="0"/>
        <w:spacing w:after="0"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Однако, не смотря на то, что стандарты прямо указывают на необходимость активного использования ИКТ, к сожалению, во многих образовательных организ</w:t>
      </w:r>
      <w:r>
        <w:rPr>
          <w:rFonts w:ascii="Times New Roman" w:eastAsia="Times New Roman" w:hAnsi="Times New Roman" w:cs="Times New Roman"/>
          <w:sz w:val="28"/>
          <w:szCs w:val="28"/>
          <w:lang w:eastAsia="ru-RU"/>
        </w:rPr>
        <w:t>а</w:t>
      </w:r>
      <w:r>
        <w:rPr>
          <w:rFonts w:ascii="Times New Roman" w:eastAsia="Times New Roman" w:hAnsi="Times New Roman" w:cs="Times New Roman"/>
          <w:sz w:val="28"/>
          <w:szCs w:val="28"/>
          <w:lang w:eastAsia="ru-RU"/>
        </w:rPr>
        <w:t>циях применение мультимедийных дидактических средств происходит бессистемно. Это во многом обусловлено отсутствием представлений педагогов о том, какими должны быть электронные образовательные ресурсы и в чем их принципиальное о</w:t>
      </w:r>
      <w:r>
        <w:rPr>
          <w:rFonts w:ascii="Times New Roman" w:eastAsia="Times New Roman" w:hAnsi="Times New Roman" w:cs="Times New Roman"/>
          <w:sz w:val="28"/>
          <w:szCs w:val="28"/>
          <w:lang w:eastAsia="ru-RU"/>
        </w:rPr>
        <w:t>т</w:t>
      </w:r>
      <w:r>
        <w:rPr>
          <w:rFonts w:ascii="Times New Roman" w:eastAsia="Times New Roman" w:hAnsi="Times New Roman" w:cs="Times New Roman"/>
          <w:sz w:val="28"/>
          <w:szCs w:val="28"/>
          <w:lang w:eastAsia="ru-RU"/>
        </w:rPr>
        <w:t>личие от традиционных средств.</w:t>
      </w:r>
    </w:p>
    <w:p w:rsidR="001D42E7" w:rsidRDefault="001D42E7" w:rsidP="001D42E7">
      <w:pPr>
        <w:widowControl w:val="0"/>
        <w:autoSpaceDE w:val="0"/>
        <w:autoSpaceDN w:val="0"/>
        <w:adjustRightInd w:val="0"/>
        <w:spacing w:after="0"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Рассмотрим примеры компьютерных ресурсов по выделенным группам ко</w:t>
      </w:r>
      <w:r>
        <w:rPr>
          <w:rFonts w:ascii="Times New Roman" w:eastAsia="Times New Roman" w:hAnsi="Times New Roman" w:cs="Times New Roman"/>
          <w:sz w:val="28"/>
          <w:szCs w:val="28"/>
          <w:lang w:eastAsia="ru-RU"/>
        </w:rPr>
        <w:t>м</w:t>
      </w:r>
      <w:r>
        <w:rPr>
          <w:rFonts w:ascii="Times New Roman" w:eastAsia="Times New Roman" w:hAnsi="Times New Roman" w:cs="Times New Roman"/>
          <w:sz w:val="28"/>
          <w:szCs w:val="28"/>
          <w:lang w:eastAsia="ru-RU"/>
        </w:rPr>
        <w:lastRenderedPageBreak/>
        <w:t xml:space="preserve">понентов учебно-методического комплекта. </w:t>
      </w:r>
    </w:p>
    <w:p w:rsidR="001D42E7" w:rsidRPr="004F28CF" w:rsidRDefault="001D42E7" w:rsidP="001D42E7">
      <w:pPr>
        <w:widowControl w:val="0"/>
        <w:autoSpaceDE w:val="0"/>
        <w:autoSpaceDN w:val="0"/>
        <w:adjustRightInd w:val="0"/>
        <w:spacing w:after="0"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Компьютерные модули для практической отработки полученных знаний в большей степени предназначены для работы учащихся в компьютерном классе</w:t>
      </w:r>
      <w:r w:rsidRPr="004E07CD">
        <w:rPr>
          <w:rFonts w:ascii="Times New Roman" w:eastAsia="Times New Roman" w:hAnsi="Times New Roman" w:cs="Times New Roman"/>
          <w:sz w:val="28"/>
          <w:szCs w:val="28"/>
          <w:lang w:eastAsia="ru-RU"/>
        </w:rPr>
        <w:t>. Это</w:t>
      </w:r>
      <w:r w:rsidRPr="009A3074">
        <w:rPr>
          <w:rFonts w:ascii="Times New Roman" w:eastAsia="Times New Roman" w:hAnsi="Times New Roman" w:cs="Times New Roman"/>
          <w:color w:val="C00000"/>
          <w:sz w:val="28"/>
          <w:szCs w:val="28"/>
          <w:lang w:eastAsia="ru-RU"/>
        </w:rPr>
        <w:t xml:space="preserve"> </w:t>
      </w:r>
      <w:r w:rsidRPr="004F28CF">
        <w:rPr>
          <w:rFonts w:ascii="Times New Roman" w:eastAsia="Times New Roman" w:hAnsi="Times New Roman" w:cs="Times New Roman"/>
          <w:sz w:val="28"/>
          <w:szCs w:val="28"/>
          <w:lang w:eastAsia="ru-RU"/>
        </w:rPr>
        <w:t>значит, что каждого обучающего необходимо обеспечить компьютером и специал</w:t>
      </w:r>
      <w:r w:rsidRPr="004F28CF">
        <w:rPr>
          <w:rFonts w:ascii="Times New Roman" w:eastAsia="Times New Roman" w:hAnsi="Times New Roman" w:cs="Times New Roman"/>
          <w:sz w:val="28"/>
          <w:szCs w:val="28"/>
          <w:lang w:eastAsia="ru-RU"/>
        </w:rPr>
        <w:t>ь</w:t>
      </w:r>
      <w:r w:rsidRPr="004F28CF">
        <w:rPr>
          <w:rFonts w:ascii="Times New Roman" w:eastAsia="Times New Roman" w:hAnsi="Times New Roman" w:cs="Times New Roman"/>
          <w:sz w:val="28"/>
          <w:szCs w:val="28"/>
          <w:lang w:eastAsia="ru-RU"/>
        </w:rPr>
        <w:t>ным образовательным программным обеспечением для проведения работы. Если содержание электронных ресурсов озвучено, то необходимо каждого учащегося обеспечить наушниками.</w:t>
      </w:r>
    </w:p>
    <w:p w:rsidR="001D42E7" w:rsidRPr="003D7B60" w:rsidRDefault="001D42E7" w:rsidP="001D42E7">
      <w:pPr>
        <w:widowControl w:val="0"/>
        <w:autoSpaceDE w:val="0"/>
        <w:autoSpaceDN w:val="0"/>
        <w:adjustRightInd w:val="0"/>
        <w:spacing w:after="0" w:line="360" w:lineRule="auto"/>
        <w:ind w:firstLine="708"/>
        <w:jc w:val="both"/>
        <w:rPr>
          <w:rFonts w:ascii="Times New Roman" w:eastAsia="Times New Roman" w:hAnsi="Times New Roman" w:cs="Times New Roman"/>
          <w:i/>
          <w:sz w:val="28"/>
          <w:szCs w:val="28"/>
          <w:lang w:eastAsia="ru-RU"/>
        </w:rPr>
      </w:pPr>
      <w:r w:rsidRPr="004F28CF">
        <w:rPr>
          <w:rFonts w:ascii="Times New Roman" w:eastAsia="Times New Roman" w:hAnsi="Times New Roman" w:cs="Times New Roman"/>
          <w:sz w:val="28"/>
          <w:szCs w:val="28"/>
          <w:lang w:eastAsia="ru-RU"/>
        </w:rPr>
        <w:t>Важно помнить, о временных нормах</w:t>
      </w:r>
      <w:r>
        <w:rPr>
          <w:rFonts w:ascii="Times New Roman" w:eastAsia="Times New Roman" w:hAnsi="Times New Roman" w:cs="Times New Roman"/>
          <w:sz w:val="28"/>
          <w:szCs w:val="28"/>
          <w:lang w:eastAsia="ru-RU"/>
        </w:rPr>
        <w:t>, которые накладывают современные с</w:t>
      </w:r>
      <w:r>
        <w:rPr>
          <w:rFonts w:ascii="Times New Roman" w:eastAsia="Times New Roman" w:hAnsi="Times New Roman" w:cs="Times New Roman"/>
          <w:sz w:val="28"/>
          <w:szCs w:val="28"/>
          <w:lang w:eastAsia="ru-RU"/>
        </w:rPr>
        <w:t>а</w:t>
      </w:r>
      <w:r>
        <w:rPr>
          <w:rFonts w:ascii="Times New Roman" w:eastAsia="Times New Roman" w:hAnsi="Times New Roman" w:cs="Times New Roman"/>
          <w:sz w:val="28"/>
          <w:szCs w:val="28"/>
          <w:lang w:eastAsia="ru-RU"/>
        </w:rPr>
        <w:t>нитарно-эпидемиологические требования на организацию работы учащихся с из</w:t>
      </w:r>
      <w:r>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браже</w:t>
      </w:r>
      <w:bookmarkStart w:id="5" w:name="ZAP1U3E38L"/>
      <w:bookmarkEnd w:id="5"/>
      <w:r>
        <w:rPr>
          <w:rFonts w:ascii="Times New Roman" w:eastAsia="Times New Roman" w:hAnsi="Times New Roman" w:cs="Times New Roman"/>
          <w:sz w:val="28"/>
          <w:szCs w:val="28"/>
          <w:lang w:eastAsia="ru-RU"/>
        </w:rPr>
        <w:t>нием на индивиду</w:t>
      </w:r>
      <w:bookmarkStart w:id="6" w:name="ZAP1S743BH"/>
      <w:bookmarkEnd w:id="6"/>
      <w:r>
        <w:rPr>
          <w:rFonts w:ascii="Times New Roman" w:eastAsia="Times New Roman" w:hAnsi="Times New Roman" w:cs="Times New Roman"/>
          <w:sz w:val="28"/>
          <w:szCs w:val="28"/>
          <w:lang w:eastAsia="ru-RU"/>
        </w:rPr>
        <w:t>альном мониторе компьюте</w:t>
      </w:r>
      <w:bookmarkStart w:id="7" w:name="ZAP1R0K3F4"/>
      <w:bookmarkEnd w:id="7"/>
      <w:r>
        <w:rPr>
          <w:rFonts w:ascii="Times New Roman" w:eastAsia="Times New Roman" w:hAnsi="Times New Roman" w:cs="Times New Roman"/>
          <w:sz w:val="28"/>
          <w:szCs w:val="28"/>
          <w:lang w:eastAsia="ru-RU"/>
        </w:rPr>
        <w:t>ра и кла</w:t>
      </w:r>
      <w:bookmarkStart w:id="8" w:name="ZAP2LP83NK"/>
      <w:bookmarkEnd w:id="8"/>
      <w:r>
        <w:rPr>
          <w:rFonts w:ascii="Times New Roman" w:eastAsia="Times New Roman" w:hAnsi="Times New Roman" w:cs="Times New Roman"/>
          <w:sz w:val="28"/>
          <w:szCs w:val="28"/>
          <w:lang w:eastAsia="ru-RU"/>
        </w:rPr>
        <w:t>виатурой</w:t>
      </w:r>
      <w:r>
        <w:rPr>
          <w:rFonts w:ascii="Arial" w:hAnsi="Arial" w:cs="Arial"/>
          <w:color w:val="000000"/>
        </w:rPr>
        <w:t xml:space="preserve">. </w:t>
      </w:r>
      <w:r>
        <w:rPr>
          <w:rFonts w:ascii="Times New Roman" w:eastAsia="Times New Roman" w:hAnsi="Times New Roman" w:cs="Times New Roman"/>
          <w:sz w:val="28"/>
          <w:szCs w:val="28"/>
          <w:lang w:eastAsia="ru-RU"/>
        </w:rPr>
        <w:t>Для детей 11–15 лет предусмотрены следующие нормы на непрерывную деятельность за компь</w:t>
      </w:r>
      <w:r>
        <w:rPr>
          <w:rFonts w:ascii="Times New Roman" w:eastAsia="Times New Roman" w:hAnsi="Times New Roman" w:cs="Times New Roman"/>
          <w:sz w:val="28"/>
          <w:szCs w:val="28"/>
          <w:lang w:eastAsia="ru-RU"/>
        </w:rPr>
        <w:t>ю</w:t>
      </w:r>
      <w:r>
        <w:rPr>
          <w:rFonts w:ascii="Times New Roman" w:eastAsia="Times New Roman" w:hAnsi="Times New Roman" w:cs="Times New Roman"/>
          <w:sz w:val="28"/>
          <w:szCs w:val="28"/>
          <w:lang w:eastAsia="ru-RU"/>
        </w:rPr>
        <w:t xml:space="preserve">тером </w:t>
      </w:r>
      <w:r w:rsidRPr="003D7B60">
        <w:rPr>
          <w:rFonts w:ascii="Times New Roman" w:eastAsia="Times New Roman" w:hAnsi="Times New Roman" w:cs="Times New Roman"/>
          <w:sz w:val="28"/>
          <w:szCs w:val="28"/>
          <w:lang w:eastAsia="ru-RU"/>
        </w:rPr>
        <w:t>(</w:t>
      </w:r>
      <w:r w:rsidRPr="003D7B60">
        <w:rPr>
          <w:rFonts w:ascii="Times New Roman" w:eastAsia="Times New Roman" w:hAnsi="Times New Roman" w:cs="Times New Roman"/>
          <w:i/>
          <w:sz w:val="28"/>
          <w:szCs w:val="28"/>
          <w:lang w:eastAsia="ru-RU"/>
        </w:rPr>
        <w:t>Санитарно-эпидемиологические требования к условиям и организации об</w:t>
      </w:r>
      <w:r w:rsidRPr="003D7B60">
        <w:rPr>
          <w:rFonts w:ascii="Times New Roman" w:eastAsia="Times New Roman" w:hAnsi="Times New Roman" w:cs="Times New Roman"/>
          <w:i/>
          <w:sz w:val="28"/>
          <w:szCs w:val="28"/>
          <w:lang w:eastAsia="ru-RU"/>
        </w:rPr>
        <w:t>у</w:t>
      </w:r>
      <w:r w:rsidRPr="003D7B60">
        <w:rPr>
          <w:rFonts w:ascii="Times New Roman" w:eastAsia="Times New Roman" w:hAnsi="Times New Roman" w:cs="Times New Roman"/>
          <w:i/>
          <w:sz w:val="28"/>
          <w:szCs w:val="28"/>
          <w:lang w:eastAsia="ru-RU"/>
        </w:rPr>
        <w:t>чения в общеобразовательных учреждениях СанПиН 2.4.2.2821-10)</w:t>
      </w:r>
      <w:r>
        <w:rPr>
          <w:rFonts w:ascii="Times New Roman" w:eastAsia="Times New Roman" w:hAnsi="Times New Roman" w:cs="Times New Roman"/>
          <w:i/>
          <w:sz w:val="28"/>
          <w:szCs w:val="28"/>
          <w:lang w:eastAsia="ru-RU"/>
        </w:rPr>
        <w:t>:</w:t>
      </w:r>
    </w:p>
    <w:p w:rsidR="001D42E7" w:rsidRPr="003626B9" w:rsidRDefault="001D42E7" w:rsidP="00413409">
      <w:pPr>
        <w:pStyle w:val="a7"/>
        <w:widowControl w:val="0"/>
        <w:numPr>
          <w:ilvl w:val="0"/>
          <w:numId w:val="146"/>
        </w:numPr>
        <w:autoSpaceDE w:val="0"/>
        <w:autoSpaceDN w:val="0"/>
        <w:adjustRightInd w:val="0"/>
        <w:spacing w:after="0" w:line="360" w:lineRule="auto"/>
        <w:jc w:val="both"/>
        <w:rPr>
          <w:rFonts w:ascii="Times New Roman" w:hAnsi="Times New Roman" w:cs="Times New Roman"/>
          <w:sz w:val="28"/>
          <w:szCs w:val="28"/>
          <w:lang w:eastAsia="ru-RU"/>
        </w:rPr>
      </w:pPr>
      <w:r w:rsidRPr="003626B9">
        <w:rPr>
          <w:rFonts w:ascii="Times New Roman" w:hAnsi="Times New Roman" w:cs="Times New Roman"/>
          <w:sz w:val="28"/>
          <w:szCs w:val="28"/>
          <w:lang w:eastAsia="ru-RU"/>
        </w:rPr>
        <w:t>учащиеся 5–7 классов – не более 25 минут;</w:t>
      </w:r>
    </w:p>
    <w:p w:rsidR="001D42E7" w:rsidRPr="003626B9" w:rsidRDefault="001D42E7" w:rsidP="00413409">
      <w:pPr>
        <w:pStyle w:val="a7"/>
        <w:widowControl w:val="0"/>
        <w:numPr>
          <w:ilvl w:val="0"/>
          <w:numId w:val="146"/>
        </w:numPr>
        <w:autoSpaceDE w:val="0"/>
        <w:autoSpaceDN w:val="0"/>
        <w:adjustRightInd w:val="0"/>
        <w:spacing w:after="0" w:line="360" w:lineRule="auto"/>
        <w:jc w:val="both"/>
        <w:rPr>
          <w:rFonts w:ascii="Times New Roman" w:hAnsi="Times New Roman" w:cs="Times New Roman"/>
          <w:sz w:val="28"/>
          <w:szCs w:val="28"/>
          <w:lang w:eastAsia="ru-RU"/>
        </w:rPr>
      </w:pPr>
      <w:r w:rsidRPr="003626B9">
        <w:rPr>
          <w:rFonts w:ascii="Times New Roman" w:hAnsi="Times New Roman" w:cs="Times New Roman"/>
          <w:sz w:val="28"/>
          <w:szCs w:val="28"/>
          <w:lang w:eastAsia="ru-RU"/>
        </w:rPr>
        <w:t xml:space="preserve">учащиеся 8–11 классов – не более 30 минут. </w:t>
      </w:r>
    </w:p>
    <w:p w:rsidR="001D42E7" w:rsidRDefault="001D42E7" w:rsidP="001D42E7">
      <w:pPr>
        <w:widowControl w:val="0"/>
        <w:autoSpaceDE w:val="0"/>
        <w:autoSpaceDN w:val="0"/>
        <w:adjustRightInd w:val="0"/>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После использования технических средств обучения, связанных со зрительной н</w:t>
      </w:r>
      <w:r>
        <w:rPr>
          <w:rFonts w:ascii="Times New Roman" w:eastAsia="Times New Roman" w:hAnsi="Times New Roman" w:cs="Times New Roman"/>
          <w:sz w:val="28"/>
          <w:szCs w:val="28"/>
          <w:lang w:eastAsia="ru-RU"/>
        </w:rPr>
        <w:t>а</w:t>
      </w:r>
      <w:r>
        <w:rPr>
          <w:rFonts w:ascii="Times New Roman" w:eastAsia="Times New Roman" w:hAnsi="Times New Roman" w:cs="Times New Roman"/>
          <w:sz w:val="28"/>
          <w:szCs w:val="28"/>
          <w:lang w:eastAsia="ru-RU"/>
        </w:rPr>
        <w:t>грузкой, необходимо проводить комплекс упражнений для профилактики утомления глаз, а в конце занятия – физические упражнения для профилактики общего утомл</w:t>
      </w:r>
      <w:r>
        <w:rPr>
          <w:rFonts w:ascii="Times New Roman" w:eastAsia="Times New Roman" w:hAnsi="Times New Roman" w:cs="Times New Roman"/>
          <w:sz w:val="28"/>
          <w:szCs w:val="28"/>
          <w:lang w:eastAsia="ru-RU"/>
        </w:rPr>
        <w:t>е</w:t>
      </w:r>
      <w:r>
        <w:rPr>
          <w:rFonts w:ascii="Times New Roman" w:eastAsia="Times New Roman" w:hAnsi="Times New Roman" w:cs="Times New Roman"/>
          <w:sz w:val="28"/>
          <w:szCs w:val="28"/>
          <w:lang w:eastAsia="ru-RU"/>
        </w:rPr>
        <w:t xml:space="preserve">ния. </w:t>
      </w:r>
    </w:p>
    <w:p w:rsidR="001D42E7" w:rsidRPr="003626B9" w:rsidRDefault="001D42E7" w:rsidP="00AE29CA">
      <w:pPr>
        <w:widowControl w:val="0"/>
        <w:autoSpaceDE w:val="0"/>
        <w:autoSpaceDN w:val="0"/>
        <w:adjustRightInd w:val="0"/>
        <w:spacing w:after="0" w:line="360" w:lineRule="auto"/>
        <w:jc w:val="both"/>
        <w:outlineLvl w:val="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Pr="003626B9">
        <w:rPr>
          <w:rFonts w:ascii="Times New Roman" w:eastAsia="Times New Roman" w:hAnsi="Times New Roman" w:cs="Times New Roman"/>
          <w:sz w:val="28"/>
          <w:szCs w:val="28"/>
          <w:lang w:eastAsia="ru-RU"/>
        </w:rPr>
        <w:t xml:space="preserve">Вместе с тем проводить практическую отработку полученных знаний можно </w:t>
      </w:r>
    </w:p>
    <w:p w:rsidR="001D42E7" w:rsidRPr="003626B9" w:rsidRDefault="001D42E7" w:rsidP="00413409">
      <w:pPr>
        <w:pStyle w:val="a7"/>
        <w:widowControl w:val="0"/>
        <w:numPr>
          <w:ilvl w:val="0"/>
          <w:numId w:val="147"/>
        </w:numPr>
        <w:autoSpaceDE w:val="0"/>
        <w:autoSpaceDN w:val="0"/>
        <w:adjustRightInd w:val="0"/>
        <w:spacing w:after="0" w:line="360" w:lineRule="auto"/>
        <w:jc w:val="both"/>
        <w:rPr>
          <w:rFonts w:ascii="Times New Roman" w:hAnsi="Times New Roman" w:cs="Times New Roman"/>
          <w:sz w:val="28"/>
          <w:szCs w:val="28"/>
          <w:lang w:eastAsia="ru-RU"/>
        </w:rPr>
      </w:pPr>
      <w:r w:rsidRPr="003626B9">
        <w:rPr>
          <w:rFonts w:ascii="Times New Roman" w:hAnsi="Times New Roman" w:cs="Times New Roman"/>
          <w:sz w:val="28"/>
          <w:szCs w:val="28"/>
          <w:lang w:eastAsia="ru-RU"/>
        </w:rPr>
        <w:t xml:space="preserve">с использованием </w:t>
      </w:r>
      <w:r w:rsidRPr="003626B9">
        <w:rPr>
          <w:rFonts w:ascii="Times New Roman" w:hAnsi="Times New Roman" w:cs="Times New Roman"/>
          <w:sz w:val="28"/>
          <w:szCs w:val="28"/>
          <w:u w:val="single"/>
          <w:lang w:eastAsia="ru-RU"/>
        </w:rPr>
        <w:t>демонстрационного оборудования</w:t>
      </w:r>
      <w:r w:rsidRPr="003626B9">
        <w:rPr>
          <w:rFonts w:ascii="Times New Roman" w:hAnsi="Times New Roman" w:cs="Times New Roman"/>
          <w:sz w:val="28"/>
          <w:szCs w:val="28"/>
          <w:lang w:eastAsia="ru-RU"/>
        </w:rPr>
        <w:t xml:space="preserve"> (интерактивной доски или проектора и белого экрана), в данном случае педагог сможет проводить фронтальный опрос и обсуждения;</w:t>
      </w:r>
    </w:p>
    <w:p w:rsidR="001D42E7" w:rsidRPr="003626B9" w:rsidRDefault="001D42E7" w:rsidP="00413409">
      <w:pPr>
        <w:pStyle w:val="a7"/>
        <w:widowControl w:val="0"/>
        <w:numPr>
          <w:ilvl w:val="0"/>
          <w:numId w:val="147"/>
        </w:numPr>
        <w:autoSpaceDE w:val="0"/>
        <w:autoSpaceDN w:val="0"/>
        <w:adjustRightInd w:val="0"/>
        <w:spacing w:after="0" w:line="360" w:lineRule="auto"/>
        <w:jc w:val="both"/>
        <w:rPr>
          <w:rFonts w:ascii="Times New Roman" w:hAnsi="Times New Roman" w:cs="Times New Roman"/>
          <w:sz w:val="28"/>
          <w:szCs w:val="28"/>
          <w:lang w:eastAsia="ru-RU"/>
        </w:rPr>
      </w:pPr>
      <w:r w:rsidRPr="003626B9">
        <w:rPr>
          <w:rFonts w:ascii="Times New Roman" w:hAnsi="Times New Roman" w:cs="Times New Roman"/>
          <w:sz w:val="28"/>
          <w:szCs w:val="28"/>
          <w:lang w:eastAsia="ru-RU"/>
        </w:rPr>
        <w:t xml:space="preserve">с использованием </w:t>
      </w:r>
      <w:r w:rsidRPr="003626B9">
        <w:rPr>
          <w:rFonts w:ascii="Times New Roman" w:hAnsi="Times New Roman" w:cs="Times New Roman"/>
          <w:sz w:val="28"/>
          <w:szCs w:val="28"/>
          <w:u w:val="single"/>
          <w:lang w:eastAsia="ru-RU"/>
        </w:rPr>
        <w:t>интерактивного стола</w:t>
      </w:r>
      <w:r w:rsidRPr="003626B9">
        <w:rPr>
          <w:rFonts w:ascii="Times New Roman" w:hAnsi="Times New Roman" w:cs="Times New Roman"/>
          <w:sz w:val="28"/>
          <w:szCs w:val="28"/>
          <w:lang w:eastAsia="ru-RU"/>
        </w:rPr>
        <w:t>, новейшее техническое средство об</w:t>
      </w:r>
      <w:r w:rsidRPr="003626B9">
        <w:rPr>
          <w:rFonts w:ascii="Times New Roman" w:hAnsi="Times New Roman" w:cs="Times New Roman"/>
          <w:sz w:val="28"/>
          <w:szCs w:val="28"/>
          <w:lang w:eastAsia="ru-RU"/>
        </w:rPr>
        <w:t>у</w:t>
      </w:r>
      <w:r w:rsidRPr="003626B9">
        <w:rPr>
          <w:rFonts w:ascii="Times New Roman" w:hAnsi="Times New Roman" w:cs="Times New Roman"/>
          <w:sz w:val="28"/>
          <w:szCs w:val="28"/>
          <w:lang w:eastAsia="ru-RU"/>
        </w:rPr>
        <w:t>чения, предназначенное для организации совместной учебно-познавательной деятельности обучающихся.</w:t>
      </w:r>
    </w:p>
    <w:p w:rsidR="001D42E7" w:rsidRDefault="001D42E7" w:rsidP="00AE29CA">
      <w:pPr>
        <w:widowControl w:val="0"/>
        <w:autoSpaceDE w:val="0"/>
        <w:autoSpaceDN w:val="0"/>
        <w:adjustRightInd w:val="0"/>
        <w:spacing w:after="0" w:line="360" w:lineRule="auto"/>
        <w:ind w:firstLine="708"/>
        <w:jc w:val="both"/>
        <w:outlineLvl w:val="0"/>
        <w:rPr>
          <w:rFonts w:ascii="Times New Roman" w:eastAsia="Times New Roman" w:hAnsi="Times New Roman" w:cs="Times New Roman"/>
          <w:sz w:val="28"/>
          <w:szCs w:val="28"/>
          <w:lang w:eastAsia="ru-RU"/>
        </w:rPr>
      </w:pPr>
      <w:r w:rsidRPr="00266647">
        <w:rPr>
          <w:rFonts w:ascii="Times New Roman" w:eastAsia="Times New Roman" w:hAnsi="Times New Roman" w:cs="Times New Roman"/>
          <w:b/>
          <w:i/>
          <w:sz w:val="28"/>
          <w:szCs w:val="28"/>
          <w:lang w:eastAsia="ru-RU"/>
        </w:rPr>
        <w:t>Материалы для проведения тестирования</w:t>
      </w:r>
      <w:r>
        <w:rPr>
          <w:rFonts w:ascii="Times New Roman" w:eastAsia="Times New Roman" w:hAnsi="Times New Roman" w:cs="Times New Roman"/>
          <w:sz w:val="28"/>
          <w:szCs w:val="28"/>
          <w:lang w:eastAsia="ru-RU"/>
        </w:rPr>
        <w:t xml:space="preserve">. </w:t>
      </w:r>
    </w:p>
    <w:p w:rsidR="001D42E7" w:rsidRDefault="001D42E7" w:rsidP="001D42E7">
      <w:pPr>
        <w:widowControl w:val="0"/>
        <w:autoSpaceDE w:val="0"/>
        <w:autoSpaceDN w:val="0"/>
        <w:adjustRightInd w:val="0"/>
        <w:spacing w:after="0"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Сегодня можно найти немалое количество компьютерных тренажеров, позв</w:t>
      </w:r>
      <w:r>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 xml:space="preserve">ляющих проверить уровень знаний учащихся по правилам дорожного движения. Можно перечислить следующие принципиальные отличия электронных ресурсов от </w:t>
      </w:r>
      <w:r>
        <w:rPr>
          <w:rFonts w:ascii="Times New Roman" w:eastAsia="Times New Roman" w:hAnsi="Times New Roman" w:cs="Times New Roman"/>
          <w:sz w:val="28"/>
          <w:szCs w:val="28"/>
          <w:lang w:eastAsia="ru-RU"/>
        </w:rPr>
        <w:lastRenderedPageBreak/>
        <w:t>сборников с тестовыми заданиями и вопросами, которые предлагаются в бумажном виде, это –</w:t>
      </w:r>
    </w:p>
    <w:p w:rsidR="001D42E7" w:rsidRPr="003626B9" w:rsidRDefault="001D42E7" w:rsidP="00413409">
      <w:pPr>
        <w:pStyle w:val="a7"/>
        <w:widowControl w:val="0"/>
        <w:numPr>
          <w:ilvl w:val="0"/>
          <w:numId w:val="148"/>
        </w:numPr>
        <w:autoSpaceDE w:val="0"/>
        <w:autoSpaceDN w:val="0"/>
        <w:adjustRightInd w:val="0"/>
        <w:spacing w:after="0" w:line="360" w:lineRule="auto"/>
        <w:ind w:hanging="153"/>
        <w:jc w:val="both"/>
        <w:rPr>
          <w:rFonts w:ascii="Times New Roman" w:hAnsi="Times New Roman" w:cs="Times New Roman"/>
          <w:sz w:val="28"/>
          <w:szCs w:val="28"/>
          <w:lang w:eastAsia="ru-RU"/>
        </w:rPr>
      </w:pPr>
      <w:r>
        <w:rPr>
          <w:sz w:val="28"/>
          <w:szCs w:val="28"/>
          <w:lang w:eastAsia="ru-RU"/>
        </w:rPr>
        <w:t xml:space="preserve"> </w:t>
      </w:r>
      <w:r w:rsidRPr="003626B9">
        <w:rPr>
          <w:rFonts w:ascii="Times New Roman" w:hAnsi="Times New Roman" w:cs="Times New Roman"/>
          <w:sz w:val="28"/>
          <w:szCs w:val="28"/>
          <w:lang w:eastAsia="ru-RU"/>
        </w:rPr>
        <w:t>оперативная обратная связь (электронные ресурсы мгновенно реагируют на ответы пользователей, показывают правильный и неправильный ответ, при этом реакция может быть разной – со звуковым и визуальным сопровожден</w:t>
      </w:r>
      <w:r w:rsidRPr="003626B9">
        <w:rPr>
          <w:rFonts w:ascii="Times New Roman" w:hAnsi="Times New Roman" w:cs="Times New Roman"/>
          <w:sz w:val="28"/>
          <w:szCs w:val="28"/>
          <w:lang w:eastAsia="ru-RU"/>
        </w:rPr>
        <w:t>и</w:t>
      </w:r>
      <w:r w:rsidRPr="003626B9">
        <w:rPr>
          <w:rFonts w:ascii="Times New Roman" w:hAnsi="Times New Roman" w:cs="Times New Roman"/>
          <w:sz w:val="28"/>
          <w:szCs w:val="28"/>
          <w:lang w:eastAsia="ru-RU"/>
        </w:rPr>
        <w:t>ем; все это помогает учащимся быстрее понять и оценить свою результати</w:t>
      </w:r>
      <w:r w:rsidRPr="003626B9">
        <w:rPr>
          <w:rFonts w:ascii="Times New Roman" w:hAnsi="Times New Roman" w:cs="Times New Roman"/>
          <w:sz w:val="28"/>
          <w:szCs w:val="28"/>
          <w:lang w:eastAsia="ru-RU"/>
        </w:rPr>
        <w:t>в</w:t>
      </w:r>
      <w:r w:rsidRPr="003626B9">
        <w:rPr>
          <w:rFonts w:ascii="Times New Roman" w:hAnsi="Times New Roman" w:cs="Times New Roman"/>
          <w:sz w:val="28"/>
          <w:szCs w:val="28"/>
          <w:lang w:eastAsia="ru-RU"/>
        </w:rPr>
        <w:t>ность);</w:t>
      </w:r>
    </w:p>
    <w:p w:rsidR="001D42E7" w:rsidRPr="003626B9" w:rsidRDefault="001D42E7" w:rsidP="00413409">
      <w:pPr>
        <w:pStyle w:val="a7"/>
        <w:widowControl w:val="0"/>
        <w:numPr>
          <w:ilvl w:val="0"/>
          <w:numId w:val="148"/>
        </w:numPr>
        <w:autoSpaceDE w:val="0"/>
        <w:autoSpaceDN w:val="0"/>
        <w:adjustRightInd w:val="0"/>
        <w:spacing w:after="0" w:line="360" w:lineRule="auto"/>
        <w:ind w:hanging="153"/>
        <w:jc w:val="both"/>
        <w:rPr>
          <w:rFonts w:ascii="Times New Roman" w:hAnsi="Times New Roman" w:cs="Times New Roman"/>
          <w:sz w:val="28"/>
          <w:szCs w:val="28"/>
          <w:lang w:eastAsia="ru-RU"/>
        </w:rPr>
      </w:pPr>
      <w:r w:rsidRPr="003626B9">
        <w:rPr>
          <w:rFonts w:ascii="Times New Roman" w:hAnsi="Times New Roman" w:cs="Times New Roman"/>
          <w:sz w:val="28"/>
          <w:szCs w:val="28"/>
          <w:lang w:eastAsia="ru-RU"/>
        </w:rPr>
        <w:t xml:space="preserve"> вариативность содержания на основе рандомизации (в большинстве эле</w:t>
      </w:r>
      <w:r w:rsidRPr="003626B9">
        <w:rPr>
          <w:rFonts w:ascii="Times New Roman" w:hAnsi="Times New Roman" w:cs="Times New Roman"/>
          <w:sz w:val="28"/>
          <w:szCs w:val="28"/>
          <w:lang w:eastAsia="ru-RU"/>
        </w:rPr>
        <w:t>к</w:t>
      </w:r>
      <w:r w:rsidRPr="003626B9">
        <w:rPr>
          <w:rFonts w:ascii="Times New Roman" w:hAnsi="Times New Roman" w:cs="Times New Roman"/>
          <w:sz w:val="28"/>
          <w:szCs w:val="28"/>
          <w:lang w:eastAsia="ru-RU"/>
        </w:rPr>
        <w:t>тронных ресурсов реализована рандомизация содержания, (в переводе с ан</w:t>
      </w:r>
      <w:r w:rsidRPr="003626B9">
        <w:rPr>
          <w:rFonts w:ascii="Times New Roman" w:hAnsi="Times New Roman" w:cs="Times New Roman"/>
          <w:sz w:val="28"/>
          <w:szCs w:val="28"/>
          <w:lang w:eastAsia="ru-RU"/>
        </w:rPr>
        <w:t>г</w:t>
      </w:r>
      <w:r w:rsidRPr="003626B9">
        <w:rPr>
          <w:rFonts w:ascii="Times New Roman" w:hAnsi="Times New Roman" w:cs="Times New Roman"/>
          <w:sz w:val="28"/>
          <w:szCs w:val="28"/>
          <w:lang w:eastAsia="ru-RU"/>
        </w:rPr>
        <w:t>лийского языка «рандом» означает выбранный наугад, случайный), что позв</w:t>
      </w:r>
      <w:r w:rsidRPr="003626B9">
        <w:rPr>
          <w:rFonts w:ascii="Times New Roman" w:hAnsi="Times New Roman" w:cs="Times New Roman"/>
          <w:sz w:val="28"/>
          <w:szCs w:val="28"/>
          <w:lang w:eastAsia="ru-RU"/>
        </w:rPr>
        <w:t>о</w:t>
      </w:r>
      <w:r w:rsidRPr="003626B9">
        <w:rPr>
          <w:rFonts w:ascii="Times New Roman" w:hAnsi="Times New Roman" w:cs="Times New Roman"/>
          <w:sz w:val="28"/>
          <w:szCs w:val="28"/>
          <w:lang w:eastAsia="ru-RU"/>
        </w:rPr>
        <w:t>ляет пользователям каждый раз получать уникальный набор заданий);</w:t>
      </w:r>
    </w:p>
    <w:p w:rsidR="001D42E7" w:rsidRPr="003626B9" w:rsidRDefault="001D42E7" w:rsidP="00413409">
      <w:pPr>
        <w:pStyle w:val="a7"/>
        <w:widowControl w:val="0"/>
        <w:numPr>
          <w:ilvl w:val="0"/>
          <w:numId w:val="148"/>
        </w:numPr>
        <w:autoSpaceDE w:val="0"/>
        <w:autoSpaceDN w:val="0"/>
        <w:adjustRightInd w:val="0"/>
        <w:spacing w:after="0" w:line="360" w:lineRule="auto"/>
        <w:ind w:hanging="153"/>
        <w:jc w:val="both"/>
        <w:rPr>
          <w:rFonts w:ascii="Times New Roman" w:hAnsi="Times New Roman" w:cs="Times New Roman"/>
          <w:sz w:val="28"/>
          <w:szCs w:val="28"/>
          <w:lang w:eastAsia="ru-RU"/>
        </w:rPr>
      </w:pPr>
      <w:r w:rsidRPr="003626B9">
        <w:rPr>
          <w:rFonts w:ascii="Times New Roman" w:hAnsi="Times New Roman" w:cs="Times New Roman"/>
          <w:sz w:val="28"/>
          <w:szCs w:val="28"/>
          <w:lang w:eastAsia="ru-RU"/>
        </w:rPr>
        <w:t xml:space="preserve"> сохранение результатов деятельности (электронные ресурсы, как правило, формируют отчеты, которые пользователи могут хранить и по ним наблюдать за динамикой своего обучения).</w:t>
      </w:r>
    </w:p>
    <w:p w:rsidR="001D42E7" w:rsidRDefault="001D42E7" w:rsidP="001D42E7">
      <w:pPr>
        <w:widowControl w:val="0"/>
        <w:autoSpaceDE w:val="0"/>
        <w:autoSpaceDN w:val="0"/>
        <w:adjustRightInd w:val="0"/>
        <w:spacing w:after="0"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Отдельно следует обратить внимание на наличие таких </w:t>
      </w:r>
      <w:r w:rsidRPr="003D7B60">
        <w:rPr>
          <w:rFonts w:ascii="Times New Roman" w:eastAsia="Times New Roman" w:hAnsi="Times New Roman" w:cs="Times New Roman"/>
          <w:i/>
          <w:sz w:val="28"/>
          <w:szCs w:val="28"/>
          <w:lang w:eastAsia="ru-RU"/>
        </w:rPr>
        <w:t>диагностических электронных сред</w:t>
      </w:r>
      <w:r w:rsidRPr="003D7B60">
        <w:rPr>
          <w:rFonts w:ascii="Times New Roman" w:eastAsia="Times New Roman" w:hAnsi="Times New Roman" w:cs="Times New Roman"/>
          <w:sz w:val="28"/>
          <w:szCs w:val="28"/>
          <w:lang w:eastAsia="ru-RU"/>
        </w:rPr>
        <w:t>, которые не только позволяют провести отработку</w:t>
      </w:r>
      <w:r>
        <w:rPr>
          <w:rFonts w:ascii="Times New Roman" w:eastAsia="Times New Roman" w:hAnsi="Times New Roman" w:cs="Times New Roman"/>
          <w:sz w:val="28"/>
          <w:szCs w:val="28"/>
          <w:lang w:eastAsia="ru-RU"/>
        </w:rPr>
        <w:t xml:space="preserve"> знаний, но и дают возможность провести их коррекцию на основе рекомендаций, предъявляемых по итогам работы пользователей. </w:t>
      </w:r>
    </w:p>
    <w:p w:rsidR="001D42E7" w:rsidRDefault="001D42E7" w:rsidP="001D42E7">
      <w:pPr>
        <w:widowControl w:val="0"/>
        <w:autoSpaceDE w:val="0"/>
        <w:autoSpaceDN w:val="0"/>
        <w:adjustRightInd w:val="0"/>
        <w:spacing w:after="0"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Особую значимость в таких ресурсах приобретают отчеты, которые формир</w:t>
      </w:r>
      <w:r>
        <w:rPr>
          <w:rFonts w:ascii="Times New Roman" w:eastAsia="Times New Roman" w:hAnsi="Times New Roman" w:cs="Times New Roman"/>
          <w:sz w:val="28"/>
          <w:szCs w:val="28"/>
          <w:lang w:eastAsia="ru-RU"/>
        </w:rPr>
        <w:t>у</w:t>
      </w:r>
      <w:r>
        <w:rPr>
          <w:rFonts w:ascii="Times New Roman" w:eastAsia="Times New Roman" w:hAnsi="Times New Roman" w:cs="Times New Roman"/>
          <w:sz w:val="28"/>
          <w:szCs w:val="28"/>
          <w:lang w:eastAsia="ru-RU"/>
        </w:rPr>
        <w:t>ются автоматически на основе ответов учащихся. Отчеты содержат интерпретации ответов и рекомендации по дальнейшей работе с детьми. Кроме того, в средах пре</w:t>
      </w:r>
      <w:r>
        <w:rPr>
          <w:rFonts w:ascii="Times New Roman" w:eastAsia="Times New Roman" w:hAnsi="Times New Roman" w:cs="Times New Roman"/>
          <w:sz w:val="28"/>
          <w:szCs w:val="28"/>
          <w:lang w:eastAsia="ru-RU"/>
        </w:rPr>
        <w:t>д</w:t>
      </w:r>
      <w:r>
        <w:rPr>
          <w:rFonts w:ascii="Times New Roman" w:eastAsia="Times New Roman" w:hAnsi="Times New Roman" w:cs="Times New Roman"/>
          <w:sz w:val="28"/>
          <w:szCs w:val="28"/>
          <w:lang w:eastAsia="ru-RU"/>
        </w:rPr>
        <w:t>лагаются модули, позволяющие провести занятие по коррекции знаний. Они соде</w:t>
      </w:r>
      <w:r>
        <w:rPr>
          <w:rFonts w:ascii="Times New Roman" w:eastAsia="Times New Roman" w:hAnsi="Times New Roman" w:cs="Times New Roman"/>
          <w:sz w:val="28"/>
          <w:szCs w:val="28"/>
          <w:lang w:eastAsia="ru-RU"/>
        </w:rPr>
        <w:t>р</w:t>
      </w:r>
      <w:r>
        <w:rPr>
          <w:rFonts w:ascii="Times New Roman" w:eastAsia="Times New Roman" w:hAnsi="Times New Roman" w:cs="Times New Roman"/>
          <w:sz w:val="28"/>
          <w:szCs w:val="28"/>
          <w:lang w:eastAsia="ru-RU"/>
        </w:rPr>
        <w:t>жат иллюстрации к правилам дорожного движения и имеют интерактивные инстр</w:t>
      </w:r>
      <w:r>
        <w:rPr>
          <w:rFonts w:ascii="Times New Roman" w:eastAsia="Times New Roman" w:hAnsi="Times New Roman" w:cs="Times New Roman"/>
          <w:sz w:val="28"/>
          <w:szCs w:val="28"/>
          <w:lang w:eastAsia="ru-RU"/>
        </w:rPr>
        <w:t>у</w:t>
      </w:r>
      <w:r>
        <w:rPr>
          <w:rFonts w:ascii="Times New Roman" w:eastAsia="Times New Roman" w:hAnsi="Times New Roman" w:cs="Times New Roman"/>
          <w:sz w:val="28"/>
          <w:szCs w:val="28"/>
          <w:lang w:eastAsia="ru-RU"/>
        </w:rPr>
        <w:t>менты, позволяющие оперативно провести повторный опрос.</w:t>
      </w:r>
    </w:p>
    <w:p w:rsidR="001D42E7" w:rsidRPr="00266647" w:rsidRDefault="001D42E7" w:rsidP="00AE29CA">
      <w:pPr>
        <w:widowControl w:val="0"/>
        <w:autoSpaceDE w:val="0"/>
        <w:autoSpaceDN w:val="0"/>
        <w:adjustRightInd w:val="0"/>
        <w:spacing w:after="0" w:line="360" w:lineRule="auto"/>
        <w:ind w:firstLine="708"/>
        <w:jc w:val="both"/>
        <w:outlineLvl w:val="0"/>
        <w:rPr>
          <w:rFonts w:ascii="Times New Roman" w:eastAsia="Times New Roman" w:hAnsi="Times New Roman" w:cs="Times New Roman"/>
          <w:b/>
          <w:i/>
          <w:sz w:val="28"/>
          <w:szCs w:val="28"/>
          <w:lang w:eastAsia="ru-RU"/>
        </w:rPr>
      </w:pPr>
      <w:r w:rsidRPr="00266647">
        <w:rPr>
          <w:rFonts w:ascii="Times New Roman" w:eastAsia="Times New Roman" w:hAnsi="Times New Roman" w:cs="Times New Roman"/>
          <w:b/>
          <w:i/>
          <w:sz w:val="28"/>
          <w:szCs w:val="28"/>
          <w:lang w:eastAsia="ru-RU"/>
        </w:rPr>
        <w:t xml:space="preserve">Игровые модули. </w:t>
      </w:r>
    </w:p>
    <w:p w:rsidR="001D42E7" w:rsidRDefault="001D42E7" w:rsidP="001D42E7">
      <w:pPr>
        <w:widowControl w:val="0"/>
        <w:autoSpaceDE w:val="0"/>
        <w:autoSpaceDN w:val="0"/>
        <w:adjustRightInd w:val="0"/>
        <w:spacing w:after="0"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Перечисленные выше игры – лото, домино, кроссворды, ребусы, шарады и др. – не составляет труда перевести в электронные аналоги. При этом электронные ве</w:t>
      </w:r>
      <w:r>
        <w:rPr>
          <w:rFonts w:ascii="Times New Roman" w:eastAsia="Times New Roman" w:hAnsi="Times New Roman" w:cs="Times New Roman"/>
          <w:sz w:val="28"/>
          <w:szCs w:val="28"/>
          <w:lang w:eastAsia="ru-RU"/>
        </w:rPr>
        <w:t>р</w:t>
      </w:r>
      <w:r>
        <w:rPr>
          <w:rFonts w:ascii="Times New Roman" w:eastAsia="Times New Roman" w:hAnsi="Times New Roman" w:cs="Times New Roman"/>
          <w:sz w:val="28"/>
          <w:szCs w:val="28"/>
          <w:lang w:eastAsia="ru-RU"/>
        </w:rPr>
        <w:t>сии будут обладать свойствами, описанными в электронных материалах для тест</w:t>
      </w:r>
      <w:r>
        <w:rPr>
          <w:rFonts w:ascii="Times New Roman" w:eastAsia="Times New Roman" w:hAnsi="Times New Roman" w:cs="Times New Roman"/>
          <w:sz w:val="28"/>
          <w:szCs w:val="28"/>
          <w:lang w:eastAsia="ru-RU"/>
        </w:rPr>
        <w:t>и</w:t>
      </w:r>
      <w:r>
        <w:rPr>
          <w:rFonts w:ascii="Times New Roman" w:eastAsia="Times New Roman" w:hAnsi="Times New Roman" w:cs="Times New Roman"/>
          <w:sz w:val="28"/>
          <w:szCs w:val="28"/>
          <w:lang w:eastAsia="ru-RU"/>
        </w:rPr>
        <w:t xml:space="preserve">рования, а именно </w:t>
      </w:r>
    </w:p>
    <w:p w:rsidR="001D42E7" w:rsidRPr="003626B9" w:rsidRDefault="001D42E7" w:rsidP="00413409">
      <w:pPr>
        <w:pStyle w:val="a7"/>
        <w:widowControl w:val="0"/>
        <w:numPr>
          <w:ilvl w:val="0"/>
          <w:numId w:val="149"/>
        </w:numPr>
        <w:autoSpaceDE w:val="0"/>
        <w:autoSpaceDN w:val="0"/>
        <w:adjustRightInd w:val="0"/>
        <w:spacing w:after="0" w:line="360" w:lineRule="auto"/>
        <w:jc w:val="both"/>
        <w:rPr>
          <w:rFonts w:ascii="Times New Roman" w:hAnsi="Times New Roman" w:cs="Times New Roman"/>
          <w:sz w:val="28"/>
          <w:szCs w:val="28"/>
          <w:lang w:eastAsia="ru-RU"/>
        </w:rPr>
      </w:pPr>
      <w:r w:rsidRPr="003626B9">
        <w:rPr>
          <w:rFonts w:ascii="Times New Roman" w:hAnsi="Times New Roman" w:cs="Times New Roman"/>
          <w:sz w:val="28"/>
          <w:szCs w:val="28"/>
          <w:lang w:eastAsia="ru-RU"/>
        </w:rPr>
        <w:t xml:space="preserve">оперативная обратная связь, </w:t>
      </w:r>
    </w:p>
    <w:p w:rsidR="001D42E7" w:rsidRPr="003626B9" w:rsidRDefault="001D42E7" w:rsidP="00413409">
      <w:pPr>
        <w:pStyle w:val="a7"/>
        <w:widowControl w:val="0"/>
        <w:numPr>
          <w:ilvl w:val="0"/>
          <w:numId w:val="149"/>
        </w:numPr>
        <w:autoSpaceDE w:val="0"/>
        <w:autoSpaceDN w:val="0"/>
        <w:adjustRightInd w:val="0"/>
        <w:spacing w:after="0" w:line="360" w:lineRule="auto"/>
        <w:jc w:val="both"/>
        <w:rPr>
          <w:rFonts w:ascii="Times New Roman" w:hAnsi="Times New Roman" w:cs="Times New Roman"/>
          <w:sz w:val="28"/>
          <w:szCs w:val="28"/>
          <w:lang w:eastAsia="ru-RU"/>
        </w:rPr>
      </w:pPr>
      <w:r w:rsidRPr="003626B9">
        <w:rPr>
          <w:rFonts w:ascii="Times New Roman" w:hAnsi="Times New Roman" w:cs="Times New Roman"/>
          <w:sz w:val="28"/>
          <w:szCs w:val="28"/>
          <w:lang w:eastAsia="ru-RU"/>
        </w:rPr>
        <w:lastRenderedPageBreak/>
        <w:t>вариативность содержания на основе рандомизации.</w:t>
      </w:r>
    </w:p>
    <w:p w:rsidR="001D42E7" w:rsidRDefault="001D42E7" w:rsidP="001D42E7">
      <w:pPr>
        <w:widowControl w:val="0"/>
        <w:autoSpaceDE w:val="0"/>
        <w:autoSpaceDN w:val="0"/>
        <w:adjustRightInd w:val="0"/>
        <w:spacing w:after="0"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Говоря п</w:t>
      </w:r>
      <w:r w:rsidRPr="004F28CF">
        <w:rPr>
          <w:rFonts w:ascii="Times New Roman" w:eastAsia="Times New Roman" w:hAnsi="Times New Roman" w:cs="Times New Roman"/>
          <w:sz w:val="28"/>
          <w:szCs w:val="28"/>
          <w:lang w:eastAsia="ru-RU"/>
        </w:rPr>
        <w:t>р</w:t>
      </w:r>
      <w:r>
        <w:rPr>
          <w:rFonts w:ascii="Times New Roman" w:eastAsia="Times New Roman" w:hAnsi="Times New Roman" w:cs="Times New Roman"/>
          <w:sz w:val="28"/>
          <w:szCs w:val="28"/>
          <w:lang w:eastAsia="ru-RU"/>
        </w:rPr>
        <w:t>о реализацию игровых технологий, следует уделить отдельное вн</w:t>
      </w:r>
      <w:r>
        <w:rPr>
          <w:rFonts w:ascii="Times New Roman" w:eastAsia="Times New Roman" w:hAnsi="Times New Roman" w:cs="Times New Roman"/>
          <w:sz w:val="28"/>
          <w:szCs w:val="28"/>
          <w:lang w:eastAsia="ru-RU"/>
        </w:rPr>
        <w:t>и</w:t>
      </w:r>
      <w:r>
        <w:rPr>
          <w:rFonts w:ascii="Times New Roman" w:eastAsia="Times New Roman" w:hAnsi="Times New Roman" w:cs="Times New Roman"/>
          <w:sz w:val="28"/>
          <w:szCs w:val="28"/>
          <w:lang w:eastAsia="ru-RU"/>
        </w:rPr>
        <w:t>мание играм, обеспечивающим коллективную работу учащихся и, в частности, и</w:t>
      </w:r>
      <w:r>
        <w:rPr>
          <w:rFonts w:ascii="Times New Roman" w:eastAsia="Times New Roman" w:hAnsi="Times New Roman" w:cs="Times New Roman"/>
          <w:sz w:val="28"/>
          <w:szCs w:val="28"/>
          <w:lang w:eastAsia="ru-RU"/>
        </w:rPr>
        <w:t>г</w:t>
      </w:r>
      <w:r>
        <w:rPr>
          <w:rFonts w:ascii="Times New Roman" w:eastAsia="Times New Roman" w:hAnsi="Times New Roman" w:cs="Times New Roman"/>
          <w:sz w:val="28"/>
          <w:szCs w:val="28"/>
          <w:lang w:eastAsia="ru-RU"/>
        </w:rPr>
        <w:t>рам, предназначенным для интерактивных столов.</w:t>
      </w:r>
    </w:p>
    <w:p w:rsidR="001D42E7" w:rsidRDefault="001D42E7" w:rsidP="001D42E7">
      <w:pPr>
        <w:widowControl w:val="0"/>
        <w:autoSpaceDE w:val="0"/>
        <w:autoSpaceDN w:val="0"/>
        <w:adjustRightInd w:val="0"/>
        <w:spacing w:after="0"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Как уже было отмечено, интерактивные столы относятся к новейшим технич</w:t>
      </w:r>
      <w:r>
        <w:rPr>
          <w:rFonts w:ascii="Times New Roman" w:eastAsia="Times New Roman" w:hAnsi="Times New Roman" w:cs="Times New Roman"/>
          <w:sz w:val="28"/>
          <w:szCs w:val="28"/>
          <w:lang w:eastAsia="ru-RU"/>
        </w:rPr>
        <w:t>е</w:t>
      </w:r>
      <w:r>
        <w:rPr>
          <w:rFonts w:ascii="Times New Roman" w:eastAsia="Times New Roman" w:hAnsi="Times New Roman" w:cs="Times New Roman"/>
          <w:sz w:val="28"/>
          <w:szCs w:val="28"/>
          <w:lang w:eastAsia="ru-RU"/>
        </w:rPr>
        <w:t>ским средствам обучения, они позволяют сочетать инновационные и традиционные методы и приемы обучения. Столы предназначены для совместной учебной де</w:t>
      </w:r>
      <w:r>
        <w:rPr>
          <w:rFonts w:ascii="Times New Roman" w:eastAsia="Times New Roman" w:hAnsi="Times New Roman" w:cs="Times New Roman"/>
          <w:sz w:val="28"/>
          <w:szCs w:val="28"/>
          <w:lang w:eastAsia="ru-RU"/>
        </w:rPr>
        <w:t>я</w:t>
      </w:r>
      <w:r>
        <w:rPr>
          <w:rFonts w:ascii="Times New Roman" w:eastAsia="Times New Roman" w:hAnsi="Times New Roman" w:cs="Times New Roman"/>
          <w:sz w:val="28"/>
          <w:szCs w:val="28"/>
          <w:lang w:eastAsia="ru-RU"/>
        </w:rPr>
        <w:t>тельности учеников в малых группах, работа с данным средством предполагает п</w:t>
      </w:r>
      <w:r>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стоянное общение между детьми и не ограничивает их двигательную активность.</w:t>
      </w:r>
    </w:p>
    <w:p w:rsidR="001D42E7" w:rsidRPr="003626B9" w:rsidRDefault="001D42E7" w:rsidP="001D42E7">
      <w:pPr>
        <w:widowControl w:val="0"/>
        <w:autoSpaceDE w:val="0"/>
        <w:autoSpaceDN w:val="0"/>
        <w:adjustRightInd w:val="0"/>
        <w:spacing w:after="0" w:line="360" w:lineRule="auto"/>
        <w:ind w:firstLine="708"/>
        <w:jc w:val="both"/>
        <w:rPr>
          <w:rFonts w:ascii="Times New Roman" w:eastAsia="Times New Roman" w:hAnsi="Times New Roman" w:cs="Times New Roman"/>
          <w:sz w:val="28"/>
          <w:szCs w:val="28"/>
          <w:lang w:eastAsia="ru-RU"/>
        </w:rPr>
      </w:pPr>
      <w:r w:rsidRPr="003626B9">
        <w:rPr>
          <w:rFonts w:ascii="Times New Roman" w:eastAsia="Times New Roman" w:hAnsi="Times New Roman" w:cs="Times New Roman"/>
          <w:sz w:val="28"/>
          <w:szCs w:val="28"/>
          <w:lang w:eastAsia="ru-RU"/>
        </w:rPr>
        <w:t>Особенности организации работы учащихся с использованием интерактивных столов:</w:t>
      </w:r>
      <w:bookmarkStart w:id="9" w:name="q210"/>
      <w:bookmarkStart w:id="10" w:name="dfas00cy78"/>
      <w:bookmarkStart w:id="11" w:name="bssPhr210"/>
      <w:bookmarkStart w:id="12" w:name="q212"/>
      <w:bookmarkStart w:id="13" w:name="dfassa5s1c"/>
      <w:bookmarkStart w:id="14" w:name="bssPhr212"/>
      <w:bookmarkStart w:id="15" w:name="q219"/>
      <w:bookmarkStart w:id="16" w:name="dfaswotf64"/>
      <w:bookmarkStart w:id="17" w:name="bssPhr219"/>
      <w:bookmarkEnd w:id="9"/>
      <w:bookmarkEnd w:id="10"/>
      <w:bookmarkEnd w:id="11"/>
      <w:bookmarkEnd w:id="12"/>
      <w:bookmarkEnd w:id="13"/>
      <w:bookmarkEnd w:id="14"/>
      <w:bookmarkEnd w:id="15"/>
      <w:bookmarkEnd w:id="16"/>
      <w:bookmarkEnd w:id="17"/>
    </w:p>
    <w:p w:rsidR="001D42E7" w:rsidRPr="003626B9" w:rsidRDefault="001D42E7" w:rsidP="00413409">
      <w:pPr>
        <w:pStyle w:val="a7"/>
        <w:widowControl w:val="0"/>
        <w:numPr>
          <w:ilvl w:val="0"/>
          <w:numId w:val="150"/>
        </w:numPr>
        <w:autoSpaceDE w:val="0"/>
        <w:autoSpaceDN w:val="0"/>
        <w:adjustRightInd w:val="0"/>
        <w:spacing w:after="0" w:line="360" w:lineRule="auto"/>
        <w:jc w:val="both"/>
        <w:rPr>
          <w:rFonts w:ascii="Times New Roman" w:hAnsi="Times New Roman" w:cs="Times New Roman"/>
          <w:sz w:val="28"/>
          <w:szCs w:val="28"/>
          <w:lang w:eastAsia="ru-RU"/>
        </w:rPr>
      </w:pPr>
      <w:r w:rsidRPr="003626B9">
        <w:rPr>
          <w:rFonts w:ascii="Times New Roman" w:hAnsi="Times New Roman" w:cs="Times New Roman"/>
          <w:sz w:val="28"/>
          <w:szCs w:val="28"/>
          <w:lang w:eastAsia="ru-RU"/>
        </w:rPr>
        <w:t>свободное расположение детей (без напряжения) во время выполнения игр</w:t>
      </w:r>
      <w:r w:rsidRPr="003626B9">
        <w:rPr>
          <w:rFonts w:ascii="Times New Roman" w:hAnsi="Times New Roman" w:cs="Times New Roman"/>
          <w:sz w:val="28"/>
          <w:szCs w:val="28"/>
          <w:lang w:eastAsia="ru-RU"/>
        </w:rPr>
        <w:t>о</w:t>
      </w:r>
      <w:r w:rsidRPr="003626B9">
        <w:rPr>
          <w:rFonts w:ascii="Times New Roman" w:hAnsi="Times New Roman" w:cs="Times New Roman"/>
          <w:sz w:val="28"/>
          <w:szCs w:val="28"/>
          <w:lang w:eastAsia="ru-RU"/>
        </w:rPr>
        <w:t>вых заданий,</w:t>
      </w:r>
    </w:p>
    <w:p w:rsidR="001D42E7" w:rsidRPr="003626B9" w:rsidRDefault="001D42E7" w:rsidP="00413409">
      <w:pPr>
        <w:pStyle w:val="a7"/>
        <w:widowControl w:val="0"/>
        <w:numPr>
          <w:ilvl w:val="0"/>
          <w:numId w:val="150"/>
        </w:numPr>
        <w:autoSpaceDE w:val="0"/>
        <w:autoSpaceDN w:val="0"/>
        <w:adjustRightInd w:val="0"/>
        <w:spacing w:after="0" w:line="360" w:lineRule="auto"/>
        <w:jc w:val="both"/>
        <w:rPr>
          <w:rFonts w:ascii="Times New Roman" w:hAnsi="Times New Roman" w:cs="Times New Roman"/>
          <w:sz w:val="28"/>
          <w:szCs w:val="28"/>
          <w:lang w:eastAsia="ru-RU"/>
        </w:rPr>
      </w:pPr>
      <w:r w:rsidRPr="003626B9">
        <w:rPr>
          <w:rFonts w:ascii="Times New Roman" w:hAnsi="Times New Roman" w:cs="Times New Roman"/>
          <w:sz w:val="28"/>
          <w:szCs w:val="28"/>
          <w:lang w:eastAsia="ru-RU"/>
        </w:rPr>
        <w:t>создание условий для развития навыков учебного сотрудничества и коммун</w:t>
      </w:r>
      <w:r w:rsidRPr="003626B9">
        <w:rPr>
          <w:rFonts w:ascii="Times New Roman" w:hAnsi="Times New Roman" w:cs="Times New Roman"/>
          <w:sz w:val="28"/>
          <w:szCs w:val="28"/>
          <w:lang w:eastAsia="ru-RU"/>
        </w:rPr>
        <w:t>и</w:t>
      </w:r>
      <w:r w:rsidRPr="003626B9">
        <w:rPr>
          <w:rFonts w:ascii="Times New Roman" w:hAnsi="Times New Roman" w:cs="Times New Roman"/>
          <w:sz w:val="28"/>
          <w:szCs w:val="28"/>
          <w:lang w:eastAsia="ru-RU"/>
        </w:rPr>
        <w:t>кативных навыков</w:t>
      </w:r>
      <w:bookmarkStart w:id="18" w:name="q224"/>
      <w:bookmarkStart w:id="19" w:name="dfasmbqyl0"/>
      <w:bookmarkStart w:id="20" w:name="bssPhr224"/>
      <w:bookmarkStart w:id="21" w:name="q225"/>
      <w:bookmarkStart w:id="22" w:name="dfaswpb7gl"/>
      <w:bookmarkStart w:id="23" w:name="bssPhr225"/>
      <w:bookmarkEnd w:id="18"/>
      <w:bookmarkEnd w:id="19"/>
      <w:bookmarkEnd w:id="20"/>
      <w:bookmarkEnd w:id="21"/>
      <w:bookmarkEnd w:id="22"/>
      <w:bookmarkEnd w:id="23"/>
      <w:r w:rsidRPr="003626B9">
        <w:rPr>
          <w:rFonts w:ascii="Times New Roman" w:hAnsi="Times New Roman" w:cs="Times New Roman"/>
          <w:sz w:val="28"/>
          <w:szCs w:val="28"/>
          <w:lang w:eastAsia="ru-RU"/>
        </w:rPr>
        <w:t xml:space="preserve">, </w:t>
      </w:r>
    </w:p>
    <w:p w:rsidR="001D42E7" w:rsidRPr="003626B9" w:rsidRDefault="001D42E7" w:rsidP="00413409">
      <w:pPr>
        <w:pStyle w:val="a7"/>
        <w:widowControl w:val="0"/>
        <w:numPr>
          <w:ilvl w:val="0"/>
          <w:numId w:val="150"/>
        </w:numPr>
        <w:autoSpaceDE w:val="0"/>
        <w:autoSpaceDN w:val="0"/>
        <w:adjustRightInd w:val="0"/>
        <w:spacing w:after="0" w:line="360" w:lineRule="auto"/>
        <w:jc w:val="both"/>
        <w:rPr>
          <w:rFonts w:ascii="Times New Roman" w:hAnsi="Times New Roman" w:cs="Times New Roman"/>
          <w:sz w:val="28"/>
          <w:szCs w:val="28"/>
          <w:lang w:eastAsia="ru-RU"/>
        </w:rPr>
      </w:pPr>
      <w:r w:rsidRPr="003626B9">
        <w:rPr>
          <w:rFonts w:ascii="Times New Roman" w:hAnsi="Times New Roman" w:cs="Times New Roman"/>
          <w:sz w:val="28"/>
          <w:szCs w:val="28"/>
          <w:lang w:eastAsia="ru-RU"/>
        </w:rPr>
        <w:t>возможность использования детьми, имеющими особые образовательные п</w:t>
      </w:r>
      <w:r w:rsidRPr="003626B9">
        <w:rPr>
          <w:rFonts w:ascii="Times New Roman" w:hAnsi="Times New Roman" w:cs="Times New Roman"/>
          <w:sz w:val="28"/>
          <w:szCs w:val="28"/>
          <w:lang w:eastAsia="ru-RU"/>
        </w:rPr>
        <w:t>о</w:t>
      </w:r>
      <w:r w:rsidRPr="003626B9">
        <w:rPr>
          <w:rFonts w:ascii="Times New Roman" w:hAnsi="Times New Roman" w:cs="Times New Roman"/>
          <w:sz w:val="28"/>
          <w:szCs w:val="28"/>
          <w:lang w:eastAsia="ru-RU"/>
        </w:rPr>
        <w:t>требности (включая одаренных детей и детей с ограниченными возможност</w:t>
      </w:r>
      <w:r w:rsidRPr="003626B9">
        <w:rPr>
          <w:rFonts w:ascii="Times New Roman" w:hAnsi="Times New Roman" w:cs="Times New Roman"/>
          <w:sz w:val="28"/>
          <w:szCs w:val="28"/>
          <w:lang w:eastAsia="ru-RU"/>
        </w:rPr>
        <w:t>я</w:t>
      </w:r>
      <w:r w:rsidRPr="003626B9">
        <w:rPr>
          <w:rFonts w:ascii="Times New Roman" w:hAnsi="Times New Roman" w:cs="Times New Roman"/>
          <w:sz w:val="28"/>
          <w:szCs w:val="28"/>
          <w:lang w:eastAsia="ru-RU"/>
        </w:rPr>
        <w:t>ми здоровья).</w:t>
      </w:r>
    </w:p>
    <w:p w:rsidR="001D42E7" w:rsidRPr="003626B9" w:rsidRDefault="001D42E7" w:rsidP="001D42E7">
      <w:pPr>
        <w:widowControl w:val="0"/>
        <w:autoSpaceDE w:val="0"/>
        <w:autoSpaceDN w:val="0"/>
        <w:adjustRightInd w:val="0"/>
        <w:spacing w:after="0" w:line="360" w:lineRule="auto"/>
        <w:ind w:firstLine="708"/>
        <w:jc w:val="both"/>
        <w:rPr>
          <w:rFonts w:ascii="Times New Roman" w:eastAsia="Times New Roman" w:hAnsi="Times New Roman" w:cs="Times New Roman"/>
          <w:sz w:val="28"/>
          <w:szCs w:val="28"/>
          <w:lang w:eastAsia="ru-RU"/>
        </w:rPr>
      </w:pPr>
      <w:r w:rsidRPr="003626B9">
        <w:rPr>
          <w:rFonts w:ascii="Times New Roman" w:eastAsia="Times New Roman" w:hAnsi="Times New Roman" w:cs="Times New Roman"/>
          <w:sz w:val="28"/>
          <w:szCs w:val="28"/>
          <w:lang w:eastAsia="ru-RU"/>
        </w:rPr>
        <w:t>Содержание таких игр разрабатывается с использованием принципиально н</w:t>
      </w:r>
      <w:r w:rsidRPr="003626B9">
        <w:rPr>
          <w:rFonts w:ascii="Times New Roman" w:eastAsia="Times New Roman" w:hAnsi="Times New Roman" w:cs="Times New Roman"/>
          <w:sz w:val="28"/>
          <w:szCs w:val="28"/>
          <w:lang w:eastAsia="ru-RU"/>
        </w:rPr>
        <w:t>о</w:t>
      </w:r>
      <w:r w:rsidRPr="003626B9">
        <w:rPr>
          <w:rFonts w:ascii="Times New Roman" w:eastAsia="Times New Roman" w:hAnsi="Times New Roman" w:cs="Times New Roman"/>
          <w:sz w:val="28"/>
          <w:szCs w:val="28"/>
          <w:lang w:eastAsia="ru-RU"/>
        </w:rPr>
        <w:t>вых технологических решений, что обеспечивает</w:t>
      </w:r>
    </w:p>
    <w:p w:rsidR="001D42E7" w:rsidRPr="003626B9" w:rsidRDefault="001D42E7" w:rsidP="00413409">
      <w:pPr>
        <w:pStyle w:val="a7"/>
        <w:numPr>
          <w:ilvl w:val="0"/>
          <w:numId w:val="151"/>
        </w:numPr>
        <w:autoSpaceDE w:val="0"/>
        <w:autoSpaceDN w:val="0"/>
        <w:adjustRightInd w:val="0"/>
        <w:spacing w:after="0" w:line="360" w:lineRule="auto"/>
        <w:jc w:val="both"/>
        <w:rPr>
          <w:rFonts w:ascii="Times New Roman" w:hAnsi="Times New Roman" w:cs="Times New Roman"/>
          <w:sz w:val="28"/>
          <w:szCs w:val="28"/>
          <w:lang w:bidi="en-US"/>
        </w:rPr>
      </w:pPr>
      <w:r w:rsidRPr="003626B9">
        <w:rPr>
          <w:rFonts w:ascii="Times New Roman" w:hAnsi="Times New Roman" w:cs="Times New Roman"/>
          <w:sz w:val="28"/>
          <w:szCs w:val="28"/>
          <w:lang w:bidi="en-US"/>
        </w:rPr>
        <w:t>одновременную работу группы детей на интерактивной поверхности (возмо</w:t>
      </w:r>
      <w:r w:rsidRPr="003626B9">
        <w:rPr>
          <w:rFonts w:ascii="Times New Roman" w:hAnsi="Times New Roman" w:cs="Times New Roman"/>
          <w:sz w:val="28"/>
          <w:szCs w:val="28"/>
          <w:lang w:bidi="en-US"/>
        </w:rPr>
        <w:t>ж</w:t>
      </w:r>
      <w:r w:rsidRPr="003626B9">
        <w:rPr>
          <w:rFonts w:ascii="Times New Roman" w:hAnsi="Times New Roman" w:cs="Times New Roman"/>
          <w:sz w:val="28"/>
          <w:szCs w:val="28"/>
          <w:lang w:bidi="en-US"/>
        </w:rPr>
        <w:t>ность одновременного касания экрана несколькими детьми),</w:t>
      </w:r>
    </w:p>
    <w:p w:rsidR="001D42E7" w:rsidRPr="003626B9" w:rsidRDefault="001D42E7" w:rsidP="00413409">
      <w:pPr>
        <w:pStyle w:val="a7"/>
        <w:numPr>
          <w:ilvl w:val="0"/>
          <w:numId w:val="151"/>
        </w:numPr>
        <w:autoSpaceDE w:val="0"/>
        <w:autoSpaceDN w:val="0"/>
        <w:adjustRightInd w:val="0"/>
        <w:spacing w:after="0" w:line="360" w:lineRule="auto"/>
        <w:jc w:val="both"/>
        <w:rPr>
          <w:rFonts w:ascii="Times New Roman" w:hAnsi="Times New Roman" w:cs="Times New Roman"/>
          <w:sz w:val="28"/>
          <w:szCs w:val="28"/>
          <w:lang w:bidi="en-US"/>
        </w:rPr>
      </w:pPr>
      <w:r w:rsidRPr="003626B9">
        <w:rPr>
          <w:rFonts w:ascii="Times New Roman" w:hAnsi="Times New Roman" w:cs="Times New Roman"/>
          <w:sz w:val="28"/>
          <w:szCs w:val="28"/>
          <w:lang w:bidi="en-US"/>
        </w:rPr>
        <w:t>свободное перемещение объектов по всей рабочей области, поворот объектов на 360 градусов, увеличение и уменьшение размеров объектов,</w:t>
      </w:r>
    </w:p>
    <w:p w:rsidR="001D42E7" w:rsidRPr="003626B9" w:rsidRDefault="001D42E7" w:rsidP="00413409">
      <w:pPr>
        <w:pStyle w:val="a7"/>
        <w:numPr>
          <w:ilvl w:val="0"/>
          <w:numId w:val="151"/>
        </w:numPr>
        <w:autoSpaceDE w:val="0"/>
        <w:autoSpaceDN w:val="0"/>
        <w:adjustRightInd w:val="0"/>
        <w:spacing w:after="0" w:line="360" w:lineRule="auto"/>
        <w:jc w:val="both"/>
        <w:rPr>
          <w:rFonts w:ascii="Times New Roman" w:hAnsi="Times New Roman" w:cs="Times New Roman"/>
          <w:sz w:val="28"/>
          <w:szCs w:val="28"/>
          <w:lang w:bidi="en-US"/>
        </w:rPr>
      </w:pPr>
      <w:r w:rsidRPr="003626B9">
        <w:rPr>
          <w:rFonts w:ascii="Times New Roman" w:hAnsi="Times New Roman" w:cs="Times New Roman"/>
          <w:sz w:val="28"/>
          <w:szCs w:val="28"/>
          <w:lang w:bidi="en-US"/>
        </w:rPr>
        <w:t>возможность выбора педагогом количества пользователей.</w:t>
      </w:r>
    </w:p>
    <w:p w:rsidR="001D42E7" w:rsidRDefault="001D42E7" w:rsidP="001D42E7">
      <w:pPr>
        <w:widowControl w:val="0"/>
        <w:autoSpaceDE w:val="0"/>
        <w:autoSpaceDN w:val="0"/>
        <w:adjustRightInd w:val="0"/>
        <w:spacing w:after="0"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При работе с данным типом ресурсов педагогу отводится направляющая роль: он объясняет правила игры, выбирает режим, оказывает помощь и анализирует р</w:t>
      </w:r>
      <w:r>
        <w:rPr>
          <w:rFonts w:ascii="Times New Roman" w:eastAsia="Times New Roman" w:hAnsi="Times New Roman" w:cs="Times New Roman"/>
          <w:sz w:val="28"/>
          <w:szCs w:val="28"/>
          <w:lang w:eastAsia="ru-RU"/>
        </w:rPr>
        <w:t>е</w:t>
      </w:r>
      <w:r>
        <w:rPr>
          <w:rFonts w:ascii="Times New Roman" w:eastAsia="Times New Roman" w:hAnsi="Times New Roman" w:cs="Times New Roman"/>
          <w:sz w:val="28"/>
          <w:szCs w:val="28"/>
          <w:lang w:eastAsia="ru-RU"/>
        </w:rPr>
        <w:t xml:space="preserve">зультаты. </w:t>
      </w:r>
    </w:p>
    <w:p w:rsidR="001D42E7" w:rsidRPr="003626B9" w:rsidRDefault="001D42E7" w:rsidP="001D42E7">
      <w:pPr>
        <w:widowControl w:val="0"/>
        <w:autoSpaceDE w:val="0"/>
        <w:autoSpaceDN w:val="0"/>
        <w:adjustRightInd w:val="0"/>
        <w:spacing w:after="0" w:line="360" w:lineRule="auto"/>
        <w:ind w:firstLine="708"/>
        <w:jc w:val="both"/>
        <w:rPr>
          <w:rFonts w:ascii="Times New Roman" w:eastAsia="Times New Roman" w:hAnsi="Times New Roman" w:cs="Times New Roman"/>
          <w:sz w:val="28"/>
          <w:szCs w:val="28"/>
          <w:lang w:eastAsia="ru-RU"/>
        </w:rPr>
      </w:pPr>
      <w:r w:rsidRPr="003626B9">
        <w:rPr>
          <w:rFonts w:ascii="Times New Roman" w:eastAsia="Times New Roman" w:hAnsi="Times New Roman" w:cs="Times New Roman"/>
          <w:sz w:val="28"/>
          <w:szCs w:val="28"/>
          <w:lang w:eastAsia="ru-RU"/>
        </w:rPr>
        <w:t>В целом, игры для столов направлены на решение следующих задач:</w:t>
      </w:r>
    </w:p>
    <w:p w:rsidR="001D42E7" w:rsidRPr="003626B9" w:rsidRDefault="001D42E7" w:rsidP="00413409">
      <w:pPr>
        <w:pStyle w:val="a7"/>
        <w:widowControl w:val="0"/>
        <w:numPr>
          <w:ilvl w:val="0"/>
          <w:numId w:val="152"/>
        </w:numPr>
        <w:autoSpaceDE w:val="0"/>
        <w:autoSpaceDN w:val="0"/>
        <w:adjustRightInd w:val="0"/>
        <w:spacing w:after="0" w:line="360" w:lineRule="auto"/>
        <w:jc w:val="both"/>
        <w:rPr>
          <w:rFonts w:ascii="Times New Roman" w:hAnsi="Times New Roman" w:cs="Times New Roman"/>
          <w:sz w:val="28"/>
          <w:szCs w:val="28"/>
          <w:lang w:eastAsia="ru-RU"/>
        </w:rPr>
      </w:pPr>
      <w:r w:rsidRPr="003626B9">
        <w:rPr>
          <w:rFonts w:ascii="Times New Roman" w:hAnsi="Times New Roman" w:cs="Times New Roman"/>
          <w:sz w:val="28"/>
          <w:szCs w:val="28"/>
          <w:lang w:eastAsia="ru-RU"/>
        </w:rPr>
        <w:lastRenderedPageBreak/>
        <w:t>закрепление теоретического материала,</w:t>
      </w:r>
    </w:p>
    <w:p w:rsidR="001D42E7" w:rsidRPr="003626B9" w:rsidRDefault="001D42E7" w:rsidP="00413409">
      <w:pPr>
        <w:pStyle w:val="a7"/>
        <w:widowControl w:val="0"/>
        <w:numPr>
          <w:ilvl w:val="0"/>
          <w:numId w:val="152"/>
        </w:numPr>
        <w:autoSpaceDE w:val="0"/>
        <w:autoSpaceDN w:val="0"/>
        <w:adjustRightInd w:val="0"/>
        <w:spacing w:after="0" w:line="360" w:lineRule="auto"/>
        <w:jc w:val="both"/>
        <w:rPr>
          <w:rFonts w:ascii="Times New Roman" w:hAnsi="Times New Roman" w:cs="Times New Roman"/>
          <w:sz w:val="28"/>
          <w:szCs w:val="28"/>
          <w:lang w:eastAsia="ru-RU"/>
        </w:rPr>
      </w:pPr>
      <w:r w:rsidRPr="003626B9">
        <w:rPr>
          <w:rFonts w:ascii="Times New Roman" w:hAnsi="Times New Roman" w:cs="Times New Roman"/>
          <w:sz w:val="28"/>
          <w:szCs w:val="28"/>
          <w:lang w:eastAsia="ru-RU"/>
        </w:rPr>
        <w:t>развитие умений применять на практике полученные знания,</w:t>
      </w:r>
    </w:p>
    <w:p w:rsidR="001D42E7" w:rsidRPr="003626B9" w:rsidRDefault="001D42E7" w:rsidP="00413409">
      <w:pPr>
        <w:pStyle w:val="a7"/>
        <w:widowControl w:val="0"/>
        <w:numPr>
          <w:ilvl w:val="0"/>
          <w:numId w:val="152"/>
        </w:numPr>
        <w:autoSpaceDE w:val="0"/>
        <w:autoSpaceDN w:val="0"/>
        <w:adjustRightInd w:val="0"/>
        <w:spacing w:after="0" w:line="360" w:lineRule="auto"/>
        <w:jc w:val="both"/>
        <w:rPr>
          <w:rFonts w:ascii="Times New Roman" w:hAnsi="Times New Roman" w:cs="Times New Roman"/>
          <w:sz w:val="28"/>
          <w:szCs w:val="28"/>
          <w:lang w:eastAsia="ru-RU"/>
        </w:rPr>
      </w:pPr>
      <w:r w:rsidRPr="003626B9">
        <w:rPr>
          <w:rFonts w:ascii="Times New Roman" w:hAnsi="Times New Roman" w:cs="Times New Roman"/>
          <w:sz w:val="28"/>
          <w:szCs w:val="28"/>
          <w:lang w:eastAsia="ru-RU"/>
        </w:rPr>
        <w:t>формирование творческого подхода к решению учебных задач,</w:t>
      </w:r>
    </w:p>
    <w:p w:rsidR="001D42E7" w:rsidRPr="003626B9" w:rsidRDefault="001D42E7" w:rsidP="00413409">
      <w:pPr>
        <w:pStyle w:val="a7"/>
        <w:widowControl w:val="0"/>
        <w:numPr>
          <w:ilvl w:val="0"/>
          <w:numId w:val="152"/>
        </w:numPr>
        <w:autoSpaceDE w:val="0"/>
        <w:autoSpaceDN w:val="0"/>
        <w:adjustRightInd w:val="0"/>
        <w:spacing w:after="0" w:line="360" w:lineRule="auto"/>
        <w:jc w:val="both"/>
        <w:rPr>
          <w:rFonts w:ascii="Times New Roman" w:hAnsi="Times New Roman" w:cs="Times New Roman"/>
          <w:sz w:val="28"/>
          <w:szCs w:val="28"/>
          <w:lang w:eastAsia="ru-RU"/>
        </w:rPr>
      </w:pPr>
      <w:r w:rsidRPr="003626B9">
        <w:rPr>
          <w:rFonts w:ascii="Times New Roman" w:hAnsi="Times New Roman" w:cs="Times New Roman"/>
          <w:sz w:val="28"/>
          <w:szCs w:val="28"/>
          <w:lang w:eastAsia="ru-RU"/>
        </w:rPr>
        <w:t>развитие социальных навыков.</w:t>
      </w:r>
    </w:p>
    <w:p w:rsidR="001D42E7" w:rsidRPr="003626B9" w:rsidRDefault="001D42E7" w:rsidP="001D42E7">
      <w:pPr>
        <w:widowControl w:val="0"/>
        <w:autoSpaceDE w:val="0"/>
        <w:autoSpaceDN w:val="0"/>
        <w:adjustRightInd w:val="0"/>
        <w:spacing w:after="0" w:line="360" w:lineRule="auto"/>
        <w:ind w:firstLine="708"/>
        <w:jc w:val="both"/>
        <w:rPr>
          <w:rFonts w:ascii="Times New Roman" w:eastAsia="Times New Roman" w:hAnsi="Times New Roman" w:cs="Times New Roman"/>
          <w:sz w:val="28"/>
          <w:szCs w:val="28"/>
          <w:lang w:eastAsia="ru-RU"/>
        </w:rPr>
      </w:pPr>
      <w:r w:rsidRPr="003626B9">
        <w:rPr>
          <w:rFonts w:ascii="Times New Roman" w:eastAsia="Times New Roman" w:hAnsi="Times New Roman" w:cs="Times New Roman"/>
          <w:sz w:val="28"/>
          <w:szCs w:val="28"/>
          <w:lang w:eastAsia="ru-RU"/>
        </w:rPr>
        <w:t>Условно игры для интерактивных столов можно поделить на две категории:</w:t>
      </w:r>
    </w:p>
    <w:p w:rsidR="001D42E7" w:rsidRPr="003626B9" w:rsidRDefault="001D42E7" w:rsidP="00413409">
      <w:pPr>
        <w:pStyle w:val="a7"/>
        <w:widowControl w:val="0"/>
        <w:numPr>
          <w:ilvl w:val="0"/>
          <w:numId w:val="153"/>
        </w:numPr>
        <w:autoSpaceDE w:val="0"/>
        <w:autoSpaceDN w:val="0"/>
        <w:adjustRightInd w:val="0"/>
        <w:spacing w:after="0" w:line="360" w:lineRule="auto"/>
        <w:jc w:val="both"/>
        <w:rPr>
          <w:rFonts w:ascii="Times New Roman" w:hAnsi="Times New Roman" w:cs="Times New Roman"/>
          <w:sz w:val="28"/>
          <w:szCs w:val="28"/>
          <w:lang w:eastAsia="ru-RU"/>
        </w:rPr>
      </w:pPr>
      <w:r w:rsidRPr="003626B9">
        <w:rPr>
          <w:rFonts w:ascii="Times New Roman" w:hAnsi="Times New Roman" w:cs="Times New Roman"/>
          <w:sz w:val="28"/>
          <w:szCs w:val="28"/>
          <w:u w:val="single"/>
          <w:lang w:eastAsia="ru-RU"/>
        </w:rPr>
        <w:t>Игры по решению совместной тестовой задачи</w:t>
      </w:r>
      <w:r w:rsidRPr="003626B9">
        <w:rPr>
          <w:rFonts w:ascii="Times New Roman" w:hAnsi="Times New Roman" w:cs="Times New Roman"/>
          <w:sz w:val="28"/>
          <w:szCs w:val="28"/>
          <w:lang w:eastAsia="ru-RU"/>
        </w:rPr>
        <w:t xml:space="preserve">. </w:t>
      </w:r>
    </w:p>
    <w:p w:rsidR="001D42E7" w:rsidRPr="003626B9" w:rsidRDefault="001D42E7" w:rsidP="001D42E7">
      <w:pPr>
        <w:widowControl w:val="0"/>
        <w:autoSpaceDE w:val="0"/>
        <w:autoSpaceDN w:val="0"/>
        <w:adjustRightInd w:val="0"/>
        <w:spacing w:after="0" w:line="360" w:lineRule="auto"/>
        <w:ind w:firstLine="709"/>
        <w:jc w:val="both"/>
        <w:rPr>
          <w:rFonts w:ascii="Times New Roman" w:hAnsi="Times New Roman" w:cs="Times New Roman"/>
          <w:sz w:val="28"/>
          <w:szCs w:val="28"/>
          <w:lang w:eastAsia="ru-RU"/>
        </w:rPr>
      </w:pPr>
      <w:r w:rsidRPr="003626B9">
        <w:rPr>
          <w:rFonts w:ascii="Times New Roman" w:hAnsi="Times New Roman" w:cs="Times New Roman"/>
          <w:sz w:val="28"/>
          <w:szCs w:val="28"/>
          <w:lang w:eastAsia="ru-RU"/>
        </w:rPr>
        <w:t>В зависимости от темы игры это может быть поиск правильного ответа на в</w:t>
      </w:r>
      <w:r w:rsidRPr="003626B9">
        <w:rPr>
          <w:rFonts w:ascii="Times New Roman" w:hAnsi="Times New Roman" w:cs="Times New Roman"/>
          <w:sz w:val="28"/>
          <w:szCs w:val="28"/>
          <w:lang w:eastAsia="ru-RU"/>
        </w:rPr>
        <w:t>о</w:t>
      </w:r>
      <w:r w:rsidRPr="003626B9">
        <w:rPr>
          <w:rFonts w:ascii="Times New Roman" w:hAnsi="Times New Roman" w:cs="Times New Roman"/>
          <w:sz w:val="28"/>
          <w:szCs w:val="28"/>
          <w:lang w:eastAsia="ru-RU"/>
        </w:rPr>
        <w:t>прос (выбор из предложенных или формулирование собственного варианта), реш</w:t>
      </w:r>
      <w:r w:rsidRPr="003626B9">
        <w:rPr>
          <w:rFonts w:ascii="Times New Roman" w:hAnsi="Times New Roman" w:cs="Times New Roman"/>
          <w:sz w:val="28"/>
          <w:szCs w:val="28"/>
          <w:lang w:eastAsia="ru-RU"/>
        </w:rPr>
        <w:t>е</w:t>
      </w:r>
      <w:r w:rsidRPr="003626B9">
        <w:rPr>
          <w:rFonts w:ascii="Times New Roman" w:hAnsi="Times New Roman" w:cs="Times New Roman"/>
          <w:sz w:val="28"/>
          <w:szCs w:val="28"/>
          <w:lang w:eastAsia="ru-RU"/>
        </w:rPr>
        <w:t xml:space="preserve">ние ситуативной задачи, группировка объектов по определенному признаку, поиск подходящего знака дорожного движения и пр. </w:t>
      </w:r>
    </w:p>
    <w:p w:rsidR="001D42E7" w:rsidRPr="003626B9" w:rsidRDefault="001D42E7" w:rsidP="00413409">
      <w:pPr>
        <w:pStyle w:val="a7"/>
        <w:widowControl w:val="0"/>
        <w:numPr>
          <w:ilvl w:val="0"/>
          <w:numId w:val="153"/>
        </w:numPr>
        <w:autoSpaceDE w:val="0"/>
        <w:autoSpaceDN w:val="0"/>
        <w:adjustRightInd w:val="0"/>
        <w:spacing w:after="0" w:line="360" w:lineRule="auto"/>
        <w:jc w:val="both"/>
        <w:rPr>
          <w:rFonts w:ascii="Times New Roman" w:hAnsi="Times New Roman" w:cs="Times New Roman"/>
          <w:sz w:val="28"/>
          <w:szCs w:val="28"/>
          <w:lang w:eastAsia="ru-RU"/>
        </w:rPr>
      </w:pPr>
      <w:r w:rsidRPr="003626B9">
        <w:rPr>
          <w:rFonts w:ascii="Times New Roman" w:hAnsi="Times New Roman" w:cs="Times New Roman"/>
          <w:sz w:val="28"/>
          <w:szCs w:val="28"/>
          <w:u w:val="single"/>
          <w:lang w:eastAsia="ru-RU"/>
        </w:rPr>
        <w:t>Игры творческого характера</w:t>
      </w:r>
      <w:r w:rsidRPr="003626B9">
        <w:rPr>
          <w:rFonts w:ascii="Times New Roman" w:hAnsi="Times New Roman" w:cs="Times New Roman"/>
          <w:sz w:val="28"/>
          <w:szCs w:val="28"/>
          <w:lang w:eastAsia="ru-RU"/>
        </w:rPr>
        <w:t xml:space="preserve">. </w:t>
      </w:r>
    </w:p>
    <w:p w:rsidR="001D42E7" w:rsidRPr="003626B9" w:rsidRDefault="001D42E7" w:rsidP="001D42E7">
      <w:pPr>
        <w:widowControl w:val="0"/>
        <w:autoSpaceDE w:val="0"/>
        <w:autoSpaceDN w:val="0"/>
        <w:adjustRightInd w:val="0"/>
        <w:spacing w:after="0" w:line="360" w:lineRule="auto"/>
        <w:ind w:firstLine="709"/>
        <w:jc w:val="both"/>
        <w:rPr>
          <w:rFonts w:ascii="Times New Roman" w:hAnsi="Times New Roman" w:cs="Times New Roman"/>
          <w:sz w:val="28"/>
          <w:szCs w:val="28"/>
          <w:lang w:eastAsia="ru-RU"/>
        </w:rPr>
      </w:pPr>
      <w:r w:rsidRPr="003626B9">
        <w:rPr>
          <w:rFonts w:ascii="Times New Roman" w:hAnsi="Times New Roman" w:cs="Times New Roman"/>
          <w:sz w:val="28"/>
          <w:szCs w:val="28"/>
          <w:lang w:eastAsia="ru-RU"/>
        </w:rPr>
        <w:t>В таких играх учащимся могут быть предложены задания на совместное мод</w:t>
      </w:r>
      <w:r w:rsidRPr="003626B9">
        <w:rPr>
          <w:rFonts w:ascii="Times New Roman" w:hAnsi="Times New Roman" w:cs="Times New Roman"/>
          <w:sz w:val="28"/>
          <w:szCs w:val="28"/>
          <w:lang w:eastAsia="ru-RU"/>
        </w:rPr>
        <w:t>е</w:t>
      </w:r>
      <w:r w:rsidRPr="003626B9">
        <w:rPr>
          <w:rFonts w:ascii="Times New Roman" w:hAnsi="Times New Roman" w:cs="Times New Roman"/>
          <w:sz w:val="28"/>
          <w:szCs w:val="28"/>
          <w:lang w:eastAsia="ru-RU"/>
        </w:rPr>
        <w:t>лирование или дополнение дорожных ситуаций, составление сюжетных картин по заявленной теме. Данные игры наряду с закреплением знаний помогут учащимся развить навыки составления связных высказываний и текстов, а также научиться использовать в речи термины, относящиеся к ПДД и сформировать активный сл</w:t>
      </w:r>
      <w:r w:rsidRPr="003626B9">
        <w:rPr>
          <w:rFonts w:ascii="Times New Roman" w:hAnsi="Times New Roman" w:cs="Times New Roman"/>
          <w:sz w:val="28"/>
          <w:szCs w:val="28"/>
          <w:lang w:eastAsia="ru-RU"/>
        </w:rPr>
        <w:t>о</w:t>
      </w:r>
      <w:r w:rsidRPr="003626B9">
        <w:rPr>
          <w:rFonts w:ascii="Times New Roman" w:hAnsi="Times New Roman" w:cs="Times New Roman"/>
          <w:sz w:val="28"/>
          <w:szCs w:val="28"/>
          <w:lang w:eastAsia="ru-RU"/>
        </w:rPr>
        <w:t>варь.</w:t>
      </w:r>
    </w:p>
    <w:p w:rsidR="001D42E7" w:rsidRPr="00266647" w:rsidRDefault="001D42E7" w:rsidP="001D42E7">
      <w:pPr>
        <w:widowControl w:val="0"/>
        <w:autoSpaceDE w:val="0"/>
        <w:autoSpaceDN w:val="0"/>
        <w:adjustRightInd w:val="0"/>
        <w:spacing w:after="0" w:line="360" w:lineRule="auto"/>
        <w:ind w:firstLine="708"/>
        <w:jc w:val="both"/>
        <w:rPr>
          <w:rFonts w:ascii="Times New Roman" w:eastAsia="Times New Roman" w:hAnsi="Times New Roman" w:cs="Times New Roman"/>
          <w:b/>
          <w:i/>
          <w:sz w:val="28"/>
          <w:szCs w:val="28"/>
          <w:lang w:eastAsia="ru-RU"/>
        </w:rPr>
      </w:pPr>
      <w:r w:rsidRPr="00266647">
        <w:rPr>
          <w:rFonts w:ascii="Times New Roman" w:eastAsia="Times New Roman" w:hAnsi="Times New Roman" w:cs="Times New Roman"/>
          <w:b/>
          <w:i/>
          <w:sz w:val="28"/>
          <w:szCs w:val="28"/>
          <w:lang w:eastAsia="ru-RU"/>
        </w:rPr>
        <w:t xml:space="preserve">Практические модули, направленные на реализацию навыков проектной деятельности. </w:t>
      </w:r>
    </w:p>
    <w:p w:rsidR="001D42E7" w:rsidRDefault="001D42E7" w:rsidP="001D42E7">
      <w:pPr>
        <w:widowControl w:val="0"/>
        <w:autoSpaceDE w:val="0"/>
        <w:autoSpaceDN w:val="0"/>
        <w:adjustRightInd w:val="0"/>
        <w:spacing w:after="0"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Электронные образовательные ресурсы предоставляют широкий простор для реализации метода проектного обучения.</w:t>
      </w:r>
    </w:p>
    <w:p w:rsidR="001D42E7" w:rsidRDefault="001D42E7" w:rsidP="001D42E7">
      <w:pPr>
        <w:spacing w:after="0" w:line="360" w:lineRule="auto"/>
        <w:ind w:firstLine="54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Сам по себе метод проектов не является принципиально новым для педагогич</w:t>
      </w:r>
      <w:r>
        <w:rPr>
          <w:rFonts w:ascii="Times New Roman" w:eastAsia="Times New Roman" w:hAnsi="Times New Roman" w:cs="Times New Roman"/>
          <w:sz w:val="28"/>
          <w:szCs w:val="28"/>
          <w:lang w:eastAsia="ru-RU"/>
        </w:rPr>
        <w:t>е</w:t>
      </w:r>
      <w:r>
        <w:rPr>
          <w:rFonts w:ascii="Times New Roman" w:eastAsia="Times New Roman" w:hAnsi="Times New Roman" w:cs="Times New Roman"/>
          <w:sz w:val="28"/>
          <w:szCs w:val="28"/>
          <w:lang w:eastAsia="ru-RU"/>
        </w:rPr>
        <w:t>ской практики. Проектная деятельность предоставляет возможность учащимся пр</w:t>
      </w:r>
      <w:r>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демонстрировать на практике свои знания, а именно – преобразовать их в опред</w:t>
      </w:r>
      <w:r>
        <w:rPr>
          <w:rFonts w:ascii="Times New Roman" w:eastAsia="Times New Roman" w:hAnsi="Times New Roman" w:cs="Times New Roman"/>
          <w:sz w:val="28"/>
          <w:szCs w:val="28"/>
          <w:lang w:eastAsia="ru-RU"/>
        </w:rPr>
        <w:t>е</w:t>
      </w:r>
      <w:r>
        <w:rPr>
          <w:rFonts w:ascii="Times New Roman" w:eastAsia="Times New Roman" w:hAnsi="Times New Roman" w:cs="Times New Roman"/>
          <w:sz w:val="28"/>
          <w:szCs w:val="28"/>
          <w:lang w:eastAsia="ru-RU"/>
        </w:rPr>
        <w:t>ленный продукт. Современная школа, начиная со ступени начального образования, применяет данный метод широко и повсеместно. Тем не менее произошедшие изм</w:t>
      </w:r>
      <w:r>
        <w:rPr>
          <w:rFonts w:ascii="Times New Roman" w:eastAsia="Times New Roman" w:hAnsi="Times New Roman" w:cs="Times New Roman"/>
          <w:sz w:val="28"/>
          <w:szCs w:val="28"/>
          <w:lang w:eastAsia="ru-RU"/>
        </w:rPr>
        <w:t>е</w:t>
      </w:r>
      <w:r>
        <w:rPr>
          <w:rFonts w:ascii="Times New Roman" w:eastAsia="Times New Roman" w:hAnsi="Times New Roman" w:cs="Times New Roman"/>
          <w:sz w:val="28"/>
          <w:szCs w:val="28"/>
          <w:lang w:eastAsia="ru-RU"/>
        </w:rPr>
        <w:t xml:space="preserve">нения в образовании, связанные с внедрением в учебный процесс информационно-коммуникационных технологий, приводят к обновлению дидактических средств, в том числе и средств организации проектной деятельности. </w:t>
      </w:r>
    </w:p>
    <w:p w:rsidR="001D42E7" w:rsidRPr="003626B9" w:rsidRDefault="001D42E7" w:rsidP="001D42E7">
      <w:pPr>
        <w:spacing w:after="0" w:line="360" w:lineRule="auto"/>
        <w:ind w:firstLine="540"/>
        <w:jc w:val="both"/>
        <w:rPr>
          <w:rFonts w:ascii="Times New Roman" w:eastAsia="Times New Roman" w:hAnsi="Times New Roman" w:cs="Times New Roman"/>
          <w:sz w:val="28"/>
          <w:szCs w:val="28"/>
          <w:lang w:eastAsia="ru-RU"/>
        </w:rPr>
      </w:pPr>
      <w:r w:rsidRPr="003626B9">
        <w:rPr>
          <w:rFonts w:ascii="Times New Roman" w:eastAsia="Times New Roman" w:hAnsi="Times New Roman" w:cs="Times New Roman"/>
          <w:sz w:val="28"/>
          <w:szCs w:val="28"/>
          <w:lang w:eastAsia="ru-RU"/>
        </w:rPr>
        <w:lastRenderedPageBreak/>
        <w:t>Электронные ресурсы для проектной деятельности обладают следующими во</w:t>
      </w:r>
      <w:r w:rsidRPr="003626B9">
        <w:rPr>
          <w:rFonts w:ascii="Times New Roman" w:eastAsia="Times New Roman" w:hAnsi="Times New Roman" w:cs="Times New Roman"/>
          <w:sz w:val="28"/>
          <w:szCs w:val="28"/>
          <w:lang w:eastAsia="ru-RU"/>
        </w:rPr>
        <w:t>з</w:t>
      </w:r>
      <w:r w:rsidRPr="003626B9">
        <w:rPr>
          <w:rFonts w:ascii="Times New Roman" w:eastAsia="Times New Roman" w:hAnsi="Times New Roman" w:cs="Times New Roman"/>
          <w:sz w:val="28"/>
          <w:szCs w:val="28"/>
          <w:lang w:eastAsia="ru-RU"/>
        </w:rPr>
        <w:t>можностями и особенностями:</w:t>
      </w:r>
    </w:p>
    <w:p w:rsidR="001D42E7" w:rsidRPr="003626B9" w:rsidRDefault="001D42E7" w:rsidP="00413409">
      <w:pPr>
        <w:pStyle w:val="a7"/>
        <w:numPr>
          <w:ilvl w:val="0"/>
          <w:numId w:val="154"/>
        </w:numPr>
        <w:spacing w:after="0" w:line="360" w:lineRule="auto"/>
        <w:jc w:val="both"/>
        <w:rPr>
          <w:rFonts w:ascii="Times New Roman" w:hAnsi="Times New Roman" w:cs="Times New Roman"/>
          <w:sz w:val="28"/>
          <w:szCs w:val="28"/>
          <w:lang w:eastAsia="ru-RU"/>
        </w:rPr>
      </w:pPr>
      <w:r w:rsidRPr="003626B9">
        <w:rPr>
          <w:rFonts w:ascii="Times New Roman" w:hAnsi="Times New Roman" w:cs="Times New Roman"/>
          <w:sz w:val="28"/>
          <w:szCs w:val="28"/>
          <w:lang w:eastAsia="ru-RU"/>
        </w:rPr>
        <w:t>выполнены, как правило, в виде конструкторов, в которых предлагается о</w:t>
      </w:r>
      <w:r w:rsidRPr="003626B9">
        <w:rPr>
          <w:rFonts w:ascii="Times New Roman" w:hAnsi="Times New Roman" w:cs="Times New Roman"/>
          <w:sz w:val="28"/>
          <w:szCs w:val="28"/>
          <w:lang w:eastAsia="ru-RU"/>
        </w:rPr>
        <w:t>б</w:t>
      </w:r>
      <w:r w:rsidRPr="003626B9">
        <w:rPr>
          <w:rFonts w:ascii="Times New Roman" w:hAnsi="Times New Roman" w:cs="Times New Roman"/>
          <w:sz w:val="28"/>
          <w:szCs w:val="28"/>
          <w:lang w:eastAsia="ru-RU"/>
        </w:rPr>
        <w:t>ширный набор объектов и инструментов, с помощью которых учащиеся см</w:t>
      </w:r>
      <w:r w:rsidRPr="003626B9">
        <w:rPr>
          <w:rFonts w:ascii="Times New Roman" w:hAnsi="Times New Roman" w:cs="Times New Roman"/>
          <w:sz w:val="28"/>
          <w:szCs w:val="28"/>
          <w:lang w:eastAsia="ru-RU"/>
        </w:rPr>
        <w:t>о</w:t>
      </w:r>
      <w:r w:rsidRPr="003626B9">
        <w:rPr>
          <w:rFonts w:ascii="Times New Roman" w:hAnsi="Times New Roman" w:cs="Times New Roman"/>
          <w:sz w:val="28"/>
          <w:szCs w:val="28"/>
          <w:lang w:eastAsia="ru-RU"/>
        </w:rPr>
        <w:t>гут приобретать новые знания (путем экспериментирования, моделирования, творчества), преобразовывать полученную информацию и создавать свой пр</w:t>
      </w:r>
      <w:r w:rsidRPr="003626B9">
        <w:rPr>
          <w:rFonts w:ascii="Times New Roman" w:hAnsi="Times New Roman" w:cs="Times New Roman"/>
          <w:sz w:val="28"/>
          <w:szCs w:val="28"/>
          <w:lang w:eastAsia="ru-RU"/>
        </w:rPr>
        <w:t>о</w:t>
      </w:r>
      <w:r w:rsidRPr="003626B9">
        <w:rPr>
          <w:rFonts w:ascii="Times New Roman" w:hAnsi="Times New Roman" w:cs="Times New Roman"/>
          <w:sz w:val="28"/>
          <w:szCs w:val="28"/>
          <w:lang w:eastAsia="ru-RU"/>
        </w:rPr>
        <w:t>ект;</w:t>
      </w:r>
    </w:p>
    <w:p w:rsidR="001D42E7" w:rsidRPr="003626B9" w:rsidRDefault="001D42E7" w:rsidP="00413409">
      <w:pPr>
        <w:pStyle w:val="a7"/>
        <w:numPr>
          <w:ilvl w:val="0"/>
          <w:numId w:val="154"/>
        </w:numPr>
        <w:spacing w:after="0" w:line="360" w:lineRule="auto"/>
        <w:jc w:val="both"/>
        <w:rPr>
          <w:rFonts w:ascii="Times New Roman" w:hAnsi="Times New Roman" w:cs="Times New Roman"/>
          <w:sz w:val="28"/>
          <w:szCs w:val="28"/>
          <w:lang w:eastAsia="ru-RU"/>
        </w:rPr>
      </w:pPr>
      <w:r w:rsidRPr="003626B9">
        <w:rPr>
          <w:rFonts w:ascii="Times New Roman" w:hAnsi="Times New Roman" w:cs="Times New Roman"/>
          <w:sz w:val="28"/>
          <w:szCs w:val="28"/>
          <w:lang w:eastAsia="ru-RU"/>
        </w:rPr>
        <w:t>обладают высоким уровнем интерактивности и мультимедийности, что соде</w:t>
      </w:r>
      <w:r w:rsidRPr="003626B9">
        <w:rPr>
          <w:rFonts w:ascii="Times New Roman" w:hAnsi="Times New Roman" w:cs="Times New Roman"/>
          <w:sz w:val="28"/>
          <w:szCs w:val="28"/>
          <w:lang w:eastAsia="ru-RU"/>
        </w:rPr>
        <w:t>й</w:t>
      </w:r>
      <w:r w:rsidRPr="003626B9">
        <w:rPr>
          <w:rFonts w:ascii="Times New Roman" w:hAnsi="Times New Roman" w:cs="Times New Roman"/>
          <w:sz w:val="28"/>
          <w:szCs w:val="28"/>
          <w:lang w:eastAsia="ru-RU"/>
        </w:rPr>
        <w:t>ствует формированию устойчивой учебной мотивации и активности учащи</w:t>
      </w:r>
      <w:r w:rsidRPr="003626B9">
        <w:rPr>
          <w:rFonts w:ascii="Times New Roman" w:hAnsi="Times New Roman" w:cs="Times New Roman"/>
          <w:sz w:val="28"/>
          <w:szCs w:val="28"/>
          <w:lang w:eastAsia="ru-RU"/>
        </w:rPr>
        <w:t>х</w:t>
      </w:r>
      <w:r w:rsidRPr="003626B9">
        <w:rPr>
          <w:rFonts w:ascii="Times New Roman" w:hAnsi="Times New Roman" w:cs="Times New Roman"/>
          <w:sz w:val="28"/>
          <w:szCs w:val="28"/>
          <w:lang w:eastAsia="ru-RU"/>
        </w:rPr>
        <w:t>ся;</w:t>
      </w:r>
    </w:p>
    <w:p w:rsidR="001D42E7" w:rsidRPr="003626B9" w:rsidRDefault="001D42E7" w:rsidP="00413409">
      <w:pPr>
        <w:pStyle w:val="a7"/>
        <w:numPr>
          <w:ilvl w:val="0"/>
          <w:numId w:val="154"/>
        </w:numPr>
        <w:spacing w:after="0" w:line="360" w:lineRule="auto"/>
        <w:jc w:val="both"/>
        <w:rPr>
          <w:rFonts w:ascii="Times New Roman" w:hAnsi="Times New Roman" w:cs="Times New Roman"/>
          <w:sz w:val="28"/>
          <w:szCs w:val="28"/>
          <w:lang w:eastAsia="ru-RU"/>
        </w:rPr>
      </w:pPr>
      <w:r w:rsidRPr="003626B9">
        <w:rPr>
          <w:rFonts w:ascii="Times New Roman" w:hAnsi="Times New Roman" w:cs="Times New Roman"/>
          <w:sz w:val="28"/>
          <w:szCs w:val="28"/>
          <w:lang w:eastAsia="ru-RU"/>
        </w:rPr>
        <w:t xml:space="preserve"> вариативность содержания конструкторов поможет организовать занятия на основе интеграции образовательных областей и научить детей соединять зн</w:t>
      </w:r>
      <w:r w:rsidRPr="003626B9">
        <w:rPr>
          <w:rFonts w:ascii="Times New Roman" w:hAnsi="Times New Roman" w:cs="Times New Roman"/>
          <w:sz w:val="28"/>
          <w:szCs w:val="28"/>
          <w:lang w:eastAsia="ru-RU"/>
        </w:rPr>
        <w:t>а</w:t>
      </w:r>
      <w:r w:rsidRPr="003626B9">
        <w:rPr>
          <w:rFonts w:ascii="Times New Roman" w:hAnsi="Times New Roman" w:cs="Times New Roman"/>
          <w:sz w:val="28"/>
          <w:szCs w:val="28"/>
          <w:lang w:eastAsia="ru-RU"/>
        </w:rPr>
        <w:t>ния и умения, полученные при изучении различных предметов;</w:t>
      </w:r>
    </w:p>
    <w:p w:rsidR="001D42E7" w:rsidRPr="003626B9" w:rsidRDefault="001D42E7" w:rsidP="00413409">
      <w:pPr>
        <w:pStyle w:val="a7"/>
        <w:numPr>
          <w:ilvl w:val="0"/>
          <w:numId w:val="154"/>
        </w:numPr>
        <w:spacing w:after="0" w:line="360" w:lineRule="auto"/>
        <w:jc w:val="both"/>
        <w:rPr>
          <w:rFonts w:ascii="Times New Roman" w:hAnsi="Times New Roman" w:cs="Times New Roman"/>
          <w:sz w:val="28"/>
          <w:szCs w:val="28"/>
          <w:lang w:eastAsia="ru-RU"/>
        </w:rPr>
      </w:pPr>
      <w:r w:rsidRPr="003626B9">
        <w:rPr>
          <w:rFonts w:ascii="Times New Roman" w:hAnsi="Times New Roman" w:cs="Times New Roman"/>
          <w:sz w:val="28"/>
          <w:szCs w:val="28"/>
          <w:lang w:eastAsia="ru-RU"/>
        </w:rPr>
        <w:t>предоставляют возможность записывать, редактировать, сохранять и экспо</w:t>
      </w:r>
      <w:r w:rsidRPr="003626B9">
        <w:rPr>
          <w:rFonts w:ascii="Times New Roman" w:hAnsi="Times New Roman" w:cs="Times New Roman"/>
          <w:sz w:val="28"/>
          <w:szCs w:val="28"/>
          <w:lang w:eastAsia="ru-RU"/>
        </w:rPr>
        <w:t>р</w:t>
      </w:r>
      <w:r w:rsidRPr="003626B9">
        <w:rPr>
          <w:rFonts w:ascii="Times New Roman" w:hAnsi="Times New Roman" w:cs="Times New Roman"/>
          <w:sz w:val="28"/>
          <w:szCs w:val="28"/>
          <w:lang w:eastAsia="ru-RU"/>
        </w:rPr>
        <w:t>тировать созданные продукты позволяет использовать их вне программ, и, как результат, дети начнут осознавать практическую значимость своей работы.</w:t>
      </w:r>
    </w:p>
    <w:p w:rsidR="001D42E7" w:rsidRDefault="001D42E7" w:rsidP="001D42E7">
      <w:pPr>
        <w:spacing w:after="0"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Безусловная ценность сред для проектной деятельности в том, что они спосо</w:t>
      </w:r>
      <w:r>
        <w:rPr>
          <w:rFonts w:ascii="Times New Roman" w:eastAsia="Times New Roman" w:hAnsi="Times New Roman" w:cs="Times New Roman"/>
          <w:sz w:val="28"/>
          <w:szCs w:val="28"/>
          <w:lang w:eastAsia="ru-RU"/>
        </w:rPr>
        <w:t>б</w:t>
      </w:r>
      <w:r>
        <w:rPr>
          <w:rFonts w:ascii="Times New Roman" w:eastAsia="Times New Roman" w:hAnsi="Times New Roman" w:cs="Times New Roman"/>
          <w:sz w:val="28"/>
          <w:szCs w:val="28"/>
          <w:lang w:eastAsia="ru-RU"/>
        </w:rPr>
        <w:t>ствуют развитию у школьников навыков работы в инструментальной компьютерной среде, приобретению опыта взаимодействия с различными информационными об</w:t>
      </w:r>
      <w:r>
        <w:rPr>
          <w:rFonts w:ascii="Times New Roman" w:eastAsia="Times New Roman" w:hAnsi="Times New Roman" w:cs="Times New Roman"/>
          <w:sz w:val="28"/>
          <w:szCs w:val="28"/>
          <w:lang w:eastAsia="ru-RU"/>
        </w:rPr>
        <w:t>ъ</w:t>
      </w:r>
      <w:r>
        <w:rPr>
          <w:rFonts w:ascii="Times New Roman" w:eastAsia="Times New Roman" w:hAnsi="Times New Roman" w:cs="Times New Roman"/>
          <w:sz w:val="28"/>
          <w:szCs w:val="28"/>
          <w:lang w:eastAsia="ru-RU"/>
        </w:rPr>
        <w:t>ектами (текстами, статичными и анимированными изображениями, звуками и пр.) и создания из них целостных мультимедийных ресурсов. Это значит, что подобные ресурсы способствуют овладению ИКТ-компетентностями (универсальные учебные действия, которые должны формироваться в результате изучения всех без исключ</w:t>
      </w:r>
      <w:r>
        <w:rPr>
          <w:rFonts w:ascii="Times New Roman" w:eastAsia="Times New Roman" w:hAnsi="Times New Roman" w:cs="Times New Roman"/>
          <w:sz w:val="28"/>
          <w:szCs w:val="28"/>
          <w:lang w:eastAsia="ru-RU"/>
        </w:rPr>
        <w:t>е</w:t>
      </w:r>
      <w:r>
        <w:rPr>
          <w:rFonts w:ascii="Times New Roman" w:eastAsia="Times New Roman" w:hAnsi="Times New Roman" w:cs="Times New Roman"/>
          <w:sz w:val="28"/>
          <w:szCs w:val="28"/>
          <w:lang w:eastAsia="ru-RU"/>
        </w:rPr>
        <w:t xml:space="preserve">ния предметов). </w:t>
      </w:r>
    </w:p>
    <w:p w:rsidR="001D42E7" w:rsidRPr="003626B9" w:rsidRDefault="001D42E7" w:rsidP="001D42E7">
      <w:pPr>
        <w:spacing w:after="0"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Содержательно проекты, выполняемые в таких средах, могут быть самыми разнообразными. Например, это может быть проектная деятельность, направленная на </w:t>
      </w:r>
    </w:p>
    <w:p w:rsidR="001D42E7" w:rsidRPr="003626B9" w:rsidRDefault="001D42E7" w:rsidP="00413409">
      <w:pPr>
        <w:pStyle w:val="a7"/>
        <w:numPr>
          <w:ilvl w:val="0"/>
          <w:numId w:val="155"/>
        </w:numPr>
        <w:spacing w:after="0" w:line="360" w:lineRule="auto"/>
        <w:ind w:left="709" w:hanging="142"/>
        <w:jc w:val="both"/>
        <w:rPr>
          <w:rFonts w:ascii="Times New Roman" w:hAnsi="Times New Roman" w:cs="Times New Roman"/>
          <w:sz w:val="28"/>
          <w:szCs w:val="28"/>
          <w:lang w:eastAsia="ru-RU"/>
        </w:rPr>
      </w:pPr>
      <w:r w:rsidRPr="003626B9">
        <w:rPr>
          <w:rFonts w:ascii="Times New Roman" w:hAnsi="Times New Roman" w:cs="Times New Roman"/>
          <w:sz w:val="28"/>
          <w:szCs w:val="28"/>
          <w:lang w:eastAsia="ru-RU"/>
        </w:rPr>
        <w:t xml:space="preserve"> моделирование различных дорожных ситуаций, </w:t>
      </w:r>
    </w:p>
    <w:p w:rsidR="001D42E7" w:rsidRPr="003626B9" w:rsidRDefault="001D42E7" w:rsidP="00413409">
      <w:pPr>
        <w:pStyle w:val="a7"/>
        <w:numPr>
          <w:ilvl w:val="0"/>
          <w:numId w:val="155"/>
        </w:numPr>
        <w:spacing w:after="0" w:line="360" w:lineRule="auto"/>
        <w:ind w:left="709" w:hanging="142"/>
        <w:jc w:val="both"/>
        <w:rPr>
          <w:rFonts w:ascii="Times New Roman" w:hAnsi="Times New Roman" w:cs="Times New Roman"/>
          <w:sz w:val="28"/>
          <w:szCs w:val="28"/>
          <w:lang w:eastAsia="ru-RU"/>
        </w:rPr>
      </w:pPr>
      <w:r w:rsidRPr="003626B9">
        <w:rPr>
          <w:rFonts w:ascii="Times New Roman" w:hAnsi="Times New Roman" w:cs="Times New Roman"/>
          <w:sz w:val="28"/>
          <w:szCs w:val="28"/>
          <w:lang w:eastAsia="ru-RU"/>
        </w:rPr>
        <w:t xml:space="preserve"> создание наглядно-демонстрационных материалов, в том числе анимацио</w:t>
      </w:r>
      <w:r w:rsidRPr="003626B9">
        <w:rPr>
          <w:rFonts w:ascii="Times New Roman" w:hAnsi="Times New Roman" w:cs="Times New Roman"/>
          <w:sz w:val="28"/>
          <w:szCs w:val="28"/>
          <w:lang w:eastAsia="ru-RU"/>
        </w:rPr>
        <w:t>н</w:t>
      </w:r>
      <w:r w:rsidRPr="003626B9">
        <w:rPr>
          <w:rFonts w:ascii="Times New Roman" w:hAnsi="Times New Roman" w:cs="Times New Roman"/>
          <w:sz w:val="28"/>
          <w:szCs w:val="28"/>
          <w:lang w:eastAsia="ru-RU"/>
        </w:rPr>
        <w:t xml:space="preserve">ных сюжетов и интерактивных историй, </w:t>
      </w:r>
    </w:p>
    <w:p w:rsidR="001D42E7" w:rsidRPr="003626B9" w:rsidRDefault="001D42E7" w:rsidP="00413409">
      <w:pPr>
        <w:pStyle w:val="a7"/>
        <w:numPr>
          <w:ilvl w:val="0"/>
          <w:numId w:val="155"/>
        </w:numPr>
        <w:spacing w:after="0" w:line="360" w:lineRule="auto"/>
        <w:ind w:left="709" w:hanging="142"/>
        <w:jc w:val="both"/>
        <w:rPr>
          <w:rFonts w:ascii="Times New Roman" w:hAnsi="Times New Roman" w:cs="Times New Roman"/>
          <w:sz w:val="28"/>
          <w:szCs w:val="28"/>
          <w:lang w:eastAsia="ru-RU"/>
        </w:rPr>
      </w:pPr>
      <w:r w:rsidRPr="003626B9">
        <w:rPr>
          <w:rFonts w:ascii="Times New Roman" w:hAnsi="Times New Roman" w:cs="Times New Roman"/>
          <w:sz w:val="28"/>
          <w:szCs w:val="28"/>
          <w:lang w:eastAsia="ru-RU"/>
        </w:rPr>
        <w:lastRenderedPageBreak/>
        <w:t xml:space="preserve"> разработку материалов для проведения диагностики знаний (тестов, заданий, игр),</w:t>
      </w:r>
    </w:p>
    <w:p w:rsidR="001D42E7" w:rsidRPr="003626B9" w:rsidRDefault="001D42E7" w:rsidP="00413409">
      <w:pPr>
        <w:pStyle w:val="a7"/>
        <w:numPr>
          <w:ilvl w:val="0"/>
          <w:numId w:val="155"/>
        </w:numPr>
        <w:spacing w:after="0" w:line="360" w:lineRule="auto"/>
        <w:ind w:left="709" w:hanging="142"/>
        <w:jc w:val="both"/>
        <w:rPr>
          <w:rFonts w:ascii="Times New Roman" w:hAnsi="Times New Roman" w:cs="Times New Roman"/>
          <w:sz w:val="28"/>
          <w:szCs w:val="28"/>
          <w:lang w:eastAsia="ru-RU"/>
        </w:rPr>
      </w:pPr>
      <w:r w:rsidRPr="003626B9">
        <w:rPr>
          <w:rFonts w:ascii="Times New Roman" w:hAnsi="Times New Roman" w:cs="Times New Roman"/>
          <w:color w:val="C00000"/>
          <w:sz w:val="28"/>
          <w:szCs w:val="28"/>
          <w:lang w:eastAsia="ru-RU"/>
        </w:rPr>
        <w:t xml:space="preserve"> </w:t>
      </w:r>
      <w:r w:rsidRPr="003626B9">
        <w:rPr>
          <w:rFonts w:ascii="Times New Roman" w:hAnsi="Times New Roman" w:cs="Times New Roman"/>
          <w:sz w:val="28"/>
          <w:szCs w:val="28"/>
          <w:lang w:eastAsia="ru-RU"/>
        </w:rPr>
        <w:t>создание моделей и макетов для оформления информационных стендов,</w:t>
      </w:r>
    </w:p>
    <w:p w:rsidR="001D42E7" w:rsidRPr="003626B9" w:rsidRDefault="001D42E7" w:rsidP="00413409">
      <w:pPr>
        <w:pStyle w:val="a7"/>
        <w:numPr>
          <w:ilvl w:val="0"/>
          <w:numId w:val="155"/>
        </w:numPr>
        <w:spacing w:after="0" w:line="360" w:lineRule="auto"/>
        <w:ind w:left="709" w:hanging="142"/>
        <w:jc w:val="both"/>
        <w:rPr>
          <w:rFonts w:ascii="Times New Roman" w:hAnsi="Times New Roman" w:cs="Times New Roman"/>
          <w:sz w:val="28"/>
          <w:szCs w:val="28"/>
          <w:lang w:eastAsia="ru-RU"/>
        </w:rPr>
      </w:pPr>
      <w:r w:rsidRPr="003626B9">
        <w:rPr>
          <w:rFonts w:ascii="Times New Roman" w:hAnsi="Times New Roman" w:cs="Times New Roman"/>
          <w:sz w:val="28"/>
          <w:szCs w:val="28"/>
          <w:lang w:eastAsia="ru-RU"/>
        </w:rPr>
        <w:t xml:space="preserve"> создание кукол и декораций для организации театрализованной деятельности.</w:t>
      </w:r>
    </w:p>
    <w:p w:rsidR="001D42E7" w:rsidRDefault="001D42E7" w:rsidP="001D42E7">
      <w:pPr>
        <w:spacing w:after="0"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Но  особое внимание в работе с участниками отрядов ЮИД с помощью п</w:t>
      </w:r>
      <w:r>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добных интерактивных сред следует уделять моделированию реальных условий д</w:t>
      </w:r>
      <w:r>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 xml:space="preserve">рожного движения. </w:t>
      </w:r>
    </w:p>
    <w:p w:rsidR="001D42E7" w:rsidRDefault="001D42E7" w:rsidP="001D42E7">
      <w:pPr>
        <w:spacing w:after="0"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Разработанные продукты обучающиеся смогут использовать сами на занятиях отрядов ЮИД, а также использовать в качестве материала для проведения общес</w:t>
      </w:r>
      <w:r>
        <w:rPr>
          <w:rFonts w:ascii="Times New Roman" w:eastAsia="Times New Roman" w:hAnsi="Times New Roman" w:cs="Times New Roman"/>
          <w:sz w:val="28"/>
          <w:szCs w:val="28"/>
          <w:lang w:eastAsia="ru-RU"/>
        </w:rPr>
        <w:t>т</w:t>
      </w:r>
      <w:r>
        <w:rPr>
          <w:rFonts w:ascii="Times New Roman" w:eastAsia="Times New Roman" w:hAnsi="Times New Roman" w:cs="Times New Roman"/>
          <w:sz w:val="28"/>
          <w:szCs w:val="28"/>
          <w:lang w:eastAsia="ru-RU"/>
        </w:rPr>
        <w:t xml:space="preserve">венных мероприятий по пропаганде БДД. Заметим, что вся общественно полезная деятельность ЮИДовцев также может рассматриваться и как вид закрепления и применения знаний на практике. </w:t>
      </w:r>
    </w:p>
    <w:p w:rsidR="001D42E7" w:rsidRDefault="001D42E7" w:rsidP="001D42E7">
      <w:pPr>
        <w:spacing w:after="0"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Таким образом, с помощью перечисленных выше упражнений и заданий, и</w:t>
      </w:r>
      <w:r>
        <w:rPr>
          <w:rFonts w:ascii="Times New Roman" w:eastAsia="Times New Roman" w:hAnsi="Times New Roman" w:cs="Times New Roman"/>
          <w:sz w:val="28"/>
          <w:szCs w:val="28"/>
          <w:lang w:eastAsia="ru-RU"/>
        </w:rPr>
        <w:t>г</w:t>
      </w:r>
      <w:r>
        <w:rPr>
          <w:rFonts w:ascii="Times New Roman" w:eastAsia="Times New Roman" w:hAnsi="Times New Roman" w:cs="Times New Roman"/>
          <w:sz w:val="28"/>
          <w:szCs w:val="28"/>
          <w:lang w:eastAsia="ru-RU"/>
        </w:rPr>
        <w:t>ровых модулей и модулей для проектной деятельности возможно сформировать комплект дидактических средств, который обеспечит практическую отработку п</w:t>
      </w:r>
      <w:r>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 xml:space="preserve">лученных знаний в разных видах деятельности участников отрядов ЮИД. </w:t>
      </w:r>
    </w:p>
    <w:p w:rsidR="001D42E7" w:rsidRPr="00005FAF" w:rsidRDefault="001D42E7" w:rsidP="001D42E7">
      <w:pPr>
        <w:spacing w:after="0" w:line="360" w:lineRule="auto"/>
        <w:ind w:firstLine="708"/>
        <w:jc w:val="both"/>
        <w:rPr>
          <w:rFonts w:ascii="Times New Roman" w:eastAsia="Times New Roman" w:hAnsi="Times New Roman" w:cs="Times New Roman"/>
          <w:sz w:val="28"/>
          <w:szCs w:val="28"/>
          <w:lang w:eastAsia="ru-RU"/>
        </w:rPr>
      </w:pPr>
    </w:p>
    <w:p w:rsidR="001D42E7" w:rsidRPr="003626B9" w:rsidRDefault="001D42E7" w:rsidP="00AE29CA">
      <w:pPr>
        <w:pStyle w:val="a7"/>
        <w:ind w:left="0"/>
        <w:jc w:val="center"/>
        <w:outlineLvl w:val="0"/>
        <w:rPr>
          <w:rFonts w:ascii="Times New Roman" w:hAnsi="Times New Roman" w:cs="Times New Roman"/>
          <w:b/>
          <w:sz w:val="28"/>
          <w:szCs w:val="28"/>
        </w:rPr>
      </w:pPr>
      <w:r w:rsidRPr="003626B9">
        <w:rPr>
          <w:rFonts w:ascii="Times New Roman" w:hAnsi="Times New Roman" w:cs="Times New Roman"/>
          <w:b/>
          <w:sz w:val="28"/>
          <w:szCs w:val="28"/>
        </w:rPr>
        <w:t>Интерактивные электронно-учебные наглядные компоненты</w:t>
      </w:r>
    </w:p>
    <w:p w:rsidR="001D42E7" w:rsidRPr="003626B9" w:rsidRDefault="001D42E7" w:rsidP="001D42E7">
      <w:pPr>
        <w:jc w:val="center"/>
        <w:rPr>
          <w:rFonts w:ascii="Times New Roman" w:hAnsi="Times New Roman" w:cs="Times New Roman"/>
          <w:b/>
          <w:sz w:val="28"/>
          <w:szCs w:val="28"/>
        </w:rPr>
      </w:pPr>
    </w:p>
    <w:p w:rsidR="001D42E7" w:rsidRDefault="001D42E7" w:rsidP="001D42E7">
      <w:pPr>
        <w:spacing w:after="0" w:line="360" w:lineRule="auto"/>
        <w:ind w:firstLine="708"/>
        <w:jc w:val="both"/>
        <w:rPr>
          <w:rFonts w:ascii="Times New Roman" w:hAnsi="Times New Roman" w:cs="Times New Roman"/>
          <w:sz w:val="28"/>
          <w:szCs w:val="28"/>
        </w:rPr>
      </w:pPr>
      <w:r w:rsidRPr="004F28CF">
        <w:rPr>
          <w:rFonts w:ascii="Times New Roman" w:hAnsi="Times New Roman" w:cs="Times New Roman"/>
          <w:sz w:val="28"/>
          <w:szCs w:val="28"/>
        </w:rPr>
        <w:t>Как уже было сказано, современные</w:t>
      </w:r>
      <w:r>
        <w:rPr>
          <w:rFonts w:ascii="Times New Roman" w:hAnsi="Times New Roman" w:cs="Times New Roman"/>
          <w:sz w:val="28"/>
          <w:szCs w:val="28"/>
        </w:rPr>
        <w:t xml:space="preserve"> федеральные государственные образов</w:t>
      </w:r>
      <w:r>
        <w:rPr>
          <w:rFonts w:ascii="Times New Roman" w:hAnsi="Times New Roman" w:cs="Times New Roman"/>
          <w:sz w:val="28"/>
          <w:szCs w:val="28"/>
        </w:rPr>
        <w:t>а</w:t>
      </w:r>
      <w:r>
        <w:rPr>
          <w:rFonts w:ascii="Times New Roman" w:hAnsi="Times New Roman" w:cs="Times New Roman"/>
          <w:sz w:val="28"/>
          <w:szCs w:val="28"/>
        </w:rPr>
        <w:t>тельные стандарты прямо указывают на необходимость применения в учебном пр</w:t>
      </w:r>
      <w:r>
        <w:rPr>
          <w:rFonts w:ascii="Times New Roman" w:hAnsi="Times New Roman" w:cs="Times New Roman"/>
          <w:sz w:val="28"/>
          <w:szCs w:val="28"/>
        </w:rPr>
        <w:t>о</w:t>
      </w:r>
      <w:r>
        <w:rPr>
          <w:rFonts w:ascii="Times New Roman" w:hAnsi="Times New Roman" w:cs="Times New Roman"/>
          <w:sz w:val="28"/>
          <w:szCs w:val="28"/>
        </w:rPr>
        <w:t>цессе ИКТ, и, начиная со ступени начального общего образования (ФГОС НОО приказ Министерства образования и науки Российской Федерации от «6» октября 2009 г. № 373), закрепляют требования по созданию на базе каждого образовател</w:t>
      </w:r>
      <w:r>
        <w:rPr>
          <w:rFonts w:ascii="Times New Roman" w:hAnsi="Times New Roman" w:cs="Times New Roman"/>
          <w:sz w:val="28"/>
          <w:szCs w:val="28"/>
        </w:rPr>
        <w:t>ь</w:t>
      </w:r>
      <w:r>
        <w:rPr>
          <w:rFonts w:ascii="Times New Roman" w:hAnsi="Times New Roman" w:cs="Times New Roman"/>
          <w:sz w:val="28"/>
          <w:szCs w:val="28"/>
        </w:rPr>
        <w:t>ного учреждения информационно-образовательной среды (ИОС), определяют ее с</w:t>
      </w:r>
      <w:r>
        <w:rPr>
          <w:rFonts w:ascii="Times New Roman" w:hAnsi="Times New Roman" w:cs="Times New Roman"/>
          <w:sz w:val="28"/>
          <w:szCs w:val="28"/>
        </w:rPr>
        <w:t>о</w:t>
      </w:r>
      <w:r>
        <w:rPr>
          <w:rFonts w:ascii="Times New Roman" w:hAnsi="Times New Roman" w:cs="Times New Roman"/>
          <w:sz w:val="28"/>
          <w:szCs w:val="28"/>
        </w:rPr>
        <w:t>став и функционирование. В соответствии с требованиями стандартов ИОС должна включать в себя совокупность технологических средств (компьютерную технику, коммуникационные каналы, мультимедийные ресурсы и др.) и обеспечивать реш</w:t>
      </w:r>
      <w:r>
        <w:rPr>
          <w:rFonts w:ascii="Times New Roman" w:hAnsi="Times New Roman" w:cs="Times New Roman"/>
          <w:sz w:val="28"/>
          <w:szCs w:val="28"/>
        </w:rPr>
        <w:t>е</w:t>
      </w:r>
      <w:r>
        <w:rPr>
          <w:rFonts w:ascii="Times New Roman" w:hAnsi="Times New Roman" w:cs="Times New Roman"/>
          <w:sz w:val="28"/>
          <w:szCs w:val="28"/>
        </w:rPr>
        <w:t>ние учебно-познавательных и профессиональных задач с применением ИКТ.</w:t>
      </w:r>
    </w:p>
    <w:p w:rsidR="001D42E7" w:rsidRDefault="001D42E7" w:rsidP="001D42E7">
      <w:pPr>
        <w:spacing w:after="0" w:line="360" w:lineRule="auto"/>
        <w:ind w:firstLine="709"/>
        <w:jc w:val="both"/>
        <w:rPr>
          <w:rFonts w:ascii="Times New Roman" w:hAnsi="Times New Roman"/>
          <w:sz w:val="28"/>
          <w:szCs w:val="28"/>
        </w:rPr>
      </w:pPr>
      <w:r>
        <w:rPr>
          <w:rFonts w:ascii="Times New Roman" w:hAnsi="Times New Roman"/>
          <w:sz w:val="28"/>
          <w:szCs w:val="28"/>
        </w:rPr>
        <w:lastRenderedPageBreak/>
        <w:t>На сегодняшний день созданы все предпосылки для того, чтобы информац</w:t>
      </w:r>
      <w:r>
        <w:rPr>
          <w:rFonts w:ascii="Times New Roman" w:hAnsi="Times New Roman"/>
          <w:sz w:val="28"/>
          <w:szCs w:val="28"/>
        </w:rPr>
        <w:t>и</w:t>
      </w:r>
      <w:r>
        <w:rPr>
          <w:rFonts w:ascii="Times New Roman" w:hAnsi="Times New Roman"/>
          <w:sz w:val="28"/>
          <w:szCs w:val="28"/>
        </w:rPr>
        <w:t xml:space="preserve">онные технологии стали неотъемлемой частью информационно-образовательной среды каждой образовательной организации. </w:t>
      </w:r>
      <w:r>
        <w:rPr>
          <w:rFonts w:ascii="Times New Roman" w:hAnsi="Times New Roman" w:cs="Times New Roman"/>
          <w:sz w:val="28"/>
          <w:szCs w:val="28"/>
        </w:rPr>
        <w:t>Современные школы оснащаются ра</w:t>
      </w:r>
      <w:r>
        <w:rPr>
          <w:rFonts w:ascii="Times New Roman" w:hAnsi="Times New Roman" w:cs="Times New Roman"/>
          <w:sz w:val="28"/>
          <w:szCs w:val="28"/>
        </w:rPr>
        <w:t>з</w:t>
      </w:r>
      <w:r>
        <w:rPr>
          <w:rFonts w:ascii="Times New Roman" w:hAnsi="Times New Roman" w:cs="Times New Roman"/>
          <w:sz w:val="28"/>
          <w:szCs w:val="28"/>
        </w:rPr>
        <w:t>нообразной техникой – стационарными и мобильными компьютерами, интеракти</w:t>
      </w:r>
      <w:r>
        <w:rPr>
          <w:rFonts w:ascii="Times New Roman" w:hAnsi="Times New Roman" w:cs="Times New Roman"/>
          <w:sz w:val="28"/>
          <w:szCs w:val="28"/>
        </w:rPr>
        <w:t>в</w:t>
      </w:r>
      <w:r>
        <w:rPr>
          <w:rFonts w:ascii="Times New Roman" w:hAnsi="Times New Roman" w:cs="Times New Roman"/>
          <w:sz w:val="28"/>
          <w:szCs w:val="28"/>
        </w:rPr>
        <w:t>ными досками, мобильными цифровыми устройствами, интерактивными столами, системами интерактивного тестирования и др</w:t>
      </w:r>
      <w:r w:rsidRPr="00630E7E">
        <w:rPr>
          <w:rFonts w:ascii="Times New Roman" w:hAnsi="Times New Roman" w:cs="Times New Roman"/>
          <w:color w:val="C00000"/>
          <w:sz w:val="28"/>
          <w:szCs w:val="28"/>
        </w:rPr>
        <w:t>.</w:t>
      </w:r>
      <w:r>
        <w:rPr>
          <w:rFonts w:ascii="Times New Roman" w:hAnsi="Times New Roman"/>
          <w:sz w:val="28"/>
          <w:szCs w:val="28"/>
        </w:rPr>
        <w:t>, обеспечиваются доступом к сети И</w:t>
      </w:r>
      <w:r>
        <w:rPr>
          <w:rFonts w:ascii="Times New Roman" w:hAnsi="Times New Roman"/>
          <w:sz w:val="28"/>
          <w:szCs w:val="28"/>
        </w:rPr>
        <w:t>н</w:t>
      </w:r>
      <w:r>
        <w:rPr>
          <w:rFonts w:ascii="Times New Roman" w:hAnsi="Times New Roman"/>
          <w:sz w:val="28"/>
          <w:szCs w:val="28"/>
        </w:rPr>
        <w:t xml:space="preserve">тернет. </w:t>
      </w:r>
    </w:p>
    <w:p w:rsidR="001D42E7" w:rsidRPr="004F28CF" w:rsidRDefault="001D42E7" w:rsidP="001D42E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Внедрение информационных технологий оказывает заметное влияние на с</w:t>
      </w:r>
      <w:r>
        <w:rPr>
          <w:rFonts w:ascii="Times New Roman" w:hAnsi="Times New Roman" w:cs="Times New Roman"/>
          <w:sz w:val="28"/>
          <w:szCs w:val="28"/>
        </w:rPr>
        <w:t>о</w:t>
      </w:r>
      <w:r>
        <w:rPr>
          <w:rFonts w:ascii="Times New Roman" w:hAnsi="Times New Roman" w:cs="Times New Roman"/>
          <w:sz w:val="28"/>
          <w:szCs w:val="28"/>
        </w:rPr>
        <w:t xml:space="preserve">держание, формы, методы и средства обучения, позволяет </w:t>
      </w:r>
      <w:r w:rsidRPr="00266647">
        <w:rPr>
          <w:rFonts w:ascii="Times New Roman" w:hAnsi="Times New Roman" w:cs="Times New Roman"/>
          <w:sz w:val="28"/>
          <w:szCs w:val="28"/>
        </w:rPr>
        <w:t>интенсифицировать и м</w:t>
      </w:r>
      <w:r w:rsidRPr="00266647">
        <w:rPr>
          <w:rFonts w:ascii="Times New Roman" w:hAnsi="Times New Roman" w:cs="Times New Roman"/>
          <w:sz w:val="28"/>
          <w:szCs w:val="28"/>
        </w:rPr>
        <w:t>о</w:t>
      </w:r>
      <w:r w:rsidRPr="00266647">
        <w:rPr>
          <w:rFonts w:ascii="Times New Roman" w:hAnsi="Times New Roman" w:cs="Times New Roman"/>
          <w:sz w:val="28"/>
          <w:szCs w:val="28"/>
        </w:rPr>
        <w:t>дернизировать воспитательно-образовательный процесс в</w:t>
      </w:r>
      <w:r>
        <w:rPr>
          <w:rFonts w:ascii="Times New Roman" w:hAnsi="Times New Roman" w:cs="Times New Roman"/>
          <w:sz w:val="28"/>
          <w:szCs w:val="28"/>
        </w:rPr>
        <w:t xml:space="preserve"> целом. Неоспорим факт, что возможности ИКТ-средств по ряду показателей могут превзойти традиционные дидактические ресурсы, </w:t>
      </w:r>
      <w:r w:rsidRPr="004F28CF">
        <w:rPr>
          <w:rFonts w:ascii="Times New Roman" w:hAnsi="Times New Roman" w:cs="Times New Roman"/>
          <w:sz w:val="28"/>
          <w:szCs w:val="28"/>
        </w:rPr>
        <w:t xml:space="preserve">а именно – </w:t>
      </w:r>
    </w:p>
    <w:p w:rsidR="001D42E7" w:rsidRPr="003626B9" w:rsidRDefault="001D42E7" w:rsidP="00413409">
      <w:pPr>
        <w:pStyle w:val="a7"/>
        <w:numPr>
          <w:ilvl w:val="0"/>
          <w:numId w:val="191"/>
        </w:numPr>
        <w:suppressAutoHyphens/>
        <w:spacing w:after="0" w:line="360" w:lineRule="auto"/>
        <w:jc w:val="both"/>
        <w:rPr>
          <w:rFonts w:ascii="Times New Roman" w:hAnsi="Times New Roman" w:cs="Times New Roman"/>
          <w:sz w:val="28"/>
          <w:szCs w:val="28"/>
        </w:rPr>
      </w:pPr>
      <w:r w:rsidRPr="003626B9">
        <w:rPr>
          <w:rFonts w:ascii="Times New Roman" w:hAnsi="Times New Roman" w:cs="Times New Roman"/>
          <w:sz w:val="28"/>
          <w:szCs w:val="28"/>
        </w:rPr>
        <w:t xml:space="preserve">обеспечивают длительное хранение больших объемов информации, </w:t>
      </w:r>
    </w:p>
    <w:p w:rsidR="001D42E7" w:rsidRPr="003626B9" w:rsidRDefault="001D42E7" w:rsidP="00413409">
      <w:pPr>
        <w:pStyle w:val="a7"/>
        <w:numPr>
          <w:ilvl w:val="0"/>
          <w:numId w:val="191"/>
        </w:numPr>
        <w:suppressAutoHyphens/>
        <w:spacing w:after="0" w:line="360" w:lineRule="auto"/>
        <w:jc w:val="both"/>
        <w:rPr>
          <w:rFonts w:ascii="Times New Roman" w:hAnsi="Times New Roman" w:cs="Times New Roman"/>
          <w:sz w:val="28"/>
          <w:szCs w:val="28"/>
        </w:rPr>
      </w:pPr>
      <w:r w:rsidRPr="003626B9">
        <w:rPr>
          <w:rFonts w:ascii="Times New Roman" w:hAnsi="Times New Roman" w:cs="Times New Roman"/>
          <w:sz w:val="28"/>
          <w:szCs w:val="28"/>
        </w:rPr>
        <w:t xml:space="preserve">предоставляют возможности оперативного и дистанционного доступа к ней, </w:t>
      </w:r>
    </w:p>
    <w:p w:rsidR="001D42E7" w:rsidRPr="003626B9" w:rsidRDefault="001D42E7" w:rsidP="00413409">
      <w:pPr>
        <w:pStyle w:val="a7"/>
        <w:numPr>
          <w:ilvl w:val="0"/>
          <w:numId w:val="191"/>
        </w:numPr>
        <w:suppressAutoHyphens/>
        <w:spacing w:after="0" w:line="360" w:lineRule="auto"/>
        <w:jc w:val="both"/>
        <w:rPr>
          <w:rFonts w:ascii="Times New Roman" w:hAnsi="Times New Roman" w:cs="Times New Roman"/>
          <w:sz w:val="28"/>
          <w:szCs w:val="28"/>
        </w:rPr>
      </w:pPr>
      <w:r w:rsidRPr="003626B9">
        <w:rPr>
          <w:rFonts w:ascii="Times New Roman" w:hAnsi="Times New Roman" w:cs="Times New Roman"/>
          <w:sz w:val="28"/>
          <w:szCs w:val="28"/>
        </w:rPr>
        <w:t xml:space="preserve">обладают мобильностью, интерактивностью и полифункциональностью, </w:t>
      </w:r>
    </w:p>
    <w:p w:rsidR="001D42E7" w:rsidRPr="003626B9" w:rsidRDefault="001D42E7" w:rsidP="00413409">
      <w:pPr>
        <w:pStyle w:val="a7"/>
        <w:numPr>
          <w:ilvl w:val="0"/>
          <w:numId w:val="191"/>
        </w:numPr>
        <w:suppressAutoHyphens/>
        <w:spacing w:after="0" w:line="360" w:lineRule="auto"/>
        <w:jc w:val="both"/>
        <w:rPr>
          <w:rFonts w:ascii="Times New Roman" w:hAnsi="Times New Roman" w:cs="Times New Roman"/>
          <w:sz w:val="28"/>
          <w:szCs w:val="28"/>
        </w:rPr>
      </w:pPr>
      <w:r w:rsidRPr="003626B9">
        <w:rPr>
          <w:rFonts w:ascii="Times New Roman" w:hAnsi="Times New Roman" w:cs="Times New Roman"/>
          <w:sz w:val="28"/>
          <w:szCs w:val="28"/>
        </w:rPr>
        <w:t xml:space="preserve">интегрируют в себе свойства разнообразных дидактических материалов. </w:t>
      </w:r>
    </w:p>
    <w:p w:rsidR="001D42E7" w:rsidRPr="00CC68E6" w:rsidRDefault="001D42E7" w:rsidP="001D42E7">
      <w:pPr>
        <w:spacing w:after="0" w:line="360" w:lineRule="auto"/>
        <w:jc w:val="both"/>
        <w:rPr>
          <w:rFonts w:ascii="Times New Roman" w:hAnsi="Times New Roman" w:cs="Times New Roman"/>
          <w:sz w:val="28"/>
          <w:szCs w:val="28"/>
        </w:rPr>
      </w:pPr>
      <w:r w:rsidRPr="00CC68E6">
        <w:rPr>
          <w:rFonts w:ascii="Times New Roman" w:hAnsi="Times New Roman" w:cs="Times New Roman"/>
          <w:sz w:val="28"/>
          <w:szCs w:val="28"/>
        </w:rPr>
        <w:t>Например, интерактивные доски и системы фронтального тестирования совмещают в себе возможности материалов, обеспечивающих наглядность, тренажерных ресу</w:t>
      </w:r>
      <w:r w:rsidRPr="00CC68E6">
        <w:rPr>
          <w:rFonts w:ascii="Times New Roman" w:hAnsi="Times New Roman" w:cs="Times New Roman"/>
          <w:sz w:val="28"/>
          <w:szCs w:val="28"/>
        </w:rPr>
        <w:t>р</w:t>
      </w:r>
      <w:r w:rsidRPr="00CC68E6">
        <w:rPr>
          <w:rFonts w:ascii="Times New Roman" w:hAnsi="Times New Roman" w:cs="Times New Roman"/>
          <w:sz w:val="28"/>
          <w:szCs w:val="28"/>
        </w:rPr>
        <w:t>сов, технических инструментов контроля и оценки результатов учебной деятельн</w:t>
      </w:r>
      <w:r w:rsidRPr="00CC68E6">
        <w:rPr>
          <w:rFonts w:ascii="Times New Roman" w:hAnsi="Times New Roman" w:cs="Times New Roman"/>
          <w:sz w:val="28"/>
          <w:szCs w:val="28"/>
        </w:rPr>
        <w:t>о</w:t>
      </w:r>
      <w:r w:rsidRPr="00CC68E6">
        <w:rPr>
          <w:rFonts w:ascii="Times New Roman" w:hAnsi="Times New Roman" w:cs="Times New Roman"/>
          <w:sz w:val="28"/>
          <w:szCs w:val="28"/>
        </w:rPr>
        <w:t>сти и вытесняют такие средства, как диапроекторы, кодоскопы, магнитофоны, кин</w:t>
      </w:r>
      <w:r w:rsidRPr="00CC68E6">
        <w:rPr>
          <w:rFonts w:ascii="Times New Roman" w:hAnsi="Times New Roman" w:cs="Times New Roman"/>
          <w:sz w:val="28"/>
          <w:szCs w:val="28"/>
        </w:rPr>
        <w:t>о</w:t>
      </w:r>
      <w:r w:rsidRPr="00CC68E6">
        <w:rPr>
          <w:rFonts w:ascii="Times New Roman" w:hAnsi="Times New Roman" w:cs="Times New Roman"/>
          <w:sz w:val="28"/>
          <w:szCs w:val="28"/>
        </w:rPr>
        <w:t xml:space="preserve">установки и т.д. </w:t>
      </w:r>
    </w:p>
    <w:p w:rsidR="001D42E7" w:rsidRDefault="001D42E7" w:rsidP="001D42E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Дидактически корректное применение ИКТ-средств положительно влияет на развитие личностных качеств учащихся, способствует формированию ключевых компетенций, которые должны сформироваться у школьников в период обучения. По данным существующих психолого-педагогических исследований использование компьютерных технологий, начиная с самых ранних ступеней обучения, развивает наглядно-образное мышление и закладывает основы высших форм мышления, а именно – теоретического и системного. Последние характеризуются осознанностью действий, открытостью и гибкостью по отношению к новому, рефлексивностью и критичностью, умением видеть мир и объекты всесторонне в их вариативной и </w:t>
      </w:r>
      <w:r>
        <w:rPr>
          <w:rFonts w:ascii="Times New Roman" w:hAnsi="Times New Roman" w:cs="Times New Roman"/>
          <w:sz w:val="28"/>
          <w:szCs w:val="28"/>
        </w:rPr>
        <w:lastRenderedPageBreak/>
        <w:t>сложной взаимосвязи. Все это формирует способность быстро находить наиболее эффективные варианты решения разных образовательных задач. Названные хара</w:t>
      </w:r>
      <w:r>
        <w:rPr>
          <w:rFonts w:ascii="Times New Roman" w:hAnsi="Times New Roman" w:cs="Times New Roman"/>
          <w:sz w:val="28"/>
          <w:szCs w:val="28"/>
        </w:rPr>
        <w:t>к</w:t>
      </w:r>
      <w:r>
        <w:rPr>
          <w:rFonts w:ascii="Times New Roman" w:hAnsi="Times New Roman" w:cs="Times New Roman"/>
          <w:sz w:val="28"/>
          <w:szCs w:val="28"/>
        </w:rPr>
        <w:t xml:space="preserve">теристики мышления являются ключевыми для успешного осуществления учебно-познавательной и в дальнейшем профессиональной деятельности. </w:t>
      </w:r>
    </w:p>
    <w:p w:rsidR="001D42E7" w:rsidRDefault="001D42E7" w:rsidP="001D42E7">
      <w:pPr>
        <w:spacing w:after="0" w:line="360" w:lineRule="auto"/>
        <w:ind w:firstLine="720"/>
        <w:jc w:val="both"/>
        <w:rPr>
          <w:rFonts w:ascii="Times New Roman" w:hAnsi="Times New Roman"/>
          <w:sz w:val="28"/>
          <w:szCs w:val="28"/>
        </w:rPr>
      </w:pPr>
      <w:r>
        <w:rPr>
          <w:rFonts w:ascii="Times New Roman" w:hAnsi="Times New Roman"/>
          <w:sz w:val="28"/>
          <w:szCs w:val="28"/>
        </w:rPr>
        <w:t>На данный момент в психолого-педагогической литературе можно найти м</w:t>
      </w:r>
      <w:r>
        <w:rPr>
          <w:rFonts w:ascii="Times New Roman" w:hAnsi="Times New Roman"/>
          <w:sz w:val="28"/>
          <w:szCs w:val="28"/>
        </w:rPr>
        <w:t>а</w:t>
      </w:r>
      <w:r>
        <w:rPr>
          <w:rFonts w:ascii="Times New Roman" w:hAnsi="Times New Roman"/>
          <w:sz w:val="28"/>
          <w:szCs w:val="28"/>
        </w:rPr>
        <w:t>териалы по исследованию вопросов, проблем и специфики внедрения компьюте</w:t>
      </w:r>
      <w:r>
        <w:rPr>
          <w:rFonts w:ascii="Times New Roman" w:hAnsi="Times New Roman"/>
          <w:sz w:val="28"/>
          <w:szCs w:val="28"/>
        </w:rPr>
        <w:t>р</w:t>
      </w:r>
      <w:r>
        <w:rPr>
          <w:rFonts w:ascii="Times New Roman" w:hAnsi="Times New Roman"/>
          <w:sz w:val="28"/>
          <w:szCs w:val="28"/>
        </w:rPr>
        <w:t xml:space="preserve">ных технологий в систему образования. Отечественные и зарубежные специалисты убедительно доказывают возможность и целесообразность использования ИКТ в учебно-воспитательном процессе  (Мазилкина  И. В., Захарова И. Г., Беспалько         В. Г., Пейперт С., Селевко Г. К., Вербицкий А. А., Виштынецкий Е. И., Кривошеев А. О., Полат Е. С., Гершунский Б. С. и др.). </w:t>
      </w:r>
    </w:p>
    <w:p w:rsidR="001D42E7" w:rsidRDefault="001D42E7" w:rsidP="001D42E7">
      <w:pPr>
        <w:spacing w:after="0" w:line="360" w:lineRule="auto"/>
        <w:ind w:firstLine="720"/>
        <w:jc w:val="both"/>
        <w:rPr>
          <w:rFonts w:ascii="Times New Roman" w:hAnsi="Times New Roman" w:cs="Times New Roman"/>
          <w:sz w:val="28"/>
          <w:szCs w:val="28"/>
        </w:rPr>
      </w:pPr>
      <w:r>
        <w:rPr>
          <w:rFonts w:ascii="Times New Roman" w:hAnsi="Times New Roman"/>
          <w:sz w:val="28"/>
          <w:szCs w:val="28"/>
        </w:rPr>
        <w:t>Обобщение результатов имеющихся исследований позволяет сделать вывод о том, что компьютер может стать эффективным средством всестороннего развития обучающихся. Однако к</w:t>
      </w:r>
      <w:r>
        <w:rPr>
          <w:rFonts w:ascii="Times New Roman" w:hAnsi="Times New Roman" w:cs="Times New Roman"/>
          <w:sz w:val="28"/>
          <w:szCs w:val="28"/>
        </w:rPr>
        <w:t>лючевым остается вопрос о наличии в образовательных о</w:t>
      </w:r>
      <w:r>
        <w:rPr>
          <w:rFonts w:ascii="Times New Roman" w:hAnsi="Times New Roman" w:cs="Times New Roman"/>
          <w:sz w:val="28"/>
          <w:szCs w:val="28"/>
        </w:rPr>
        <w:t>р</w:t>
      </w:r>
      <w:r>
        <w:rPr>
          <w:rFonts w:ascii="Times New Roman" w:hAnsi="Times New Roman" w:cs="Times New Roman"/>
          <w:sz w:val="28"/>
          <w:szCs w:val="28"/>
        </w:rPr>
        <w:t>ганизациях качественного интерактивного учебного контента, который будет обе</w:t>
      </w:r>
      <w:r>
        <w:rPr>
          <w:rFonts w:ascii="Times New Roman" w:hAnsi="Times New Roman" w:cs="Times New Roman"/>
          <w:sz w:val="28"/>
          <w:szCs w:val="28"/>
        </w:rPr>
        <w:t>с</w:t>
      </w:r>
      <w:r>
        <w:rPr>
          <w:rFonts w:ascii="Times New Roman" w:hAnsi="Times New Roman" w:cs="Times New Roman"/>
          <w:sz w:val="28"/>
          <w:szCs w:val="28"/>
        </w:rPr>
        <w:t>печивать разные виды образовательной деятельности с применением разных техн</w:t>
      </w:r>
      <w:r>
        <w:rPr>
          <w:rFonts w:ascii="Times New Roman" w:hAnsi="Times New Roman" w:cs="Times New Roman"/>
          <w:sz w:val="28"/>
          <w:szCs w:val="28"/>
        </w:rPr>
        <w:t>и</w:t>
      </w:r>
      <w:r>
        <w:rPr>
          <w:rFonts w:ascii="Times New Roman" w:hAnsi="Times New Roman" w:cs="Times New Roman"/>
          <w:sz w:val="28"/>
          <w:szCs w:val="28"/>
        </w:rPr>
        <w:t>ческих средств обучения (ТСО), способствуя полноценной реализации возможн</w:t>
      </w:r>
      <w:r>
        <w:rPr>
          <w:rFonts w:ascii="Times New Roman" w:hAnsi="Times New Roman" w:cs="Times New Roman"/>
          <w:sz w:val="28"/>
          <w:szCs w:val="28"/>
        </w:rPr>
        <w:t>о</w:t>
      </w:r>
      <w:r>
        <w:rPr>
          <w:rFonts w:ascii="Times New Roman" w:hAnsi="Times New Roman" w:cs="Times New Roman"/>
          <w:sz w:val="28"/>
          <w:szCs w:val="28"/>
        </w:rPr>
        <w:t xml:space="preserve">стей оборудования. </w:t>
      </w:r>
    </w:p>
    <w:p w:rsidR="001D42E7" w:rsidRDefault="001D42E7" w:rsidP="001D42E7">
      <w:pPr>
        <w:spacing w:after="0" w:line="360" w:lineRule="auto"/>
        <w:ind w:firstLine="720"/>
        <w:jc w:val="both"/>
        <w:rPr>
          <w:rFonts w:ascii="Times New Roman" w:hAnsi="Times New Roman"/>
          <w:sz w:val="28"/>
          <w:szCs w:val="28"/>
        </w:rPr>
      </w:pPr>
      <w:r>
        <w:rPr>
          <w:rFonts w:ascii="Times New Roman" w:hAnsi="Times New Roman" w:cs="Times New Roman"/>
          <w:sz w:val="28"/>
          <w:szCs w:val="28"/>
        </w:rPr>
        <w:t xml:space="preserve">Качество </w:t>
      </w:r>
      <w:r w:rsidRPr="00266647">
        <w:rPr>
          <w:rFonts w:ascii="Times New Roman" w:hAnsi="Times New Roman" w:cs="Times New Roman"/>
          <w:sz w:val="28"/>
          <w:szCs w:val="28"/>
        </w:rPr>
        <w:t>электронного учебного контента</w:t>
      </w:r>
      <w:r>
        <w:rPr>
          <w:rFonts w:ascii="Times New Roman" w:hAnsi="Times New Roman" w:cs="Times New Roman"/>
          <w:sz w:val="28"/>
          <w:szCs w:val="28"/>
        </w:rPr>
        <w:t>, вне зависимости от образовател</w:t>
      </w:r>
      <w:r>
        <w:rPr>
          <w:rFonts w:ascii="Times New Roman" w:hAnsi="Times New Roman" w:cs="Times New Roman"/>
          <w:sz w:val="28"/>
          <w:szCs w:val="28"/>
        </w:rPr>
        <w:t>ь</w:t>
      </w:r>
      <w:r>
        <w:rPr>
          <w:rFonts w:ascii="Times New Roman" w:hAnsi="Times New Roman" w:cs="Times New Roman"/>
          <w:sz w:val="28"/>
          <w:szCs w:val="28"/>
        </w:rPr>
        <w:t>ной области, должно определяться</w:t>
      </w:r>
    </w:p>
    <w:p w:rsidR="001D42E7" w:rsidRPr="003626B9" w:rsidRDefault="001D42E7" w:rsidP="00413409">
      <w:pPr>
        <w:pStyle w:val="a7"/>
        <w:numPr>
          <w:ilvl w:val="0"/>
          <w:numId w:val="215"/>
        </w:numPr>
        <w:spacing w:after="0" w:line="360" w:lineRule="auto"/>
        <w:jc w:val="both"/>
        <w:rPr>
          <w:rFonts w:ascii="Times New Roman" w:hAnsi="Times New Roman" w:cs="Times New Roman"/>
          <w:sz w:val="28"/>
          <w:szCs w:val="28"/>
        </w:rPr>
      </w:pPr>
      <w:r w:rsidRPr="003626B9">
        <w:rPr>
          <w:rFonts w:ascii="Times New Roman" w:hAnsi="Times New Roman" w:cs="Times New Roman"/>
          <w:sz w:val="28"/>
          <w:szCs w:val="28"/>
        </w:rPr>
        <w:t>соответствием требованиям федеральных государственных образовательных стандартов,</w:t>
      </w:r>
    </w:p>
    <w:p w:rsidR="001D42E7" w:rsidRPr="003626B9" w:rsidRDefault="001D42E7" w:rsidP="00413409">
      <w:pPr>
        <w:pStyle w:val="a7"/>
        <w:numPr>
          <w:ilvl w:val="0"/>
          <w:numId w:val="215"/>
        </w:numPr>
        <w:spacing w:after="0" w:line="360" w:lineRule="auto"/>
        <w:jc w:val="both"/>
        <w:rPr>
          <w:rFonts w:ascii="Times New Roman" w:hAnsi="Times New Roman" w:cs="Times New Roman"/>
          <w:sz w:val="28"/>
          <w:szCs w:val="28"/>
        </w:rPr>
      </w:pPr>
      <w:r w:rsidRPr="003626B9">
        <w:rPr>
          <w:rFonts w:ascii="Times New Roman" w:hAnsi="Times New Roman" w:cs="Times New Roman"/>
          <w:sz w:val="28"/>
          <w:szCs w:val="28"/>
        </w:rPr>
        <w:t>соответствием психолого-педагогическим и дизайн-эргономическим требов</w:t>
      </w:r>
      <w:r w:rsidRPr="003626B9">
        <w:rPr>
          <w:rFonts w:ascii="Times New Roman" w:hAnsi="Times New Roman" w:cs="Times New Roman"/>
          <w:sz w:val="28"/>
          <w:szCs w:val="28"/>
        </w:rPr>
        <w:t>а</w:t>
      </w:r>
      <w:r w:rsidRPr="003626B9">
        <w:rPr>
          <w:rFonts w:ascii="Times New Roman" w:hAnsi="Times New Roman" w:cs="Times New Roman"/>
          <w:sz w:val="28"/>
          <w:szCs w:val="28"/>
        </w:rPr>
        <w:t>ниям к формам и способам представляемой информации в цифровом виде,</w:t>
      </w:r>
    </w:p>
    <w:p w:rsidR="001D42E7" w:rsidRPr="003626B9" w:rsidRDefault="001D42E7" w:rsidP="00413409">
      <w:pPr>
        <w:pStyle w:val="a7"/>
        <w:numPr>
          <w:ilvl w:val="0"/>
          <w:numId w:val="215"/>
        </w:numPr>
        <w:spacing w:after="0" w:line="360" w:lineRule="auto"/>
        <w:jc w:val="both"/>
        <w:rPr>
          <w:rFonts w:ascii="Times New Roman" w:hAnsi="Times New Roman" w:cs="Times New Roman"/>
          <w:sz w:val="28"/>
          <w:szCs w:val="28"/>
        </w:rPr>
      </w:pPr>
      <w:r w:rsidRPr="003626B9">
        <w:rPr>
          <w:rFonts w:ascii="Times New Roman" w:hAnsi="Times New Roman" w:cs="Times New Roman"/>
          <w:sz w:val="28"/>
          <w:szCs w:val="28"/>
        </w:rPr>
        <w:t>соответствиям требованиям, предъявляемым к современным электронным о</w:t>
      </w:r>
      <w:r w:rsidRPr="003626B9">
        <w:rPr>
          <w:rFonts w:ascii="Times New Roman" w:hAnsi="Times New Roman" w:cs="Times New Roman"/>
          <w:sz w:val="28"/>
          <w:szCs w:val="28"/>
        </w:rPr>
        <w:t>б</w:t>
      </w:r>
      <w:r w:rsidRPr="003626B9">
        <w:rPr>
          <w:rFonts w:ascii="Times New Roman" w:hAnsi="Times New Roman" w:cs="Times New Roman"/>
          <w:sz w:val="28"/>
          <w:szCs w:val="28"/>
        </w:rPr>
        <w:t>разовательным ресурсам,</w:t>
      </w:r>
    </w:p>
    <w:p w:rsidR="001D42E7" w:rsidRPr="003626B9" w:rsidRDefault="001D42E7" w:rsidP="00413409">
      <w:pPr>
        <w:pStyle w:val="a7"/>
        <w:numPr>
          <w:ilvl w:val="0"/>
          <w:numId w:val="215"/>
        </w:numPr>
        <w:spacing w:after="0" w:line="360" w:lineRule="auto"/>
        <w:jc w:val="both"/>
        <w:rPr>
          <w:rFonts w:ascii="Times New Roman" w:hAnsi="Times New Roman" w:cs="Times New Roman"/>
          <w:sz w:val="28"/>
          <w:szCs w:val="28"/>
        </w:rPr>
      </w:pPr>
      <w:r w:rsidRPr="003626B9">
        <w:rPr>
          <w:rFonts w:ascii="Times New Roman" w:hAnsi="Times New Roman" w:cs="Times New Roman"/>
          <w:sz w:val="28"/>
          <w:szCs w:val="28"/>
        </w:rPr>
        <w:t>соответствием санитарно-эпидемиологическим требованиям к организации образовательной деятельности с использованием компьютерной техники.</w:t>
      </w:r>
    </w:p>
    <w:p w:rsidR="001D42E7" w:rsidRPr="003626B9" w:rsidRDefault="001D42E7" w:rsidP="001D42E7">
      <w:pPr>
        <w:spacing w:after="0" w:line="360" w:lineRule="auto"/>
        <w:ind w:firstLine="709"/>
        <w:jc w:val="both"/>
        <w:rPr>
          <w:rFonts w:ascii="Times New Roman" w:hAnsi="Times New Roman" w:cs="Times New Roman"/>
          <w:sz w:val="28"/>
          <w:szCs w:val="28"/>
        </w:rPr>
      </w:pPr>
      <w:r w:rsidRPr="003626B9">
        <w:rPr>
          <w:rFonts w:ascii="Times New Roman" w:hAnsi="Times New Roman" w:cs="Times New Roman"/>
          <w:sz w:val="28"/>
          <w:szCs w:val="28"/>
        </w:rPr>
        <w:lastRenderedPageBreak/>
        <w:t>При выборе или создании ресурсов в плане соответствия содержания эле</w:t>
      </w:r>
      <w:r w:rsidRPr="003626B9">
        <w:rPr>
          <w:rFonts w:ascii="Times New Roman" w:hAnsi="Times New Roman" w:cs="Times New Roman"/>
          <w:sz w:val="28"/>
          <w:szCs w:val="28"/>
        </w:rPr>
        <w:t>к</w:t>
      </w:r>
      <w:r w:rsidRPr="003626B9">
        <w:rPr>
          <w:rFonts w:ascii="Times New Roman" w:hAnsi="Times New Roman" w:cs="Times New Roman"/>
          <w:sz w:val="28"/>
          <w:szCs w:val="28"/>
        </w:rPr>
        <w:t>тронных материалов требованиям образовательных стандартов следует ориентир</w:t>
      </w:r>
      <w:r w:rsidRPr="003626B9">
        <w:rPr>
          <w:rFonts w:ascii="Times New Roman" w:hAnsi="Times New Roman" w:cs="Times New Roman"/>
          <w:sz w:val="28"/>
          <w:szCs w:val="28"/>
        </w:rPr>
        <w:t>о</w:t>
      </w:r>
      <w:r w:rsidRPr="003626B9">
        <w:rPr>
          <w:rFonts w:ascii="Times New Roman" w:hAnsi="Times New Roman" w:cs="Times New Roman"/>
          <w:sz w:val="28"/>
          <w:szCs w:val="28"/>
        </w:rPr>
        <w:t>ваться на:</w:t>
      </w:r>
    </w:p>
    <w:p w:rsidR="001D42E7" w:rsidRPr="003626B9" w:rsidRDefault="001D42E7" w:rsidP="00413409">
      <w:pPr>
        <w:pStyle w:val="a7"/>
        <w:numPr>
          <w:ilvl w:val="0"/>
          <w:numId w:val="156"/>
        </w:numPr>
        <w:spacing w:after="0" w:line="360" w:lineRule="auto"/>
        <w:ind w:left="709" w:hanging="142"/>
        <w:jc w:val="both"/>
        <w:rPr>
          <w:rFonts w:ascii="Times New Roman" w:hAnsi="Times New Roman" w:cs="Times New Roman"/>
          <w:sz w:val="28"/>
          <w:szCs w:val="28"/>
        </w:rPr>
      </w:pPr>
      <w:r w:rsidRPr="003626B9">
        <w:rPr>
          <w:rFonts w:ascii="Times New Roman" w:hAnsi="Times New Roman" w:cs="Times New Roman"/>
          <w:sz w:val="28"/>
          <w:szCs w:val="28"/>
        </w:rPr>
        <w:t xml:space="preserve"> достижение учащимися предметных, метапрадементных и личностных р</w:t>
      </w:r>
      <w:r w:rsidRPr="003626B9">
        <w:rPr>
          <w:rFonts w:ascii="Times New Roman" w:hAnsi="Times New Roman" w:cs="Times New Roman"/>
          <w:sz w:val="28"/>
          <w:szCs w:val="28"/>
        </w:rPr>
        <w:t>е</w:t>
      </w:r>
      <w:r w:rsidRPr="003626B9">
        <w:rPr>
          <w:rFonts w:ascii="Times New Roman" w:hAnsi="Times New Roman" w:cs="Times New Roman"/>
          <w:sz w:val="28"/>
          <w:szCs w:val="28"/>
        </w:rPr>
        <w:t>зультатов освоения общеобразовательной программы,</w:t>
      </w:r>
    </w:p>
    <w:p w:rsidR="001D42E7" w:rsidRPr="003626B9" w:rsidRDefault="001D42E7" w:rsidP="00413409">
      <w:pPr>
        <w:pStyle w:val="a7"/>
        <w:numPr>
          <w:ilvl w:val="0"/>
          <w:numId w:val="156"/>
        </w:numPr>
        <w:spacing w:after="0" w:line="360" w:lineRule="auto"/>
        <w:ind w:left="709" w:hanging="142"/>
        <w:jc w:val="both"/>
        <w:rPr>
          <w:rFonts w:ascii="Times New Roman" w:hAnsi="Times New Roman" w:cs="Times New Roman"/>
          <w:sz w:val="28"/>
          <w:szCs w:val="28"/>
        </w:rPr>
      </w:pPr>
      <w:r w:rsidRPr="003626B9">
        <w:rPr>
          <w:rFonts w:ascii="Times New Roman" w:hAnsi="Times New Roman" w:cs="Times New Roman"/>
          <w:sz w:val="28"/>
          <w:szCs w:val="28"/>
        </w:rPr>
        <w:t xml:space="preserve"> реализацию системно-деятельностного подхода в обучении,</w:t>
      </w:r>
    </w:p>
    <w:p w:rsidR="001D42E7" w:rsidRPr="003626B9" w:rsidRDefault="001D42E7" w:rsidP="00413409">
      <w:pPr>
        <w:pStyle w:val="a7"/>
        <w:numPr>
          <w:ilvl w:val="0"/>
          <w:numId w:val="156"/>
        </w:numPr>
        <w:spacing w:after="0" w:line="360" w:lineRule="auto"/>
        <w:ind w:left="709" w:hanging="142"/>
        <w:jc w:val="both"/>
        <w:rPr>
          <w:rFonts w:ascii="Times New Roman" w:hAnsi="Times New Roman" w:cs="Times New Roman"/>
          <w:sz w:val="28"/>
          <w:szCs w:val="28"/>
        </w:rPr>
      </w:pPr>
      <w:r w:rsidRPr="003626B9">
        <w:rPr>
          <w:rFonts w:ascii="Times New Roman" w:hAnsi="Times New Roman" w:cs="Times New Roman"/>
          <w:sz w:val="28"/>
          <w:szCs w:val="28"/>
        </w:rPr>
        <w:t xml:space="preserve"> соответствие психофизиологическим и психолого-возрастным потребностям и возможностям обучающихся на разных ступенях общего образования,</w:t>
      </w:r>
    </w:p>
    <w:p w:rsidR="001D42E7" w:rsidRPr="003626B9" w:rsidRDefault="001D42E7" w:rsidP="00413409">
      <w:pPr>
        <w:pStyle w:val="a7"/>
        <w:numPr>
          <w:ilvl w:val="0"/>
          <w:numId w:val="156"/>
        </w:numPr>
        <w:spacing w:after="0" w:line="360" w:lineRule="auto"/>
        <w:ind w:left="709" w:hanging="142"/>
        <w:jc w:val="both"/>
        <w:rPr>
          <w:rFonts w:ascii="Times New Roman" w:hAnsi="Times New Roman" w:cs="Times New Roman"/>
          <w:sz w:val="28"/>
          <w:szCs w:val="28"/>
        </w:rPr>
      </w:pPr>
      <w:r w:rsidRPr="003626B9">
        <w:rPr>
          <w:rFonts w:ascii="Times New Roman" w:hAnsi="Times New Roman" w:cs="Times New Roman"/>
          <w:sz w:val="28"/>
          <w:szCs w:val="28"/>
        </w:rPr>
        <w:t xml:space="preserve"> обеспечение преемственности между уровнями образования,</w:t>
      </w:r>
    </w:p>
    <w:p w:rsidR="001D42E7" w:rsidRPr="003626B9" w:rsidRDefault="001D42E7" w:rsidP="00413409">
      <w:pPr>
        <w:pStyle w:val="a7"/>
        <w:numPr>
          <w:ilvl w:val="0"/>
          <w:numId w:val="156"/>
        </w:numPr>
        <w:spacing w:after="0" w:line="360" w:lineRule="auto"/>
        <w:ind w:left="709" w:hanging="142"/>
        <w:jc w:val="both"/>
        <w:rPr>
          <w:rFonts w:ascii="Times New Roman" w:hAnsi="Times New Roman" w:cs="Times New Roman"/>
          <w:sz w:val="28"/>
          <w:szCs w:val="28"/>
        </w:rPr>
      </w:pPr>
      <w:r w:rsidRPr="003626B9">
        <w:rPr>
          <w:rFonts w:ascii="Times New Roman" w:hAnsi="Times New Roman" w:cs="Times New Roman"/>
          <w:sz w:val="28"/>
          <w:szCs w:val="28"/>
        </w:rPr>
        <w:t xml:space="preserve"> поддержку организации разных форм работы с учащимися на разных этапах учебно-воспитательного процесса.</w:t>
      </w:r>
    </w:p>
    <w:p w:rsidR="001D42E7" w:rsidRPr="0096734A" w:rsidRDefault="001D42E7" w:rsidP="001D42E7">
      <w:pPr>
        <w:spacing w:after="0" w:line="360" w:lineRule="auto"/>
        <w:ind w:firstLine="709"/>
        <w:jc w:val="both"/>
        <w:rPr>
          <w:rFonts w:ascii="Times New Roman" w:hAnsi="Times New Roman" w:cs="Times New Roman"/>
          <w:sz w:val="28"/>
          <w:szCs w:val="28"/>
        </w:rPr>
      </w:pPr>
      <w:r w:rsidRPr="0096734A">
        <w:rPr>
          <w:rFonts w:ascii="Times New Roman" w:hAnsi="Times New Roman" w:cs="Times New Roman"/>
          <w:sz w:val="28"/>
          <w:szCs w:val="28"/>
        </w:rPr>
        <w:t xml:space="preserve">Психолого-педагогические и дизайн-эргономические требования. </w:t>
      </w:r>
    </w:p>
    <w:p w:rsidR="001D42E7" w:rsidRPr="0096734A" w:rsidRDefault="001D42E7" w:rsidP="001D42E7">
      <w:pPr>
        <w:spacing w:after="0" w:line="360" w:lineRule="auto"/>
        <w:ind w:firstLine="709"/>
        <w:jc w:val="both"/>
        <w:rPr>
          <w:rFonts w:ascii="Times New Roman" w:hAnsi="Times New Roman" w:cs="Times New Roman"/>
          <w:sz w:val="28"/>
          <w:szCs w:val="28"/>
        </w:rPr>
      </w:pPr>
      <w:r w:rsidRPr="0096734A">
        <w:rPr>
          <w:rFonts w:ascii="Times New Roman" w:hAnsi="Times New Roman" w:cs="Times New Roman"/>
          <w:sz w:val="28"/>
          <w:szCs w:val="28"/>
        </w:rPr>
        <w:t>В содержании электронных образовательных ресурсах не допустимы</w:t>
      </w:r>
    </w:p>
    <w:p w:rsidR="001D42E7" w:rsidRPr="0096734A" w:rsidRDefault="001D42E7" w:rsidP="00413409">
      <w:pPr>
        <w:pStyle w:val="a0"/>
        <w:numPr>
          <w:ilvl w:val="0"/>
          <w:numId w:val="157"/>
        </w:numPr>
        <w:tabs>
          <w:tab w:val="left" w:pos="708"/>
        </w:tabs>
        <w:ind w:left="0" w:firstLine="709"/>
        <w:rPr>
          <w:i/>
          <w:szCs w:val="28"/>
        </w:rPr>
      </w:pPr>
      <w:r w:rsidRPr="00630E7E">
        <w:rPr>
          <w:b/>
          <w:i/>
          <w:szCs w:val="28"/>
        </w:rPr>
        <w:t>для текстовой информации</w:t>
      </w:r>
      <w:r w:rsidRPr="0096734A">
        <w:rPr>
          <w:i/>
          <w:szCs w:val="28"/>
        </w:rPr>
        <w:t>:</w:t>
      </w:r>
    </w:p>
    <w:p w:rsidR="001D42E7" w:rsidRDefault="001D42E7" w:rsidP="00413409">
      <w:pPr>
        <w:pStyle w:val="a0"/>
        <w:numPr>
          <w:ilvl w:val="0"/>
          <w:numId w:val="158"/>
        </w:numPr>
        <w:tabs>
          <w:tab w:val="left" w:pos="426"/>
        </w:tabs>
        <w:ind w:left="426" w:hanging="426"/>
        <w:rPr>
          <w:szCs w:val="28"/>
        </w:rPr>
      </w:pPr>
      <w:r>
        <w:rPr>
          <w:szCs w:val="28"/>
        </w:rPr>
        <w:t>грамматические, орфографические и пунктуационные ошибки,</w:t>
      </w:r>
    </w:p>
    <w:p w:rsidR="001D42E7" w:rsidRDefault="001D42E7" w:rsidP="00413409">
      <w:pPr>
        <w:pStyle w:val="a0"/>
        <w:numPr>
          <w:ilvl w:val="0"/>
          <w:numId w:val="158"/>
        </w:numPr>
        <w:tabs>
          <w:tab w:val="left" w:pos="708"/>
        </w:tabs>
        <w:ind w:left="426" w:hanging="426"/>
        <w:rPr>
          <w:szCs w:val="28"/>
        </w:rPr>
      </w:pPr>
      <w:r>
        <w:rPr>
          <w:szCs w:val="28"/>
        </w:rPr>
        <w:t>стилистические погрешности в текстах,</w:t>
      </w:r>
    </w:p>
    <w:p w:rsidR="001D42E7" w:rsidRDefault="001D42E7" w:rsidP="00413409">
      <w:pPr>
        <w:pStyle w:val="a0"/>
        <w:numPr>
          <w:ilvl w:val="0"/>
          <w:numId w:val="158"/>
        </w:numPr>
        <w:tabs>
          <w:tab w:val="left" w:pos="708"/>
        </w:tabs>
        <w:ind w:left="426" w:hanging="426"/>
        <w:rPr>
          <w:szCs w:val="28"/>
        </w:rPr>
      </w:pPr>
      <w:r>
        <w:rPr>
          <w:szCs w:val="28"/>
        </w:rPr>
        <w:t>использование серифных шрифтов,</w:t>
      </w:r>
    </w:p>
    <w:p w:rsidR="001D42E7" w:rsidRDefault="001D42E7" w:rsidP="00413409">
      <w:pPr>
        <w:pStyle w:val="a0"/>
        <w:numPr>
          <w:ilvl w:val="0"/>
          <w:numId w:val="158"/>
        </w:numPr>
        <w:tabs>
          <w:tab w:val="left" w:pos="708"/>
        </w:tabs>
        <w:ind w:left="426" w:hanging="426"/>
        <w:rPr>
          <w:szCs w:val="28"/>
        </w:rPr>
      </w:pPr>
      <w:r>
        <w:rPr>
          <w:szCs w:val="28"/>
        </w:rPr>
        <w:t>написание текстов поверх неравномерно закрашенных объектов, в том числе картинок.</w:t>
      </w:r>
    </w:p>
    <w:p w:rsidR="001D42E7" w:rsidRPr="0096734A" w:rsidRDefault="001D42E7" w:rsidP="00413409">
      <w:pPr>
        <w:pStyle w:val="a0"/>
        <w:numPr>
          <w:ilvl w:val="0"/>
          <w:numId w:val="157"/>
        </w:numPr>
        <w:tabs>
          <w:tab w:val="left" w:pos="708"/>
        </w:tabs>
        <w:rPr>
          <w:i/>
          <w:szCs w:val="28"/>
        </w:rPr>
      </w:pPr>
      <w:r w:rsidRPr="00630E7E">
        <w:rPr>
          <w:b/>
          <w:i/>
          <w:szCs w:val="28"/>
        </w:rPr>
        <w:t>для статического визуального ряда</w:t>
      </w:r>
      <w:r w:rsidRPr="0096734A">
        <w:rPr>
          <w:i/>
          <w:szCs w:val="28"/>
        </w:rPr>
        <w:t>:</w:t>
      </w:r>
    </w:p>
    <w:p w:rsidR="001D42E7" w:rsidRDefault="001D42E7" w:rsidP="00413409">
      <w:pPr>
        <w:pStyle w:val="a0"/>
        <w:numPr>
          <w:ilvl w:val="0"/>
          <w:numId w:val="159"/>
        </w:numPr>
        <w:tabs>
          <w:tab w:val="left" w:pos="708"/>
        </w:tabs>
        <w:ind w:left="426" w:hanging="426"/>
        <w:rPr>
          <w:szCs w:val="28"/>
        </w:rPr>
      </w:pPr>
      <w:r>
        <w:rPr>
          <w:szCs w:val="28"/>
        </w:rPr>
        <w:t>искажение геометрии,</w:t>
      </w:r>
    </w:p>
    <w:p w:rsidR="001D42E7" w:rsidRDefault="001D42E7" w:rsidP="00413409">
      <w:pPr>
        <w:pStyle w:val="a0"/>
        <w:numPr>
          <w:ilvl w:val="0"/>
          <w:numId w:val="159"/>
        </w:numPr>
        <w:tabs>
          <w:tab w:val="left" w:pos="708"/>
        </w:tabs>
        <w:ind w:left="426" w:hanging="426"/>
        <w:rPr>
          <w:szCs w:val="28"/>
        </w:rPr>
      </w:pPr>
      <w:r>
        <w:rPr>
          <w:szCs w:val="28"/>
        </w:rPr>
        <w:t>низкая четкость (потеря важных деталей изображения),</w:t>
      </w:r>
    </w:p>
    <w:p w:rsidR="001D42E7" w:rsidRDefault="001D42E7" w:rsidP="00413409">
      <w:pPr>
        <w:pStyle w:val="a0"/>
        <w:numPr>
          <w:ilvl w:val="0"/>
          <w:numId w:val="159"/>
        </w:numPr>
        <w:tabs>
          <w:tab w:val="left" w:pos="708"/>
        </w:tabs>
        <w:ind w:left="426" w:hanging="426"/>
        <w:rPr>
          <w:szCs w:val="28"/>
        </w:rPr>
      </w:pPr>
      <w:r>
        <w:rPr>
          <w:szCs w:val="28"/>
        </w:rPr>
        <w:t>недосвеченность или пересвеченность фотоизображений,</w:t>
      </w:r>
    </w:p>
    <w:p w:rsidR="001D42E7" w:rsidRDefault="001D42E7" w:rsidP="00413409">
      <w:pPr>
        <w:pStyle w:val="a0"/>
        <w:numPr>
          <w:ilvl w:val="0"/>
          <w:numId w:val="159"/>
        </w:numPr>
        <w:tabs>
          <w:tab w:val="left" w:pos="708"/>
        </w:tabs>
        <w:ind w:left="426" w:hanging="426"/>
        <w:rPr>
          <w:szCs w:val="28"/>
        </w:rPr>
      </w:pPr>
      <w:r>
        <w:rPr>
          <w:szCs w:val="28"/>
        </w:rPr>
        <w:t>цифровой шум,</w:t>
      </w:r>
    </w:p>
    <w:p w:rsidR="001D42E7" w:rsidRDefault="001D42E7" w:rsidP="00413409">
      <w:pPr>
        <w:pStyle w:val="a0"/>
        <w:numPr>
          <w:ilvl w:val="0"/>
          <w:numId w:val="159"/>
        </w:numPr>
        <w:tabs>
          <w:tab w:val="left" w:pos="708"/>
        </w:tabs>
        <w:ind w:left="426" w:hanging="426"/>
        <w:rPr>
          <w:szCs w:val="28"/>
        </w:rPr>
      </w:pPr>
      <w:r>
        <w:rPr>
          <w:szCs w:val="28"/>
        </w:rPr>
        <w:t>нарушение цветового баланса, искажение цвета,</w:t>
      </w:r>
    </w:p>
    <w:p w:rsidR="001D42E7" w:rsidRDefault="001D42E7" w:rsidP="00413409">
      <w:pPr>
        <w:pStyle w:val="a0"/>
        <w:numPr>
          <w:ilvl w:val="0"/>
          <w:numId w:val="159"/>
        </w:numPr>
        <w:tabs>
          <w:tab w:val="left" w:pos="708"/>
        </w:tabs>
        <w:ind w:left="426" w:hanging="426"/>
        <w:rPr>
          <w:szCs w:val="28"/>
        </w:rPr>
      </w:pPr>
      <w:r>
        <w:rPr>
          <w:szCs w:val="28"/>
        </w:rPr>
        <w:t>артефакты – посторонние детали, возникающие на изображении при чрезмерной компрессии,</w:t>
      </w:r>
    </w:p>
    <w:p w:rsidR="001D42E7" w:rsidRDefault="001D42E7" w:rsidP="00413409">
      <w:pPr>
        <w:pStyle w:val="a0"/>
        <w:numPr>
          <w:ilvl w:val="0"/>
          <w:numId w:val="159"/>
        </w:numPr>
        <w:tabs>
          <w:tab w:val="left" w:pos="708"/>
        </w:tabs>
        <w:ind w:left="426" w:hanging="426"/>
        <w:rPr>
          <w:szCs w:val="28"/>
        </w:rPr>
      </w:pPr>
      <w:r>
        <w:rPr>
          <w:szCs w:val="28"/>
        </w:rPr>
        <w:t>муар, растровая сетка, концентрические элементы,</w:t>
      </w:r>
    </w:p>
    <w:p w:rsidR="001D42E7" w:rsidRDefault="001D42E7" w:rsidP="00413409">
      <w:pPr>
        <w:pStyle w:val="a0"/>
        <w:numPr>
          <w:ilvl w:val="0"/>
          <w:numId w:val="159"/>
        </w:numPr>
        <w:tabs>
          <w:tab w:val="left" w:pos="708"/>
        </w:tabs>
        <w:ind w:left="426" w:hanging="426"/>
        <w:rPr>
          <w:szCs w:val="28"/>
        </w:rPr>
      </w:pPr>
      <w:r>
        <w:rPr>
          <w:szCs w:val="28"/>
        </w:rPr>
        <w:lastRenderedPageBreak/>
        <w:t>несоответствие визуального ряда, связанного с представлением объектов окр</w:t>
      </w:r>
      <w:r>
        <w:rPr>
          <w:szCs w:val="28"/>
        </w:rPr>
        <w:t>у</w:t>
      </w:r>
      <w:r>
        <w:rPr>
          <w:szCs w:val="28"/>
        </w:rPr>
        <w:t>жающей действительности, устойчивым зрительным ассоциациям,</w:t>
      </w:r>
    </w:p>
    <w:p w:rsidR="001D42E7" w:rsidRDefault="001D42E7" w:rsidP="00413409">
      <w:pPr>
        <w:pStyle w:val="a0"/>
        <w:numPr>
          <w:ilvl w:val="0"/>
          <w:numId w:val="159"/>
        </w:numPr>
        <w:tabs>
          <w:tab w:val="left" w:pos="708"/>
        </w:tabs>
        <w:ind w:left="426" w:hanging="426"/>
        <w:rPr>
          <w:szCs w:val="28"/>
        </w:rPr>
      </w:pPr>
      <w:r>
        <w:rPr>
          <w:szCs w:val="28"/>
        </w:rPr>
        <w:t>преобладание в цветовой гамме темных (коричневый, синий, черный) и ярких (оранжевый, красный) цветов.</w:t>
      </w:r>
    </w:p>
    <w:p w:rsidR="001D42E7" w:rsidRPr="0096734A" w:rsidRDefault="001D42E7" w:rsidP="00413409">
      <w:pPr>
        <w:pStyle w:val="a0"/>
        <w:numPr>
          <w:ilvl w:val="0"/>
          <w:numId w:val="157"/>
        </w:numPr>
        <w:tabs>
          <w:tab w:val="left" w:pos="708"/>
        </w:tabs>
        <w:rPr>
          <w:i/>
          <w:szCs w:val="28"/>
        </w:rPr>
      </w:pPr>
      <w:r w:rsidRPr="00630E7E">
        <w:rPr>
          <w:b/>
          <w:i/>
          <w:szCs w:val="28"/>
        </w:rPr>
        <w:t>для реалистического и синтезированного динамического визуального ряда</w:t>
      </w:r>
      <w:r w:rsidRPr="0096734A">
        <w:rPr>
          <w:i/>
          <w:szCs w:val="28"/>
        </w:rPr>
        <w:t>:</w:t>
      </w:r>
    </w:p>
    <w:p w:rsidR="001D42E7" w:rsidRDefault="001D42E7" w:rsidP="00413409">
      <w:pPr>
        <w:pStyle w:val="a0"/>
        <w:numPr>
          <w:ilvl w:val="0"/>
          <w:numId w:val="160"/>
        </w:numPr>
        <w:tabs>
          <w:tab w:val="left" w:pos="708"/>
        </w:tabs>
        <w:ind w:left="426" w:hanging="426"/>
        <w:rPr>
          <w:szCs w:val="28"/>
        </w:rPr>
      </w:pPr>
      <w:r>
        <w:rPr>
          <w:szCs w:val="28"/>
        </w:rPr>
        <w:t>выпадение строк и срыв синхронизации,</w:t>
      </w:r>
    </w:p>
    <w:p w:rsidR="001D42E7" w:rsidRDefault="001D42E7" w:rsidP="00413409">
      <w:pPr>
        <w:pStyle w:val="a0"/>
        <w:numPr>
          <w:ilvl w:val="0"/>
          <w:numId w:val="160"/>
        </w:numPr>
        <w:tabs>
          <w:tab w:val="left" w:pos="708"/>
        </w:tabs>
        <w:ind w:left="426" w:hanging="426"/>
        <w:rPr>
          <w:szCs w:val="28"/>
        </w:rPr>
      </w:pPr>
      <w:r>
        <w:rPr>
          <w:szCs w:val="28"/>
        </w:rPr>
        <w:t>полосы по периметру изображения,</w:t>
      </w:r>
    </w:p>
    <w:p w:rsidR="001D42E7" w:rsidRDefault="001D42E7" w:rsidP="00413409">
      <w:pPr>
        <w:pStyle w:val="a0"/>
        <w:numPr>
          <w:ilvl w:val="0"/>
          <w:numId w:val="160"/>
        </w:numPr>
        <w:tabs>
          <w:tab w:val="left" w:pos="708"/>
        </w:tabs>
        <w:ind w:left="426" w:hanging="426"/>
        <w:rPr>
          <w:szCs w:val="28"/>
        </w:rPr>
      </w:pPr>
      <w:r>
        <w:rPr>
          <w:szCs w:val="28"/>
        </w:rPr>
        <w:t>низкая четкость, потеря важных деталей изображения,</w:t>
      </w:r>
    </w:p>
    <w:p w:rsidR="001D42E7" w:rsidRDefault="001D42E7" w:rsidP="00413409">
      <w:pPr>
        <w:pStyle w:val="a0"/>
        <w:numPr>
          <w:ilvl w:val="0"/>
          <w:numId w:val="160"/>
        </w:numPr>
        <w:tabs>
          <w:tab w:val="left" w:pos="708"/>
        </w:tabs>
        <w:ind w:left="426" w:hanging="426"/>
        <w:rPr>
          <w:szCs w:val="28"/>
        </w:rPr>
      </w:pPr>
      <w:r>
        <w:rPr>
          <w:szCs w:val="28"/>
        </w:rPr>
        <w:t>рывки в динамике движения,</w:t>
      </w:r>
    </w:p>
    <w:p w:rsidR="001D42E7" w:rsidRDefault="001D42E7" w:rsidP="00413409">
      <w:pPr>
        <w:pStyle w:val="a0"/>
        <w:numPr>
          <w:ilvl w:val="0"/>
          <w:numId w:val="160"/>
        </w:numPr>
        <w:tabs>
          <w:tab w:val="left" w:pos="708"/>
        </w:tabs>
        <w:ind w:left="426" w:hanging="426"/>
        <w:rPr>
          <w:szCs w:val="28"/>
        </w:rPr>
      </w:pPr>
      <w:r>
        <w:rPr>
          <w:szCs w:val="28"/>
        </w:rPr>
        <w:t>зубчатость границ деталей изображения,</w:t>
      </w:r>
    </w:p>
    <w:p w:rsidR="001D42E7" w:rsidRDefault="001D42E7" w:rsidP="00413409">
      <w:pPr>
        <w:pStyle w:val="a0"/>
        <w:numPr>
          <w:ilvl w:val="0"/>
          <w:numId w:val="160"/>
        </w:numPr>
        <w:tabs>
          <w:tab w:val="left" w:pos="426"/>
        </w:tabs>
        <w:ind w:left="426" w:hanging="426"/>
        <w:rPr>
          <w:szCs w:val="28"/>
        </w:rPr>
      </w:pPr>
      <w:r>
        <w:rPr>
          <w:szCs w:val="28"/>
        </w:rPr>
        <w:t>недосвеченность или пересвеченность,</w:t>
      </w:r>
    </w:p>
    <w:p w:rsidR="001D42E7" w:rsidRDefault="001D42E7" w:rsidP="00413409">
      <w:pPr>
        <w:pStyle w:val="a0"/>
        <w:numPr>
          <w:ilvl w:val="0"/>
          <w:numId w:val="160"/>
        </w:numPr>
        <w:tabs>
          <w:tab w:val="left" w:pos="708"/>
        </w:tabs>
        <w:ind w:left="426" w:hanging="426"/>
        <w:rPr>
          <w:szCs w:val="28"/>
        </w:rPr>
      </w:pPr>
      <w:r>
        <w:rPr>
          <w:szCs w:val="28"/>
        </w:rPr>
        <w:t>нарушение границ («смазы») цветовых переходов,</w:t>
      </w:r>
    </w:p>
    <w:p w:rsidR="001D42E7" w:rsidRDefault="001D42E7" w:rsidP="00413409">
      <w:pPr>
        <w:pStyle w:val="a0"/>
        <w:numPr>
          <w:ilvl w:val="0"/>
          <w:numId w:val="160"/>
        </w:numPr>
        <w:tabs>
          <w:tab w:val="left" w:pos="708"/>
        </w:tabs>
        <w:ind w:left="426" w:hanging="426"/>
        <w:rPr>
          <w:szCs w:val="28"/>
        </w:rPr>
      </w:pPr>
      <w:r>
        <w:rPr>
          <w:szCs w:val="28"/>
        </w:rPr>
        <w:t>нарушение цветового баланса, искажение цвета,</w:t>
      </w:r>
    </w:p>
    <w:p w:rsidR="001D42E7" w:rsidRDefault="001D42E7" w:rsidP="00413409">
      <w:pPr>
        <w:pStyle w:val="a0"/>
        <w:numPr>
          <w:ilvl w:val="0"/>
          <w:numId w:val="160"/>
        </w:numPr>
        <w:tabs>
          <w:tab w:val="left" w:pos="708"/>
        </w:tabs>
        <w:ind w:left="426" w:hanging="426"/>
        <w:rPr>
          <w:szCs w:val="28"/>
        </w:rPr>
      </w:pPr>
      <w:r>
        <w:rPr>
          <w:szCs w:val="28"/>
        </w:rPr>
        <w:t>недостаточная или чрезмерная цветовая насыщенность,</w:t>
      </w:r>
    </w:p>
    <w:p w:rsidR="001D42E7" w:rsidRDefault="001D42E7" w:rsidP="00413409">
      <w:pPr>
        <w:pStyle w:val="a0"/>
        <w:numPr>
          <w:ilvl w:val="0"/>
          <w:numId w:val="160"/>
        </w:numPr>
        <w:tabs>
          <w:tab w:val="left" w:pos="708"/>
        </w:tabs>
        <w:ind w:left="426" w:hanging="426"/>
        <w:rPr>
          <w:szCs w:val="28"/>
        </w:rPr>
      </w:pPr>
      <w:r>
        <w:rPr>
          <w:szCs w:val="28"/>
        </w:rPr>
        <w:t>цифровой шум,</w:t>
      </w:r>
    </w:p>
    <w:p w:rsidR="001D42E7" w:rsidRDefault="001D42E7" w:rsidP="00413409">
      <w:pPr>
        <w:pStyle w:val="a0"/>
        <w:numPr>
          <w:ilvl w:val="0"/>
          <w:numId w:val="160"/>
        </w:numPr>
        <w:tabs>
          <w:tab w:val="left" w:pos="708"/>
        </w:tabs>
        <w:ind w:left="426" w:hanging="426"/>
        <w:rPr>
          <w:szCs w:val="28"/>
        </w:rPr>
      </w:pPr>
      <w:r>
        <w:rPr>
          <w:szCs w:val="28"/>
        </w:rPr>
        <w:t>артефакты компрессии,</w:t>
      </w:r>
    </w:p>
    <w:p w:rsidR="001D42E7" w:rsidRDefault="001D42E7" w:rsidP="00413409">
      <w:pPr>
        <w:pStyle w:val="a0"/>
        <w:numPr>
          <w:ilvl w:val="0"/>
          <w:numId w:val="160"/>
        </w:numPr>
        <w:tabs>
          <w:tab w:val="left" w:pos="708"/>
        </w:tabs>
        <w:ind w:left="426" w:hanging="426"/>
        <w:rPr>
          <w:szCs w:val="28"/>
        </w:rPr>
      </w:pPr>
      <w:r>
        <w:rPr>
          <w:szCs w:val="28"/>
        </w:rPr>
        <w:t>несовпадение звука с изображением,</w:t>
      </w:r>
    </w:p>
    <w:p w:rsidR="001D42E7" w:rsidRDefault="001D42E7" w:rsidP="00413409">
      <w:pPr>
        <w:pStyle w:val="a0"/>
        <w:numPr>
          <w:ilvl w:val="0"/>
          <w:numId w:val="160"/>
        </w:numPr>
        <w:tabs>
          <w:tab w:val="left" w:pos="708"/>
        </w:tabs>
        <w:ind w:left="426" w:hanging="426"/>
        <w:rPr>
          <w:szCs w:val="28"/>
        </w:rPr>
      </w:pPr>
      <w:r>
        <w:rPr>
          <w:szCs w:val="28"/>
        </w:rPr>
        <w:t>слишком высокая скорость смены информации на экране,</w:t>
      </w:r>
    </w:p>
    <w:p w:rsidR="001D42E7" w:rsidRDefault="001D42E7" w:rsidP="00413409">
      <w:pPr>
        <w:pStyle w:val="a0"/>
        <w:numPr>
          <w:ilvl w:val="0"/>
          <w:numId w:val="160"/>
        </w:numPr>
        <w:tabs>
          <w:tab w:val="left" w:pos="708"/>
        </w:tabs>
        <w:ind w:left="426" w:hanging="426"/>
        <w:rPr>
          <w:szCs w:val="28"/>
        </w:rPr>
      </w:pPr>
      <w:r>
        <w:rPr>
          <w:szCs w:val="28"/>
        </w:rPr>
        <w:t>ограничение по времени для просмотра или выдачи ребенком ответной реакции,</w:t>
      </w:r>
    </w:p>
    <w:p w:rsidR="001D42E7" w:rsidRPr="0096734A" w:rsidRDefault="001D42E7" w:rsidP="00413409">
      <w:pPr>
        <w:pStyle w:val="a0"/>
        <w:numPr>
          <w:ilvl w:val="0"/>
          <w:numId w:val="157"/>
        </w:numPr>
        <w:tabs>
          <w:tab w:val="left" w:pos="708"/>
        </w:tabs>
        <w:rPr>
          <w:i/>
          <w:szCs w:val="28"/>
        </w:rPr>
      </w:pPr>
      <w:r w:rsidRPr="00630E7E">
        <w:rPr>
          <w:b/>
          <w:i/>
          <w:szCs w:val="28"/>
        </w:rPr>
        <w:t>для звукового ряда</w:t>
      </w:r>
      <w:r w:rsidRPr="0096734A">
        <w:rPr>
          <w:i/>
          <w:szCs w:val="28"/>
        </w:rPr>
        <w:t xml:space="preserve">: </w:t>
      </w:r>
    </w:p>
    <w:p w:rsidR="001D42E7" w:rsidRDefault="001D42E7" w:rsidP="00413409">
      <w:pPr>
        <w:pStyle w:val="a0"/>
        <w:numPr>
          <w:ilvl w:val="0"/>
          <w:numId w:val="161"/>
        </w:numPr>
        <w:tabs>
          <w:tab w:val="left" w:pos="708"/>
        </w:tabs>
        <w:ind w:left="426" w:hanging="426"/>
        <w:rPr>
          <w:szCs w:val="28"/>
        </w:rPr>
      </w:pPr>
      <w:r>
        <w:rPr>
          <w:szCs w:val="28"/>
        </w:rPr>
        <w:t>фоновый шум, гул, реверберация, скрипы и стуки, щелчки и другие посторонние звуки,</w:t>
      </w:r>
    </w:p>
    <w:p w:rsidR="001D42E7" w:rsidRDefault="001D42E7" w:rsidP="00413409">
      <w:pPr>
        <w:pStyle w:val="a0"/>
        <w:numPr>
          <w:ilvl w:val="0"/>
          <w:numId w:val="161"/>
        </w:numPr>
        <w:tabs>
          <w:tab w:val="left" w:pos="708"/>
        </w:tabs>
        <w:ind w:left="426" w:hanging="426"/>
        <w:rPr>
          <w:szCs w:val="28"/>
        </w:rPr>
      </w:pPr>
      <w:r>
        <w:rPr>
          <w:szCs w:val="28"/>
        </w:rPr>
        <w:t>неравномерный спектр – преобладание низких или высоких частот в конечной записи,</w:t>
      </w:r>
    </w:p>
    <w:p w:rsidR="001D42E7" w:rsidRDefault="001D42E7" w:rsidP="00413409">
      <w:pPr>
        <w:pStyle w:val="a0"/>
        <w:numPr>
          <w:ilvl w:val="0"/>
          <w:numId w:val="161"/>
        </w:numPr>
        <w:tabs>
          <w:tab w:val="left" w:pos="708"/>
        </w:tabs>
        <w:ind w:left="426" w:hanging="426"/>
        <w:rPr>
          <w:szCs w:val="28"/>
        </w:rPr>
      </w:pPr>
      <w:r>
        <w:rPr>
          <w:szCs w:val="28"/>
        </w:rPr>
        <w:t>слишком широкий динамический диапазон – большая разность уровней громк</w:t>
      </w:r>
      <w:r>
        <w:rPr>
          <w:szCs w:val="28"/>
        </w:rPr>
        <w:t>о</w:t>
      </w:r>
      <w:r>
        <w:rPr>
          <w:szCs w:val="28"/>
        </w:rPr>
        <w:t>сти между тихим и громким фрагментами речи,</w:t>
      </w:r>
    </w:p>
    <w:p w:rsidR="001D42E7" w:rsidRDefault="001D42E7" w:rsidP="00413409">
      <w:pPr>
        <w:pStyle w:val="a0"/>
        <w:numPr>
          <w:ilvl w:val="0"/>
          <w:numId w:val="161"/>
        </w:numPr>
        <w:tabs>
          <w:tab w:val="left" w:pos="708"/>
        </w:tabs>
        <w:ind w:left="426" w:hanging="426"/>
        <w:rPr>
          <w:b/>
          <w:szCs w:val="28"/>
        </w:rPr>
      </w:pPr>
      <w:r>
        <w:rPr>
          <w:szCs w:val="28"/>
        </w:rPr>
        <w:t>дефекты дикторской речи</w:t>
      </w:r>
      <w:r>
        <w:rPr>
          <w:b/>
          <w:szCs w:val="28"/>
        </w:rPr>
        <w:t>,</w:t>
      </w:r>
    </w:p>
    <w:p w:rsidR="001D42E7" w:rsidRDefault="001D42E7" w:rsidP="00413409">
      <w:pPr>
        <w:pStyle w:val="a0"/>
        <w:numPr>
          <w:ilvl w:val="0"/>
          <w:numId w:val="161"/>
        </w:numPr>
        <w:tabs>
          <w:tab w:val="left" w:pos="708"/>
        </w:tabs>
        <w:ind w:left="426" w:hanging="426"/>
        <w:rPr>
          <w:szCs w:val="28"/>
        </w:rPr>
      </w:pPr>
      <w:r>
        <w:rPr>
          <w:szCs w:val="28"/>
        </w:rPr>
        <w:t>слишком высокая скорость дикторской речи, без пауз, эмоциональных акцентов,</w:t>
      </w:r>
    </w:p>
    <w:p w:rsidR="001D42E7" w:rsidRDefault="001D42E7" w:rsidP="00413409">
      <w:pPr>
        <w:pStyle w:val="a0"/>
        <w:numPr>
          <w:ilvl w:val="0"/>
          <w:numId w:val="161"/>
        </w:numPr>
        <w:tabs>
          <w:tab w:val="left" w:pos="708"/>
        </w:tabs>
        <w:ind w:left="426" w:hanging="426"/>
        <w:rPr>
          <w:szCs w:val="28"/>
        </w:rPr>
      </w:pPr>
      <w:r>
        <w:rPr>
          <w:szCs w:val="28"/>
        </w:rPr>
        <w:lastRenderedPageBreak/>
        <w:t>при наличии фоновой сопровождающей музыки отсутствие функции регулир</w:t>
      </w:r>
      <w:r>
        <w:rPr>
          <w:szCs w:val="28"/>
        </w:rPr>
        <w:t>о</w:t>
      </w:r>
      <w:r>
        <w:rPr>
          <w:szCs w:val="28"/>
        </w:rPr>
        <w:t>вания громкости музыки.</w:t>
      </w:r>
    </w:p>
    <w:p w:rsidR="001D42E7" w:rsidRPr="0096734A" w:rsidRDefault="001D42E7" w:rsidP="00413409">
      <w:pPr>
        <w:pStyle w:val="a0"/>
        <w:numPr>
          <w:ilvl w:val="0"/>
          <w:numId w:val="157"/>
        </w:numPr>
        <w:tabs>
          <w:tab w:val="left" w:pos="708"/>
        </w:tabs>
        <w:rPr>
          <w:i/>
          <w:szCs w:val="28"/>
        </w:rPr>
      </w:pPr>
      <w:r w:rsidRPr="00630E7E">
        <w:rPr>
          <w:b/>
          <w:i/>
          <w:szCs w:val="28"/>
        </w:rPr>
        <w:t>для интерактивных компонентов, используемых в электронных ресурсах</w:t>
      </w:r>
      <w:r w:rsidRPr="0096734A">
        <w:rPr>
          <w:i/>
          <w:szCs w:val="28"/>
        </w:rPr>
        <w:t xml:space="preserve">: </w:t>
      </w:r>
    </w:p>
    <w:p w:rsidR="001D42E7" w:rsidRDefault="001D42E7" w:rsidP="00413409">
      <w:pPr>
        <w:pStyle w:val="a0"/>
        <w:numPr>
          <w:ilvl w:val="0"/>
          <w:numId w:val="162"/>
        </w:numPr>
        <w:tabs>
          <w:tab w:val="left" w:pos="708"/>
        </w:tabs>
        <w:ind w:left="426" w:hanging="426"/>
        <w:rPr>
          <w:szCs w:val="28"/>
        </w:rPr>
      </w:pPr>
      <w:r>
        <w:rPr>
          <w:szCs w:val="28"/>
        </w:rPr>
        <w:t>ограничение действий ребенка по времени,</w:t>
      </w:r>
    </w:p>
    <w:p w:rsidR="001D42E7" w:rsidRDefault="001D42E7" w:rsidP="00413409">
      <w:pPr>
        <w:pStyle w:val="a0"/>
        <w:numPr>
          <w:ilvl w:val="0"/>
          <w:numId w:val="162"/>
        </w:numPr>
        <w:tabs>
          <w:tab w:val="left" w:pos="708"/>
        </w:tabs>
        <w:ind w:left="426" w:hanging="426"/>
        <w:rPr>
          <w:szCs w:val="28"/>
        </w:rPr>
      </w:pPr>
      <w:r>
        <w:rPr>
          <w:szCs w:val="28"/>
        </w:rPr>
        <w:t>напряженный темп развития событий на экране,</w:t>
      </w:r>
    </w:p>
    <w:p w:rsidR="001D42E7" w:rsidRDefault="001D42E7" w:rsidP="00413409">
      <w:pPr>
        <w:pStyle w:val="a0"/>
        <w:numPr>
          <w:ilvl w:val="0"/>
          <w:numId w:val="162"/>
        </w:numPr>
        <w:tabs>
          <w:tab w:val="left" w:pos="708"/>
        </w:tabs>
        <w:ind w:left="426" w:hanging="426"/>
        <w:rPr>
          <w:szCs w:val="28"/>
        </w:rPr>
      </w:pPr>
      <w:r>
        <w:rPr>
          <w:szCs w:val="28"/>
        </w:rPr>
        <w:t>отсутствие визуальной или аудио инструкции (обязательно не текстовой), до</w:t>
      </w:r>
      <w:r>
        <w:rPr>
          <w:szCs w:val="28"/>
        </w:rPr>
        <w:t>с</w:t>
      </w:r>
      <w:r>
        <w:rPr>
          <w:szCs w:val="28"/>
        </w:rPr>
        <w:t>тупно раскрывающей суть предстоящих действий,</w:t>
      </w:r>
    </w:p>
    <w:p w:rsidR="001D42E7" w:rsidRDefault="001D42E7" w:rsidP="00413409">
      <w:pPr>
        <w:pStyle w:val="a0"/>
        <w:numPr>
          <w:ilvl w:val="0"/>
          <w:numId w:val="162"/>
        </w:numPr>
        <w:tabs>
          <w:tab w:val="left" w:pos="708"/>
        </w:tabs>
        <w:ind w:left="426" w:hanging="426"/>
        <w:rPr>
          <w:szCs w:val="28"/>
        </w:rPr>
      </w:pPr>
      <w:r>
        <w:rPr>
          <w:szCs w:val="28"/>
        </w:rPr>
        <w:t>отсутствие реакции на правильные или неправильные действия учащихся, либо реакция только в текстовой форме (без сопровождения звукового комментария и доступной для понимания визуализацией).</w:t>
      </w:r>
    </w:p>
    <w:p w:rsidR="001D42E7" w:rsidRDefault="001D42E7" w:rsidP="001D42E7">
      <w:pPr>
        <w:pStyle w:val="a0"/>
        <w:numPr>
          <w:ilvl w:val="0"/>
          <w:numId w:val="0"/>
        </w:numPr>
        <w:tabs>
          <w:tab w:val="left" w:pos="708"/>
        </w:tabs>
        <w:ind w:firstLine="709"/>
        <w:rPr>
          <w:szCs w:val="28"/>
        </w:rPr>
      </w:pPr>
      <w:r>
        <w:rPr>
          <w:szCs w:val="28"/>
        </w:rPr>
        <w:t>При разработке современных электронных образовательных ресурсов должны использоваться современные технологические подходы, которые обеспечат соотве</w:t>
      </w:r>
      <w:r>
        <w:rPr>
          <w:szCs w:val="28"/>
        </w:rPr>
        <w:t>т</w:t>
      </w:r>
      <w:r>
        <w:rPr>
          <w:szCs w:val="28"/>
        </w:rPr>
        <w:t>ствие учебных материалов таким критериям:</w:t>
      </w:r>
    </w:p>
    <w:p w:rsidR="001D42E7" w:rsidRPr="003626B9" w:rsidRDefault="001D42E7" w:rsidP="00413409">
      <w:pPr>
        <w:pStyle w:val="a7"/>
        <w:numPr>
          <w:ilvl w:val="0"/>
          <w:numId w:val="11"/>
        </w:numPr>
        <w:autoSpaceDE w:val="0"/>
        <w:autoSpaceDN w:val="0"/>
        <w:adjustRightInd w:val="0"/>
        <w:spacing w:after="0" w:line="360" w:lineRule="auto"/>
        <w:jc w:val="both"/>
        <w:rPr>
          <w:rFonts w:ascii="Times New Roman" w:hAnsi="Times New Roman" w:cs="Times New Roman"/>
          <w:sz w:val="28"/>
          <w:szCs w:val="28"/>
          <w:lang w:bidi="en-US"/>
        </w:rPr>
      </w:pPr>
      <w:r w:rsidRPr="003626B9">
        <w:rPr>
          <w:rFonts w:ascii="Times New Roman" w:hAnsi="Times New Roman" w:cs="Times New Roman"/>
          <w:sz w:val="28"/>
          <w:szCs w:val="28"/>
          <w:lang w:bidi="en-US"/>
        </w:rPr>
        <w:t xml:space="preserve">высокая интерактивность и мультимедийность, </w:t>
      </w:r>
    </w:p>
    <w:p w:rsidR="001D42E7" w:rsidRPr="003626B9" w:rsidRDefault="001D42E7" w:rsidP="00413409">
      <w:pPr>
        <w:pStyle w:val="a7"/>
        <w:numPr>
          <w:ilvl w:val="0"/>
          <w:numId w:val="11"/>
        </w:numPr>
        <w:autoSpaceDE w:val="0"/>
        <w:autoSpaceDN w:val="0"/>
        <w:adjustRightInd w:val="0"/>
        <w:spacing w:after="0" w:line="360" w:lineRule="auto"/>
        <w:jc w:val="both"/>
        <w:rPr>
          <w:rFonts w:ascii="Times New Roman" w:hAnsi="Times New Roman" w:cs="Times New Roman"/>
          <w:sz w:val="28"/>
          <w:szCs w:val="28"/>
          <w:lang w:bidi="en-US"/>
        </w:rPr>
      </w:pPr>
      <w:r w:rsidRPr="003626B9">
        <w:rPr>
          <w:rFonts w:ascii="Times New Roman" w:hAnsi="Times New Roman" w:cs="Times New Roman"/>
          <w:sz w:val="28"/>
          <w:szCs w:val="28"/>
          <w:lang w:bidi="en-US"/>
        </w:rPr>
        <w:t xml:space="preserve">технологическая доступность, </w:t>
      </w:r>
    </w:p>
    <w:p w:rsidR="001D42E7" w:rsidRPr="003626B9" w:rsidRDefault="001D42E7" w:rsidP="00413409">
      <w:pPr>
        <w:pStyle w:val="a7"/>
        <w:numPr>
          <w:ilvl w:val="0"/>
          <w:numId w:val="11"/>
        </w:numPr>
        <w:autoSpaceDE w:val="0"/>
        <w:autoSpaceDN w:val="0"/>
        <w:adjustRightInd w:val="0"/>
        <w:spacing w:after="0" w:line="360" w:lineRule="auto"/>
        <w:jc w:val="both"/>
        <w:rPr>
          <w:rFonts w:ascii="Times New Roman" w:hAnsi="Times New Roman" w:cs="Times New Roman"/>
          <w:sz w:val="28"/>
          <w:szCs w:val="28"/>
          <w:lang w:bidi="en-US"/>
        </w:rPr>
      </w:pPr>
      <w:r w:rsidRPr="003626B9">
        <w:rPr>
          <w:rFonts w:ascii="Times New Roman" w:hAnsi="Times New Roman" w:cs="Times New Roman"/>
          <w:sz w:val="28"/>
          <w:szCs w:val="28"/>
          <w:lang w:bidi="en-US"/>
        </w:rPr>
        <w:t xml:space="preserve">ориентацией на инновационные технические средства обучения, </w:t>
      </w:r>
    </w:p>
    <w:p w:rsidR="001D42E7" w:rsidRPr="003626B9" w:rsidRDefault="001D42E7" w:rsidP="00413409">
      <w:pPr>
        <w:pStyle w:val="a7"/>
        <w:numPr>
          <w:ilvl w:val="0"/>
          <w:numId w:val="11"/>
        </w:numPr>
        <w:autoSpaceDE w:val="0"/>
        <w:autoSpaceDN w:val="0"/>
        <w:adjustRightInd w:val="0"/>
        <w:spacing w:after="0" w:line="360" w:lineRule="auto"/>
        <w:jc w:val="both"/>
        <w:rPr>
          <w:rFonts w:ascii="Times New Roman" w:hAnsi="Times New Roman" w:cs="Times New Roman"/>
          <w:sz w:val="28"/>
          <w:szCs w:val="28"/>
          <w:lang w:bidi="en-US"/>
        </w:rPr>
      </w:pPr>
      <w:r w:rsidRPr="003626B9">
        <w:rPr>
          <w:rFonts w:ascii="Times New Roman" w:hAnsi="Times New Roman" w:cs="Times New Roman"/>
          <w:sz w:val="28"/>
          <w:szCs w:val="28"/>
        </w:rPr>
        <w:t xml:space="preserve">использование активных деятельностных форм взаимодействия пользователей с контентом, таких как </w:t>
      </w:r>
    </w:p>
    <w:p w:rsidR="001D42E7" w:rsidRPr="003626B9" w:rsidRDefault="001D42E7" w:rsidP="00413409">
      <w:pPr>
        <w:pStyle w:val="a7"/>
        <w:numPr>
          <w:ilvl w:val="0"/>
          <w:numId w:val="163"/>
        </w:numPr>
        <w:spacing w:after="0" w:line="360" w:lineRule="auto"/>
        <w:jc w:val="both"/>
        <w:rPr>
          <w:rFonts w:ascii="Times New Roman" w:eastAsiaTheme="minorEastAsia" w:hAnsi="Times New Roman" w:cs="Times New Roman"/>
          <w:sz w:val="28"/>
          <w:szCs w:val="28"/>
        </w:rPr>
      </w:pPr>
      <w:r w:rsidRPr="003626B9">
        <w:rPr>
          <w:rFonts w:ascii="Times New Roman" w:hAnsi="Times New Roman" w:cs="Times New Roman"/>
          <w:sz w:val="28"/>
          <w:szCs w:val="28"/>
        </w:rPr>
        <w:t>перемещение в трехмерном синтезированном пространстве,</w:t>
      </w:r>
    </w:p>
    <w:p w:rsidR="001D42E7" w:rsidRPr="003626B9" w:rsidRDefault="001D42E7" w:rsidP="00413409">
      <w:pPr>
        <w:pStyle w:val="a7"/>
        <w:numPr>
          <w:ilvl w:val="0"/>
          <w:numId w:val="163"/>
        </w:numPr>
        <w:spacing w:after="0" w:line="360" w:lineRule="auto"/>
        <w:jc w:val="both"/>
        <w:rPr>
          <w:rFonts w:ascii="Times New Roman" w:hAnsi="Times New Roman" w:cs="Times New Roman"/>
          <w:sz w:val="28"/>
          <w:szCs w:val="28"/>
        </w:rPr>
      </w:pPr>
      <w:r w:rsidRPr="003626B9">
        <w:rPr>
          <w:rFonts w:ascii="Times New Roman" w:hAnsi="Times New Roman" w:cs="Times New Roman"/>
          <w:sz w:val="28"/>
          <w:szCs w:val="28"/>
        </w:rPr>
        <w:t>множественный выбор из неперемещаемых медиаэлементов с координатной привязкой результата,</w:t>
      </w:r>
    </w:p>
    <w:p w:rsidR="001D42E7" w:rsidRPr="003626B9" w:rsidRDefault="001D42E7" w:rsidP="00413409">
      <w:pPr>
        <w:pStyle w:val="a7"/>
        <w:numPr>
          <w:ilvl w:val="0"/>
          <w:numId w:val="163"/>
        </w:numPr>
        <w:spacing w:after="0" w:line="360" w:lineRule="auto"/>
        <w:jc w:val="both"/>
        <w:rPr>
          <w:rFonts w:ascii="Times New Roman" w:hAnsi="Times New Roman" w:cs="Times New Roman"/>
          <w:sz w:val="28"/>
          <w:szCs w:val="28"/>
        </w:rPr>
      </w:pPr>
      <w:r w:rsidRPr="003626B9">
        <w:rPr>
          <w:rFonts w:ascii="Times New Roman" w:hAnsi="Times New Roman" w:cs="Times New Roman"/>
          <w:sz w:val="28"/>
          <w:szCs w:val="28"/>
        </w:rPr>
        <w:t>активизация элементов интерактивной мультимедиа композиции с аудиовиз</w:t>
      </w:r>
      <w:r w:rsidRPr="003626B9">
        <w:rPr>
          <w:rFonts w:ascii="Times New Roman" w:hAnsi="Times New Roman" w:cs="Times New Roman"/>
          <w:sz w:val="28"/>
          <w:szCs w:val="28"/>
        </w:rPr>
        <w:t>у</w:t>
      </w:r>
      <w:r w:rsidRPr="003626B9">
        <w:rPr>
          <w:rFonts w:ascii="Times New Roman" w:hAnsi="Times New Roman" w:cs="Times New Roman"/>
          <w:sz w:val="28"/>
          <w:szCs w:val="28"/>
        </w:rPr>
        <w:t>альным представлением новых медиаэлементов,</w:t>
      </w:r>
    </w:p>
    <w:p w:rsidR="001D42E7" w:rsidRPr="003626B9" w:rsidRDefault="001D42E7" w:rsidP="00413409">
      <w:pPr>
        <w:pStyle w:val="a7"/>
        <w:numPr>
          <w:ilvl w:val="0"/>
          <w:numId w:val="163"/>
        </w:numPr>
        <w:spacing w:after="0" w:line="360" w:lineRule="auto"/>
        <w:jc w:val="both"/>
        <w:rPr>
          <w:rFonts w:ascii="Times New Roman" w:hAnsi="Times New Roman" w:cs="Times New Roman"/>
          <w:sz w:val="28"/>
          <w:szCs w:val="28"/>
        </w:rPr>
      </w:pPr>
      <w:r w:rsidRPr="003626B9">
        <w:rPr>
          <w:rFonts w:ascii="Times New Roman" w:hAnsi="Times New Roman" w:cs="Times New Roman"/>
          <w:sz w:val="28"/>
          <w:szCs w:val="28"/>
        </w:rPr>
        <w:t>изменение состава или компоновки интерактивной мультимедиа композиции путем управляющих воздействий на активные составляющие,</w:t>
      </w:r>
    </w:p>
    <w:p w:rsidR="001D42E7" w:rsidRPr="003626B9" w:rsidRDefault="001D42E7" w:rsidP="00413409">
      <w:pPr>
        <w:pStyle w:val="a7"/>
        <w:numPr>
          <w:ilvl w:val="0"/>
          <w:numId w:val="163"/>
        </w:numPr>
        <w:spacing w:after="0" w:line="360" w:lineRule="auto"/>
        <w:jc w:val="both"/>
        <w:rPr>
          <w:rFonts w:ascii="Times New Roman" w:hAnsi="Times New Roman" w:cs="Times New Roman"/>
          <w:sz w:val="28"/>
          <w:szCs w:val="28"/>
        </w:rPr>
      </w:pPr>
      <w:bookmarkStart w:id="24" w:name="__RefHeading__145_1163917494"/>
      <w:bookmarkStart w:id="25" w:name="__RefHeading__1409_2084859998"/>
      <w:bookmarkEnd w:id="24"/>
      <w:bookmarkEnd w:id="25"/>
      <w:r w:rsidRPr="003626B9">
        <w:rPr>
          <w:rFonts w:ascii="Times New Roman" w:hAnsi="Times New Roman" w:cs="Times New Roman"/>
          <w:sz w:val="28"/>
          <w:szCs w:val="28"/>
        </w:rPr>
        <w:t>перемещение объектов для составления определенных композиций,</w:t>
      </w:r>
    </w:p>
    <w:p w:rsidR="001D42E7" w:rsidRPr="003626B9" w:rsidRDefault="001D42E7" w:rsidP="00413409">
      <w:pPr>
        <w:pStyle w:val="a7"/>
        <w:numPr>
          <w:ilvl w:val="0"/>
          <w:numId w:val="163"/>
        </w:numPr>
        <w:spacing w:after="0" w:line="360" w:lineRule="auto"/>
        <w:jc w:val="both"/>
        <w:rPr>
          <w:rFonts w:ascii="Times New Roman" w:hAnsi="Times New Roman" w:cs="Times New Roman"/>
          <w:sz w:val="28"/>
          <w:szCs w:val="28"/>
        </w:rPr>
      </w:pPr>
      <w:r w:rsidRPr="003626B9">
        <w:rPr>
          <w:rFonts w:ascii="Times New Roman" w:hAnsi="Times New Roman" w:cs="Times New Roman"/>
          <w:sz w:val="28"/>
          <w:szCs w:val="28"/>
        </w:rPr>
        <w:t>совмещение объектов для изменения их свойств или получения новых объе</w:t>
      </w:r>
      <w:r w:rsidRPr="003626B9">
        <w:rPr>
          <w:rFonts w:ascii="Times New Roman" w:hAnsi="Times New Roman" w:cs="Times New Roman"/>
          <w:sz w:val="28"/>
          <w:szCs w:val="28"/>
        </w:rPr>
        <w:t>к</w:t>
      </w:r>
      <w:r w:rsidRPr="003626B9">
        <w:rPr>
          <w:rFonts w:ascii="Times New Roman" w:hAnsi="Times New Roman" w:cs="Times New Roman"/>
          <w:sz w:val="28"/>
          <w:szCs w:val="28"/>
        </w:rPr>
        <w:t>тов,</w:t>
      </w:r>
    </w:p>
    <w:p w:rsidR="001D42E7" w:rsidRPr="003626B9" w:rsidRDefault="001D42E7" w:rsidP="00413409">
      <w:pPr>
        <w:pStyle w:val="a7"/>
        <w:numPr>
          <w:ilvl w:val="0"/>
          <w:numId w:val="163"/>
        </w:numPr>
        <w:spacing w:after="0" w:line="360" w:lineRule="auto"/>
        <w:jc w:val="both"/>
        <w:rPr>
          <w:rFonts w:ascii="Times New Roman" w:hAnsi="Times New Roman" w:cs="Times New Roman"/>
          <w:sz w:val="28"/>
          <w:szCs w:val="28"/>
        </w:rPr>
      </w:pPr>
      <w:r w:rsidRPr="003626B9">
        <w:rPr>
          <w:rFonts w:ascii="Times New Roman" w:hAnsi="Times New Roman" w:cs="Times New Roman"/>
          <w:sz w:val="28"/>
          <w:szCs w:val="28"/>
        </w:rPr>
        <w:t>объединение объектов связями с целью организации определенной системы.</w:t>
      </w:r>
    </w:p>
    <w:p w:rsidR="001D42E7" w:rsidRDefault="001D42E7" w:rsidP="001D42E7">
      <w:pPr>
        <w:pStyle w:val="a0"/>
        <w:numPr>
          <w:ilvl w:val="0"/>
          <w:numId w:val="0"/>
        </w:numPr>
        <w:tabs>
          <w:tab w:val="left" w:pos="708"/>
        </w:tabs>
        <w:ind w:firstLine="709"/>
        <w:rPr>
          <w:szCs w:val="28"/>
        </w:rPr>
      </w:pPr>
      <w:r>
        <w:rPr>
          <w:szCs w:val="28"/>
        </w:rPr>
        <w:lastRenderedPageBreak/>
        <w:t>Содержание электронных ресурсов должно обеспечивать организацию обр</w:t>
      </w:r>
      <w:r>
        <w:rPr>
          <w:szCs w:val="28"/>
        </w:rPr>
        <w:t>а</w:t>
      </w:r>
      <w:r>
        <w:rPr>
          <w:szCs w:val="28"/>
        </w:rPr>
        <w:t>зовательной деятельности в образовательном учреждении, не нарушая при этом с</w:t>
      </w:r>
      <w:r>
        <w:rPr>
          <w:szCs w:val="28"/>
        </w:rPr>
        <w:t>у</w:t>
      </w:r>
      <w:r>
        <w:rPr>
          <w:szCs w:val="28"/>
        </w:rPr>
        <w:t>ществующие санитарно-гигиенические нормы, регламентирующие правила работы учащихся с компьютерной техникой (СанПиН 2.2.2/2.4.1340-03 «Гигиенические требования к персональным электронно-вычислительным машинам и организации работы» от 2003 года; СанПиН 2.4.2.2821-10 «Санитарно-эпидемиологические тр</w:t>
      </w:r>
      <w:r>
        <w:rPr>
          <w:szCs w:val="28"/>
        </w:rPr>
        <w:t>е</w:t>
      </w:r>
      <w:r>
        <w:rPr>
          <w:szCs w:val="28"/>
        </w:rPr>
        <w:t>бования к условиям и организации обучения в общеобразовательных учреждениях» от 2011 года). Ключевые моменты в этих требованиях следующие:</w:t>
      </w:r>
    </w:p>
    <w:p w:rsidR="003626B9" w:rsidRDefault="003626B9" w:rsidP="001D42E7">
      <w:pPr>
        <w:pStyle w:val="a0"/>
        <w:numPr>
          <w:ilvl w:val="0"/>
          <w:numId w:val="0"/>
        </w:numPr>
        <w:tabs>
          <w:tab w:val="left" w:pos="708"/>
        </w:tabs>
        <w:ind w:firstLine="709"/>
        <w:rPr>
          <w:szCs w:val="28"/>
        </w:rPr>
      </w:pPr>
    </w:p>
    <w:p w:rsidR="001D42E7" w:rsidRPr="0096734A" w:rsidRDefault="001D42E7" w:rsidP="00AE29CA">
      <w:pPr>
        <w:spacing w:after="0" w:line="360" w:lineRule="auto"/>
        <w:ind w:firstLine="709"/>
        <w:jc w:val="both"/>
        <w:outlineLvl w:val="0"/>
        <w:rPr>
          <w:rFonts w:ascii="Times New Roman" w:hAnsi="Times New Roman"/>
          <w:b/>
          <w:i/>
          <w:sz w:val="28"/>
          <w:szCs w:val="28"/>
        </w:rPr>
      </w:pPr>
      <w:r>
        <w:rPr>
          <w:rFonts w:ascii="Times New Roman" w:hAnsi="Times New Roman"/>
          <w:b/>
          <w:bCs/>
          <w:sz w:val="28"/>
          <w:szCs w:val="28"/>
        </w:rPr>
        <w:t xml:space="preserve">1) </w:t>
      </w:r>
      <w:r w:rsidRPr="0096734A">
        <w:rPr>
          <w:rFonts w:ascii="Times New Roman" w:hAnsi="Times New Roman"/>
          <w:b/>
          <w:bCs/>
          <w:i/>
          <w:sz w:val="28"/>
          <w:szCs w:val="28"/>
        </w:rPr>
        <w:t>Гигиенические нормы и требования к организации образовательной деятельности с использованием компьютеров (</w:t>
      </w:r>
      <w:r w:rsidRPr="0096734A">
        <w:rPr>
          <w:rFonts w:ascii="Times New Roman" w:hAnsi="Times New Roman"/>
          <w:b/>
          <w:bCs/>
          <w:i/>
          <w:sz w:val="28"/>
          <w:szCs w:val="28"/>
          <w:u w:val="single"/>
        </w:rPr>
        <w:t>режимные моменты</w:t>
      </w:r>
      <w:r w:rsidRPr="0096734A">
        <w:rPr>
          <w:rFonts w:ascii="Times New Roman" w:hAnsi="Times New Roman"/>
          <w:b/>
          <w:bCs/>
          <w:i/>
          <w:sz w:val="28"/>
          <w:szCs w:val="28"/>
        </w:rPr>
        <w:t xml:space="preserve">): </w:t>
      </w:r>
    </w:p>
    <w:p w:rsidR="001D42E7" w:rsidRDefault="001D42E7" w:rsidP="001D42E7">
      <w:pPr>
        <w:spacing w:after="0" w:line="360" w:lineRule="auto"/>
        <w:ind w:firstLine="709"/>
        <w:rPr>
          <w:rFonts w:ascii="Times New Roman" w:hAnsi="Times New Roman"/>
          <w:bCs/>
          <w:sz w:val="28"/>
          <w:szCs w:val="28"/>
        </w:rPr>
      </w:pPr>
      <w:r>
        <w:rPr>
          <w:rFonts w:ascii="Times New Roman" w:hAnsi="Times New Roman"/>
          <w:bCs/>
          <w:sz w:val="28"/>
          <w:szCs w:val="28"/>
        </w:rPr>
        <w:t>Одноразовая длительность работы учащихся общеобразовательных организ</w:t>
      </w:r>
      <w:r>
        <w:rPr>
          <w:rFonts w:ascii="Times New Roman" w:hAnsi="Times New Roman"/>
          <w:bCs/>
          <w:sz w:val="28"/>
          <w:szCs w:val="28"/>
        </w:rPr>
        <w:t>а</w:t>
      </w:r>
      <w:r>
        <w:rPr>
          <w:rFonts w:ascii="Times New Roman" w:hAnsi="Times New Roman"/>
          <w:bCs/>
          <w:sz w:val="28"/>
          <w:szCs w:val="28"/>
        </w:rPr>
        <w:t>ций с использованием компьютерной техники:</w:t>
      </w:r>
    </w:p>
    <w:tbl>
      <w:tblPr>
        <w:tblW w:w="0" w:type="auto"/>
        <w:jc w:val="center"/>
        <w:tblBorders>
          <w:top w:val="outset" w:sz="2" w:space="0" w:color="auto"/>
          <w:left w:val="outset" w:sz="2" w:space="0" w:color="auto"/>
          <w:bottom w:val="outset" w:sz="2" w:space="0" w:color="auto"/>
          <w:right w:val="outset" w:sz="2" w:space="0" w:color="auto"/>
        </w:tblBorders>
        <w:tblLayout w:type="fixed"/>
        <w:tblCellMar>
          <w:left w:w="0" w:type="dxa"/>
          <w:right w:w="0" w:type="dxa"/>
        </w:tblCellMar>
        <w:tblLook w:val="04A0"/>
      </w:tblPr>
      <w:tblGrid>
        <w:gridCol w:w="997"/>
        <w:gridCol w:w="2555"/>
        <w:gridCol w:w="2268"/>
        <w:gridCol w:w="3544"/>
        <w:gridCol w:w="7"/>
      </w:tblGrid>
      <w:tr w:rsidR="001D42E7" w:rsidTr="001D42E7">
        <w:trPr>
          <w:trHeight w:val="240"/>
          <w:jc w:val="center"/>
        </w:trPr>
        <w:tc>
          <w:tcPr>
            <w:tcW w:w="997" w:type="dxa"/>
            <w:vMerge w:val="restart"/>
            <w:tcBorders>
              <w:top w:val="single" w:sz="6" w:space="0" w:color="000000"/>
              <w:left w:val="single" w:sz="6" w:space="0" w:color="000000"/>
              <w:bottom w:val="nil"/>
              <w:right w:val="single" w:sz="6" w:space="0" w:color="000000"/>
            </w:tcBorders>
            <w:hideMark/>
          </w:tcPr>
          <w:p w:rsidR="001D42E7" w:rsidRDefault="001D42E7" w:rsidP="001D42E7">
            <w:pPr>
              <w:spacing w:after="0" w:line="360" w:lineRule="auto"/>
              <w:jc w:val="center"/>
              <w:rPr>
                <w:rFonts w:ascii="Times New Roman" w:hAnsi="Times New Roman"/>
                <w:bCs/>
                <w:sz w:val="28"/>
                <w:szCs w:val="28"/>
              </w:rPr>
            </w:pPr>
            <w:r>
              <w:rPr>
                <w:rFonts w:ascii="Times New Roman" w:hAnsi="Times New Roman"/>
                <w:bCs/>
                <w:sz w:val="28"/>
                <w:szCs w:val="28"/>
              </w:rPr>
              <w:t>Классы</w:t>
            </w:r>
          </w:p>
        </w:tc>
        <w:tc>
          <w:tcPr>
            <w:tcW w:w="8374" w:type="dxa"/>
            <w:gridSpan w:val="4"/>
            <w:tcBorders>
              <w:top w:val="single" w:sz="6" w:space="0" w:color="000000"/>
              <w:left w:val="single" w:sz="6" w:space="0" w:color="000000"/>
              <w:bottom w:val="single" w:sz="6" w:space="0" w:color="000000"/>
              <w:right w:val="single" w:sz="6" w:space="0" w:color="000000"/>
            </w:tcBorders>
            <w:hideMark/>
          </w:tcPr>
          <w:p w:rsidR="001D42E7" w:rsidRDefault="001D42E7" w:rsidP="001D42E7">
            <w:pPr>
              <w:spacing w:after="0" w:line="360" w:lineRule="auto"/>
              <w:jc w:val="center"/>
              <w:rPr>
                <w:rFonts w:ascii="Times New Roman" w:hAnsi="Times New Roman"/>
                <w:bCs/>
                <w:sz w:val="28"/>
                <w:szCs w:val="28"/>
              </w:rPr>
            </w:pPr>
            <w:r>
              <w:rPr>
                <w:rFonts w:ascii="Times New Roman" w:hAnsi="Times New Roman"/>
                <w:bCs/>
                <w:sz w:val="28"/>
                <w:szCs w:val="28"/>
              </w:rPr>
              <w:t>Непрерывная длительность (мин.), не более</w:t>
            </w:r>
          </w:p>
        </w:tc>
      </w:tr>
      <w:tr w:rsidR="001D42E7" w:rsidTr="001D42E7">
        <w:trPr>
          <w:gridAfter w:val="1"/>
          <w:wAfter w:w="7" w:type="dxa"/>
          <w:trHeight w:val="1200"/>
          <w:jc w:val="center"/>
        </w:trPr>
        <w:tc>
          <w:tcPr>
            <w:tcW w:w="997" w:type="dxa"/>
            <w:vMerge/>
            <w:tcBorders>
              <w:top w:val="single" w:sz="6" w:space="0" w:color="000000"/>
              <w:left w:val="single" w:sz="6" w:space="0" w:color="000000"/>
              <w:bottom w:val="nil"/>
              <w:right w:val="single" w:sz="6" w:space="0" w:color="000000"/>
            </w:tcBorders>
            <w:vAlign w:val="center"/>
            <w:hideMark/>
          </w:tcPr>
          <w:p w:rsidR="001D42E7" w:rsidRDefault="001D42E7" w:rsidP="001D42E7">
            <w:pPr>
              <w:spacing w:after="0" w:line="360" w:lineRule="auto"/>
              <w:jc w:val="center"/>
              <w:rPr>
                <w:rFonts w:ascii="Times New Roman" w:hAnsi="Times New Roman"/>
                <w:bCs/>
                <w:sz w:val="28"/>
                <w:szCs w:val="28"/>
              </w:rPr>
            </w:pPr>
          </w:p>
        </w:tc>
        <w:tc>
          <w:tcPr>
            <w:tcW w:w="2555" w:type="dxa"/>
            <w:tcBorders>
              <w:top w:val="single" w:sz="6" w:space="0" w:color="000000"/>
              <w:left w:val="single" w:sz="6" w:space="0" w:color="000000"/>
              <w:bottom w:val="single" w:sz="6" w:space="0" w:color="000000"/>
              <w:right w:val="single" w:sz="6" w:space="0" w:color="000000"/>
            </w:tcBorders>
            <w:hideMark/>
          </w:tcPr>
          <w:p w:rsidR="001D42E7" w:rsidRDefault="001D42E7" w:rsidP="001D42E7">
            <w:pPr>
              <w:spacing w:after="0"/>
              <w:jc w:val="center"/>
              <w:rPr>
                <w:rFonts w:ascii="Times New Roman" w:hAnsi="Times New Roman"/>
                <w:bCs/>
                <w:sz w:val="28"/>
                <w:szCs w:val="28"/>
              </w:rPr>
            </w:pPr>
            <w:r>
              <w:rPr>
                <w:rFonts w:ascii="Times New Roman" w:hAnsi="Times New Roman"/>
                <w:bCs/>
                <w:sz w:val="28"/>
                <w:szCs w:val="28"/>
              </w:rPr>
              <w:t>просмотр  </w:t>
            </w:r>
            <w:r>
              <w:rPr>
                <w:rFonts w:ascii="Times New Roman" w:hAnsi="Times New Roman"/>
                <w:bCs/>
                <w:sz w:val="28"/>
                <w:szCs w:val="28"/>
              </w:rPr>
              <w:br/>
              <w:t>статических </w:t>
            </w:r>
            <w:r>
              <w:rPr>
                <w:rFonts w:ascii="Times New Roman" w:hAnsi="Times New Roman"/>
                <w:bCs/>
                <w:sz w:val="28"/>
                <w:szCs w:val="28"/>
              </w:rPr>
              <w:br/>
              <w:t>изображений </w:t>
            </w:r>
            <w:r>
              <w:rPr>
                <w:rFonts w:ascii="Times New Roman" w:hAnsi="Times New Roman"/>
                <w:bCs/>
                <w:sz w:val="28"/>
                <w:szCs w:val="28"/>
              </w:rPr>
              <w:br/>
              <w:t>на учебных </w:t>
            </w:r>
            <w:r>
              <w:rPr>
                <w:rFonts w:ascii="Times New Roman" w:hAnsi="Times New Roman"/>
                <w:bCs/>
                <w:sz w:val="28"/>
                <w:szCs w:val="28"/>
              </w:rPr>
              <w:br/>
              <w:t>досках и  </w:t>
            </w:r>
            <w:r>
              <w:rPr>
                <w:rFonts w:ascii="Times New Roman" w:hAnsi="Times New Roman"/>
                <w:bCs/>
                <w:sz w:val="28"/>
                <w:szCs w:val="28"/>
              </w:rPr>
              <w:br/>
              <w:t>экранах   </w:t>
            </w:r>
            <w:r>
              <w:rPr>
                <w:rFonts w:ascii="Times New Roman" w:hAnsi="Times New Roman"/>
                <w:bCs/>
                <w:sz w:val="28"/>
                <w:szCs w:val="28"/>
              </w:rPr>
              <w:br/>
              <w:t>отраженного </w:t>
            </w:r>
            <w:r>
              <w:rPr>
                <w:rFonts w:ascii="Times New Roman" w:hAnsi="Times New Roman"/>
                <w:bCs/>
                <w:sz w:val="28"/>
                <w:szCs w:val="28"/>
              </w:rPr>
              <w:br/>
              <w:t>свечения</w:t>
            </w:r>
          </w:p>
        </w:tc>
        <w:tc>
          <w:tcPr>
            <w:tcW w:w="2268" w:type="dxa"/>
            <w:tcBorders>
              <w:top w:val="single" w:sz="6" w:space="0" w:color="000000"/>
              <w:left w:val="single" w:sz="6" w:space="0" w:color="000000"/>
              <w:bottom w:val="single" w:sz="6" w:space="0" w:color="000000"/>
              <w:right w:val="single" w:sz="6" w:space="0" w:color="000000"/>
            </w:tcBorders>
            <w:hideMark/>
          </w:tcPr>
          <w:p w:rsidR="001D42E7" w:rsidRDefault="001D42E7" w:rsidP="001D42E7">
            <w:pPr>
              <w:spacing w:after="0"/>
              <w:jc w:val="center"/>
              <w:rPr>
                <w:rFonts w:ascii="Times New Roman" w:hAnsi="Times New Roman"/>
                <w:bCs/>
                <w:sz w:val="28"/>
                <w:szCs w:val="28"/>
              </w:rPr>
            </w:pPr>
            <w:r>
              <w:rPr>
                <w:rFonts w:ascii="Times New Roman" w:hAnsi="Times New Roman"/>
                <w:bCs/>
                <w:sz w:val="28"/>
                <w:szCs w:val="28"/>
              </w:rPr>
              <w:t>просмотр   </w:t>
            </w:r>
            <w:r>
              <w:rPr>
                <w:rFonts w:ascii="Times New Roman" w:hAnsi="Times New Roman"/>
                <w:bCs/>
                <w:sz w:val="28"/>
                <w:szCs w:val="28"/>
              </w:rPr>
              <w:br/>
              <w:t>динамических </w:t>
            </w:r>
            <w:r>
              <w:rPr>
                <w:rFonts w:ascii="Times New Roman" w:hAnsi="Times New Roman"/>
                <w:bCs/>
                <w:sz w:val="28"/>
                <w:szCs w:val="28"/>
              </w:rPr>
              <w:br/>
              <w:t>изображений </w:t>
            </w:r>
            <w:r>
              <w:rPr>
                <w:rFonts w:ascii="Times New Roman" w:hAnsi="Times New Roman"/>
                <w:bCs/>
                <w:sz w:val="28"/>
                <w:szCs w:val="28"/>
              </w:rPr>
              <w:br/>
              <w:t>на учебных  </w:t>
            </w:r>
            <w:r>
              <w:rPr>
                <w:rFonts w:ascii="Times New Roman" w:hAnsi="Times New Roman"/>
                <w:bCs/>
                <w:sz w:val="28"/>
                <w:szCs w:val="28"/>
              </w:rPr>
              <w:br/>
              <w:t>досках и   </w:t>
            </w:r>
            <w:r>
              <w:rPr>
                <w:rFonts w:ascii="Times New Roman" w:hAnsi="Times New Roman"/>
                <w:bCs/>
                <w:sz w:val="28"/>
                <w:szCs w:val="28"/>
              </w:rPr>
              <w:br/>
              <w:t>экранах   </w:t>
            </w:r>
            <w:r>
              <w:rPr>
                <w:rFonts w:ascii="Times New Roman" w:hAnsi="Times New Roman"/>
                <w:bCs/>
                <w:sz w:val="28"/>
                <w:szCs w:val="28"/>
              </w:rPr>
              <w:br/>
              <w:t>отраженного </w:t>
            </w:r>
            <w:r>
              <w:rPr>
                <w:rFonts w:ascii="Times New Roman" w:hAnsi="Times New Roman"/>
                <w:bCs/>
                <w:sz w:val="28"/>
                <w:szCs w:val="28"/>
              </w:rPr>
              <w:br/>
              <w:t>свечения</w:t>
            </w:r>
          </w:p>
        </w:tc>
        <w:tc>
          <w:tcPr>
            <w:tcW w:w="3544" w:type="dxa"/>
            <w:tcBorders>
              <w:top w:val="single" w:sz="6" w:space="0" w:color="000000"/>
              <w:left w:val="single" w:sz="6" w:space="0" w:color="000000"/>
              <w:bottom w:val="single" w:sz="6" w:space="0" w:color="000000"/>
              <w:right w:val="single" w:sz="6" w:space="0" w:color="000000"/>
            </w:tcBorders>
            <w:hideMark/>
          </w:tcPr>
          <w:p w:rsidR="001D42E7" w:rsidRDefault="001D42E7" w:rsidP="001D42E7">
            <w:pPr>
              <w:spacing w:after="0"/>
              <w:jc w:val="center"/>
              <w:rPr>
                <w:rFonts w:ascii="Times New Roman" w:hAnsi="Times New Roman"/>
                <w:bCs/>
                <w:sz w:val="28"/>
                <w:szCs w:val="28"/>
              </w:rPr>
            </w:pPr>
            <w:r>
              <w:rPr>
                <w:rFonts w:ascii="Times New Roman" w:hAnsi="Times New Roman"/>
                <w:bCs/>
                <w:sz w:val="28"/>
                <w:szCs w:val="28"/>
              </w:rPr>
              <w:t>работа с изображением на  </w:t>
            </w:r>
            <w:r>
              <w:rPr>
                <w:rFonts w:ascii="Times New Roman" w:hAnsi="Times New Roman"/>
                <w:bCs/>
                <w:sz w:val="28"/>
                <w:szCs w:val="28"/>
              </w:rPr>
              <w:br/>
              <w:t>индивидуальном мониторе </w:t>
            </w:r>
            <w:r>
              <w:rPr>
                <w:rFonts w:ascii="Times New Roman" w:hAnsi="Times New Roman"/>
                <w:bCs/>
                <w:sz w:val="28"/>
                <w:szCs w:val="28"/>
              </w:rPr>
              <w:br/>
              <w:t>компьютера и с использов</w:t>
            </w:r>
            <w:r>
              <w:rPr>
                <w:rFonts w:ascii="Times New Roman" w:hAnsi="Times New Roman"/>
                <w:bCs/>
                <w:sz w:val="28"/>
                <w:szCs w:val="28"/>
              </w:rPr>
              <w:t>а</w:t>
            </w:r>
            <w:r>
              <w:rPr>
                <w:rFonts w:ascii="Times New Roman" w:hAnsi="Times New Roman"/>
                <w:bCs/>
                <w:sz w:val="28"/>
                <w:szCs w:val="28"/>
              </w:rPr>
              <w:t>нием клавиатуры</w:t>
            </w:r>
          </w:p>
        </w:tc>
      </w:tr>
      <w:tr w:rsidR="001D42E7" w:rsidTr="001D42E7">
        <w:trPr>
          <w:gridAfter w:val="1"/>
          <w:wAfter w:w="7" w:type="dxa"/>
          <w:trHeight w:val="240"/>
          <w:jc w:val="center"/>
        </w:trPr>
        <w:tc>
          <w:tcPr>
            <w:tcW w:w="997" w:type="dxa"/>
            <w:tcBorders>
              <w:top w:val="single" w:sz="6" w:space="0" w:color="000000"/>
              <w:left w:val="single" w:sz="6" w:space="0" w:color="000000"/>
              <w:bottom w:val="single" w:sz="6" w:space="0" w:color="000000"/>
              <w:right w:val="single" w:sz="6" w:space="0" w:color="000000"/>
            </w:tcBorders>
            <w:hideMark/>
          </w:tcPr>
          <w:p w:rsidR="001D42E7" w:rsidRDefault="001D42E7" w:rsidP="001D42E7">
            <w:pPr>
              <w:spacing w:after="0" w:line="360" w:lineRule="auto"/>
              <w:jc w:val="center"/>
              <w:rPr>
                <w:rFonts w:ascii="Times New Roman" w:hAnsi="Times New Roman"/>
                <w:bCs/>
                <w:sz w:val="28"/>
                <w:szCs w:val="28"/>
              </w:rPr>
            </w:pPr>
            <w:r>
              <w:rPr>
                <w:rFonts w:ascii="Times New Roman" w:hAnsi="Times New Roman"/>
                <w:bCs/>
                <w:sz w:val="28"/>
                <w:szCs w:val="28"/>
              </w:rPr>
              <w:t>1–2</w:t>
            </w:r>
          </w:p>
        </w:tc>
        <w:tc>
          <w:tcPr>
            <w:tcW w:w="2555" w:type="dxa"/>
            <w:tcBorders>
              <w:top w:val="single" w:sz="6" w:space="0" w:color="000000"/>
              <w:left w:val="single" w:sz="6" w:space="0" w:color="000000"/>
              <w:bottom w:val="single" w:sz="6" w:space="0" w:color="000000"/>
              <w:right w:val="single" w:sz="6" w:space="0" w:color="000000"/>
            </w:tcBorders>
            <w:hideMark/>
          </w:tcPr>
          <w:p w:rsidR="001D42E7" w:rsidRDefault="001D42E7" w:rsidP="001D42E7">
            <w:pPr>
              <w:spacing w:after="0" w:line="360" w:lineRule="auto"/>
              <w:jc w:val="center"/>
              <w:rPr>
                <w:rFonts w:ascii="Times New Roman" w:hAnsi="Times New Roman"/>
                <w:bCs/>
                <w:sz w:val="28"/>
                <w:szCs w:val="28"/>
              </w:rPr>
            </w:pPr>
            <w:r>
              <w:rPr>
                <w:rFonts w:ascii="Times New Roman" w:hAnsi="Times New Roman"/>
                <w:bCs/>
                <w:sz w:val="28"/>
                <w:szCs w:val="28"/>
              </w:rPr>
              <w:t>10</w:t>
            </w:r>
          </w:p>
        </w:tc>
        <w:tc>
          <w:tcPr>
            <w:tcW w:w="2268" w:type="dxa"/>
            <w:tcBorders>
              <w:top w:val="single" w:sz="6" w:space="0" w:color="000000"/>
              <w:left w:val="single" w:sz="6" w:space="0" w:color="000000"/>
              <w:bottom w:val="single" w:sz="6" w:space="0" w:color="000000"/>
              <w:right w:val="single" w:sz="6" w:space="0" w:color="000000"/>
            </w:tcBorders>
            <w:hideMark/>
          </w:tcPr>
          <w:p w:rsidR="001D42E7" w:rsidRDefault="001D42E7" w:rsidP="001D42E7">
            <w:pPr>
              <w:spacing w:after="0" w:line="360" w:lineRule="auto"/>
              <w:jc w:val="center"/>
              <w:rPr>
                <w:rFonts w:ascii="Times New Roman" w:hAnsi="Times New Roman"/>
                <w:bCs/>
                <w:sz w:val="28"/>
                <w:szCs w:val="28"/>
              </w:rPr>
            </w:pPr>
            <w:r>
              <w:rPr>
                <w:rFonts w:ascii="Times New Roman" w:hAnsi="Times New Roman"/>
                <w:bCs/>
                <w:sz w:val="28"/>
                <w:szCs w:val="28"/>
              </w:rPr>
              <w:t>15</w:t>
            </w:r>
          </w:p>
        </w:tc>
        <w:tc>
          <w:tcPr>
            <w:tcW w:w="3544" w:type="dxa"/>
            <w:tcBorders>
              <w:top w:val="single" w:sz="6" w:space="0" w:color="000000"/>
              <w:left w:val="single" w:sz="6" w:space="0" w:color="000000"/>
              <w:bottom w:val="single" w:sz="6" w:space="0" w:color="000000"/>
              <w:right w:val="single" w:sz="6" w:space="0" w:color="000000"/>
            </w:tcBorders>
            <w:hideMark/>
          </w:tcPr>
          <w:p w:rsidR="001D42E7" w:rsidRDefault="001D42E7" w:rsidP="001D42E7">
            <w:pPr>
              <w:spacing w:after="0" w:line="360" w:lineRule="auto"/>
              <w:jc w:val="center"/>
              <w:rPr>
                <w:rFonts w:ascii="Times New Roman" w:hAnsi="Times New Roman"/>
                <w:bCs/>
                <w:sz w:val="28"/>
                <w:szCs w:val="28"/>
              </w:rPr>
            </w:pPr>
            <w:r>
              <w:rPr>
                <w:rFonts w:ascii="Times New Roman" w:hAnsi="Times New Roman"/>
                <w:bCs/>
                <w:sz w:val="28"/>
                <w:szCs w:val="28"/>
              </w:rPr>
              <w:t>15</w:t>
            </w:r>
          </w:p>
        </w:tc>
      </w:tr>
      <w:tr w:rsidR="001D42E7" w:rsidTr="001D42E7">
        <w:trPr>
          <w:gridAfter w:val="1"/>
          <w:wAfter w:w="7" w:type="dxa"/>
          <w:trHeight w:val="240"/>
          <w:jc w:val="center"/>
        </w:trPr>
        <w:tc>
          <w:tcPr>
            <w:tcW w:w="997" w:type="dxa"/>
            <w:tcBorders>
              <w:top w:val="single" w:sz="6" w:space="0" w:color="000000"/>
              <w:left w:val="single" w:sz="6" w:space="0" w:color="000000"/>
              <w:bottom w:val="single" w:sz="6" w:space="0" w:color="000000"/>
              <w:right w:val="single" w:sz="6" w:space="0" w:color="000000"/>
            </w:tcBorders>
            <w:hideMark/>
          </w:tcPr>
          <w:p w:rsidR="001D42E7" w:rsidRDefault="001D42E7" w:rsidP="001D42E7">
            <w:pPr>
              <w:spacing w:after="0" w:line="360" w:lineRule="auto"/>
              <w:jc w:val="center"/>
              <w:rPr>
                <w:rFonts w:ascii="Times New Roman" w:hAnsi="Times New Roman"/>
                <w:bCs/>
                <w:sz w:val="28"/>
                <w:szCs w:val="28"/>
              </w:rPr>
            </w:pPr>
            <w:r>
              <w:rPr>
                <w:rFonts w:ascii="Times New Roman" w:hAnsi="Times New Roman"/>
                <w:bCs/>
                <w:sz w:val="28"/>
                <w:szCs w:val="28"/>
              </w:rPr>
              <w:t>3–4</w:t>
            </w:r>
          </w:p>
        </w:tc>
        <w:tc>
          <w:tcPr>
            <w:tcW w:w="2555" w:type="dxa"/>
            <w:tcBorders>
              <w:top w:val="single" w:sz="6" w:space="0" w:color="000000"/>
              <w:left w:val="single" w:sz="6" w:space="0" w:color="000000"/>
              <w:bottom w:val="single" w:sz="6" w:space="0" w:color="000000"/>
              <w:right w:val="single" w:sz="6" w:space="0" w:color="000000"/>
            </w:tcBorders>
            <w:hideMark/>
          </w:tcPr>
          <w:p w:rsidR="001D42E7" w:rsidRDefault="001D42E7" w:rsidP="001D42E7">
            <w:pPr>
              <w:spacing w:after="0" w:line="360" w:lineRule="auto"/>
              <w:jc w:val="center"/>
              <w:rPr>
                <w:rFonts w:ascii="Times New Roman" w:hAnsi="Times New Roman"/>
                <w:bCs/>
                <w:sz w:val="28"/>
                <w:szCs w:val="28"/>
              </w:rPr>
            </w:pPr>
            <w:r>
              <w:rPr>
                <w:rFonts w:ascii="Times New Roman" w:hAnsi="Times New Roman"/>
                <w:bCs/>
                <w:sz w:val="28"/>
                <w:szCs w:val="28"/>
              </w:rPr>
              <w:t>15</w:t>
            </w:r>
          </w:p>
        </w:tc>
        <w:tc>
          <w:tcPr>
            <w:tcW w:w="2268" w:type="dxa"/>
            <w:tcBorders>
              <w:top w:val="single" w:sz="6" w:space="0" w:color="000000"/>
              <w:left w:val="single" w:sz="6" w:space="0" w:color="000000"/>
              <w:bottom w:val="single" w:sz="6" w:space="0" w:color="000000"/>
              <w:right w:val="single" w:sz="6" w:space="0" w:color="000000"/>
            </w:tcBorders>
            <w:hideMark/>
          </w:tcPr>
          <w:p w:rsidR="001D42E7" w:rsidRDefault="001D42E7" w:rsidP="001D42E7">
            <w:pPr>
              <w:spacing w:after="0" w:line="360" w:lineRule="auto"/>
              <w:jc w:val="center"/>
              <w:rPr>
                <w:rFonts w:ascii="Times New Roman" w:hAnsi="Times New Roman"/>
                <w:bCs/>
                <w:sz w:val="28"/>
                <w:szCs w:val="28"/>
              </w:rPr>
            </w:pPr>
            <w:r>
              <w:rPr>
                <w:rFonts w:ascii="Times New Roman" w:hAnsi="Times New Roman"/>
                <w:bCs/>
                <w:sz w:val="28"/>
                <w:szCs w:val="28"/>
              </w:rPr>
              <w:t>20</w:t>
            </w:r>
          </w:p>
        </w:tc>
        <w:tc>
          <w:tcPr>
            <w:tcW w:w="3544" w:type="dxa"/>
            <w:tcBorders>
              <w:top w:val="single" w:sz="6" w:space="0" w:color="000000"/>
              <w:left w:val="single" w:sz="6" w:space="0" w:color="000000"/>
              <w:bottom w:val="single" w:sz="6" w:space="0" w:color="000000"/>
              <w:right w:val="single" w:sz="6" w:space="0" w:color="000000"/>
            </w:tcBorders>
            <w:hideMark/>
          </w:tcPr>
          <w:p w:rsidR="001D42E7" w:rsidRDefault="001D42E7" w:rsidP="001D42E7">
            <w:pPr>
              <w:spacing w:after="0" w:line="360" w:lineRule="auto"/>
              <w:jc w:val="center"/>
              <w:rPr>
                <w:rFonts w:ascii="Times New Roman" w:hAnsi="Times New Roman"/>
                <w:bCs/>
                <w:sz w:val="28"/>
                <w:szCs w:val="28"/>
              </w:rPr>
            </w:pPr>
            <w:r>
              <w:rPr>
                <w:rFonts w:ascii="Times New Roman" w:hAnsi="Times New Roman"/>
                <w:bCs/>
                <w:sz w:val="28"/>
                <w:szCs w:val="28"/>
              </w:rPr>
              <w:t>15</w:t>
            </w:r>
          </w:p>
        </w:tc>
      </w:tr>
      <w:tr w:rsidR="001D42E7" w:rsidTr="001D42E7">
        <w:trPr>
          <w:gridAfter w:val="1"/>
          <w:wAfter w:w="7" w:type="dxa"/>
          <w:trHeight w:val="240"/>
          <w:jc w:val="center"/>
        </w:trPr>
        <w:tc>
          <w:tcPr>
            <w:tcW w:w="997" w:type="dxa"/>
            <w:tcBorders>
              <w:top w:val="single" w:sz="6" w:space="0" w:color="000000"/>
              <w:left w:val="single" w:sz="6" w:space="0" w:color="000000"/>
              <w:bottom w:val="single" w:sz="6" w:space="0" w:color="000000"/>
              <w:right w:val="single" w:sz="6" w:space="0" w:color="000000"/>
            </w:tcBorders>
            <w:hideMark/>
          </w:tcPr>
          <w:p w:rsidR="001D42E7" w:rsidRDefault="001D42E7" w:rsidP="001D42E7">
            <w:pPr>
              <w:spacing w:after="0" w:line="360" w:lineRule="auto"/>
              <w:jc w:val="center"/>
              <w:rPr>
                <w:rFonts w:ascii="Times New Roman" w:hAnsi="Times New Roman"/>
                <w:bCs/>
                <w:sz w:val="28"/>
                <w:szCs w:val="28"/>
              </w:rPr>
            </w:pPr>
            <w:r>
              <w:rPr>
                <w:rFonts w:ascii="Times New Roman" w:hAnsi="Times New Roman"/>
                <w:bCs/>
                <w:sz w:val="28"/>
                <w:szCs w:val="28"/>
              </w:rPr>
              <w:t>5–7</w:t>
            </w:r>
          </w:p>
        </w:tc>
        <w:tc>
          <w:tcPr>
            <w:tcW w:w="2555" w:type="dxa"/>
            <w:tcBorders>
              <w:top w:val="single" w:sz="6" w:space="0" w:color="000000"/>
              <w:left w:val="single" w:sz="6" w:space="0" w:color="000000"/>
              <w:bottom w:val="single" w:sz="6" w:space="0" w:color="000000"/>
              <w:right w:val="single" w:sz="6" w:space="0" w:color="000000"/>
            </w:tcBorders>
            <w:hideMark/>
          </w:tcPr>
          <w:p w:rsidR="001D42E7" w:rsidRDefault="001D42E7" w:rsidP="001D42E7">
            <w:pPr>
              <w:spacing w:after="0" w:line="360" w:lineRule="auto"/>
              <w:jc w:val="center"/>
              <w:rPr>
                <w:rFonts w:ascii="Times New Roman" w:hAnsi="Times New Roman"/>
                <w:bCs/>
                <w:sz w:val="28"/>
                <w:szCs w:val="28"/>
              </w:rPr>
            </w:pPr>
            <w:r>
              <w:rPr>
                <w:rFonts w:ascii="Times New Roman" w:hAnsi="Times New Roman"/>
                <w:bCs/>
                <w:sz w:val="28"/>
                <w:szCs w:val="28"/>
              </w:rPr>
              <w:t>20</w:t>
            </w:r>
          </w:p>
        </w:tc>
        <w:tc>
          <w:tcPr>
            <w:tcW w:w="2268" w:type="dxa"/>
            <w:tcBorders>
              <w:top w:val="single" w:sz="6" w:space="0" w:color="000000"/>
              <w:left w:val="single" w:sz="6" w:space="0" w:color="000000"/>
              <w:bottom w:val="single" w:sz="6" w:space="0" w:color="000000"/>
              <w:right w:val="single" w:sz="6" w:space="0" w:color="000000"/>
            </w:tcBorders>
            <w:hideMark/>
          </w:tcPr>
          <w:p w:rsidR="001D42E7" w:rsidRDefault="001D42E7" w:rsidP="001D42E7">
            <w:pPr>
              <w:spacing w:after="0" w:line="360" w:lineRule="auto"/>
              <w:jc w:val="center"/>
              <w:rPr>
                <w:rFonts w:ascii="Times New Roman" w:hAnsi="Times New Roman"/>
                <w:bCs/>
                <w:sz w:val="28"/>
                <w:szCs w:val="28"/>
              </w:rPr>
            </w:pPr>
            <w:r>
              <w:rPr>
                <w:rFonts w:ascii="Times New Roman" w:hAnsi="Times New Roman"/>
                <w:bCs/>
                <w:sz w:val="28"/>
                <w:szCs w:val="28"/>
              </w:rPr>
              <w:t>25</w:t>
            </w:r>
          </w:p>
        </w:tc>
        <w:tc>
          <w:tcPr>
            <w:tcW w:w="3544" w:type="dxa"/>
            <w:tcBorders>
              <w:top w:val="single" w:sz="6" w:space="0" w:color="000000"/>
              <w:left w:val="single" w:sz="6" w:space="0" w:color="000000"/>
              <w:bottom w:val="single" w:sz="6" w:space="0" w:color="000000"/>
              <w:right w:val="single" w:sz="6" w:space="0" w:color="000000"/>
            </w:tcBorders>
            <w:hideMark/>
          </w:tcPr>
          <w:p w:rsidR="001D42E7" w:rsidRDefault="001D42E7" w:rsidP="001D42E7">
            <w:pPr>
              <w:spacing w:after="0" w:line="360" w:lineRule="auto"/>
              <w:jc w:val="center"/>
              <w:rPr>
                <w:rFonts w:ascii="Times New Roman" w:hAnsi="Times New Roman"/>
                <w:bCs/>
                <w:sz w:val="28"/>
                <w:szCs w:val="28"/>
              </w:rPr>
            </w:pPr>
            <w:r>
              <w:rPr>
                <w:rFonts w:ascii="Times New Roman" w:hAnsi="Times New Roman"/>
                <w:bCs/>
                <w:sz w:val="28"/>
                <w:szCs w:val="28"/>
              </w:rPr>
              <w:t>20</w:t>
            </w:r>
          </w:p>
        </w:tc>
      </w:tr>
      <w:tr w:rsidR="001D42E7" w:rsidTr="001D42E7">
        <w:trPr>
          <w:gridAfter w:val="1"/>
          <w:wAfter w:w="7" w:type="dxa"/>
          <w:trHeight w:val="240"/>
          <w:jc w:val="center"/>
        </w:trPr>
        <w:tc>
          <w:tcPr>
            <w:tcW w:w="997" w:type="dxa"/>
            <w:tcBorders>
              <w:top w:val="single" w:sz="6" w:space="0" w:color="000000"/>
              <w:left w:val="single" w:sz="6" w:space="0" w:color="000000"/>
              <w:bottom w:val="single" w:sz="6" w:space="0" w:color="000000"/>
              <w:right w:val="single" w:sz="6" w:space="0" w:color="000000"/>
            </w:tcBorders>
            <w:hideMark/>
          </w:tcPr>
          <w:p w:rsidR="001D42E7" w:rsidRDefault="001D42E7" w:rsidP="001D42E7">
            <w:pPr>
              <w:spacing w:after="0" w:line="360" w:lineRule="auto"/>
              <w:jc w:val="center"/>
              <w:rPr>
                <w:rFonts w:ascii="Times New Roman" w:hAnsi="Times New Roman"/>
                <w:bCs/>
                <w:sz w:val="28"/>
                <w:szCs w:val="28"/>
              </w:rPr>
            </w:pPr>
            <w:r>
              <w:rPr>
                <w:rFonts w:ascii="Times New Roman" w:hAnsi="Times New Roman"/>
                <w:bCs/>
                <w:sz w:val="28"/>
                <w:szCs w:val="28"/>
              </w:rPr>
              <w:t>8–11</w:t>
            </w:r>
          </w:p>
        </w:tc>
        <w:tc>
          <w:tcPr>
            <w:tcW w:w="2555" w:type="dxa"/>
            <w:tcBorders>
              <w:top w:val="single" w:sz="6" w:space="0" w:color="000000"/>
              <w:left w:val="single" w:sz="6" w:space="0" w:color="000000"/>
              <w:bottom w:val="single" w:sz="6" w:space="0" w:color="000000"/>
              <w:right w:val="single" w:sz="6" w:space="0" w:color="000000"/>
            </w:tcBorders>
            <w:hideMark/>
          </w:tcPr>
          <w:p w:rsidR="001D42E7" w:rsidRDefault="001D42E7" w:rsidP="001D42E7">
            <w:pPr>
              <w:spacing w:after="0" w:line="360" w:lineRule="auto"/>
              <w:jc w:val="center"/>
              <w:rPr>
                <w:rFonts w:ascii="Times New Roman" w:hAnsi="Times New Roman"/>
                <w:bCs/>
                <w:sz w:val="28"/>
                <w:szCs w:val="28"/>
              </w:rPr>
            </w:pPr>
            <w:r>
              <w:rPr>
                <w:rFonts w:ascii="Times New Roman" w:hAnsi="Times New Roman"/>
                <w:bCs/>
                <w:sz w:val="28"/>
                <w:szCs w:val="28"/>
              </w:rPr>
              <w:t>25</w:t>
            </w:r>
          </w:p>
        </w:tc>
        <w:tc>
          <w:tcPr>
            <w:tcW w:w="2268" w:type="dxa"/>
            <w:tcBorders>
              <w:top w:val="single" w:sz="6" w:space="0" w:color="000000"/>
              <w:left w:val="single" w:sz="6" w:space="0" w:color="000000"/>
              <w:bottom w:val="single" w:sz="6" w:space="0" w:color="000000"/>
              <w:right w:val="single" w:sz="6" w:space="0" w:color="000000"/>
            </w:tcBorders>
            <w:hideMark/>
          </w:tcPr>
          <w:p w:rsidR="001D42E7" w:rsidRDefault="001D42E7" w:rsidP="001D42E7">
            <w:pPr>
              <w:spacing w:after="0" w:line="360" w:lineRule="auto"/>
              <w:jc w:val="center"/>
              <w:rPr>
                <w:rFonts w:ascii="Times New Roman" w:hAnsi="Times New Roman"/>
                <w:bCs/>
                <w:sz w:val="28"/>
                <w:szCs w:val="28"/>
              </w:rPr>
            </w:pPr>
            <w:r>
              <w:rPr>
                <w:rFonts w:ascii="Times New Roman" w:hAnsi="Times New Roman"/>
                <w:bCs/>
                <w:sz w:val="28"/>
                <w:szCs w:val="28"/>
              </w:rPr>
              <w:t>30</w:t>
            </w:r>
          </w:p>
        </w:tc>
        <w:tc>
          <w:tcPr>
            <w:tcW w:w="3544" w:type="dxa"/>
            <w:tcBorders>
              <w:top w:val="single" w:sz="6" w:space="0" w:color="000000"/>
              <w:left w:val="single" w:sz="6" w:space="0" w:color="000000"/>
              <w:bottom w:val="single" w:sz="6" w:space="0" w:color="000000"/>
              <w:right w:val="single" w:sz="6" w:space="0" w:color="000000"/>
            </w:tcBorders>
            <w:hideMark/>
          </w:tcPr>
          <w:p w:rsidR="001D42E7" w:rsidRDefault="001D42E7" w:rsidP="001D42E7">
            <w:pPr>
              <w:spacing w:after="0" w:line="360" w:lineRule="auto"/>
              <w:jc w:val="center"/>
              <w:rPr>
                <w:rFonts w:ascii="Times New Roman" w:hAnsi="Times New Roman"/>
                <w:bCs/>
                <w:sz w:val="28"/>
                <w:szCs w:val="28"/>
              </w:rPr>
            </w:pPr>
            <w:r>
              <w:rPr>
                <w:rFonts w:ascii="Times New Roman" w:hAnsi="Times New Roman"/>
                <w:bCs/>
                <w:sz w:val="28"/>
                <w:szCs w:val="28"/>
              </w:rPr>
              <w:t>25</w:t>
            </w:r>
          </w:p>
        </w:tc>
      </w:tr>
    </w:tbl>
    <w:p w:rsidR="001D42E7" w:rsidRDefault="001D42E7" w:rsidP="001D42E7">
      <w:pPr>
        <w:pStyle w:val="western"/>
        <w:spacing w:before="0" w:beforeAutospacing="0" w:after="0" w:afterAutospacing="0" w:line="360" w:lineRule="auto"/>
        <w:ind w:firstLine="709"/>
        <w:jc w:val="both"/>
        <w:rPr>
          <w:rFonts w:eastAsia="Calibri"/>
          <w:bCs/>
          <w:sz w:val="28"/>
          <w:szCs w:val="28"/>
          <w:lang w:eastAsia="en-US"/>
        </w:rPr>
      </w:pPr>
    </w:p>
    <w:p w:rsidR="001D42E7" w:rsidRDefault="001D42E7" w:rsidP="001D42E7">
      <w:pPr>
        <w:pStyle w:val="western"/>
        <w:spacing w:before="0" w:beforeAutospacing="0" w:after="0" w:afterAutospacing="0" w:line="360" w:lineRule="auto"/>
        <w:ind w:firstLine="709"/>
        <w:jc w:val="both"/>
        <w:rPr>
          <w:rFonts w:eastAsia="Calibri"/>
          <w:bCs/>
          <w:sz w:val="28"/>
          <w:szCs w:val="28"/>
          <w:lang w:eastAsia="en-US"/>
        </w:rPr>
      </w:pPr>
      <w:r>
        <w:rPr>
          <w:rFonts w:eastAsia="Calibri"/>
          <w:bCs/>
          <w:sz w:val="28"/>
          <w:szCs w:val="28"/>
          <w:lang w:eastAsia="en-US"/>
        </w:rPr>
        <w:t>После использования технических средств обучения, связанных со зрительной нагрузкой, необходимо проводить комплекс упражнений для профилак</w:t>
      </w:r>
      <w:r>
        <w:rPr>
          <w:rFonts w:eastAsiaTheme="minorHAnsi" w:cstheme="minorBidi"/>
          <w:bCs/>
          <w:sz w:val="28"/>
          <w:szCs w:val="28"/>
          <w:lang w:eastAsia="en-US"/>
        </w:rPr>
        <w:t>тики утомл</w:t>
      </w:r>
      <w:r>
        <w:rPr>
          <w:rFonts w:eastAsiaTheme="minorHAnsi" w:cstheme="minorBidi"/>
          <w:bCs/>
          <w:sz w:val="28"/>
          <w:szCs w:val="28"/>
          <w:lang w:eastAsia="en-US"/>
        </w:rPr>
        <w:t>е</w:t>
      </w:r>
      <w:r>
        <w:rPr>
          <w:rFonts w:eastAsiaTheme="minorHAnsi" w:cstheme="minorBidi"/>
          <w:bCs/>
          <w:sz w:val="28"/>
          <w:szCs w:val="28"/>
          <w:lang w:eastAsia="en-US"/>
        </w:rPr>
        <w:t>ния глаз</w:t>
      </w:r>
      <w:r>
        <w:rPr>
          <w:rFonts w:eastAsia="Calibri"/>
          <w:bCs/>
          <w:sz w:val="28"/>
          <w:szCs w:val="28"/>
          <w:lang w:eastAsia="en-US"/>
        </w:rPr>
        <w:t xml:space="preserve">, а в конце урока </w:t>
      </w:r>
      <w:r>
        <w:rPr>
          <w:rFonts w:eastAsiaTheme="minorHAnsi" w:cstheme="minorBidi"/>
          <w:bCs/>
          <w:sz w:val="28"/>
          <w:szCs w:val="28"/>
          <w:lang w:eastAsia="en-US"/>
        </w:rPr>
        <w:t>–</w:t>
      </w:r>
      <w:r>
        <w:rPr>
          <w:rFonts w:eastAsia="Calibri"/>
          <w:bCs/>
          <w:sz w:val="28"/>
          <w:szCs w:val="28"/>
          <w:lang w:eastAsia="en-US"/>
        </w:rPr>
        <w:t xml:space="preserve"> физические упражнения для профи</w:t>
      </w:r>
      <w:r>
        <w:rPr>
          <w:rFonts w:eastAsiaTheme="minorHAnsi" w:cstheme="minorBidi"/>
          <w:bCs/>
          <w:sz w:val="28"/>
          <w:szCs w:val="28"/>
          <w:lang w:eastAsia="en-US"/>
        </w:rPr>
        <w:t>лактики общего уто</w:t>
      </w:r>
      <w:r>
        <w:rPr>
          <w:rFonts w:eastAsiaTheme="minorHAnsi" w:cstheme="minorBidi"/>
          <w:bCs/>
          <w:sz w:val="28"/>
          <w:szCs w:val="28"/>
          <w:lang w:eastAsia="en-US"/>
        </w:rPr>
        <w:t>м</w:t>
      </w:r>
      <w:r>
        <w:rPr>
          <w:rFonts w:eastAsiaTheme="minorHAnsi" w:cstheme="minorBidi"/>
          <w:bCs/>
          <w:sz w:val="28"/>
          <w:szCs w:val="28"/>
          <w:lang w:eastAsia="en-US"/>
        </w:rPr>
        <w:t>ления</w:t>
      </w:r>
      <w:r>
        <w:rPr>
          <w:rFonts w:eastAsia="Calibri"/>
          <w:bCs/>
          <w:sz w:val="28"/>
          <w:szCs w:val="28"/>
          <w:lang w:eastAsia="en-US"/>
        </w:rPr>
        <w:t>.</w:t>
      </w:r>
    </w:p>
    <w:p w:rsidR="001D42E7" w:rsidRPr="0096734A" w:rsidRDefault="001D42E7" w:rsidP="00AE29CA">
      <w:pPr>
        <w:spacing w:after="0" w:line="360" w:lineRule="auto"/>
        <w:ind w:firstLine="709"/>
        <w:jc w:val="both"/>
        <w:outlineLvl w:val="0"/>
        <w:rPr>
          <w:rFonts w:ascii="Times New Roman" w:hAnsi="Times New Roman"/>
          <w:bCs/>
          <w:i/>
          <w:sz w:val="28"/>
          <w:szCs w:val="28"/>
        </w:rPr>
      </w:pPr>
      <w:r>
        <w:rPr>
          <w:rFonts w:ascii="Times New Roman" w:hAnsi="Times New Roman"/>
          <w:b/>
          <w:bCs/>
          <w:sz w:val="28"/>
          <w:szCs w:val="28"/>
        </w:rPr>
        <w:lastRenderedPageBreak/>
        <w:t>2</w:t>
      </w:r>
      <w:r w:rsidRPr="0096734A">
        <w:rPr>
          <w:rFonts w:ascii="Times New Roman" w:hAnsi="Times New Roman"/>
          <w:b/>
          <w:bCs/>
          <w:i/>
          <w:sz w:val="28"/>
          <w:szCs w:val="28"/>
        </w:rPr>
        <w:t>) Гигиенические нормы и требования к организации образовательной деятельности с использованием компьютеров (</w:t>
      </w:r>
      <w:r w:rsidRPr="0096734A">
        <w:rPr>
          <w:rFonts w:ascii="Times New Roman" w:hAnsi="Times New Roman"/>
          <w:b/>
          <w:bCs/>
          <w:i/>
          <w:sz w:val="28"/>
          <w:szCs w:val="28"/>
          <w:u w:val="single"/>
        </w:rPr>
        <w:t>рабочее место ученика</w:t>
      </w:r>
      <w:r w:rsidRPr="0096734A">
        <w:rPr>
          <w:rFonts w:ascii="Times New Roman" w:hAnsi="Times New Roman"/>
          <w:b/>
          <w:bCs/>
          <w:i/>
          <w:sz w:val="28"/>
          <w:szCs w:val="28"/>
        </w:rPr>
        <w:t>):</w:t>
      </w:r>
    </w:p>
    <w:p w:rsidR="001D42E7" w:rsidRPr="003626B9" w:rsidRDefault="001D42E7" w:rsidP="001D42E7">
      <w:pPr>
        <w:spacing w:after="0" w:line="360" w:lineRule="auto"/>
        <w:ind w:firstLine="709"/>
        <w:rPr>
          <w:rFonts w:ascii="Times New Roman" w:hAnsi="Times New Roman" w:cs="Times New Roman"/>
          <w:bCs/>
          <w:sz w:val="28"/>
          <w:szCs w:val="28"/>
        </w:rPr>
      </w:pPr>
      <w:r w:rsidRPr="003626B9">
        <w:rPr>
          <w:rFonts w:ascii="Times New Roman" w:hAnsi="Times New Roman" w:cs="Times New Roman"/>
          <w:bCs/>
          <w:sz w:val="28"/>
          <w:szCs w:val="28"/>
        </w:rPr>
        <w:t>А) Площадь рабочего места:</w:t>
      </w:r>
    </w:p>
    <w:p w:rsidR="001D42E7" w:rsidRPr="003626B9" w:rsidRDefault="001D42E7" w:rsidP="00413409">
      <w:pPr>
        <w:pStyle w:val="a7"/>
        <w:numPr>
          <w:ilvl w:val="0"/>
          <w:numId w:val="216"/>
        </w:numPr>
        <w:spacing w:after="0" w:line="360" w:lineRule="auto"/>
        <w:rPr>
          <w:rFonts w:ascii="Times New Roman" w:hAnsi="Times New Roman" w:cs="Times New Roman"/>
          <w:bCs/>
          <w:sz w:val="28"/>
          <w:szCs w:val="28"/>
        </w:rPr>
      </w:pPr>
      <w:r w:rsidRPr="003626B9">
        <w:rPr>
          <w:rFonts w:ascii="Times New Roman" w:hAnsi="Times New Roman" w:cs="Times New Roman"/>
          <w:bCs/>
          <w:sz w:val="28"/>
          <w:szCs w:val="28"/>
        </w:rPr>
        <w:t>старые мониторы (на базе ЭЛТ) – 6м</w:t>
      </w:r>
      <w:r w:rsidRPr="003626B9">
        <w:rPr>
          <w:rFonts w:ascii="Times New Roman" w:hAnsi="Times New Roman" w:cs="Times New Roman"/>
          <w:bCs/>
          <w:sz w:val="28"/>
          <w:szCs w:val="28"/>
          <w:vertAlign w:val="superscript"/>
        </w:rPr>
        <w:t>2</w:t>
      </w:r>
      <w:r w:rsidRPr="003626B9">
        <w:rPr>
          <w:rFonts w:ascii="Times New Roman" w:hAnsi="Times New Roman" w:cs="Times New Roman"/>
          <w:bCs/>
          <w:sz w:val="28"/>
          <w:szCs w:val="28"/>
        </w:rPr>
        <w:t xml:space="preserve"> (~ 3х2 м),</w:t>
      </w:r>
    </w:p>
    <w:p w:rsidR="001D42E7" w:rsidRPr="003626B9" w:rsidRDefault="001D42E7" w:rsidP="00413409">
      <w:pPr>
        <w:pStyle w:val="a7"/>
        <w:numPr>
          <w:ilvl w:val="0"/>
          <w:numId w:val="216"/>
        </w:numPr>
        <w:spacing w:after="0" w:line="360" w:lineRule="auto"/>
        <w:rPr>
          <w:rFonts w:ascii="Times New Roman" w:hAnsi="Times New Roman" w:cs="Times New Roman"/>
          <w:bCs/>
          <w:sz w:val="28"/>
          <w:szCs w:val="28"/>
        </w:rPr>
      </w:pPr>
      <w:r w:rsidRPr="003626B9">
        <w:rPr>
          <w:rFonts w:ascii="Times New Roman" w:hAnsi="Times New Roman" w:cs="Times New Roman"/>
          <w:bCs/>
          <w:sz w:val="28"/>
          <w:szCs w:val="28"/>
        </w:rPr>
        <w:t>плоские мониторы – 4,5м</w:t>
      </w:r>
      <w:r w:rsidRPr="003626B9">
        <w:rPr>
          <w:rFonts w:ascii="Times New Roman" w:hAnsi="Times New Roman" w:cs="Times New Roman"/>
          <w:bCs/>
          <w:sz w:val="28"/>
          <w:szCs w:val="28"/>
          <w:vertAlign w:val="superscript"/>
        </w:rPr>
        <w:t>2</w:t>
      </w:r>
      <w:r w:rsidRPr="003626B9">
        <w:rPr>
          <w:rFonts w:ascii="Times New Roman" w:hAnsi="Times New Roman" w:cs="Times New Roman"/>
          <w:bCs/>
          <w:sz w:val="28"/>
          <w:szCs w:val="28"/>
        </w:rPr>
        <w:t xml:space="preserve"> (~ 2х2 м).</w:t>
      </w:r>
    </w:p>
    <w:p w:rsidR="001D42E7" w:rsidRPr="003626B9" w:rsidRDefault="001D42E7" w:rsidP="001D42E7">
      <w:pPr>
        <w:spacing w:after="0" w:line="360" w:lineRule="auto"/>
        <w:ind w:firstLine="709"/>
        <w:rPr>
          <w:rFonts w:ascii="Times New Roman" w:hAnsi="Times New Roman" w:cs="Times New Roman"/>
          <w:bCs/>
          <w:sz w:val="28"/>
          <w:szCs w:val="28"/>
        </w:rPr>
      </w:pPr>
      <w:r w:rsidRPr="003626B9">
        <w:rPr>
          <w:rFonts w:ascii="Times New Roman" w:hAnsi="Times New Roman" w:cs="Times New Roman"/>
          <w:bCs/>
          <w:sz w:val="28"/>
          <w:szCs w:val="28"/>
        </w:rPr>
        <w:t>Б) Стол и стул:</w:t>
      </w:r>
    </w:p>
    <w:p w:rsidR="001D42E7" w:rsidRPr="003626B9" w:rsidRDefault="001D42E7" w:rsidP="00413409">
      <w:pPr>
        <w:pStyle w:val="a7"/>
        <w:numPr>
          <w:ilvl w:val="0"/>
          <w:numId w:val="217"/>
        </w:numPr>
        <w:spacing w:after="0" w:line="360" w:lineRule="auto"/>
        <w:rPr>
          <w:rFonts w:ascii="Times New Roman" w:hAnsi="Times New Roman" w:cs="Times New Roman"/>
          <w:bCs/>
          <w:sz w:val="28"/>
          <w:szCs w:val="28"/>
        </w:rPr>
      </w:pPr>
      <w:r w:rsidRPr="003626B9">
        <w:rPr>
          <w:rFonts w:ascii="Times New Roman" w:hAnsi="Times New Roman" w:cs="Times New Roman"/>
          <w:bCs/>
          <w:sz w:val="28"/>
          <w:szCs w:val="28"/>
        </w:rPr>
        <w:t>спина учащихся должна иметь опору (не рекомендуются табуретки, скаме</w:t>
      </w:r>
      <w:r w:rsidRPr="003626B9">
        <w:rPr>
          <w:rFonts w:ascii="Times New Roman" w:hAnsi="Times New Roman" w:cs="Times New Roman"/>
          <w:bCs/>
          <w:sz w:val="28"/>
          <w:szCs w:val="28"/>
        </w:rPr>
        <w:t>й</w:t>
      </w:r>
      <w:r w:rsidRPr="003626B9">
        <w:rPr>
          <w:rFonts w:ascii="Times New Roman" w:hAnsi="Times New Roman" w:cs="Times New Roman"/>
          <w:bCs/>
          <w:sz w:val="28"/>
          <w:szCs w:val="28"/>
        </w:rPr>
        <w:t>ки);</w:t>
      </w:r>
    </w:p>
    <w:p w:rsidR="001D42E7" w:rsidRPr="003626B9" w:rsidRDefault="001D42E7" w:rsidP="00413409">
      <w:pPr>
        <w:pStyle w:val="a7"/>
        <w:numPr>
          <w:ilvl w:val="0"/>
          <w:numId w:val="217"/>
        </w:numPr>
        <w:spacing w:after="0" w:line="360" w:lineRule="auto"/>
        <w:rPr>
          <w:rFonts w:ascii="Times New Roman" w:hAnsi="Times New Roman" w:cs="Times New Roman"/>
          <w:bCs/>
          <w:sz w:val="28"/>
          <w:szCs w:val="28"/>
        </w:rPr>
      </w:pPr>
      <w:r w:rsidRPr="003626B9">
        <w:rPr>
          <w:rFonts w:ascii="Times New Roman" w:hAnsi="Times New Roman" w:cs="Times New Roman"/>
          <w:bCs/>
          <w:sz w:val="28"/>
          <w:szCs w:val="28"/>
        </w:rPr>
        <w:t>стул должен регулироваться по высоте и по наклону спинки;</w:t>
      </w:r>
    </w:p>
    <w:p w:rsidR="001D42E7" w:rsidRPr="003626B9" w:rsidRDefault="001D42E7" w:rsidP="00413409">
      <w:pPr>
        <w:pStyle w:val="a7"/>
        <w:numPr>
          <w:ilvl w:val="0"/>
          <w:numId w:val="217"/>
        </w:numPr>
        <w:spacing w:after="0" w:line="360" w:lineRule="auto"/>
        <w:rPr>
          <w:rFonts w:ascii="Times New Roman" w:hAnsi="Times New Roman" w:cs="Times New Roman"/>
          <w:bCs/>
          <w:sz w:val="28"/>
          <w:szCs w:val="28"/>
        </w:rPr>
      </w:pPr>
      <w:r w:rsidRPr="003626B9">
        <w:rPr>
          <w:rFonts w:ascii="Times New Roman" w:hAnsi="Times New Roman" w:cs="Times New Roman"/>
          <w:bCs/>
          <w:sz w:val="28"/>
          <w:szCs w:val="28"/>
        </w:rPr>
        <w:t>должно быть пространство для ног под столом 40 см;</w:t>
      </w:r>
    </w:p>
    <w:p w:rsidR="001D42E7" w:rsidRPr="003626B9" w:rsidRDefault="001D42E7" w:rsidP="00413409">
      <w:pPr>
        <w:pStyle w:val="a7"/>
        <w:numPr>
          <w:ilvl w:val="0"/>
          <w:numId w:val="217"/>
        </w:numPr>
        <w:spacing w:after="0" w:line="360" w:lineRule="auto"/>
        <w:rPr>
          <w:rFonts w:ascii="Times New Roman" w:hAnsi="Times New Roman" w:cs="Times New Roman"/>
          <w:bCs/>
          <w:sz w:val="28"/>
          <w:szCs w:val="28"/>
        </w:rPr>
      </w:pPr>
      <w:r w:rsidRPr="003626B9">
        <w:rPr>
          <w:rFonts w:ascii="Times New Roman" w:hAnsi="Times New Roman" w:cs="Times New Roman"/>
          <w:bCs/>
          <w:sz w:val="28"/>
          <w:szCs w:val="28"/>
        </w:rPr>
        <w:t>стол должен иметь две столешницы: для монитора, для клавиатуры;</w:t>
      </w:r>
    </w:p>
    <w:p w:rsidR="001D42E7" w:rsidRPr="003626B9" w:rsidRDefault="001D42E7" w:rsidP="00413409">
      <w:pPr>
        <w:pStyle w:val="a7"/>
        <w:numPr>
          <w:ilvl w:val="0"/>
          <w:numId w:val="217"/>
        </w:numPr>
        <w:spacing w:after="0" w:line="360" w:lineRule="auto"/>
        <w:rPr>
          <w:rFonts w:ascii="Times New Roman" w:hAnsi="Times New Roman" w:cs="Times New Roman"/>
          <w:bCs/>
          <w:sz w:val="28"/>
          <w:szCs w:val="28"/>
        </w:rPr>
      </w:pPr>
      <w:r w:rsidRPr="003626B9">
        <w:rPr>
          <w:rFonts w:ascii="Times New Roman" w:hAnsi="Times New Roman" w:cs="Times New Roman"/>
          <w:bCs/>
          <w:sz w:val="28"/>
          <w:szCs w:val="28"/>
        </w:rPr>
        <w:t>на рабочем столе рядом с клавиатурой должно быть место для опоры свобо</w:t>
      </w:r>
      <w:r w:rsidRPr="003626B9">
        <w:rPr>
          <w:rFonts w:ascii="Times New Roman" w:hAnsi="Times New Roman" w:cs="Times New Roman"/>
          <w:bCs/>
          <w:sz w:val="28"/>
          <w:szCs w:val="28"/>
        </w:rPr>
        <w:t>д</w:t>
      </w:r>
      <w:r w:rsidRPr="003626B9">
        <w:rPr>
          <w:rFonts w:ascii="Times New Roman" w:hAnsi="Times New Roman" w:cs="Times New Roman"/>
          <w:bCs/>
          <w:sz w:val="28"/>
          <w:szCs w:val="28"/>
        </w:rPr>
        <w:t>но лежащих предплечий рук ребенка;</w:t>
      </w:r>
    </w:p>
    <w:p w:rsidR="001D42E7" w:rsidRPr="003626B9" w:rsidRDefault="001D42E7" w:rsidP="00413409">
      <w:pPr>
        <w:pStyle w:val="a7"/>
        <w:numPr>
          <w:ilvl w:val="0"/>
          <w:numId w:val="217"/>
        </w:numPr>
        <w:spacing w:after="0" w:line="360" w:lineRule="auto"/>
        <w:rPr>
          <w:rFonts w:ascii="Times New Roman" w:hAnsi="Times New Roman" w:cs="Times New Roman"/>
          <w:bCs/>
          <w:sz w:val="28"/>
          <w:szCs w:val="28"/>
        </w:rPr>
      </w:pPr>
      <w:r w:rsidRPr="003626B9">
        <w:rPr>
          <w:rFonts w:ascii="Times New Roman" w:hAnsi="Times New Roman" w:cs="Times New Roman"/>
          <w:bCs/>
          <w:sz w:val="28"/>
          <w:szCs w:val="28"/>
        </w:rPr>
        <w:t xml:space="preserve">линия взора ребенка (от глаз до экрана) должна быть перпендикулярна экрану, направляться в центр или на 2/3 высоты экрана; </w:t>
      </w:r>
    </w:p>
    <w:p w:rsidR="001D42E7" w:rsidRPr="003626B9" w:rsidRDefault="001D42E7" w:rsidP="00413409">
      <w:pPr>
        <w:pStyle w:val="a7"/>
        <w:numPr>
          <w:ilvl w:val="0"/>
          <w:numId w:val="217"/>
        </w:numPr>
        <w:spacing w:after="0" w:line="360" w:lineRule="auto"/>
        <w:rPr>
          <w:rFonts w:ascii="Times New Roman" w:hAnsi="Times New Roman" w:cs="Times New Roman"/>
          <w:bCs/>
          <w:sz w:val="28"/>
          <w:szCs w:val="28"/>
        </w:rPr>
      </w:pPr>
      <w:r w:rsidRPr="003626B9">
        <w:rPr>
          <w:rFonts w:ascii="Times New Roman" w:hAnsi="Times New Roman" w:cs="Times New Roman"/>
          <w:bCs/>
          <w:sz w:val="28"/>
          <w:szCs w:val="28"/>
        </w:rPr>
        <w:t>оптимальное расстояние от глаза до экрана 60–70 см, допустимое – не менее 50 см;</w:t>
      </w:r>
    </w:p>
    <w:p w:rsidR="001D42E7" w:rsidRPr="003626B9" w:rsidRDefault="001D42E7" w:rsidP="00413409">
      <w:pPr>
        <w:pStyle w:val="a7"/>
        <w:numPr>
          <w:ilvl w:val="0"/>
          <w:numId w:val="217"/>
        </w:numPr>
        <w:shd w:val="clear" w:color="auto" w:fill="FFFFFF"/>
        <w:spacing w:after="0" w:line="360" w:lineRule="auto"/>
        <w:rPr>
          <w:rFonts w:ascii="Times New Roman" w:hAnsi="Times New Roman" w:cs="Times New Roman"/>
          <w:bCs/>
          <w:sz w:val="28"/>
          <w:szCs w:val="28"/>
        </w:rPr>
      </w:pPr>
      <w:r w:rsidRPr="003626B9">
        <w:rPr>
          <w:rFonts w:ascii="Times New Roman" w:hAnsi="Times New Roman" w:cs="Times New Roman"/>
          <w:bCs/>
          <w:sz w:val="28"/>
          <w:szCs w:val="28"/>
        </w:rPr>
        <w:t xml:space="preserve">высота одноместного стола для занятий: </w:t>
      </w:r>
    </w:p>
    <w:tbl>
      <w:tblPr>
        <w:tblW w:w="9385" w:type="dxa"/>
        <w:jc w:val="center"/>
        <w:tblCellSpacing w:w="0" w:type="dxa"/>
        <w:tblBorders>
          <w:top w:val="outset" w:sz="6" w:space="0" w:color="C0C0C0"/>
          <w:left w:val="outset" w:sz="6" w:space="0" w:color="C0C0C0"/>
          <w:bottom w:val="outset" w:sz="6" w:space="0" w:color="C0C0C0"/>
          <w:right w:val="outset" w:sz="6" w:space="0" w:color="C0C0C0"/>
        </w:tblBorders>
        <w:tblCellMar>
          <w:top w:w="45" w:type="dxa"/>
          <w:left w:w="45" w:type="dxa"/>
          <w:bottom w:w="45" w:type="dxa"/>
          <w:right w:w="45" w:type="dxa"/>
        </w:tblCellMar>
        <w:tblLook w:val="04A0"/>
      </w:tblPr>
      <w:tblGrid>
        <w:gridCol w:w="4070"/>
        <w:gridCol w:w="2064"/>
        <w:gridCol w:w="3251"/>
      </w:tblGrid>
      <w:tr w:rsidR="001D42E7" w:rsidTr="001D42E7">
        <w:trPr>
          <w:tblCellSpacing w:w="0" w:type="dxa"/>
          <w:jc w:val="center"/>
        </w:trPr>
        <w:tc>
          <w:tcPr>
            <w:tcW w:w="0" w:type="auto"/>
            <w:vMerge w:val="restart"/>
            <w:tcBorders>
              <w:top w:val="outset" w:sz="6" w:space="0" w:color="C0C0C0"/>
              <w:left w:val="outset" w:sz="6" w:space="0" w:color="auto"/>
              <w:bottom w:val="outset" w:sz="6" w:space="0" w:color="C0C0C0"/>
              <w:right w:val="outset" w:sz="6" w:space="0" w:color="C0C0C0"/>
            </w:tcBorders>
            <w:tcMar>
              <w:top w:w="0" w:type="dxa"/>
              <w:left w:w="0" w:type="dxa"/>
              <w:bottom w:w="0" w:type="dxa"/>
              <w:right w:w="0" w:type="dxa"/>
            </w:tcMar>
            <w:hideMark/>
          </w:tcPr>
          <w:p w:rsidR="001D42E7" w:rsidRDefault="001D42E7" w:rsidP="001D42E7">
            <w:pPr>
              <w:spacing w:after="0"/>
              <w:jc w:val="center"/>
              <w:rPr>
                <w:rFonts w:ascii="Times New Roman" w:eastAsiaTheme="minorEastAsia" w:hAnsi="Times New Roman"/>
                <w:bCs/>
                <w:sz w:val="28"/>
                <w:szCs w:val="28"/>
                <w:lang w:eastAsia="ru-RU"/>
              </w:rPr>
            </w:pPr>
            <w:r>
              <w:rPr>
                <w:rFonts w:ascii="Times New Roman" w:eastAsiaTheme="minorEastAsia" w:hAnsi="Times New Roman"/>
                <w:bCs/>
                <w:sz w:val="28"/>
                <w:szCs w:val="28"/>
                <w:lang w:eastAsia="ru-RU"/>
              </w:rPr>
              <w:t>Рост учащихся или студентов в обуви, см</w:t>
            </w:r>
          </w:p>
        </w:tc>
        <w:tc>
          <w:tcPr>
            <w:tcW w:w="0" w:type="auto"/>
            <w:gridSpan w:val="2"/>
            <w:tcBorders>
              <w:top w:val="outset" w:sz="6" w:space="0" w:color="C0C0C0"/>
              <w:left w:val="outset" w:sz="6" w:space="0" w:color="C0C0C0"/>
              <w:bottom w:val="outset" w:sz="6" w:space="0" w:color="C0C0C0"/>
              <w:right w:val="outset" w:sz="6" w:space="0" w:color="C0C0C0"/>
            </w:tcBorders>
            <w:tcMar>
              <w:top w:w="0" w:type="dxa"/>
              <w:left w:w="0" w:type="dxa"/>
              <w:bottom w:w="0" w:type="dxa"/>
              <w:right w:w="0" w:type="dxa"/>
            </w:tcMar>
            <w:hideMark/>
          </w:tcPr>
          <w:p w:rsidR="001D42E7" w:rsidRDefault="001D42E7" w:rsidP="001D42E7">
            <w:pPr>
              <w:spacing w:after="0"/>
              <w:jc w:val="center"/>
              <w:rPr>
                <w:rFonts w:ascii="Times New Roman" w:eastAsiaTheme="minorEastAsia" w:hAnsi="Times New Roman"/>
                <w:bCs/>
                <w:sz w:val="28"/>
                <w:szCs w:val="28"/>
                <w:lang w:eastAsia="ru-RU"/>
              </w:rPr>
            </w:pPr>
            <w:r>
              <w:rPr>
                <w:rFonts w:ascii="Times New Roman" w:eastAsiaTheme="minorEastAsia" w:hAnsi="Times New Roman"/>
                <w:bCs/>
                <w:sz w:val="28"/>
                <w:szCs w:val="28"/>
                <w:lang w:eastAsia="ru-RU"/>
              </w:rPr>
              <w:t>Высота над полом, мм</w:t>
            </w:r>
          </w:p>
        </w:tc>
      </w:tr>
      <w:tr w:rsidR="001D42E7" w:rsidTr="001D42E7">
        <w:trPr>
          <w:tblCellSpacing w:w="0" w:type="dxa"/>
          <w:jc w:val="center"/>
        </w:trPr>
        <w:tc>
          <w:tcPr>
            <w:tcW w:w="0" w:type="auto"/>
            <w:vMerge/>
            <w:tcBorders>
              <w:top w:val="outset" w:sz="6" w:space="0" w:color="C0C0C0"/>
              <w:left w:val="outset" w:sz="6" w:space="0" w:color="auto"/>
              <w:bottom w:val="outset" w:sz="6" w:space="0" w:color="C0C0C0"/>
              <w:right w:val="outset" w:sz="6" w:space="0" w:color="C0C0C0"/>
            </w:tcBorders>
            <w:vAlign w:val="center"/>
            <w:hideMark/>
          </w:tcPr>
          <w:p w:rsidR="001D42E7" w:rsidRDefault="001D42E7" w:rsidP="001D42E7">
            <w:pPr>
              <w:spacing w:after="0"/>
              <w:rPr>
                <w:rFonts w:ascii="Times New Roman" w:eastAsiaTheme="minorEastAsia" w:hAnsi="Times New Roman"/>
                <w:bCs/>
                <w:sz w:val="28"/>
                <w:szCs w:val="28"/>
                <w:lang w:eastAsia="ru-RU"/>
              </w:rPr>
            </w:pPr>
          </w:p>
        </w:tc>
        <w:tc>
          <w:tcPr>
            <w:tcW w:w="0" w:type="auto"/>
            <w:tcBorders>
              <w:top w:val="outset" w:sz="6" w:space="0" w:color="C0C0C0"/>
              <w:left w:val="outset" w:sz="6" w:space="0" w:color="C0C0C0"/>
              <w:bottom w:val="outset" w:sz="6" w:space="0" w:color="C0C0C0"/>
              <w:right w:val="outset" w:sz="6" w:space="0" w:color="C0C0C0"/>
            </w:tcBorders>
            <w:tcMar>
              <w:top w:w="0" w:type="dxa"/>
              <w:left w:w="0" w:type="dxa"/>
              <w:bottom w:w="0" w:type="dxa"/>
              <w:right w:w="0" w:type="dxa"/>
            </w:tcMar>
            <w:hideMark/>
          </w:tcPr>
          <w:p w:rsidR="001D42E7" w:rsidRDefault="001D42E7" w:rsidP="001D42E7">
            <w:pPr>
              <w:spacing w:after="0"/>
              <w:jc w:val="center"/>
              <w:rPr>
                <w:rFonts w:ascii="Times New Roman" w:eastAsiaTheme="minorEastAsia" w:hAnsi="Times New Roman"/>
                <w:bCs/>
                <w:sz w:val="28"/>
                <w:szCs w:val="28"/>
                <w:lang w:eastAsia="ru-RU"/>
              </w:rPr>
            </w:pPr>
            <w:r>
              <w:rPr>
                <w:rFonts w:ascii="Times New Roman" w:eastAsiaTheme="minorEastAsia" w:hAnsi="Times New Roman"/>
                <w:bCs/>
                <w:sz w:val="28"/>
                <w:szCs w:val="28"/>
                <w:lang w:eastAsia="ru-RU"/>
              </w:rPr>
              <w:t>поверхность стола</w:t>
            </w:r>
          </w:p>
        </w:tc>
        <w:tc>
          <w:tcPr>
            <w:tcW w:w="0" w:type="auto"/>
            <w:tcBorders>
              <w:top w:val="outset" w:sz="6" w:space="0" w:color="C0C0C0"/>
              <w:left w:val="outset" w:sz="6" w:space="0" w:color="C0C0C0"/>
              <w:bottom w:val="outset" w:sz="6" w:space="0" w:color="C0C0C0"/>
              <w:right w:val="outset" w:sz="6" w:space="0" w:color="C0C0C0"/>
            </w:tcBorders>
            <w:tcMar>
              <w:top w:w="0" w:type="dxa"/>
              <w:left w:w="0" w:type="dxa"/>
              <w:bottom w:w="0" w:type="dxa"/>
              <w:right w:w="0" w:type="dxa"/>
            </w:tcMar>
            <w:hideMark/>
          </w:tcPr>
          <w:p w:rsidR="001D42E7" w:rsidRDefault="001D42E7" w:rsidP="001D42E7">
            <w:pPr>
              <w:spacing w:after="0"/>
              <w:jc w:val="center"/>
              <w:rPr>
                <w:rFonts w:ascii="Times New Roman" w:eastAsiaTheme="minorEastAsia" w:hAnsi="Times New Roman"/>
                <w:bCs/>
                <w:sz w:val="28"/>
                <w:szCs w:val="28"/>
                <w:lang w:eastAsia="ru-RU"/>
              </w:rPr>
            </w:pPr>
            <w:r>
              <w:rPr>
                <w:rFonts w:ascii="Times New Roman" w:eastAsiaTheme="minorEastAsia" w:hAnsi="Times New Roman"/>
                <w:bCs/>
                <w:sz w:val="28"/>
                <w:szCs w:val="28"/>
                <w:lang w:eastAsia="ru-RU"/>
              </w:rPr>
              <w:t>пространство для ног, не менее</w:t>
            </w:r>
          </w:p>
        </w:tc>
      </w:tr>
      <w:tr w:rsidR="001D42E7" w:rsidTr="001D42E7">
        <w:trPr>
          <w:tblCellSpacing w:w="0" w:type="dxa"/>
          <w:jc w:val="center"/>
        </w:trPr>
        <w:tc>
          <w:tcPr>
            <w:tcW w:w="0" w:type="auto"/>
            <w:tcBorders>
              <w:top w:val="outset" w:sz="6" w:space="0" w:color="C0C0C0"/>
              <w:left w:val="outset" w:sz="6" w:space="0" w:color="auto"/>
              <w:bottom w:val="outset" w:sz="6" w:space="0" w:color="C0C0C0"/>
              <w:right w:val="outset" w:sz="6" w:space="0" w:color="C0C0C0"/>
            </w:tcBorders>
            <w:tcMar>
              <w:top w:w="0" w:type="dxa"/>
              <w:left w:w="0" w:type="dxa"/>
              <w:bottom w:w="0" w:type="dxa"/>
              <w:right w:w="0" w:type="dxa"/>
            </w:tcMar>
            <w:hideMark/>
          </w:tcPr>
          <w:p w:rsidR="001D42E7" w:rsidRDefault="001D42E7" w:rsidP="001D42E7">
            <w:pPr>
              <w:spacing w:after="0" w:line="360" w:lineRule="auto"/>
              <w:jc w:val="center"/>
              <w:rPr>
                <w:rFonts w:ascii="Times New Roman" w:eastAsiaTheme="minorEastAsia" w:hAnsi="Times New Roman"/>
                <w:bCs/>
                <w:sz w:val="28"/>
                <w:szCs w:val="28"/>
                <w:lang w:eastAsia="ru-RU"/>
              </w:rPr>
            </w:pPr>
            <w:r>
              <w:rPr>
                <w:rFonts w:ascii="Times New Roman" w:eastAsiaTheme="minorEastAsia" w:hAnsi="Times New Roman"/>
                <w:bCs/>
                <w:sz w:val="28"/>
                <w:szCs w:val="28"/>
                <w:lang w:eastAsia="ru-RU"/>
              </w:rPr>
              <w:t>116-130</w:t>
            </w:r>
          </w:p>
        </w:tc>
        <w:tc>
          <w:tcPr>
            <w:tcW w:w="0" w:type="auto"/>
            <w:tcBorders>
              <w:top w:val="outset" w:sz="6" w:space="0" w:color="C0C0C0"/>
              <w:left w:val="outset" w:sz="6" w:space="0" w:color="C0C0C0"/>
              <w:bottom w:val="outset" w:sz="6" w:space="0" w:color="C0C0C0"/>
              <w:right w:val="outset" w:sz="6" w:space="0" w:color="C0C0C0"/>
            </w:tcBorders>
            <w:tcMar>
              <w:top w:w="0" w:type="dxa"/>
              <w:left w:w="0" w:type="dxa"/>
              <w:bottom w:w="0" w:type="dxa"/>
              <w:right w:w="0" w:type="dxa"/>
            </w:tcMar>
            <w:hideMark/>
          </w:tcPr>
          <w:p w:rsidR="001D42E7" w:rsidRDefault="001D42E7" w:rsidP="001D42E7">
            <w:pPr>
              <w:spacing w:after="0" w:line="360" w:lineRule="auto"/>
              <w:jc w:val="center"/>
              <w:rPr>
                <w:rFonts w:ascii="Times New Roman" w:eastAsiaTheme="minorEastAsia" w:hAnsi="Times New Roman"/>
                <w:bCs/>
                <w:sz w:val="28"/>
                <w:szCs w:val="28"/>
                <w:lang w:eastAsia="ru-RU"/>
              </w:rPr>
            </w:pPr>
            <w:r>
              <w:rPr>
                <w:rFonts w:ascii="Times New Roman" w:eastAsiaTheme="minorEastAsia" w:hAnsi="Times New Roman"/>
                <w:bCs/>
                <w:sz w:val="28"/>
                <w:szCs w:val="28"/>
                <w:lang w:eastAsia="ru-RU"/>
              </w:rPr>
              <w:t>520</w:t>
            </w:r>
          </w:p>
        </w:tc>
        <w:tc>
          <w:tcPr>
            <w:tcW w:w="0" w:type="auto"/>
            <w:tcBorders>
              <w:top w:val="outset" w:sz="6" w:space="0" w:color="C0C0C0"/>
              <w:left w:val="outset" w:sz="6" w:space="0" w:color="C0C0C0"/>
              <w:bottom w:val="outset" w:sz="6" w:space="0" w:color="C0C0C0"/>
              <w:right w:val="outset" w:sz="6" w:space="0" w:color="C0C0C0"/>
            </w:tcBorders>
            <w:tcMar>
              <w:top w:w="0" w:type="dxa"/>
              <w:left w:w="0" w:type="dxa"/>
              <w:bottom w:w="0" w:type="dxa"/>
              <w:right w:w="0" w:type="dxa"/>
            </w:tcMar>
            <w:hideMark/>
          </w:tcPr>
          <w:p w:rsidR="001D42E7" w:rsidRDefault="001D42E7" w:rsidP="001D42E7">
            <w:pPr>
              <w:spacing w:after="0" w:line="360" w:lineRule="auto"/>
              <w:jc w:val="center"/>
              <w:rPr>
                <w:rFonts w:ascii="Times New Roman" w:eastAsiaTheme="minorEastAsia" w:hAnsi="Times New Roman"/>
                <w:bCs/>
                <w:sz w:val="28"/>
                <w:szCs w:val="28"/>
                <w:lang w:eastAsia="ru-RU"/>
              </w:rPr>
            </w:pPr>
            <w:r>
              <w:rPr>
                <w:rFonts w:ascii="Times New Roman" w:eastAsiaTheme="minorEastAsia" w:hAnsi="Times New Roman"/>
                <w:bCs/>
                <w:sz w:val="28"/>
                <w:szCs w:val="28"/>
                <w:lang w:eastAsia="ru-RU"/>
              </w:rPr>
              <w:t>400</w:t>
            </w:r>
          </w:p>
        </w:tc>
      </w:tr>
      <w:tr w:rsidR="001D42E7" w:rsidTr="001D42E7">
        <w:trPr>
          <w:tblCellSpacing w:w="0" w:type="dxa"/>
          <w:jc w:val="center"/>
        </w:trPr>
        <w:tc>
          <w:tcPr>
            <w:tcW w:w="0" w:type="auto"/>
            <w:tcBorders>
              <w:top w:val="outset" w:sz="6" w:space="0" w:color="C0C0C0"/>
              <w:left w:val="outset" w:sz="6" w:space="0" w:color="auto"/>
              <w:bottom w:val="outset" w:sz="6" w:space="0" w:color="C0C0C0"/>
              <w:right w:val="outset" w:sz="6" w:space="0" w:color="C0C0C0"/>
            </w:tcBorders>
            <w:tcMar>
              <w:top w:w="0" w:type="dxa"/>
              <w:left w:w="0" w:type="dxa"/>
              <w:bottom w:w="0" w:type="dxa"/>
              <w:right w:w="0" w:type="dxa"/>
            </w:tcMar>
            <w:hideMark/>
          </w:tcPr>
          <w:p w:rsidR="001D42E7" w:rsidRDefault="001D42E7" w:rsidP="001D42E7">
            <w:pPr>
              <w:spacing w:after="0" w:line="360" w:lineRule="auto"/>
              <w:jc w:val="center"/>
              <w:rPr>
                <w:rFonts w:ascii="Times New Roman" w:eastAsiaTheme="minorEastAsia" w:hAnsi="Times New Roman"/>
                <w:bCs/>
                <w:sz w:val="28"/>
                <w:szCs w:val="28"/>
                <w:lang w:eastAsia="ru-RU"/>
              </w:rPr>
            </w:pPr>
            <w:r>
              <w:rPr>
                <w:rFonts w:ascii="Times New Roman" w:eastAsiaTheme="minorEastAsia" w:hAnsi="Times New Roman"/>
                <w:bCs/>
                <w:sz w:val="28"/>
                <w:szCs w:val="28"/>
                <w:lang w:eastAsia="ru-RU"/>
              </w:rPr>
              <w:t>131-145</w:t>
            </w:r>
          </w:p>
        </w:tc>
        <w:tc>
          <w:tcPr>
            <w:tcW w:w="0" w:type="auto"/>
            <w:tcBorders>
              <w:top w:val="outset" w:sz="6" w:space="0" w:color="C0C0C0"/>
              <w:left w:val="outset" w:sz="6" w:space="0" w:color="C0C0C0"/>
              <w:bottom w:val="outset" w:sz="6" w:space="0" w:color="C0C0C0"/>
              <w:right w:val="outset" w:sz="6" w:space="0" w:color="C0C0C0"/>
            </w:tcBorders>
            <w:tcMar>
              <w:top w:w="0" w:type="dxa"/>
              <w:left w:w="0" w:type="dxa"/>
              <w:bottom w:w="0" w:type="dxa"/>
              <w:right w:w="0" w:type="dxa"/>
            </w:tcMar>
            <w:hideMark/>
          </w:tcPr>
          <w:p w:rsidR="001D42E7" w:rsidRDefault="001D42E7" w:rsidP="001D42E7">
            <w:pPr>
              <w:spacing w:after="0" w:line="360" w:lineRule="auto"/>
              <w:jc w:val="center"/>
              <w:rPr>
                <w:rFonts w:ascii="Times New Roman" w:eastAsiaTheme="minorEastAsia" w:hAnsi="Times New Roman"/>
                <w:bCs/>
                <w:sz w:val="28"/>
                <w:szCs w:val="28"/>
                <w:lang w:eastAsia="ru-RU"/>
              </w:rPr>
            </w:pPr>
            <w:r>
              <w:rPr>
                <w:rFonts w:ascii="Times New Roman" w:eastAsiaTheme="minorEastAsia" w:hAnsi="Times New Roman"/>
                <w:bCs/>
                <w:sz w:val="28"/>
                <w:szCs w:val="28"/>
                <w:lang w:eastAsia="ru-RU"/>
              </w:rPr>
              <w:t>580</w:t>
            </w:r>
          </w:p>
        </w:tc>
        <w:tc>
          <w:tcPr>
            <w:tcW w:w="0" w:type="auto"/>
            <w:tcBorders>
              <w:top w:val="outset" w:sz="6" w:space="0" w:color="C0C0C0"/>
              <w:left w:val="outset" w:sz="6" w:space="0" w:color="C0C0C0"/>
              <w:bottom w:val="outset" w:sz="6" w:space="0" w:color="C0C0C0"/>
              <w:right w:val="outset" w:sz="6" w:space="0" w:color="C0C0C0"/>
            </w:tcBorders>
            <w:tcMar>
              <w:top w:w="0" w:type="dxa"/>
              <w:left w:w="0" w:type="dxa"/>
              <w:bottom w:w="0" w:type="dxa"/>
              <w:right w:w="0" w:type="dxa"/>
            </w:tcMar>
            <w:hideMark/>
          </w:tcPr>
          <w:p w:rsidR="001D42E7" w:rsidRDefault="001D42E7" w:rsidP="001D42E7">
            <w:pPr>
              <w:spacing w:after="0" w:line="360" w:lineRule="auto"/>
              <w:jc w:val="center"/>
              <w:rPr>
                <w:rFonts w:ascii="Times New Roman" w:eastAsiaTheme="minorEastAsia" w:hAnsi="Times New Roman"/>
                <w:bCs/>
                <w:sz w:val="28"/>
                <w:szCs w:val="28"/>
                <w:lang w:eastAsia="ru-RU"/>
              </w:rPr>
            </w:pPr>
            <w:r>
              <w:rPr>
                <w:rFonts w:ascii="Times New Roman" w:eastAsiaTheme="minorEastAsia" w:hAnsi="Times New Roman"/>
                <w:bCs/>
                <w:sz w:val="28"/>
                <w:szCs w:val="28"/>
                <w:lang w:eastAsia="ru-RU"/>
              </w:rPr>
              <w:t>520</w:t>
            </w:r>
          </w:p>
        </w:tc>
      </w:tr>
      <w:tr w:rsidR="001D42E7" w:rsidTr="001D42E7">
        <w:trPr>
          <w:tblCellSpacing w:w="0" w:type="dxa"/>
          <w:jc w:val="center"/>
        </w:trPr>
        <w:tc>
          <w:tcPr>
            <w:tcW w:w="0" w:type="auto"/>
            <w:tcBorders>
              <w:top w:val="outset" w:sz="6" w:space="0" w:color="C0C0C0"/>
              <w:left w:val="outset" w:sz="6" w:space="0" w:color="auto"/>
              <w:bottom w:val="outset" w:sz="6" w:space="0" w:color="C0C0C0"/>
              <w:right w:val="outset" w:sz="6" w:space="0" w:color="C0C0C0"/>
            </w:tcBorders>
            <w:tcMar>
              <w:top w:w="0" w:type="dxa"/>
              <w:left w:w="0" w:type="dxa"/>
              <w:bottom w:w="0" w:type="dxa"/>
              <w:right w:w="0" w:type="dxa"/>
            </w:tcMar>
            <w:hideMark/>
          </w:tcPr>
          <w:p w:rsidR="001D42E7" w:rsidRDefault="001D42E7" w:rsidP="001D42E7">
            <w:pPr>
              <w:spacing w:after="0" w:line="360" w:lineRule="auto"/>
              <w:jc w:val="center"/>
              <w:rPr>
                <w:rFonts w:ascii="Times New Roman" w:eastAsiaTheme="minorEastAsia" w:hAnsi="Times New Roman"/>
                <w:bCs/>
                <w:sz w:val="28"/>
                <w:szCs w:val="28"/>
                <w:lang w:eastAsia="ru-RU"/>
              </w:rPr>
            </w:pPr>
            <w:r>
              <w:rPr>
                <w:rFonts w:ascii="Times New Roman" w:eastAsiaTheme="minorEastAsia" w:hAnsi="Times New Roman"/>
                <w:bCs/>
                <w:sz w:val="28"/>
                <w:szCs w:val="28"/>
                <w:lang w:eastAsia="ru-RU"/>
              </w:rPr>
              <w:t>146-160</w:t>
            </w:r>
          </w:p>
        </w:tc>
        <w:tc>
          <w:tcPr>
            <w:tcW w:w="0" w:type="auto"/>
            <w:tcBorders>
              <w:top w:val="outset" w:sz="6" w:space="0" w:color="C0C0C0"/>
              <w:left w:val="outset" w:sz="6" w:space="0" w:color="C0C0C0"/>
              <w:bottom w:val="outset" w:sz="6" w:space="0" w:color="C0C0C0"/>
              <w:right w:val="outset" w:sz="6" w:space="0" w:color="C0C0C0"/>
            </w:tcBorders>
            <w:tcMar>
              <w:top w:w="0" w:type="dxa"/>
              <w:left w:w="0" w:type="dxa"/>
              <w:bottom w:w="0" w:type="dxa"/>
              <w:right w:w="0" w:type="dxa"/>
            </w:tcMar>
            <w:hideMark/>
          </w:tcPr>
          <w:p w:rsidR="001D42E7" w:rsidRDefault="001D42E7" w:rsidP="001D42E7">
            <w:pPr>
              <w:spacing w:after="0" w:line="360" w:lineRule="auto"/>
              <w:jc w:val="center"/>
              <w:rPr>
                <w:rFonts w:ascii="Times New Roman" w:eastAsiaTheme="minorEastAsia" w:hAnsi="Times New Roman"/>
                <w:bCs/>
                <w:sz w:val="28"/>
                <w:szCs w:val="28"/>
                <w:lang w:eastAsia="ru-RU"/>
              </w:rPr>
            </w:pPr>
            <w:r>
              <w:rPr>
                <w:rFonts w:ascii="Times New Roman" w:eastAsiaTheme="minorEastAsia" w:hAnsi="Times New Roman"/>
                <w:bCs/>
                <w:sz w:val="28"/>
                <w:szCs w:val="28"/>
                <w:lang w:eastAsia="ru-RU"/>
              </w:rPr>
              <w:t>640</w:t>
            </w:r>
          </w:p>
        </w:tc>
        <w:tc>
          <w:tcPr>
            <w:tcW w:w="0" w:type="auto"/>
            <w:tcBorders>
              <w:top w:val="outset" w:sz="6" w:space="0" w:color="C0C0C0"/>
              <w:left w:val="outset" w:sz="6" w:space="0" w:color="C0C0C0"/>
              <w:bottom w:val="outset" w:sz="6" w:space="0" w:color="C0C0C0"/>
              <w:right w:val="outset" w:sz="6" w:space="0" w:color="C0C0C0"/>
            </w:tcBorders>
            <w:tcMar>
              <w:top w:w="0" w:type="dxa"/>
              <w:left w:w="0" w:type="dxa"/>
              <w:bottom w:w="0" w:type="dxa"/>
              <w:right w:w="0" w:type="dxa"/>
            </w:tcMar>
            <w:hideMark/>
          </w:tcPr>
          <w:p w:rsidR="001D42E7" w:rsidRDefault="001D42E7" w:rsidP="001D42E7">
            <w:pPr>
              <w:spacing w:after="0" w:line="360" w:lineRule="auto"/>
              <w:jc w:val="center"/>
              <w:rPr>
                <w:rFonts w:ascii="Times New Roman" w:eastAsiaTheme="minorEastAsia" w:hAnsi="Times New Roman"/>
                <w:bCs/>
                <w:sz w:val="28"/>
                <w:szCs w:val="28"/>
                <w:lang w:eastAsia="ru-RU"/>
              </w:rPr>
            </w:pPr>
            <w:r>
              <w:rPr>
                <w:rFonts w:ascii="Times New Roman" w:eastAsiaTheme="minorEastAsia" w:hAnsi="Times New Roman"/>
                <w:bCs/>
                <w:sz w:val="28"/>
                <w:szCs w:val="28"/>
                <w:lang w:eastAsia="ru-RU"/>
              </w:rPr>
              <w:t>580</w:t>
            </w:r>
          </w:p>
        </w:tc>
      </w:tr>
      <w:tr w:rsidR="001D42E7" w:rsidTr="001D42E7">
        <w:trPr>
          <w:tblCellSpacing w:w="0" w:type="dxa"/>
          <w:jc w:val="center"/>
        </w:trPr>
        <w:tc>
          <w:tcPr>
            <w:tcW w:w="0" w:type="auto"/>
            <w:tcBorders>
              <w:top w:val="outset" w:sz="6" w:space="0" w:color="C0C0C0"/>
              <w:left w:val="outset" w:sz="6" w:space="0" w:color="auto"/>
              <w:bottom w:val="outset" w:sz="6" w:space="0" w:color="C0C0C0"/>
              <w:right w:val="outset" w:sz="6" w:space="0" w:color="C0C0C0"/>
            </w:tcBorders>
            <w:tcMar>
              <w:top w:w="0" w:type="dxa"/>
              <w:left w:w="0" w:type="dxa"/>
              <w:bottom w:w="0" w:type="dxa"/>
              <w:right w:w="0" w:type="dxa"/>
            </w:tcMar>
            <w:hideMark/>
          </w:tcPr>
          <w:p w:rsidR="001D42E7" w:rsidRDefault="001D42E7" w:rsidP="001D42E7">
            <w:pPr>
              <w:spacing w:after="0" w:line="360" w:lineRule="auto"/>
              <w:jc w:val="center"/>
              <w:rPr>
                <w:rFonts w:ascii="Times New Roman" w:eastAsiaTheme="minorEastAsia" w:hAnsi="Times New Roman"/>
                <w:bCs/>
                <w:sz w:val="28"/>
                <w:szCs w:val="28"/>
                <w:lang w:eastAsia="ru-RU"/>
              </w:rPr>
            </w:pPr>
            <w:r>
              <w:rPr>
                <w:rFonts w:ascii="Times New Roman" w:eastAsiaTheme="minorEastAsia" w:hAnsi="Times New Roman"/>
                <w:bCs/>
                <w:sz w:val="28"/>
                <w:szCs w:val="28"/>
                <w:lang w:eastAsia="ru-RU"/>
              </w:rPr>
              <w:t>161-175</w:t>
            </w:r>
          </w:p>
        </w:tc>
        <w:tc>
          <w:tcPr>
            <w:tcW w:w="0" w:type="auto"/>
            <w:tcBorders>
              <w:top w:val="outset" w:sz="6" w:space="0" w:color="C0C0C0"/>
              <w:left w:val="outset" w:sz="6" w:space="0" w:color="C0C0C0"/>
              <w:bottom w:val="outset" w:sz="6" w:space="0" w:color="C0C0C0"/>
              <w:right w:val="outset" w:sz="6" w:space="0" w:color="C0C0C0"/>
            </w:tcBorders>
            <w:tcMar>
              <w:top w:w="0" w:type="dxa"/>
              <w:left w:w="0" w:type="dxa"/>
              <w:bottom w:w="0" w:type="dxa"/>
              <w:right w:w="0" w:type="dxa"/>
            </w:tcMar>
            <w:hideMark/>
          </w:tcPr>
          <w:p w:rsidR="001D42E7" w:rsidRDefault="001D42E7" w:rsidP="001D42E7">
            <w:pPr>
              <w:spacing w:after="0" w:line="360" w:lineRule="auto"/>
              <w:jc w:val="center"/>
              <w:rPr>
                <w:rFonts w:ascii="Times New Roman" w:eastAsiaTheme="minorEastAsia" w:hAnsi="Times New Roman"/>
                <w:bCs/>
                <w:sz w:val="28"/>
                <w:szCs w:val="28"/>
                <w:lang w:eastAsia="ru-RU"/>
              </w:rPr>
            </w:pPr>
            <w:r>
              <w:rPr>
                <w:rFonts w:ascii="Times New Roman" w:eastAsiaTheme="minorEastAsia" w:hAnsi="Times New Roman"/>
                <w:bCs/>
                <w:sz w:val="28"/>
                <w:szCs w:val="28"/>
                <w:lang w:eastAsia="ru-RU"/>
              </w:rPr>
              <w:t>700</w:t>
            </w:r>
          </w:p>
        </w:tc>
        <w:tc>
          <w:tcPr>
            <w:tcW w:w="0" w:type="auto"/>
            <w:tcBorders>
              <w:top w:val="outset" w:sz="6" w:space="0" w:color="C0C0C0"/>
              <w:left w:val="outset" w:sz="6" w:space="0" w:color="C0C0C0"/>
              <w:bottom w:val="outset" w:sz="6" w:space="0" w:color="C0C0C0"/>
              <w:right w:val="outset" w:sz="6" w:space="0" w:color="C0C0C0"/>
            </w:tcBorders>
            <w:tcMar>
              <w:top w:w="0" w:type="dxa"/>
              <w:left w:w="0" w:type="dxa"/>
              <w:bottom w:w="0" w:type="dxa"/>
              <w:right w:w="0" w:type="dxa"/>
            </w:tcMar>
            <w:hideMark/>
          </w:tcPr>
          <w:p w:rsidR="001D42E7" w:rsidRDefault="001D42E7" w:rsidP="001D42E7">
            <w:pPr>
              <w:spacing w:after="0" w:line="360" w:lineRule="auto"/>
              <w:jc w:val="center"/>
              <w:rPr>
                <w:rFonts w:ascii="Times New Roman" w:eastAsiaTheme="minorEastAsia" w:hAnsi="Times New Roman"/>
                <w:bCs/>
                <w:sz w:val="28"/>
                <w:szCs w:val="28"/>
                <w:lang w:eastAsia="ru-RU"/>
              </w:rPr>
            </w:pPr>
            <w:r>
              <w:rPr>
                <w:rFonts w:ascii="Times New Roman" w:eastAsiaTheme="minorEastAsia" w:hAnsi="Times New Roman"/>
                <w:bCs/>
                <w:sz w:val="28"/>
                <w:szCs w:val="28"/>
                <w:lang w:eastAsia="ru-RU"/>
              </w:rPr>
              <w:t>640</w:t>
            </w:r>
          </w:p>
        </w:tc>
      </w:tr>
      <w:tr w:rsidR="001D42E7" w:rsidTr="001D42E7">
        <w:trPr>
          <w:tblCellSpacing w:w="0" w:type="dxa"/>
          <w:jc w:val="center"/>
        </w:trPr>
        <w:tc>
          <w:tcPr>
            <w:tcW w:w="0" w:type="auto"/>
            <w:tcBorders>
              <w:top w:val="outset" w:sz="6" w:space="0" w:color="C0C0C0"/>
              <w:left w:val="outset" w:sz="6" w:space="0" w:color="auto"/>
              <w:bottom w:val="outset" w:sz="6" w:space="0" w:color="C0C0C0"/>
              <w:right w:val="outset" w:sz="6" w:space="0" w:color="C0C0C0"/>
            </w:tcBorders>
            <w:tcMar>
              <w:top w:w="0" w:type="dxa"/>
              <w:left w:w="0" w:type="dxa"/>
              <w:bottom w:w="0" w:type="dxa"/>
              <w:right w:w="0" w:type="dxa"/>
            </w:tcMar>
            <w:hideMark/>
          </w:tcPr>
          <w:p w:rsidR="001D42E7" w:rsidRDefault="001D42E7" w:rsidP="001D42E7">
            <w:pPr>
              <w:spacing w:after="0" w:line="360" w:lineRule="auto"/>
              <w:jc w:val="center"/>
              <w:rPr>
                <w:rFonts w:ascii="Times New Roman" w:eastAsiaTheme="minorEastAsia" w:hAnsi="Times New Roman"/>
                <w:bCs/>
                <w:sz w:val="28"/>
                <w:szCs w:val="28"/>
                <w:lang w:eastAsia="ru-RU"/>
              </w:rPr>
            </w:pPr>
            <w:r>
              <w:rPr>
                <w:rFonts w:ascii="Times New Roman" w:eastAsiaTheme="minorEastAsia" w:hAnsi="Times New Roman"/>
                <w:bCs/>
                <w:sz w:val="28"/>
                <w:szCs w:val="28"/>
                <w:lang w:eastAsia="ru-RU"/>
              </w:rPr>
              <w:t>выше 175</w:t>
            </w:r>
          </w:p>
        </w:tc>
        <w:tc>
          <w:tcPr>
            <w:tcW w:w="0" w:type="auto"/>
            <w:tcBorders>
              <w:top w:val="outset" w:sz="6" w:space="0" w:color="C0C0C0"/>
              <w:left w:val="outset" w:sz="6" w:space="0" w:color="C0C0C0"/>
              <w:bottom w:val="outset" w:sz="6" w:space="0" w:color="C0C0C0"/>
              <w:right w:val="outset" w:sz="6" w:space="0" w:color="C0C0C0"/>
            </w:tcBorders>
            <w:tcMar>
              <w:top w:w="0" w:type="dxa"/>
              <w:left w:w="0" w:type="dxa"/>
              <w:bottom w:w="0" w:type="dxa"/>
              <w:right w:w="0" w:type="dxa"/>
            </w:tcMar>
            <w:hideMark/>
          </w:tcPr>
          <w:p w:rsidR="001D42E7" w:rsidRDefault="001D42E7" w:rsidP="001D42E7">
            <w:pPr>
              <w:spacing w:after="0" w:line="360" w:lineRule="auto"/>
              <w:jc w:val="center"/>
              <w:rPr>
                <w:rFonts w:ascii="Times New Roman" w:eastAsiaTheme="minorEastAsia" w:hAnsi="Times New Roman"/>
                <w:bCs/>
                <w:sz w:val="28"/>
                <w:szCs w:val="28"/>
                <w:lang w:eastAsia="ru-RU"/>
              </w:rPr>
            </w:pPr>
            <w:r>
              <w:rPr>
                <w:rFonts w:ascii="Times New Roman" w:eastAsiaTheme="minorEastAsia" w:hAnsi="Times New Roman"/>
                <w:bCs/>
                <w:sz w:val="28"/>
                <w:szCs w:val="28"/>
                <w:lang w:eastAsia="ru-RU"/>
              </w:rPr>
              <w:t>760</w:t>
            </w:r>
          </w:p>
        </w:tc>
        <w:tc>
          <w:tcPr>
            <w:tcW w:w="0" w:type="auto"/>
            <w:tcBorders>
              <w:top w:val="outset" w:sz="6" w:space="0" w:color="C0C0C0"/>
              <w:left w:val="outset" w:sz="6" w:space="0" w:color="C0C0C0"/>
              <w:bottom w:val="outset" w:sz="6" w:space="0" w:color="C0C0C0"/>
              <w:right w:val="outset" w:sz="6" w:space="0" w:color="C0C0C0"/>
            </w:tcBorders>
            <w:tcMar>
              <w:top w:w="0" w:type="dxa"/>
              <w:left w:w="0" w:type="dxa"/>
              <w:bottom w:w="0" w:type="dxa"/>
              <w:right w:w="0" w:type="dxa"/>
            </w:tcMar>
            <w:hideMark/>
          </w:tcPr>
          <w:p w:rsidR="001D42E7" w:rsidRDefault="001D42E7" w:rsidP="001D42E7">
            <w:pPr>
              <w:spacing w:after="0" w:line="360" w:lineRule="auto"/>
              <w:jc w:val="center"/>
              <w:rPr>
                <w:rFonts w:ascii="Times New Roman" w:eastAsiaTheme="minorEastAsia" w:hAnsi="Times New Roman"/>
                <w:bCs/>
                <w:sz w:val="28"/>
                <w:szCs w:val="28"/>
                <w:lang w:eastAsia="ru-RU"/>
              </w:rPr>
            </w:pPr>
            <w:r>
              <w:rPr>
                <w:rFonts w:ascii="Times New Roman" w:eastAsiaTheme="minorEastAsia" w:hAnsi="Times New Roman"/>
                <w:bCs/>
                <w:sz w:val="28"/>
                <w:szCs w:val="28"/>
                <w:lang w:eastAsia="ru-RU"/>
              </w:rPr>
              <w:t>700</w:t>
            </w:r>
          </w:p>
        </w:tc>
      </w:tr>
    </w:tbl>
    <w:p w:rsidR="001D42E7" w:rsidRPr="003626B9" w:rsidRDefault="001D42E7" w:rsidP="00413409">
      <w:pPr>
        <w:pStyle w:val="a7"/>
        <w:numPr>
          <w:ilvl w:val="0"/>
          <w:numId w:val="217"/>
        </w:numPr>
        <w:shd w:val="clear" w:color="auto" w:fill="FFFFFF"/>
        <w:spacing w:after="0" w:line="360" w:lineRule="auto"/>
        <w:rPr>
          <w:rFonts w:ascii="Times New Roman" w:hAnsi="Times New Roman" w:cs="Times New Roman"/>
          <w:bCs/>
          <w:sz w:val="28"/>
          <w:szCs w:val="28"/>
        </w:rPr>
      </w:pPr>
      <w:r w:rsidRPr="003626B9">
        <w:rPr>
          <w:rFonts w:ascii="Times New Roman" w:hAnsi="Times New Roman" w:cs="Times New Roman"/>
          <w:bCs/>
          <w:sz w:val="28"/>
          <w:szCs w:val="28"/>
        </w:rPr>
        <w:t>основные размеры стула для учащихся:</w:t>
      </w:r>
    </w:p>
    <w:tbl>
      <w:tblPr>
        <w:tblW w:w="9330" w:type="dxa"/>
        <w:jc w:val="center"/>
        <w:tblCellSpacing w:w="0" w:type="dxa"/>
        <w:tblInd w:w="-349" w:type="dxa"/>
        <w:tblBorders>
          <w:top w:val="outset" w:sz="6" w:space="0" w:color="C0C0C0"/>
          <w:left w:val="outset" w:sz="6" w:space="0" w:color="C0C0C0"/>
          <w:bottom w:val="outset" w:sz="6" w:space="0" w:color="C0C0C0"/>
          <w:right w:val="outset" w:sz="6" w:space="0" w:color="C0C0C0"/>
        </w:tblBorders>
        <w:shd w:val="clear" w:color="auto" w:fill="FFFFFF"/>
        <w:tblCellMar>
          <w:top w:w="45" w:type="dxa"/>
          <w:left w:w="45" w:type="dxa"/>
          <w:bottom w:w="45" w:type="dxa"/>
          <w:right w:w="45" w:type="dxa"/>
        </w:tblCellMar>
        <w:tblLook w:val="04A0"/>
      </w:tblPr>
      <w:tblGrid>
        <w:gridCol w:w="3723"/>
        <w:gridCol w:w="1368"/>
        <w:gridCol w:w="1276"/>
        <w:gridCol w:w="1134"/>
        <w:gridCol w:w="1139"/>
        <w:gridCol w:w="690"/>
      </w:tblGrid>
      <w:tr w:rsidR="001D42E7" w:rsidTr="001D42E7">
        <w:trPr>
          <w:tblCellSpacing w:w="0" w:type="dxa"/>
          <w:jc w:val="center"/>
        </w:trPr>
        <w:tc>
          <w:tcPr>
            <w:tcW w:w="3723" w:type="dxa"/>
            <w:vMerge w:val="restart"/>
            <w:tcBorders>
              <w:top w:val="outset" w:sz="6" w:space="0" w:color="auto"/>
              <w:left w:val="outset" w:sz="6" w:space="0" w:color="C0C0C0"/>
              <w:bottom w:val="outset" w:sz="6" w:space="0" w:color="C0C0C0"/>
              <w:right w:val="outset" w:sz="6" w:space="0" w:color="C0C0C0"/>
            </w:tcBorders>
            <w:shd w:val="clear" w:color="auto" w:fill="FFFFFF"/>
            <w:tcMar>
              <w:top w:w="0" w:type="dxa"/>
              <w:left w:w="0" w:type="dxa"/>
              <w:bottom w:w="0" w:type="dxa"/>
              <w:right w:w="0" w:type="dxa"/>
            </w:tcMar>
            <w:hideMark/>
          </w:tcPr>
          <w:p w:rsidR="001D42E7" w:rsidRDefault="001D42E7" w:rsidP="001D42E7">
            <w:pPr>
              <w:spacing w:after="0"/>
              <w:jc w:val="center"/>
              <w:rPr>
                <w:rFonts w:ascii="Times New Roman" w:eastAsiaTheme="minorEastAsia" w:hAnsi="Times New Roman"/>
                <w:bCs/>
                <w:sz w:val="28"/>
                <w:szCs w:val="28"/>
                <w:lang w:eastAsia="ru-RU"/>
              </w:rPr>
            </w:pPr>
            <w:r>
              <w:rPr>
                <w:rFonts w:ascii="Times New Roman" w:eastAsiaTheme="minorEastAsia" w:hAnsi="Times New Roman"/>
                <w:bCs/>
                <w:sz w:val="28"/>
                <w:szCs w:val="28"/>
                <w:lang w:eastAsia="ru-RU"/>
              </w:rPr>
              <w:t>Параметры стула</w:t>
            </w:r>
          </w:p>
        </w:tc>
        <w:tc>
          <w:tcPr>
            <w:tcW w:w="5607" w:type="dxa"/>
            <w:gridSpan w:val="5"/>
            <w:tcBorders>
              <w:top w:val="outset" w:sz="6" w:space="0" w:color="C0C0C0"/>
              <w:left w:val="outset" w:sz="6" w:space="0" w:color="C0C0C0"/>
              <w:bottom w:val="outset" w:sz="6" w:space="0" w:color="C0C0C0"/>
              <w:right w:val="outset" w:sz="6" w:space="0" w:color="C0C0C0"/>
            </w:tcBorders>
            <w:shd w:val="clear" w:color="auto" w:fill="FFFFFF"/>
            <w:tcMar>
              <w:top w:w="0" w:type="dxa"/>
              <w:left w:w="0" w:type="dxa"/>
              <w:bottom w:w="0" w:type="dxa"/>
              <w:right w:w="0" w:type="dxa"/>
            </w:tcMar>
            <w:hideMark/>
          </w:tcPr>
          <w:p w:rsidR="001D42E7" w:rsidRDefault="001D42E7" w:rsidP="001D42E7">
            <w:pPr>
              <w:spacing w:after="0"/>
              <w:jc w:val="center"/>
              <w:rPr>
                <w:rFonts w:ascii="Times New Roman" w:eastAsiaTheme="minorEastAsia" w:hAnsi="Times New Roman"/>
                <w:bCs/>
                <w:sz w:val="28"/>
                <w:szCs w:val="28"/>
                <w:lang w:eastAsia="ru-RU"/>
              </w:rPr>
            </w:pPr>
            <w:r>
              <w:rPr>
                <w:rFonts w:ascii="Times New Roman" w:eastAsiaTheme="minorEastAsia" w:hAnsi="Times New Roman"/>
                <w:bCs/>
                <w:sz w:val="28"/>
                <w:szCs w:val="28"/>
                <w:lang w:eastAsia="ru-RU"/>
              </w:rPr>
              <w:t>Рост учащихся в обуви, см</w:t>
            </w:r>
          </w:p>
        </w:tc>
      </w:tr>
      <w:tr w:rsidR="001D42E7" w:rsidTr="001D42E7">
        <w:trPr>
          <w:tblCellSpacing w:w="0" w:type="dxa"/>
          <w:jc w:val="center"/>
        </w:trPr>
        <w:tc>
          <w:tcPr>
            <w:tcW w:w="0" w:type="auto"/>
            <w:vMerge/>
            <w:tcBorders>
              <w:top w:val="outset" w:sz="6" w:space="0" w:color="auto"/>
              <w:left w:val="outset" w:sz="6" w:space="0" w:color="C0C0C0"/>
              <w:bottom w:val="outset" w:sz="6" w:space="0" w:color="C0C0C0"/>
              <w:right w:val="outset" w:sz="6" w:space="0" w:color="C0C0C0"/>
            </w:tcBorders>
            <w:shd w:val="clear" w:color="auto" w:fill="FFFFFF"/>
            <w:vAlign w:val="center"/>
            <w:hideMark/>
          </w:tcPr>
          <w:p w:rsidR="001D42E7" w:rsidRDefault="001D42E7" w:rsidP="001D42E7">
            <w:pPr>
              <w:spacing w:after="0"/>
              <w:rPr>
                <w:rFonts w:ascii="Times New Roman" w:eastAsiaTheme="minorEastAsia" w:hAnsi="Times New Roman"/>
                <w:bCs/>
                <w:sz w:val="28"/>
                <w:szCs w:val="28"/>
                <w:lang w:eastAsia="ru-RU"/>
              </w:rPr>
            </w:pPr>
          </w:p>
        </w:tc>
        <w:tc>
          <w:tcPr>
            <w:tcW w:w="1368" w:type="dxa"/>
            <w:tcBorders>
              <w:top w:val="outset" w:sz="6" w:space="0" w:color="C0C0C0"/>
              <w:left w:val="outset" w:sz="6" w:space="0" w:color="C0C0C0"/>
              <w:bottom w:val="outset" w:sz="6" w:space="0" w:color="C0C0C0"/>
              <w:right w:val="outset" w:sz="6" w:space="0" w:color="C0C0C0"/>
            </w:tcBorders>
            <w:shd w:val="clear" w:color="auto" w:fill="FFFFFF"/>
            <w:tcMar>
              <w:top w:w="0" w:type="dxa"/>
              <w:left w:w="0" w:type="dxa"/>
              <w:bottom w:w="0" w:type="dxa"/>
              <w:right w:w="0" w:type="dxa"/>
            </w:tcMar>
            <w:hideMark/>
          </w:tcPr>
          <w:p w:rsidR="001D42E7" w:rsidRDefault="001D42E7" w:rsidP="001D42E7">
            <w:pPr>
              <w:spacing w:after="0"/>
              <w:jc w:val="center"/>
              <w:rPr>
                <w:rFonts w:ascii="Times New Roman" w:eastAsiaTheme="minorEastAsia" w:hAnsi="Times New Roman"/>
                <w:bCs/>
                <w:sz w:val="28"/>
                <w:szCs w:val="28"/>
                <w:lang w:eastAsia="ru-RU"/>
              </w:rPr>
            </w:pPr>
            <w:r>
              <w:rPr>
                <w:rFonts w:ascii="Times New Roman" w:eastAsiaTheme="minorEastAsia" w:hAnsi="Times New Roman"/>
                <w:bCs/>
                <w:sz w:val="28"/>
                <w:szCs w:val="28"/>
                <w:lang w:eastAsia="ru-RU"/>
              </w:rPr>
              <w:t>116–130</w:t>
            </w:r>
          </w:p>
        </w:tc>
        <w:tc>
          <w:tcPr>
            <w:tcW w:w="1276" w:type="dxa"/>
            <w:tcBorders>
              <w:top w:val="outset" w:sz="6" w:space="0" w:color="C0C0C0"/>
              <w:left w:val="outset" w:sz="6" w:space="0" w:color="C0C0C0"/>
              <w:bottom w:val="outset" w:sz="6" w:space="0" w:color="C0C0C0"/>
              <w:right w:val="outset" w:sz="6" w:space="0" w:color="C0C0C0"/>
            </w:tcBorders>
            <w:shd w:val="clear" w:color="auto" w:fill="FFFFFF"/>
            <w:tcMar>
              <w:top w:w="0" w:type="dxa"/>
              <w:left w:w="0" w:type="dxa"/>
              <w:bottom w:w="0" w:type="dxa"/>
              <w:right w:w="0" w:type="dxa"/>
            </w:tcMar>
            <w:hideMark/>
          </w:tcPr>
          <w:p w:rsidR="001D42E7" w:rsidRDefault="001D42E7" w:rsidP="001D42E7">
            <w:pPr>
              <w:spacing w:after="0"/>
              <w:jc w:val="center"/>
              <w:rPr>
                <w:rFonts w:ascii="Times New Roman" w:eastAsiaTheme="minorEastAsia" w:hAnsi="Times New Roman"/>
                <w:bCs/>
                <w:sz w:val="28"/>
                <w:szCs w:val="28"/>
                <w:lang w:eastAsia="ru-RU"/>
              </w:rPr>
            </w:pPr>
            <w:r>
              <w:rPr>
                <w:rFonts w:ascii="Times New Roman" w:eastAsiaTheme="minorEastAsia" w:hAnsi="Times New Roman"/>
                <w:bCs/>
                <w:sz w:val="28"/>
                <w:szCs w:val="28"/>
                <w:lang w:eastAsia="ru-RU"/>
              </w:rPr>
              <w:t>131–145</w:t>
            </w:r>
          </w:p>
        </w:tc>
        <w:tc>
          <w:tcPr>
            <w:tcW w:w="1134" w:type="dxa"/>
            <w:tcBorders>
              <w:top w:val="outset" w:sz="6" w:space="0" w:color="C0C0C0"/>
              <w:left w:val="outset" w:sz="6" w:space="0" w:color="C0C0C0"/>
              <w:bottom w:val="outset" w:sz="6" w:space="0" w:color="C0C0C0"/>
              <w:right w:val="outset" w:sz="6" w:space="0" w:color="C0C0C0"/>
            </w:tcBorders>
            <w:shd w:val="clear" w:color="auto" w:fill="FFFFFF"/>
            <w:tcMar>
              <w:top w:w="0" w:type="dxa"/>
              <w:left w:w="0" w:type="dxa"/>
              <w:bottom w:w="0" w:type="dxa"/>
              <w:right w:w="0" w:type="dxa"/>
            </w:tcMar>
            <w:hideMark/>
          </w:tcPr>
          <w:p w:rsidR="001D42E7" w:rsidRDefault="001D42E7" w:rsidP="001D42E7">
            <w:pPr>
              <w:spacing w:after="0"/>
              <w:jc w:val="center"/>
              <w:rPr>
                <w:rFonts w:ascii="Times New Roman" w:eastAsiaTheme="minorEastAsia" w:hAnsi="Times New Roman"/>
                <w:bCs/>
                <w:sz w:val="28"/>
                <w:szCs w:val="28"/>
                <w:lang w:eastAsia="ru-RU"/>
              </w:rPr>
            </w:pPr>
            <w:r>
              <w:rPr>
                <w:rFonts w:ascii="Times New Roman" w:eastAsiaTheme="minorEastAsia" w:hAnsi="Times New Roman"/>
                <w:bCs/>
                <w:sz w:val="28"/>
                <w:szCs w:val="28"/>
                <w:lang w:eastAsia="ru-RU"/>
              </w:rPr>
              <w:t>146–160</w:t>
            </w:r>
          </w:p>
        </w:tc>
        <w:tc>
          <w:tcPr>
            <w:tcW w:w="1139" w:type="dxa"/>
            <w:tcBorders>
              <w:top w:val="outset" w:sz="6" w:space="0" w:color="C0C0C0"/>
              <w:left w:val="outset" w:sz="6" w:space="0" w:color="C0C0C0"/>
              <w:bottom w:val="outset" w:sz="6" w:space="0" w:color="C0C0C0"/>
              <w:right w:val="outset" w:sz="6" w:space="0" w:color="C0C0C0"/>
            </w:tcBorders>
            <w:shd w:val="clear" w:color="auto" w:fill="FFFFFF"/>
            <w:tcMar>
              <w:top w:w="0" w:type="dxa"/>
              <w:left w:w="0" w:type="dxa"/>
              <w:bottom w:w="0" w:type="dxa"/>
              <w:right w:w="0" w:type="dxa"/>
            </w:tcMar>
            <w:hideMark/>
          </w:tcPr>
          <w:p w:rsidR="001D42E7" w:rsidRDefault="001D42E7" w:rsidP="001D42E7">
            <w:pPr>
              <w:spacing w:after="0"/>
              <w:jc w:val="center"/>
              <w:rPr>
                <w:rFonts w:ascii="Times New Roman" w:eastAsiaTheme="minorEastAsia" w:hAnsi="Times New Roman"/>
                <w:bCs/>
                <w:sz w:val="28"/>
                <w:szCs w:val="28"/>
                <w:lang w:eastAsia="ru-RU"/>
              </w:rPr>
            </w:pPr>
            <w:r>
              <w:rPr>
                <w:rFonts w:ascii="Times New Roman" w:eastAsiaTheme="minorEastAsia" w:hAnsi="Times New Roman"/>
                <w:bCs/>
                <w:sz w:val="28"/>
                <w:szCs w:val="28"/>
                <w:lang w:eastAsia="ru-RU"/>
              </w:rPr>
              <w:t>161–175</w:t>
            </w:r>
          </w:p>
        </w:tc>
        <w:tc>
          <w:tcPr>
            <w:tcW w:w="690" w:type="dxa"/>
            <w:tcBorders>
              <w:top w:val="outset" w:sz="6" w:space="0" w:color="C0C0C0"/>
              <w:left w:val="outset" w:sz="6" w:space="0" w:color="C0C0C0"/>
              <w:bottom w:val="outset" w:sz="6" w:space="0" w:color="C0C0C0"/>
              <w:right w:val="outset" w:sz="6" w:space="0" w:color="C0C0C0"/>
            </w:tcBorders>
            <w:shd w:val="clear" w:color="auto" w:fill="FFFFFF"/>
            <w:tcMar>
              <w:top w:w="0" w:type="dxa"/>
              <w:left w:w="0" w:type="dxa"/>
              <w:bottom w:w="0" w:type="dxa"/>
              <w:right w:w="0" w:type="dxa"/>
            </w:tcMar>
            <w:hideMark/>
          </w:tcPr>
          <w:p w:rsidR="001D42E7" w:rsidRDefault="001D42E7" w:rsidP="001D42E7">
            <w:pPr>
              <w:spacing w:after="0"/>
              <w:jc w:val="center"/>
              <w:rPr>
                <w:rFonts w:ascii="Times New Roman" w:eastAsiaTheme="minorEastAsia" w:hAnsi="Times New Roman"/>
                <w:bCs/>
                <w:sz w:val="28"/>
                <w:szCs w:val="28"/>
                <w:lang w:eastAsia="ru-RU"/>
              </w:rPr>
            </w:pPr>
            <w:r>
              <w:rPr>
                <w:rFonts w:ascii="Times New Roman" w:eastAsiaTheme="minorEastAsia" w:hAnsi="Times New Roman"/>
                <w:bCs/>
                <w:sz w:val="28"/>
                <w:szCs w:val="28"/>
                <w:lang w:eastAsia="ru-RU"/>
              </w:rPr>
              <w:t>&gt;175</w:t>
            </w:r>
          </w:p>
        </w:tc>
      </w:tr>
      <w:tr w:rsidR="001D42E7" w:rsidTr="001D42E7">
        <w:trPr>
          <w:tblCellSpacing w:w="0" w:type="dxa"/>
          <w:jc w:val="center"/>
        </w:trPr>
        <w:tc>
          <w:tcPr>
            <w:tcW w:w="3723" w:type="dxa"/>
            <w:tcBorders>
              <w:top w:val="outset" w:sz="6" w:space="0" w:color="C0C0C0"/>
              <w:left w:val="outset" w:sz="6" w:space="0" w:color="C0C0C0"/>
              <w:bottom w:val="outset" w:sz="6" w:space="0" w:color="C0C0C0"/>
              <w:right w:val="outset" w:sz="6" w:space="0" w:color="C0C0C0"/>
            </w:tcBorders>
            <w:shd w:val="clear" w:color="auto" w:fill="FFFFFF"/>
            <w:tcMar>
              <w:top w:w="0" w:type="dxa"/>
              <w:left w:w="0" w:type="dxa"/>
              <w:bottom w:w="0" w:type="dxa"/>
              <w:right w:w="0" w:type="dxa"/>
            </w:tcMar>
            <w:hideMark/>
          </w:tcPr>
          <w:p w:rsidR="001D42E7" w:rsidRDefault="001D42E7" w:rsidP="001D42E7">
            <w:pPr>
              <w:spacing w:after="0"/>
              <w:jc w:val="center"/>
              <w:rPr>
                <w:rFonts w:ascii="Times New Roman" w:eastAsiaTheme="minorEastAsia" w:hAnsi="Times New Roman"/>
                <w:bCs/>
                <w:sz w:val="28"/>
                <w:szCs w:val="28"/>
                <w:lang w:eastAsia="ru-RU"/>
              </w:rPr>
            </w:pPr>
            <w:r>
              <w:rPr>
                <w:rFonts w:ascii="Times New Roman" w:eastAsiaTheme="minorEastAsia" w:hAnsi="Times New Roman"/>
                <w:bCs/>
                <w:sz w:val="28"/>
                <w:szCs w:val="28"/>
                <w:lang w:eastAsia="ru-RU"/>
              </w:rPr>
              <w:lastRenderedPageBreak/>
              <w:t xml:space="preserve">Высота сиденья над </w:t>
            </w:r>
          </w:p>
          <w:p w:rsidR="001D42E7" w:rsidRDefault="001D42E7" w:rsidP="001D42E7">
            <w:pPr>
              <w:spacing w:after="0"/>
              <w:jc w:val="center"/>
              <w:rPr>
                <w:rFonts w:ascii="Times New Roman" w:eastAsiaTheme="minorEastAsia" w:hAnsi="Times New Roman"/>
                <w:bCs/>
                <w:sz w:val="28"/>
                <w:szCs w:val="28"/>
                <w:lang w:eastAsia="ru-RU"/>
              </w:rPr>
            </w:pPr>
            <w:r>
              <w:rPr>
                <w:rFonts w:ascii="Times New Roman" w:eastAsiaTheme="minorEastAsia" w:hAnsi="Times New Roman"/>
                <w:bCs/>
                <w:sz w:val="28"/>
                <w:szCs w:val="28"/>
                <w:lang w:eastAsia="ru-RU"/>
              </w:rPr>
              <w:t>полом, мм</w:t>
            </w:r>
          </w:p>
        </w:tc>
        <w:tc>
          <w:tcPr>
            <w:tcW w:w="1368" w:type="dxa"/>
            <w:tcBorders>
              <w:top w:val="outset" w:sz="6" w:space="0" w:color="C0C0C0"/>
              <w:left w:val="outset" w:sz="6" w:space="0" w:color="C0C0C0"/>
              <w:bottom w:val="outset" w:sz="6" w:space="0" w:color="C0C0C0"/>
              <w:right w:val="outset" w:sz="6" w:space="0" w:color="C0C0C0"/>
            </w:tcBorders>
            <w:shd w:val="clear" w:color="auto" w:fill="FFFFFF"/>
            <w:tcMar>
              <w:top w:w="0" w:type="dxa"/>
              <w:left w:w="0" w:type="dxa"/>
              <w:bottom w:w="0" w:type="dxa"/>
              <w:right w:w="0" w:type="dxa"/>
            </w:tcMar>
            <w:hideMark/>
          </w:tcPr>
          <w:p w:rsidR="001D42E7" w:rsidRDefault="001D42E7" w:rsidP="001D42E7">
            <w:pPr>
              <w:spacing w:after="0"/>
              <w:jc w:val="center"/>
              <w:rPr>
                <w:rFonts w:ascii="Times New Roman" w:eastAsiaTheme="minorEastAsia" w:hAnsi="Times New Roman"/>
                <w:bCs/>
                <w:sz w:val="28"/>
                <w:szCs w:val="28"/>
                <w:lang w:eastAsia="ru-RU"/>
              </w:rPr>
            </w:pPr>
            <w:r>
              <w:rPr>
                <w:rFonts w:ascii="Times New Roman" w:eastAsiaTheme="minorEastAsia" w:hAnsi="Times New Roman"/>
                <w:bCs/>
                <w:sz w:val="28"/>
                <w:szCs w:val="28"/>
                <w:lang w:eastAsia="ru-RU"/>
              </w:rPr>
              <w:t>300</w:t>
            </w:r>
          </w:p>
        </w:tc>
        <w:tc>
          <w:tcPr>
            <w:tcW w:w="1276" w:type="dxa"/>
            <w:tcBorders>
              <w:top w:val="outset" w:sz="6" w:space="0" w:color="C0C0C0"/>
              <w:left w:val="outset" w:sz="6" w:space="0" w:color="C0C0C0"/>
              <w:bottom w:val="outset" w:sz="6" w:space="0" w:color="C0C0C0"/>
              <w:right w:val="outset" w:sz="6" w:space="0" w:color="C0C0C0"/>
            </w:tcBorders>
            <w:shd w:val="clear" w:color="auto" w:fill="FFFFFF"/>
            <w:tcMar>
              <w:top w:w="0" w:type="dxa"/>
              <w:left w:w="0" w:type="dxa"/>
              <w:bottom w:w="0" w:type="dxa"/>
              <w:right w:w="0" w:type="dxa"/>
            </w:tcMar>
            <w:hideMark/>
          </w:tcPr>
          <w:p w:rsidR="001D42E7" w:rsidRDefault="001D42E7" w:rsidP="001D42E7">
            <w:pPr>
              <w:spacing w:after="0"/>
              <w:jc w:val="center"/>
              <w:rPr>
                <w:rFonts w:ascii="Times New Roman" w:eastAsiaTheme="minorEastAsia" w:hAnsi="Times New Roman"/>
                <w:bCs/>
                <w:sz w:val="28"/>
                <w:szCs w:val="28"/>
                <w:lang w:eastAsia="ru-RU"/>
              </w:rPr>
            </w:pPr>
            <w:r>
              <w:rPr>
                <w:rFonts w:ascii="Times New Roman" w:eastAsiaTheme="minorEastAsia" w:hAnsi="Times New Roman"/>
                <w:bCs/>
                <w:sz w:val="28"/>
                <w:szCs w:val="28"/>
                <w:lang w:eastAsia="ru-RU"/>
              </w:rPr>
              <w:t>340</w:t>
            </w:r>
          </w:p>
        </w:tc>
        <w:tc>
          <w:tcPr>
            <w:tcW w:w="1134" w:type="dxa"/>
            <w:tcBorders>
              <w:top w:val="outset" w:sz="6" w:space="0" w:color="C0C0C0"/>
              <w:left w:val="outset" w:sz="6" w:space="0" w:color="C0C0C0"/>
              <w:bottom w:val="outset" w:sz="6" w:space="0" w:color="C0C0C0"/>
              <w:right w:val="outset" w:sz="6" w:space="0" w:color="C0C0C0"/>
            </w:tcBorders>
            <w:shd w:val="clear" w:color="auto" w:fill="FFFFFF"/>
            <w:tcMar>
              <w:top w:w="0" w:type="dxa"/>
              <w:left w:w="0" w:type="dxa"/>
              <w:bottom w:w="0" w:type="dxa"/>
              <w:right w:w="0" w:type="dxa"/>
            </w:tcMar>
            <w:hideMark/>
          </w:tcPr>
          <w:p w:rsidR="001D42E7" w:rsidRDefault="001D42E7" w:rsidP="001D42E7">
            <w:pPr>
              <w:spacing w:after="0"/>
              <w:jc w:val="center"/>
              <w:rPr>
                <w:rFonts w:ascii="Times New Roman" w:eastAsiaTheme="minorEastAsia" w:hAnsi="Times New Roman"/>
                <w:bCs/>
                <w:sz w:val="28"/>
                <w:szCs w:val="28"/>
                <w:lang w:eastAsia="ru-RU"/>
              </w:rPr>
            </w:pPr>
            <w:r>
              <w:rPr>
                <w:rFonts w:ascii="Times New Roman" w:eastAsiaTheme="minorEastAsia" w:hAnsi="Times New Roman"/>
                <w:bCs/>
                <w:sz w:val="28"/>
                <w:szCs w:val="28"/>
                <w:lang w:eastAsia="ru-RU"/>
              </w:rPr>
              <w:t>380</w:t>
            </w:r>
          </w:p>
        </w:tc>
        <w:tc>
          <w:tcPr>
            <w:tcW w:w="1139" w:type="dxa"/>
            <w:tcBorders>
              <w:top w:val="outset" w:sz="6" w:space="0" w:color="C0C0C0"/>
              <w:left w:val="outset" w:sz="6" w:space="0" w:color="C0C0C0"/>
              <w:bottom w:val="outset" w:sz="6" w:space="0" w:color="C0C0C0"/>
              <w:right w:val="outset" w:sz="6" w:space="0" w:color="C0C0C0"/>
            </w:tcBorders>
            <w:shd w:val="clear" w:color="auto" w:fill="FFFFFF"/>
            <w:tcMar>
              <w:top w:w="0" w:type="dxa"/>
              <w:left w:w="0" w:type="dxa"/>
              <w:bottom w:w="0" w:type="dxa"/>
              <w:right w:w="0" w:type="dxa"/>
            </w:tcMar>
            <w:hideMark/>
          </w:tcPr>
          <w:p w:rsidR="001D42E7" w:rsidRDefault="001D42E7" w:rsidP="001D42E7">
            <w:pPr>
              <w:spacing w:after="0"/>
              <w:jc w:val="center"/>
              <w:rPr>
                <w:rFonts w:ascii="Times New Roman" w:eastAsiaTheme="minorEastAsia" w:hAnsi="Times New Roman"/>
                <w:bCs/>
                <w:sz w:val="28"/>
                <w:szCs w:val="28"/>
                <w:lang w:eastAsia="ru-RU"/>
              </w:rPr>
            </w:pPr>
            <w:r>
              <w:rPr>
                <w:rFonts w:ascii="Times New Roman" w:eastAsiaTheme="minorEastAsia" w:hAnsi="Times New Roman"/>
                <w:bCs/>
                <w:sz w:val="28"/>
                <w:szCs w:val="28"/>
                <w:lang w:eastAsia="ru-RU"/>
              </w:rPr>
              <w:t>420</w:t>
            </w:r>
          </w:p>
        </w:tc>
        <w:tc>
          <w:tcPr>
            <w:tcW w:w="690" w:type="dxa"/>
            <w:tcBorders>
              <w:top w:val="outset" w:sz="6" w:space="0" w:color="C0C0C0"/>
              <w:left w:val="outset" w:sz="6" w:space="0" w:color="C0C0C0"/>
              <w:bottom w:val="outset" w:sz="6" w:space="0" w:color="C0C0C0"/>
              <w:right w:val="outset" w:sz="6" w:space="0" w:color="C0C0C0"/>
            </w:tcBorders>
            <w:shd w:val="clear" w:color="auto" w:fill="FFFFFF"/>
            <w:tcMar>
              <w:top w:w="0" w:type="dxa"/>
              <w:left w:w="0" w:type="dxa"/>
              <w:bottom w:w="0" w:type="dxa"/>
              <w:right w:w="0" w:type="dxa"/>
            </w:tcMar>
            <w:hideMark/>
          </w:tcPr>
          <w:p w:rsidR="001D42E7" w:rsidRDefault="001D42E7" w:rsidP="001D42E7">
            <w:pPr>
              <w:spacing w:after="0"/>
              <w:jc w:val="center"/>
              <w:rPr>
                <w:rFonts w:ascii="Times New Roman" w:eastAsiaTheme="minorEastAsia" w:hAnsi="Times New Roman"/>
                <w:bCs/>
                <w:sz w:val="28"/>
                <w:szCs w:val="28"/>
                <w:lang w:eastAsia="ru-RU"/>
              </w:rPr>
            </w:pPr>
            <w:r>
              <w:rPr>
                <w:rFonts w:ascii="Times New Roman" w:eastAsiaTheme="minorEastAsia" w:hAnsi="Times New Roman"/>
                <w:bCs/>
                <w:sz w:val="28"/>
                <w:szCs w:val="28"/>
                <w:lang w:eastAsia="ru-RU"/>
              </w:rPr>
              <w:t>460</w:t>
            </w:r>
          </w:p>
        </w:tc>
      </w:tr>
      <w:tr w:rsidR="001D42E7" w:rsidTr="001D42E7">
        <w:trPr>
          <w:tblCellSpacing w:w="0" w:type="dxa"/>
          <w:jc w:val="center"/>
        </w:trPr>
        <w:tc>
          <w:tcPr>
            <w:tcW w:w="3723" w:type="dxa"/>
            <w:tcBorders>
              <w:top w:val="outset" w:sz="6" w:space="0" w:color="C0C0C0"/>
              <w:left w:val="outset" w:sz="6" w:space="0" w:color="C0C0C0"/>
              <w:bottom w:val="outset" w:sz="6" w:space="0" w:color="C0C0C0"/>
              <w:right w:val="outset" w:sz="6" w:space="0" w:color="C0C0C0"/>
            </w:tcBorders>
            <w:shd w:val="clear" w:color="auto" w:fill="FFFFFF"/>
            <w:tcMar>
              <w:top w:w="0" w:type="dxa"/>
              <w:left w:w="0" w:type="dxa"/>
              <w:bottom w:w="0" w:type="dxa"/>
              <w:right w:w="0" w:type="dxa"/>
            </w:tcMar>
            <w:hideMark/>
          </w:tcPr>
          <w:p w:rsidR="001D42E7" w:rsidRDefault="001D42E7" w:rsidP="001D42E7">
            <w:pPr>
              <w:spacing w:after="0"/>
              <w:jc w:val="center"/>
              <w:rPr>
                <w:rFonts w:ascii="Times New Roman" w:eastAsiaTheme="minorEastAsia" w:hAnsi="Times New Roman"/>
                <w:bCs/>
                <w:sz w:val="28"/>
                <w:szCs w:val="28"/>
                <w:lang w:eastAsia="ru-RU"/>
              </w:rPr>
            </w:pPr>
            <w:r>
              <w:rPr>
                <w:rFonts w:ascii="Times New Roman" w:eastAsiaTheme="minorEastAsia" w:hAnsi="Times New Roman"/>
                <w:bCs/>
                <w:sz w:val="28"/>
                <w:szCs w:val="28"/>
                <w:lang w:eastAsia="ru-RU"/>
              </w:rPr>
              <w:t xml:space="preserve">Ширина сиденья, </w:t>
            </w:r>
          </w:p>
          <w:p w:rsidR="001D42E7" w:rsidRDefault="001D42E7" w:rsidP="001D42E7">
            <w:pPr>
              <w:spacing w:after="0"/>
              <w:jc w:val="center"/>
              <w:rPr>
                <w:rFonts w:ascii="Times New Roman" w:eastAsiaTheme="minorEastAsia" w:hAnsi="Times New Roman"/>
                <w:bCs/>
                <w:sz w:val="28"/>
                <w:szCs w:val="28"/>
                <w:lang w:eastAsia="ru-RU"/>
              </w:rPr>
            </w:pPr>
            <w:r>
              <w:rPr>
                <w:rFonts w:ascii="Times New Roman" w:eastAsiaTheme="minorEastAsia" w:hAnsi="Times New Roman"/>
                <w:bCs/>
                <w:sz w:val="28"/>
                <w:szCs w:val="28"/>
                <w:lang w:eastAsia="ru-RU"/>
              </w:rPr>
              <w:t>не менее, мм</w:t>
            </w:r>
          </w:p>
        </w:tc>
        <w:tc>
          <w:tcPr>
            <w:tcW w:w="1368" w:type="dxa"/>
            <w:tcBorders>
              <w:top w:val="outset" w:sz="6" w:space="0" w:color="C0C0C0"/>
              <w:left w:val="outset" w:sz="6" w:space="0" w:color="C0C0C0"/>
              <w:bottom w:val="outset" w:sz="6" w:space="0" w:color="C0C0C0"/>
              <w:right w:val="outset" w:sz="6" w:space="0" w:color="C0C0C0"/>
            </w:tcBorders>
            <w:shd w:val="clear" w:color="auto" w:fill="FFFFFF"/>
            <w:tcMar>
              <w:top w:w="0" w:type="dxa"/>
              <w:left w:w="0" w:type="dxa"/>
              <w:bottom w:w="0" w:type="dxa"/>
              <w:right w:w="0" w:type="dxa"/>
            </w:tcMar>
            <w:hideMark/>
          </w:tcPr>
          <w:p w:rsidR="001D42E7" w:rsidRDefault="001D42E7" w:rsidP="001D42E7">
            <w:pPr>
              <w:spacing w:after="0"/>
              <w:jc w:val="center"/>
              <w:rPr>
                <w:rFonts w:ascii="Times New Roman" w:eastAsiaTheme="minorEastAsia" w:hAnsi="Times New Roman"/>
                <w:bCs/>
                <w:sz w:val="28"/>
                <w:szCs w:val="28"/>
                <w:lang w:eastAsia="ru-RU"/>
              </w:rPr>
            </w:pPr>
            <w:r>
              <w:rPr>
                <w:rFonts w:ascii="Times New Roman" w:eastAsiaTheme="minorEastAsia" w:hAnsi="Times New Roman"/>
                <w:bCs/>
                <w:sz w:val="28"/>
                <w:szCs w:val="28"/>
                <w:lang w:eastAsia="ru-RU"/>
              </w:rPr>
              <w:t>270</w:t>
            </w:r>
          </w:p>
        </w:tc>
        <w:tc>
          <w:tcPr>
            <w:tcW w:w="1276" w:type="dxa"/>
            <w:tcBorders>
              <w:top w:val="outset" w:sz="6" w:space="0" w:color="C0C0C0"/>
              <w:left w:val="outset" w:sz="6" w:space="0" w:color="C0C0C0"/>
              <w:bottom w:val="outset" w:sz="6" w:space="0" w:color="C0C0C0"/>
              <w:right w:val="outset" w:sz="6" w:space="0" w:color="C0C0C0"/>
            </w:tcBorders>
            <w:shd w:val="clear" w:color="auto" w:fill="FFFFFF"/>
            <w:tcMar>
              <w:top w:w="0" w:type="dxa"/>
              <w:left w:w="0" w:type="dxa"/>
              <w:bottom w:w="0" w:type="dxa"/>
              <w:right w:w="0" w:type="dxa"/>
            </w:tcMar>
            <w:hideMark/>
          </w:tcPr>
          <w:p w:rsidR="001D42E7" w:rsidRDefault="001D42E7" w:rsidP="001D42E7">
            <w:pPr>
              <w:spacing w:after="0"/>
              <w:jc w:val="center"/>
              <w:rPr>
                <w:rFonts w:ascii="Times New Roman" w:eastAsiaTheme="minorEastAsia" w:hAnsi="Times New Roman"/>
                <w:bCs/>
                <w:sz w:val="28"/>
                <w:szCs w:val="28"/>
                <w:lang w:eastAsia="ru-RU"/>
              </w:rPr>
            </w:pPr>
            <w:r>
              <w:rPr>
                <w:rFonts w:ascii="Times New Roman" w:eastAsiaTheme="minorEastAsia" w:hAnsi="Times New Roman"/>
                <w:bCs/>
                <w:sz w:val="28"/>
                <w:szCs w:val="28"/>
                <w:lang w:eastAsia="ru-RU"/>
              </w:rPr>
              <w:t>290</w:t>
            </w:r>
          </w:p>
        </w:tc>
        <w:tc>
          <w:tcPr>
            <w:tcW w:w="1134" w:type="dxa"/>
            <w:tcBorders>
              <w:top w:val="outset" w:sz="6" w:space="0" w:color="C0C0C0"/>
              <w:left w:val="outset" w:sz="6" w:space="0" w:color="C0C0C0"/>
              <w:bottom w:val="outset" w:sz="6" w:space="0" w:color="C0C0C0"/>
              <w:right w:val="outset" w:sz="6" w:space="0" w:color="C0C0C0"/>
            </w:tcBorders>
            <w:shd w:val="clear" w:color="auto" w:fill="FFFFFF"/>
            <w:tcMar>
              <w:top w:w="0" w:type="dxa"/>
              <w:left w:w="0" w:type="dxa"/>
              <w:bottom w:w="0" w:type="dxa"/>
              <w:right w:w="0" w:type="dxa"/>
            </w:tcMar>
            <w:hideMark/>
          </w:tcPr>
          <w:p w:rsidR="001D42E7" w:rsidRDefault="001D42E7" w:rsidP="001D42E7">
            <w:pPr>
              <w:spacing w:after="0"/>
              <w:jc w:val="center"/>
              <w:rPr>
                <w:rFonts w:ascii="Times New Roman" w:eastAsiaTheme="minorEastAsia" w:hAnsi="Times New Roman"/>
                <w:bCs/>
                <w:sz w:val="28"/>
                <w:szCs w:val="28"/>
                <w:lang w:eastAsia="ru-RU"/>
              </w:rPr>
            </w:pPr>
            <w:r>
              <w:rPr>
                <w:rFonts w:ascii="Times New Roman" w:eastAsiaTheme="minorEastAsia" w:hAnsi="Times New Roman"/>
                <w:bCs/>
                <w:sz w:val="28"/>
                <w:szCs w:val="28"/>
                <w:lang w:eastAsia="ru-RU"/>
              </w:rPr>
              <w:t>320</w:t>
            </w:r>
          </w:p>
        </w:tc>
        <w:tc>
          <w:tcPr>
            <w:tcW w:w="1139" w:type="dxa"/>
            <w:tcBorders>
              <w:top w:val="outset" w:sz="6" w:space="0" w:color="C0C0C0"/>
              <w:left w:val="outset" w:sz="6" w:space="0" w:color="C0C0C0"/>
              <w:bottom w:val="outset" w:sz="6" w:space="0" w:color="C0C0C0"/>
              <w:right w:val="outset" w:sz="6" w:space="0" w:color="C0C0C0"/>
            </w:tcBorders>
            <w:shd w:val="clear" w:color="auto" w:fill="FFFFFF"/>
            <w:tcMar>
              <w:top w:w="0" w:type="dxa"/>
              <w:left w:w="0" w:type="dxa"/>
              <w:bottom w:w="0" w:type="dxa"/>
              <w:right w:w="0" w:type="dxa"/>
            </w:tcMar>
            <w:hideMark/>
          </w:tcPr>
          <w:p w:rsidR="001D42E7" w:rsidRDefault="001D42E7" w:rsidP="001D42E7">
            <w:pPr>
              <w:spacing w:after="0"/>
              <w:jc w:val="center"/>
              <w:rPr>
                <w:rFonts w:ascii="Times New Roman" w:eastAsiaTheme="minorEastAsia" w:hAnsi="Times New Roman"/>
                <w:bCs/>
                <w:sz w:val="28"/>
                <w:szCs w:val="28"/>
                <w:lang w:eastAsia="ru-RU"/>
              </w:rPr>
            </w:pPr>
            <w:r>
              <w:rPr>
                <w:rFonts w:ascii="Times New Roman" w:eastAsiaTheme="minorEastAsia" w:hAnsi="Times New Roman"/>
                <w:bCs/>
                <w:sz w:val="28"/>
                <w:szCs w:val="28"/>
                <w:lang w:eastAsia="ru-RU"/>
              </w:rPr>
              <w:t>340</w:t>
            </w:r>
          </w:p>
        </w:tc>
        <w:tc>
          <w:tcPr>
            <w:tcW w:w="690" w:type="dxa"/>
            <w:tcBorders>
              <w:top w:val="outset" w:sz="6" w:space="0" w:color="C0C0C0"/>
              <w:left w:val="outset" w:sz="6" w:space="0" w:color="C0C0C0"/>
              <w:bottom w:val="outset" w:sz="6" w:space="0" w:color="C0C0C0"/>
              <w:right w:val="outset" w:sz="6" w:space="0" w:color="C0C0C0"/>
            </w:tcBorders>
            <w:shd w:val="clear" w:color="auto" w:fill="FFFFFF"/>
            <w:tcMar>
              <w:top w:w="0" w:type="dxa"/>
              <w:left w:w="0" w:type="dxa"/>
              <w:bottom w:w="0" w:type="dxa"/>
              <w:right w:w="0" w:type="dxa"/>
            </w:tcMar>
            <w:hideMark/>
          </w:tcPr>
          <w:p w:rsidR="001D42E7" w:rsidRDefault="001D42E7" w:rsidP="001D42E7">
            <w:pPr>
              <w:spacing w:after="0"/>
              <w:jc w:val="center"/>
              <w:rPr>
                <w:rFonts w:ascii="Times New Roman" w:eastAsiaTheme="minorEastAsia" w:hAnsi="Times New Roman"/>
                <w:bCs/>
                <w:sz w:val="28"/>
                <w:szCs w:val="28"/>
                <w:lang w:eastAsia="ru-RU"/>
              </w:rPr>
            </w:pPr>
            <w:r>
              <w:rPr>
                <w:rFonts w:ascii="Times New Roman" w:eastAsiaTheme="minorEastAsia" w:hAnsi="Times New Roman"/>
                <w:bCs/>
                <w:sz w:val="28"/>
                <w:szCs w:val="28"/>
                <w:lang w:eastAsia="ru-RU"/>
              </w:rPr>
              <w:t>360</w:t>
            </w:r>
          </w:p>
        </w:tc>
      </w:tr>
      <w:tr w:rsidR="001D42E7" w:rsidTr="001D42E7">
        <w:trPr>
          <w:tblCellSpacing w:w="0" w:type="dxa"/>
          <w:jc w:val="center"/>
        </w:trPr>
        <w:tc>
          <w:tcPr>
            <w:tcW w:w="3723" w:type="dxa"/>
            <w:tcBorders>
              <w:top w:val="outset" w:sz="6" w:space="0" w:color="C0C0C0"/>
              <w:left w:val="outset" w:sz="6" w:space="0" w:color="C0C0C0"/>
              <w:bottom w:val="outset" w:sz="6" w:space="0" w:color="C0C0C0"/>
              <w:right w:val="outset" w:sz="6" w:space="0" w:color="C0C0C0"/>
            </w:tcBorders>
            <w:shd w:val="clear" w:color="auto" w:fill="FFFFFF"/>
            <w:tcMar>
              <w:top w:w="0" w:type="dxa"/>
              <w:left w:w="0" w:type="dxa"/>
              <w:bottom w:w="0" w:type="dxa"/>
              <w:right w:w="0" w:type="dxa"/>
            </w:tcMar>
            <w:hideMark/>
          </w:tcPr>
          <w:p w:rsidR="001D42E7" w:rsidRDefault="001D42E7" w:rsidP="001D42E7">
            <w:pPr>
              <w:spacing w:after="0"/>
              <w:jc w:val="center"/>
              <w:rPr>
                <w:rFonts w:ascii="Times New Roman" w:eastAsiaTheme="minorEastAsia" w:hAnsi="Times New Roman"/>
                <w:bCs/>
                <w:sz w:val="28"/>
                <w:szCs w:val="28"/>
                <w:lang w:eastAsia="ru-RU"/>
              </w:rPr>
            </w:pPr>
            <w:r>
              <w:rPr>
                <w:rFonts w:ascii="Times New Roman" w:eastAsiaTheme="minorEastAsia" w:hAnsi="Times New Roman"/>
                <w:bCs/>
                <w:sz w:val="28"/>
                <w:szCs w:val="28"/>
                <w:lang w:eastAsia="ru-RU"/>
              </w:rPr>
              <w:t>Глубина сиденья, мм</w:t>
            </w:r>
          </w:p>
        </w:tc>
        <w:tc>
          <w:tcPr>
            <w:tcW w:w="1368" w:type="dxa"/>
            <w:tcBorders>
              <w:top w:val="outset" w:sz="6" w:space="0" w:color="C0C0C0"/>
              <w:left w:val="outset" w:sz="6" w:space="0" w:color="C0C0C0"/>
              <w:bottom w:val="outset" w:sz="6" w:space="0" w:color="C0C0C0"/>
              <w:right w:val="outset" w:sz="6" w:space="0" w:color="C0C0C0"/>
            </w:tcBorders>
            <w:shd w:val="clear" w:color="auto" w:fill="FFFFFF"/>
            <w:tcMar>
              <w:top w:w="0" w:type="dxa"/>
              <w:left w:w="0" w:type="dxa"/>
              <w:bottom w:w="0" w:type="dxa"/>
              <w:right w:w="0" w:type="dxa"/>
            </w:tcMar>
            <w:hideMark/>
          </w:tcPr>
          <w:p w:rsidR="001D42E7" w:rsidRDefault="001D42E7" w:rsidP="001D42E7">
            <w:pPr>
              <w:spacing w:after="0"/>
              <w:jc w:val="center"/>
              <w:rPr>
                <w:rFonts w:ascii="Times New Roman" w:eastAsiaTheme="minorEastAsia" w:hAnsi="Times New Roman"/>
                <w:bCs/>
                <w:sz w:val="28"/>
                <w:szCs w:val="28"/>
                <w:lang w:eastAsia="ru-RU"/>
              </w:rPr>
            </w:pPr>
            <w:r>
              <w:rPr>
                <w:rFonts w:ascii="Times New Roman" w:eastAsiaTheme="minorEastAsia" w:hAnsi="Times New Roman"/>
                <w:bCs/>
                <w:sz w:val="28"/>
                <w:szCs w:val="28"/>
                <w:lang w:eastAsia="ru-RU"/>
              </w:rPr>
              <w:t>290</w:t>
            </w:r>
          </w:p>
        </w:tc>
        <w:tc>
          <w:tcPr>
            <w:tcW w:w="1276" w:type="dxa"/>
            <w:tcBorders>
              <w:top w:val="outset" w:sz="6" w:space="0" w:color="C0C0C0"/>
              <w:left w:val="outset" w:sz="6" w:space="0" w:color="C0C0C0"/>
              <w:bottom w:val="outset" w:sz="6" w:space="0" w:color="C0C0C0"/>
              <w:right w:val="outset" w:sz="6" w:space="0" w:color="C0C0C0"/>
            </w:tcBorders>
            <w:shd w:val="clear" w:color="auto" w:fill="FFFFFF"/>
            <w:tcMar>
              <w:top w:w="0" w:type="dxa"/>
              <w:left w:w="0" w:type="dxa"/>
              <w:bottom w:w="0" w:type="dxa"/>
              <w:right w:w="0" w:type="dxa"/>
            </w:tcMar>
            <w:hideMark/>
          </w:tcPr>
          <w:p w:rsidR="001D42E7" w:rsidRDefault="001D42E7" w:rsidP="001D42E7">
            <w:pPr>
              <w:spacing w:after="0"/>
              <w:jc w:val="center"/>
              <w:rPr>
                <w:rFonts w:ascii="Times New Roman" w:eastAsiaTheme="minorEastAsia" w:hAnsi="Times New Roman"/>
                <w:bCs/>
                <w:sz w:val="28"/>
                <w:szCs w:val="28"/>
                <w:lang w:eastAsia="ru-RU"/>
              </w:rPr>
            </w:pPr>
            <w:r>
              <w:rPr>
                <w:rFonts w:ascii="Times New Roman" w:eastAsiaTheme="minorEastAsia" w:hAnsi="Times New Roman"/>
                <w:bCs/>
                <w:sz w:val="28"/>
                <w:szCs w:val="28"/>
                <w:lang w:eastAsia="ru-RU"/>
              </w:rPr>
              <w:t>330</w:t>
            </w:r>
          </w:p>
        </w:tc>
        <w:tc>
          <w:tcPr>
            <w:tcW w:w="1134" w:type="dxa"/>
            <w:tcBorders>
              <w:top w:val="outset" w:sz="6" w:space="0" w:color="C0C0C0"/>
              <w:left w:val="outset" w:sz="6" w:space="0" w:color="C0C0C0"/>
              <w:bottom w:val="outset" w:sz="6" w:space="0" w:color="C0C0C0"/>
              <w:right w:val="outset" w:sz="6" w:space="0" w:color="C0C0C0"/>
            </w:tcBorders>
            <w:shd w:val="clear" w:color="auto" w:fill="FFFFFF"/>
            <w:tcMar>
              <w:top w:w="0" w:type="dxa"/>
              <w:left w:w="0" w:type="dxa"/>
              <w:bottom w:w="0" w:type="dxa"/>
              <w:right w:w="0" w:type="dxa"/>
            </w:tcMar>
            <w:hideMark/>
          </w:tcPr>
          <w:p w:rsidR="001D42E7" w:rsidRDefault="001D42E7" w:rsidP="001D42E7">
            <w:pPr>
              <w:spacing w:after="0"/>
              <w:jc w:val="center"/>
              <w:rPr>
                <w:rFonts w:ascii="Times New Roman" w:eastAsiaTheme="minorEastAsia" w:hAnsi="Times New Roman"/>
                <w:bCs/>
                <w:sz w:val="28"/>
                <w:szCs w:val="28"/>
                <w:lang w:eastAsia="ru-RU"/>
              </w:rPr>
            </w:pPr>
            <w:r>
              <w:rPr>
                <w:rFonts w:ascii="Times New Roman" w:eastAsiaTheme="minorEastAsia" w:hAnsi="Times New Roman"/>
                <w:bCs/>
                <w:sz w:val="28"/>
                <w:szCs w:val="28"/>
                <w:lang w:eastAsia="ru-RU"/>
              </w:rPr>
              <w:t>360</w:t>
            </w:r>
          </w:p>
        </w:tc>
        <w:tc>
          <w:tcPr>
            <w:tcW w:w="1139" w:type="dxa"/>
            <w:tcBorders>
              <w:top w:val="outset" w:sz="6" w:space="0" w:color="C0C0C0"/>
              <w:left w:val="outset" w:sz="6" w:space="0" w:color="C0C0C0"/>
              <w:bottom w:val="outset" w:sz="6" w:space="0" w:color="C0C0C0"/>
              <w:right w:val="outset" w:sz="6" w:space="0" w:color="C0C0C0"/>
            </w:tcBorders>
            <w:shd w:val="clear" w:color="auto" w:fill="FFFFFF"/>
            <w:tcMar>
              <w:top w:w="0" w:type="dxa"/>
              <w:left w:w="0" w:type="dxa"/>
              <w:bottom w:w="0" w:type="dxa"/>
              <w:right w:w="0" w:type="dxa"/>
            </w:tcMar>
            <w:hideMark/>
          </w:tcPr>
          <w:p w:rsidR="001D42E7" w:rsidRDefault="001D42E7" w:rsidP="001D42E7">
            <w:pPr>
              <w:spacing w:after="0"/>
              <w:jc w:val="center"/>
              <w:rPr>
                <w:rFonts w:ascii="Times New Roman" w:eastAsiaTheme="minorEastAsia" w:hAnsi="Times New Roman"/>
                <w:bCs/>
                <w:sz w:val="28"/>
                <w:szCs w:val="28"/>
                <w:lang w:eastAsia="ru-RU"/>
              </w:rPr>
            </w:pPr>
            <w:r>
              <w:rPr>
                <w:rFonts w:ascii="Times New Roman" w:eastAsiaTheme="minorEastAsia" w:hAnsi="Times New Roman"/>
                <w:bCs/>
                <w:sz w:val="28"/>
                <w:szCs w:val="28"/>
                <w:lang w:eastAsia="ru-RU"/>
              </w:rPr>
              <w:t>380</w:t>
            </w:r>
          </w:p>
        </w:tc>
        <w:tc>
          <w:tcPr>
            <w:tcW w:w="690" w:type="dxa"/>
            <w:tcBorders>
              <w:top w:val="outset" w:sz="6" w:space="0" w:color="C0C0C0"/>
              <w:left w:val="outset" w:sz="6" w:space="0" w:color="C0C0C0"/>
              <w:bottom w:val="outset" w:sz="6" w:space="0" w:color="C0C0C0"/>
              <w:right w:val="outset" w:sz="6" w:space="0" w:color="C0C0C0"/>
            </w:tcBorders>
            <w:shd w:val="clear" w:color="auto" w:fill="FFFFFF"/>
            <w:tcMar>
              <w:top w:w="0" w:type="dxa"/>
              <w:left w:w="0" w:type="dxa"/>
              <w:bottom w:w="0" w:type="dxa"/>
              <w:right w:w="0" w:type="dxa"/>
            </w:tcMar>
            <w:hideMark/>
          </w:tcPr>
          <w:p w:rsidR="001D42E7" w:rsidRDefault="001D42E7" w:rsidP="001D42E7">
            <w:pPr>
              <w:spacing w:after="0"/>
              <w:jc w:val="center"/>
              <w:rPr>
                <w:rFonts w:ascii="Times New Roman" w:eastAsiaTheme="minorEastAsia" w:hAnsi="Times New Roman"/>
                <w:bCs/>
                <w:sz w:val="28"/>
                <w:szCs w:val="28"/>
                <w:lang w:eastAsia="ru-RU"/>
              </w:rPr>
            </w:pPr>
            <w:r>
              <w:rPr>
                <w:rFonts w:ascii="Times New Roman" w:eastAsiaTheme="minorEastAsia" w:hAnsi="Times New Roman"/>
                <w:bCs/>
                <w:sz w:val="28"/>
                <w:szCs w:val="28"/>
                <w:lang w:eastAsia="ru-RU"/>
              </w:rPr>
              <w:t>400</w:t>
            </w:r>
          </w:p>
        </w:tc>
      </w:tr>
      <w:tr w:rsidR="001D42E7" w:rsidTr="001D42E7">
        <w:trPr>
          <w:tblCellSpacing w:w="0" w:type="dxa"/>
          <w:jc w:val="center"/>
        </w:trPr>
        <w:tc>
          <w:tcPr>
            <w:tcW w:w="3723" w:type="dxa"/>
            <w:tcBorders>
              <w:top w:val="outset" w:sz="6" w:space="0" w:color="C0C0C0"/>
              <w:left w:val="outset" w:sz="6" w:space="0" w:color="C0C0C0"/>
              <w:bottom w:val="outset" w:sz="6" w:space="0" w:color="C0C0C0"/>
              <w:right w:val="outset" w:sz="6" w:space="0" w:color="C0C0C0"/>
            </w:tcBorders>
            <w:shd w:val="clear" w:color="auto" w:fill="FFFFFF"/>
            <w:tcMar>
              <w:top w:w="0" w:type="dxa"/>
              <w:left w:w="0" w:type="dxa"/>
              <w:bottom w:w="0" w:type="dxa"/>
              <w:right w:w="0" w:type="dxa"/>
            </w:tcMar>
            <w:hideMark/>
          </w:tcPr>
          <w:p w:rsidR="001D42E7" w:rsidRDefault="001D42E7" w:rsidP="001D42E7">
            <w:pPr>
              <w:spacing w:after="0"/>
              <w:jc w:val="center"/>
              <w:rPr>
                <w:rFonts w:ascii="Times New Roman" w:eastAsiaTheme="minorEastAsia" w:hAnsi="Times New Roman"/>
                <w:bCs/>
                <w:sz w:val="28"/>
                <w:szCs w:val="28"/>
                <w:lang w:eastAsia="ru-RU"/>
              </w:rPr>
            </w:pPr>
            <w:r>
              <w:rPr>
                <w:rFonts w:ascii="Times New Roman" w:eastAsiaTheme="minorEastAsia" w:hAnsi="Times New Roman"/>
                <w:bCs/>
                <w:sz w:val="28"/>
                <w:szCs w:val="28"/>
                <w:lang w:eastAsia="ru-RU"/>
              </w:rPr>
              <w:t xml:space="preserve">Высота нижнего края </w:t>
            </w:r>
          </w:p>
          <w:p w:rsidR="001D42E7" w:rsidRDefault="001D42E7" w:rsidP="001D42E7">
            <w:pPr>
              <w:spacing w:after="0"/>
              <w:jc w:val="center"/>
              <w:rPr>
                <w:rFonts w:ascii="Times New Roman" w:eastAsiaTheme="minorEastAsia" w:hAnsi="Times New Roman"/>
                <w:bCs/>
                <w:sz w:val="28"/>
                <w:szCs w:val="28"/>
                <w:lang w:eastAsia="ru-RU"/>
              </w:rPr>
            </w:pPr>
            <w:r>
              <w:rPr>
                <w:rFonts w:ascii="Times New Roman" w:eastAsiaTheme="minorEastAsia" w:hAnsi="Times New Roman"/>
                <w:bCs/>
                <w:sz w:val="28"/>
                <w:szCs w:val="28"/>
                <w:lang w:eastAsia="ru-RU"/>
              </w:rPr>
              <w:t xml:space="preserve">спинки над </w:t>
            </w:r>
          </w:p>
          <w:p w:rsidR="001D42E7" w:rsidRDefault="001D42E7" w:rsidP="001D42E7">
            <w:pPr>
              <w:spacing w:after="0"/>
              <w:jc w:val="center"/>
              <w:rPr>
                <w:rFonts w:ascii="Times New Roman" w:eastAsiaTheme="minorEastAsia" w:hAnsi="Times New Roman"/>
                <w:bCs/>
                <w:sz w:val="28"/>
                <w:szCs w:val="28"/>
                <w:lang w:eastAsia="ru-RU"/>
              </w:rPr>
            </w:pPr>
            <w:r>
              <w:rPr>
                <w:rFonts w:ascii="Times New Roman" w:eastAsiaTheme="minorEastAsia" w:hAnsi="Times New Roman"/>
                <w:bCs/>
                <w:sz w:val="28"/>
                <w:szCs w:val="28"/>
                <w:lang w:eastAsia="ru-RU"/>
              </w:rPr>
              <w:t>сиденьем, мм</w:t>
            </w:r>
          </w:p>
        </w:tc>
        <w:tc>
          <w:tcPr>
            <w:tcW w:w="1368" w:type="dxa"/>
            <w:tcBorders>
              <w:top w:val="outset" w:sz="6" w:space="0" w:color="C0C0C0"/>
              <w:left w:val="outset" w:sz="6" w:space="0" w:color="C0C0C0"/>
              <w:bottom w:val="outset" w:sz="6" w:space="0" w:color="C0C0C0"/>
              <w:right w:val="outset" w:sz="6" w:space="0" w:color="C0C0C0"/>
            </w:tcBorders>
            <w:shd w:val="clear" w:color="auto" w:fill="FFFFFF"/>
            <w:tcMar>
              <w:top w:w="0" w:type="dxa"/>
              <w:left w:w="0" w:type="dxa"/>
              <w:bottom w:w="0" w:type="dxa"/>
              <w:right w:w="0" w:type="dxa"/>
            </w:tcMar>
            <w:hideMark/>
          </w:tcPr>
          <w:p w:rsidR="001D42E7" w:rsidRDefault="001D42E7" w:rsidP="001D42E7">
            <w:pPr>
              <w:spacing w:after="0"/>
              <w:jc w:val="center"/>
              <w:rPr>
                <w:rFonts w:ascii="Times New Roman" w:eastAsiaTheme="minorEastAsia" w:hAnsi="Times New Roman"/>
                <w:bCs/>
                <w:sz w:val="28"/>
                <w:szCs w:val="28"/>
                <w:lang w:eastAsia="ru-RU"/>
              </w:rPr>
            </w:pPr>
            <w:r>
              <w:rPr>
                <w:rFonts w:ascii="Times New Roman" w:eastAsiaTheme="minorEastAsia" w:hAnsi="Times New Roman"/>
                <w:bCs/>
                <w:sz w:val="28"/>
                <w:szCs w:val="28"/>
                <w:lang w:eastAsia="ru-RU"/>
              </w:rPr>
              <w:t>130</w:t>
            </w:r>
          </w:p>
        </w:tc>
        <w:tc>
          <w:tcPr>
            <w:tcW w:w="1276" w:type="dxa"/>
            <w:tcBorders>
              <w:top w:val="outset" w:sz="6" w:space="0" w:color="C0C0C0"/>
              <w:left w:val="outset" w:sz="6" w:space="0" w:color="C0C0C0"/>
              <w:bottom w:val="outset" w:sz="6" w:space="0" w:color="C0C0C0"/>
              <w:right w:val="outset" w:sz="6" w:space="0" w:color="C0C0C0"/>
            </w:tcBorders>
            <w:shd w:val="clear" w:color="auto" w:fill="FFFFFF"/>
            <w:tcMar>
              <w:top w:w="0" w:type="dxa"/>
              <w:left w:w="0" w:type="dxa"/>
              <w:bottom w:w="0" w:type="dxa"/>
              <w:right w:w="0" w:type="dxa"/>
            </w:tcMar>
            <w:hideMark/>
          </w:tcPr>
          <w:p w:rsidR="001D42E7" w:rsidRDefault="001D42E7" w:rsidP="001D42E7">
            <w:pPr>
              <w:spacing w:after="0"/>
              <w:jc w:val="center"/>
              <w:rPr>
                <w:rFonts w:ascii="Times New Roman" w:eastAsiaTheme="minorEastAsia" w:hAnsi="Times New Roman"/>
                <w:bCs/>
                <w:sz w:val="28"/>
                <w:szCs w:val="28"/>
                <w:lang w:eastAsia="ru-RU"/>
              </w:rPr>
            </w:pPr>
            <w:r>
              <w:rPr>
                <w:rFonts w:ascii="Times New Roman" w:eastAsiaTheme="minorEastAsia" w:hAnsi="Times New Roman"/>
                <w:bCs/>
                <w:sz w:val="28"/>
                <w:szCs w:val="28"/>
                <w:lang w:eastAsia="ru-RU"/>
              </w:rPr>
              <w:t>150</w:t>
            </w:r>
          </w:p>
        </w:tc>
        <w:tc>
          <w:tcPr>
            <w:tcW w:w="1134" w:type="dxa"/>
            <w:tcBorders>
              <w:top w:val="outset" w:sz="6" w:space="0" w:color="C0C0C0"/>
              <w:left w:val="outset" w:sz="6" w:space="0" w:color="C0C0C0"/>
              <w:bottom w:val="outset" w:sz="6" w:space="0" w:color="C0C0C0"/>
              <w:right w:val="outset" w:sz="6" w:space="0" w:color="C0C0C0"/>
            </w:tcBorders>
            <w:shd w:val="clear" w:color="auto" w:fill="FFFFFF"/>
            <w:tcMar>
              <w:top w:w="0" w:type="dxa"/>
              <w:left w:w="0" w:type="dxa"/>
              <w:bottom w:w="0" w:type="dxa"/>
              <w:right w:w="0" w:type="dxa"/>
            </w:tcMar>
            <w:hideMark/>
          </w:tcPr>
          <w:p w:rsidR="001D42E7" w:rsidRDefault="001D42E7" w:rsidP="001D42E7">
            <w:pPr>
              <w:spacing w:after="0"/>
              <w:jc w:val="center"/>
              <w:rPr>
                <w:rFonts w:ascii="Times New Roman" w:eastAsiaTheme="minorEastAsia" w:hAnsi="Times New Roman"/>
                <w:bCs/>
                <w:sz w:val="28"/>
                <w:szCs w:val="28"/>
                <w:lang w:eastAsia="ru-RU"/>
              </w:rPr>
            </w:pPr>
            <w:r>
              <w:rPr>
                <w:rFonts w:ascii="Times New Roman" w:eastAsiaTheme="minorEastAsia" w:hAnsi="Times New Roman"/>
                <w:bCs/>
                <w:sz w:val="28"/>
                <w:szCs w:val="28"/>
                <w:lang w:eastAsia="ru-RU"/>
              </w:rPr>
              <w:t>160</w:t>
            </w:r>
          </w:p>
        </w:tc>
        <w:tc>
          <w:tcPr>
            <w:tcW w:w="1139" w:type="dxa"/>
            <w:tcBorders>
              <w:top w:val="outset" w:sz="6" w:space="0" w:color="C0C0C0"/>
              <w:left w:val="outset" w:sz="6" w:space="0" w:color="C0C0C0"/>
              <w:bottom w:val="outset" w:sz="6" w:space="0" w:color="C0C0C0"/>
              <w:right w:val="outset" w:sz="6" w:space="0" w:color="C0C0C0"/>
            </w:tcBorders>
            <w:shd w:val="clear" w:color="auto" w:fill="FFFFFF"/>
            <w:tcMar>
              <w:top w:w="0" w:type="dxa"/>
              <w:left w:w="0" w:type="dxa"/>
              <w:bottom w:w="0" w:type="dxa"/>
              <w:right w:w="0" w:type="dxa"/>
            </w:tcMar>
            <w:hideMark/>
          </w:tcPr>
          <w:p w:rsidR="001D42E7" w:rsidRDefault="001D42E7" w:rsidP="001D42E7">
            <w:pPr>
              <w:spacing w:after="0"/>
              <w:jc w:val="center"/>
              <w:rPr>
                <w:rFonts w:ascii="Times New Roman" w:eastAsiaTheme="minorEastAsia" w:hAnsi="Times New Roman"/>
                <w:bCs/>
                <w:sz w:val="28"/>
                <w:szCs w:val="28"/>
                <w:lang w:eastAsia="ru-RU"/>
              </w:rPr>
            </w:pPr>
            <w:r>
              <w:rPr>
                <w:rFonts w:ascii="Times New Roman" w:eastAsiaTheme="minorEastAsia" w:hAnsi="Times New Roman"/>
                <w:bCs/>
                <w:sz w:val="28"/>
                <w:szCs w:val="28"/>
                <w:lang w:eastAsia="ru-RU"/>
              </w:rPr>
              <w:t>170</w:t>
            </w:r>
          </w:p>
        </w:tc>
        <w:tc>
          <w:tcPr>
            <w:tcW w:w="690" w:type="dxa"/>
            <w:tcBorders>
              <w:top w:val="outset" w:sz="6" w:space="0" w:color="C0C0C0"/>
              <w:left w:val="outset" w:sz="6" w:space="0" w:color="C0C0C0"/>
              <w:bottom w:val="outset" w:sz="6" w:space="0" w:color="C0C0C0"/>
              <w:right w:val="outset" w:sz="6" w:space="0" w:color="C0C0C0"/>
            </w:tcBorders>
            <w:shd w:val="clear" w:color="auto" w:fill="FFFFFF"/>
            <w:tcMar>
              <w:top w:w="0" w:type="dxa"/>
              <w:left w:w="0" w:type="dxa"/>
              <w:bottom w:w="0" w:type="dxa"/>
              <w:right w:w="0" w:type="dxa"/>
            </w:tcMar>
            <w:hideMark/>
          </w:tcPr>
          <w:p w:rsidR="001D42E7" w:rsidRDefault="001D42E7" w:rsidP="001D42E7">
            <w:pPr>
              <w:spacing w:after="0"/>
              <w:jc w:val="center"/>
              <w:rPr>
                <w:rFonts w:ascii="Times New Roman" w:eastAsiaTheme="minorEastAsia" w:hAnsi="Times New Roman"/>
                <w:bCs/>
                <w:sz w:val="28"/>
                <w:szCs w:val="28"/>
                <w:lang w:eastAsia="ru-RU"/>
              </w:rPr>
            </w:pPr>
            <w:r>
              <w:rPr>
                <w:rFonts w:ascii="Times New Roman" w:eastAsiaTheme="minorEastAsia" w:hAnsi="Times New Roman"/>
                <w:bCs/>
                <w:sz w:val="28"/>
                <w:szCs w:val="28"/>
                <w:lang w:eastAsia="ru-RU"/>
              </w:rPr>
              <w:t>190</w:t>
            </w:r>
          </w:p>
        </w:tc>
      </w:tr>
      <w:tr w:rsidR="001D42E7" w:rsidTr="001D42E7">
        <w:trPr>
          <w:tblCellSpacing w:w="0" w:type="dxa"/>
          <w:jc w:val="center"/>
        </w:trPr>
        <w:tc>
          <w:tcPr>
            <w:tcW w:w="3723" w:type="dxa"/>
            <w:tcBorders>
              <w:top w:val="outset" w:sz="6" w:space="0" w:color="C0C0C0"/>
              <w:left w:val="outset" w:sz="6" w:space="0" w:color="C0C0C0"/>
              <w:bottom w:val="outset" w:sz="6" w:space="0" w:color="C0C0C0"/>
              <w:right w:val="outset" w:sz="6" w:space="0" w:color="C0C0C0"/>
            </w:tcBorders>
            <w:shd w:val="clear" w:color="auto" w:fill="FFFFFF"/>
            <w:tcMar>
              <w:top w:w="0" w:type="dxa"/>
              <w:left w:w="0" w:type="dxa"/>
              <w:bottom w:w="0" w:type="dxa"/>
              <w:right w:w="0" w:type="dxa"/>
            </w:tcMar>
            <w:hideMark/>
          </w:tcPr>
          <w:p w:rsidR="001D42E7" w:rsidRDefault="001D42E7" w:rsidP="001D42E7">
            <w:pPr>
              <w:spacing w:after="0"/>
              <w:jc w:val="center"/>
              <w:rPr>
                <w:rFonts w:ascii="Times New Roman" w:eastAsiaTheme="minorEastAsia" w:hAnsi="Times New Roman"/>
                <w:bCs/>
                <w:sz w:val="28"/>
                <w:szCs w:val="28"/>
                <w:lang w:eastAsia="ru-RU"/>
              </w:rPr>
            </w:pPr>
            <w:r>
              <w:rPr>
                <w:rFonts w:ascii="Times New Roman" w:eastAsiaTheme="minorEastAsia" w:hAnsi="Times New Roman"/>
                <w:bCs/>
                <w:sz w:val="28"/>
                <w:szCs w:val="28"/>
                <w:lang w:eastAsia="ru-RU"/>
              </w:rPr>
              <w:t>Высота верхнего края</w:t>
            </w:r>
          </w:p>
          <w:p w:rsidR="001D42E7" w:rsidRDefault="001D42E7" w:rsidP="001D42E7">
            <w:pPr>
              <w:spacing w:after="0"/>
              <w:jc w:val="center"/>
              <w:rPr>
                <w:rFonts w:ascii="Times New Roman" w:eastAsiaTheme="minorEastAsia" w:hAnsi="Times New Roman"/>
                <w:bCs/>
                <w:sz w:val="28"/>
                <w:szCs w:val="28"/>
                <w:lang w:eastAsia="ru-RU"/>
              </w:rPr>
            </w:pPr>
            <w:r>
              <w:rPr>
                <w:rFonts w:ascii="Times New Roman" w:eastAsiaTheme="minorEastAsia" w:hAnsi="Times New Roman"/>
                <w:bCs/>
                <w:sz w:val="28"/>
                <w:szCs w:val="28"/>
                <w:lang w:eastAsia="ru-RU"/>
              </w:rPr>
              <w:t xml:space="preserve"> спинки над </w:t>
            </w:r>
          </w:p>
          <w:p w:rsidR="001D42E7" w:rsidRDefault="001D42E7" w:rsidP="001D42E7">
            <w:pPr>
              <w:spacing w:after="0"/>
              <w:jc w:val="center"/>
              <w:rPr>
                <w:rFonts w:ascii="Times New Roman" w:eastAsiaTheme="minorEastAsia" w:hAnsi="Times New Roman"/>
                <w:bCs/>
                <w:sz w:val="28"/>
                <w:szCs w:val="28"/>
                <w:lang w:eastAsia="ru-RU"/>
              </w:rPr>
            </w:pPr>
            <w:r>
              <w:rPr>
                <w:rFonts w:ascii="Times New Roman" w:eastAsiaTheme="minorEastAsia" w:hAnsi="Times New Roman"/>
                <w:bCs/>
                <w:sz w:val="28"/>
                <w:szCs w:val="28"/>
                <w:lang w:eastAsia="ru-RU"/>
              </w:rPr>
              <w:t>сиденьем, мм</w:t>
            </w:r>
          </w:p>
        </w:tc>
        <w:tc>
          <w:tcPr>
            <w:tcW w:w="1368" w:type="dxa"/>
            <w:tcBorders>
              <w:top w:val="outset" w:sz="6" w:space="0" w:color="C0C0C0"/>
              <w:left w:val="outset" w:sz="6" w:space="0" w:color="C0C0C0"/>
              <w:bottom w:val="outset" w:sz="6" w:space="0" w:color="C0C0C0"/>
              <w:right w:val="outset" w:sz="6" w:space="0" w:color="C0C0C0"/>
            </w:tcBorders>
            <w:shd w:val="clear" w:color="auto" w:fill="FFFFFF"/>
            <w:tcMar>
              <w:top w:w="0" w:type="dxa"/>
              <w:left w:w="0" w:type="dxa"/>
              <w:bottom w:w="0" w:type="dxa"/>
              <w:right w:w="0" w:type="dxa"/>
            </w:tcMar>
            <w:hideMark/>
          </w:tcPr>
          <w:p w:rsidR="001D42E7" w:rsidRDefault="001D42E7" w:rsidP="001D42E7">
            <w:pPr>
              <w:spacing w:after="0"/>
              <w:jc w:val="center"/>
              <w:rPr>
                <w:rFonts w:ascii="Times New Roman" w:eastAsiaTheme="minorEastAsia" w:hAnsi="Times New Roman"/>
                <w:bCs/>
                <w:sz w:val="28"/>
                <w:szCs w:val="28"/>
                <w:lang w:eastAsia="ru-RU"/>
              </w:rPr>
            </w:pPr>
            <w:r>
              <w:rPr>
                <w:rFonts w:ascii="Times New Roman" w:eastAsiaTheme="minorEastAsia" w:hAnsi="Times New Roman"/>
                <w:bCs/>
                <w:sz w:val="28"/>
                <w:szCs w:val="28"/>
                <w:lang w:eastAsia="ru-RU"/>
              </w:rPr>
              <w:t>280</w:t>
            </w:r>
          </w:p>
        </w:tc>
        <w:tc>
          <w:tcPr>
            <w:tcW w:w="1276" w:type="dxa"/>
            <w:tcBorders>
              <w:top w:val="outset" w:sz="6" w:space="0" w:color="C0C0C0"/>
              <w:left w:val="outset" w:sz="6" w:space="0" w:color="C0C0C0"/>
              <w:bottom w:val="outset" w:sz="6" w:space="0" w:color="C0C0C0"/>
              <w:right w:val="outset" w:sz="6" w:space="0" w:color="C0C0C0"/>
            </w:tcBorders>
            <w:shd w:val="clear" w:color="auto" w:fill="FFFFFF"/>
            <w:tcMar>
              <w:top w:w="0" w:type="dxa"/>
              <w:left w:w="0" w:type="dxa"/>
              <w:bottom w:w="0" w:type="dxa"/>
              <w:right w:w="0" w:type="dxa"/>
            </w:tcMar>
            <w:hideMark/>
          </w:tcPr>
          <w:p w:rsidR="001D42E7" w:rsidRDefault="001D42E7" w:rsidP="001D42E7">
            <w:pPr>
              <w:spacing w:after="0"/>
              <w:jc w:val="center"/>
              <w:rPr>
                <w:rFonts w:ascii="Times New Roman" w:eastAsiaTheme="minorEastAsia" w:hAnsi="Times New Roman"/>
                <w:bCs/>
                <w:sz w:val="28"/>
                <w:szCs w:val="28"/>
                <w:lang w:eastAsia="ru-RU"/>
              </w:rPr>
            </w:pPr>
            <w:r>
              <w:rPr>
                <w:rFonts w:ascii="Times New Roman" w:eastAsiaTheme="minorEastAsia" w:hAnsi="Times New Roman"/>
                <w:bCs/>
                <w:sz w:val="28"/>
                <w:szCs w:val="28"/>
                <w:lang w:eastAsia="ru-RU"/>
              </w:rPr>
              <w:t>310</w:t>
            </w:r>
          </w:p>
        </w:tc>
        <w:tc>
          <w:tcPr>
            <w:tcW w:w="1134" w:type="dxa"/>
            <w:tcBorders>
              <w:top w:val="outset" w:sz="6" w:space="0" w:color="C0C0C0"/>
              <w:left w:val="outset" w:sz="6" w:space="0" w:color="C0C0C0"/>
              <w:bottom w:val="outset" w:sz="6" w:space="0" w:color="C0C0C0"/>
              <w:right w:val="outset" w:sz="6" w:space="0" w:color="C0C0C0"/>
            </w:tcBorders>
            <w:shd w:val="clear" w:color="auto" w:fill="FFFFFF"/>
            <w:tcMar>
              <w:top w:w="0" w:type="dxa"/>
              <w:left w:w="0" w:type="dxa"/>
              <w:bottom w:w="0" w:type="dxa"/>
              <w:right w:w="0" w:type="dxa"/>
            </w:tcMar>
            <w:hideMark/>
          </w:tcPr>
          <w:p w:rsidR="001D42E7" w:rsidRDefault="001D42E7" w:rsidP="001D42E7">
            <w:pPr>
              <w:spacing w:after="0"/>
              <w:jc w:val="center"/>
              <w:rPr>
                <w:rFonts w:ascii="Times New Roman" w:eastAsiaTheme="minorEastAsia" w:hAnsi="Times New Roman"/>
                <w:bCs/>
                <w:sz w:val="28"/>
                <w:szCs w:val="28"/>
                <w:lang w:eastAsia="ru-RU"/>
              </w:rPr>
            </w:pPr>
            <w:r>
              <w:rPr>
                <w:rFonts w:ascii="Times New Roman" w:eastAsiaTheme="minorEastAsia" w:hAnsi="Times New Roman"/>
                <w:bCs/>
                <w:sz w:val="28"/>
                <w:szCs w:val="28"/>
                <w:lang w:eastAsia="ru-RU"/>
              </w:rPr>
              <w:t>330</w:t>
            </w:r>
          </w:p>
        </w:tc>
        <w:tc>
          <w:tcPr>
            <w:tcW w:w="1139" w:type="dxa"/>
            <w:tcBorders>
              <w:top w:val="outset" w:sz="6" w:space="0" w:color="C0C0C0"/>
              <w:left w:val="outset" w:sz="6" w:space="0" w:color="C0C0C0"/>
              <w:bottom w:val="outset" w:sz="6" w:space="0" w:color="C0C0C0"/>
              <w:right w:val="outset" w:sz="6" w:space="0" w:color="C0C0C0"/>
            </w:tcBorders>
            <w:shd w:val="clear" w:color="auto" w:fill="FFFFFF"/>
            <w:tcMar>
              <w:top w:w="0" w:type="dxa"/>
              <w:left w:w="0" w:type="dxa"/>
              <w:bottom w:w="0" w:type="dxa"/>
              <w:right w:w="0" w:type="dxa"/>
            </w:tcMar>
            <w:hideMark/>
          </w:tcPr>
          <w:p w:rsidR="001D42E7" w:rsidRDefault="001D42E7" w:rsidP="001D42E7">
            <w:pPr>
              <w:spacing w:after="0"/>
              <w:jc w:val="center"/>
              <w:rPr>
                <w:rFonts w:ascii="Times New Roman" w:eastAsiaTheme="minorEastAsia" w:hAnsi="Times New Roman"/>
                <w:bCs/>
                <w:sz w:val="28"/>
                <w:szCs w:val="28"/>
                <w:lang w:eastAsia="ru-RU"/>
              </w:rPr>
            </w:pPr>
            <w:r>
              <w:rPr>
                <w:rFonts w:ascii="Times New Roman" w:eastAsiaTheme="minorEastAsia" w:hAnsi="Times New Roman"/>
                <w:bCs/>
                <w:sz w:val="28"/>
                <w:szCs w:val="28"/>
                <w:lang w:eastAsia="ru-RU"/>
              </w:rPr>
              <w:t>360</w:t>
            </w:r>
          </w:p>
        </w:tc>
        <w:tc>
          <w:tcPr>
            <w:tcW w:w="690" w:type="dxa"/>
            <w:tcBorders>
              <w:top w:val="outset" w:sz="6" w:space="0" w:color="C0C0C0"/>
              <w:left w:val="outset" w:sz="6" w:space="0" w:color="C0C0C0"/>
              <w:bottom w:val="outset" w:sz="6" w:space="0" w:color="C0C0C0"/>
              <w:right w:val="outset" w:sz="6" w:space="0" w:color="C0C0C0"/>
            </w:tcBorders>
            <w:shd w:val="clear" w:color="auto" w:fill="FFFFFF"/>
            <w:tcMar>
              <w:top w:w="0" w:type="dxa"/>
              <w:left w:w="0" w:type="dxa"/>
              <w:bottom w:w="0" w:type="dxa"/>
              <w:right w:w="0" w:type="dxa"/>
            </w:tcMar>
            <w:hideMark/>
          </w:tcPr>
          <w:p w:rsidR="001D42E7" w:rsidRDefault="001D42E7" w:rsidP="001D42E7">
            <w:pPr>
              <w:spacing w:after="0"/>
              <w:jc w:val="center"/>
              <w:rPr>
                <w:rFonts w:ascii="Times New Roman" w:eastAsiaTheme="minorEastAsia" w:hAnsi="Times New Roman"/>
                <w:bCs/>
                <w:sz w:val="28"/>
                <w:szCs w:val="28"/>
                <w:lang w:eastAsia="ru-RU"/>
              </w:rPr>
            </w:pPr>
            <w:r>
              <w:rPr>
                <w:rFonts w:ascii="Times New Roman" w:eastAsiaTheme="minorEastAsia" w:hAnsi="Times New Roman"/>
                <w:bCs/>
                <w:sz w:val="28"/>
                <w:szCs w:val="28"/>
                <w:lang w:eastAsia="ru-RU"/>
              </w:rPr>
              <w:t>400</w:t>
            </w:r>
          </w:p>
        </w:tc>
      </w:tr>
      <w:tr w:rsidR="001D42E7" w:rsidTr="001D42E7">
        <w:trPr>
          <w:tblCellSpacing w:w="0" w:type="dxa"/>
          <w:jc w:val="center"/>
        </w:trPr>
        <w:tc>
          <w:tcPr>
            <w:tcW w:w="3723" w:type="dxa"/>
            <w:tcBorders>
              <w:top w:val="outset" w:sz="6" w:space="0" w:color="C0C0C0"/>
              <w:left w:val="outset" w:sz="6" w:space="0" w:color="C0C0C0"/>
              <w:bottom w:val="outset" w:sz="6" w:space="0" w:color="C0C0C0"/>
              <w:right w:val="outset" w:sz="6" w:space="0" w:color="C0C0C0"/>
            </w:tcBorders>
            <w:shd w:val="clear" w:color="auto" w:fill="FFFFFF"/>
            <w:tcMar>
              <w:top w:w="0" w:type="dxa"/>
              <w:left w:w="0" w:type="dxa"/>
              <w:bottom w:w="0" w:type="dxa"/>
              <w:right w:w="0" w:type="dxa"/>
            </w:tcMar>
            <w:hideMark/>
          </w:tcPr>
          <w:p w:rsidR="001D42E7" w:rsidRDefault="001D42E7" w:rsidP="001D42E7">
            <w:pPr>
              <w:spacing w:after="0"/>
              <w:jc w:val="center"/>
              <w:rPr>
                <w:rFonts w:ascii="Times New Roman" w:eastAsiaTheme="minorEastAsia" w:hAnsi="Times New Roman"/>
                <w:bCs/>
                <w:sz w:val="28"/>
                <w:szCs w:val="28"/>
                <w:lang w:eastAsia="ru-RU"/>
              </w:rPr>
            </w:pPr>
            <w:r>
              <w:rPr>
                <w:rFonts w:ascii="Times New Roman" w:eastAsiaTheme="minorEastAsia" w:hAnsi="Times New Roman"/>
                <w:bCs/>
                <w:sz w:val="28"/>
                <w:szCs w:val="28"/>
                <w:lang w:eastAsia="ru-RU"/>
              </w:rPr>
              <w:t xml:space="preserve">Высота линии прогиба </w:t>
            </w:r>
          </w:p>
          <w:p w:rsidR="001D42E7" w:rsidRDefault="001D42E7" w:rsidP="001D42E7">
            <w:pPr>
              <w:spacing w:after="0"/>
              <w:jc w:val="center"/>
              <w:rPr>
                <w:rFonts w:ascii="Times New Roman" w:eastAsiaTheme="minorEastAsia" w:hAnsi="Times New Roman"/>
                <w:bCs/>
                <w:sz w:val="28"/>
                <w:szCs w:val="28"/>
                <w:lang w:eastAsia="ru-RU"/>
              </w:rPr>
            </w:pPr>
            <w:r>
              <w:rPr>
                <w:rFonts w:ascii="Times New Roman" w:eastAsiaTheme="minorEastAsia" w:hAnsi="Times New Roman"/>
                <w:bCs/>
                <w:sz w:val="28"/>
                <w:szCs w:val="28"/>
                <w:lang w:eastAsia="ru-RU"/>
              </w:rPr>
              <w:t xml:space="preserve">спинки, </w:t>
            </w:r>
          </w:p>
          <w:p w:rsidR="001D42E7" w:rsidRDefault="001D42E7" w:rsidP="001D42E7">
            <w:pPr>
              <w:spacing w:after="0"/>
              <w:jc w:val="center"/>
              <w:rPr>
                <w:rFonts w:ascii="Times New Roman" w:eastAsiaTheme="minorEastAsia" w:hAnsi="Times New Roman"/>
                <w:bCs/>
                <w:sz w:val="28"/>
                <w:szCs w:val="28"/>
                <w:lang w:eastAsia="ru-RU"/>
              </w:rPr>
            </w:pPr>
            <w:r>
              <w:rPr>
                <w:rFonts w:ascii="Times New Roman" w:eastAsiaTheme="minorEastAsia" w:hAnsi="Times New Roman"/>
                <w:bCs/>
                <w:sz w:val="28"/>
                <w:szCs w:val="28"/>
                <w:lang w:eastAsia="ru-RU"/>
              </w:rPr>
              <w:t>не менее, мм</w:t>
            </w:r>
          </w:p>
        </w:tc>
        <w:tc>
          <w:tcPr>
            <w:tcW w:w="1368" w:type="dxa"/>
            <w:tcBorders>
              <w:top w:val="outset" w:sz="6" w:space="0" w:color="C0C0C0"/>
              <w:left w:val="outset" w:sz="6" w:space="0" w:color="C0C0C0"/>
              <w:bottom w:val="outset" w:sz="6" w:space="0" w:color="C0C0C0"/>
              <w:right w:val="outset" w:sz="6" w:space="0" w:color="C0C0C0"/>
            </w:tcBorders>
            <w:shd w:val="clear" w:color="auto" w:fill="FFFFFF"/>
            <w:tcMar>
              <w:top w:w="0" w:type="dxa"/>
              <w:left w:w="0" w:type="dxa"/>
              <w:bottom w:w="0" w:type="dxa"/>
              <w:right w:w="0" w:type="dxa"/>
            </w:tcMar>
            <w:hideMark/>
          </w:tcPr>
          <w:p w:rsidR="001D42E7" w:rsidRDefault="001D42E7" w:rsidP="001D42E7">
            <w:pPr>
              <w:spacing w:after="0"/>
              <w:jc w:val="center"/>
              <w:rPr>
                <w:rFonts w:ascii="Times New Roman" w:eastAsiaTheme="minorEastAsia" w:hAnsi="Times New Roman"/>
                <w:bCs/>
                <w:sz w:val="28"/>
                <w:szCs w:val="28"/>
                <w:lang w:eastAsia="ru-RU"/>
              </w:rPr>
            </w:pPr>
            <w:r>
              <w:rPr>
                <w:rFonts w:ascii="Times New Roman" w:eastAsiaTheme="minorEastAsia" w:hAnsi="Times New Roman"/>
                <w:bCs/>
                <w:sz w:val="28"/>
                <w:szCs w:val="28"/>
                <w:lang w:eastAsia="ru-RU"/>
              </w:rPr>
              <w:t>170</w:t>
            </w:r>
          </w:p>
        </w:tc>
        <w:tc>
          <w:tcPr>
            <w:tcW w:w="1276" w:type="dxa"/>
            <w:tcBorders>
              <w:top w:val="outset" w:sz="6" w:space="0" w:color="C0C0C0"/>
              <w:left w:val="outset" w:sz="6" w:space="0" w:color="C0C0C0"/>
              <w:bottom w:val="outset" w:sz="6" w:space="0" w:color="C0C0C0"/>
              <w:right w:val="outset" w:sz="6" w:space="0" w:color="C0C0C0"/>
            </w:tcBorders>
            <w:shd w:val="clear" w:color="auto" w:fill="FFFFFF"/>
            <w:tcMar>
              <w:top w:w="0" w:type="dxa"/>
              <w:left w:w="0" w:type="dxa"/>
              <w:bottom w:w="0" w:type="dxa"/>
              <w:right w:w="0" w:type="dxa"/>
            </w:tcMar>
            <w:hideMark/>
          </w:tcPr>
          <w:p w:rsidR="001D42E7" w:rsidRDefault="001D42E7" w:rsidP="001D42E7">
            <w:pPr>
              <w:spacing w:after="0"/>
              <w:jc w:val="center"/>
              <w:rPr>
                <w:rFonts w:ascii="Times New Roman" w:eastAsiaTheme="minorEastAsia" w:hAnsi="Times New Roman"/>
                <w:bCs/>
                <w:sz w:val="28"/>
                <w:szCs w:val="28"/>
                <w:lang w:eastAsia="ru-RU"/>
              </w:rPr>
            </w:pPr>
            <w:r>
              <w:rPr>
                <w:rFonts w:ascii="Times New Roman" w:eastAsiaTheme="minorEastAsia" w:hAnsi="Times New Roman"/>
                <w:bCs/>
                <w:sz w:val="28"/>
                <w:szCs w:val="28"/>
                <w:lang w:eastAsia="ru-RU"/>
              </w:rPr>
              <w:t>190</w:t>
            </w:r>
          </w:p>
        </w:tc>
        <w:tc>
          <w:tcPr>
            <w:tcW w:w="1134" w:type="dxa"/>
            <w:tcBorders>
              <w:top w:val="outset" w:sz="6" w:space="0" w:color="C0C0C0"/>
              <w:left w:val="outset" w:sz="6" w:space="0" w:color="C0C0C0"/>
              <w:bottom w:val="outset" w:sz="6" w:space="0" w:color="C0C0C0"/>
              <w:right w:val="outset" w:sz="6" w:space="0" w:color="C0C0C0"/>
            </w:tcBorders>
            <w:shd w:val="clear" w:color="auto" w:fill="FFFFFF"/>
            <w:tcMar>
              <w:top w:w="0" w:type="dxa"/>
              <w:left w:w="0" w:type="dxa"/>
              <w:bottom w:w="0" w:type="dxa"/>
              <w:right w:w="0" w:type="dxa"/>
            </w:tcMar>
            <w:hideMark/>
          </w:tcPr>
          <w:p w:rsidR="001D42E7" w:rsidRDefault="001D42E7" w:rsidP="001D42E7">
            <w:pPr>
              <w:spacing w:after="0"/>
              <w:jc w:val="center"/>
              <w:rPr>
                <w:rFonts w:ascii="Times New Roman" w:eastAsiaTheme="minorEastAsia" w:hAnsi="Times New Roman"/>
                <w:bCs/>
                <w:sz w:val="28"/>
                <w:szCs w:val="28"/>
                <w:lang w:eastAsia="ru-RU"/>
              </w:rPr>
            </w:pPr>
            <w:r>
              <w:rPr>
                <w:rFonts w:ascii="Times New Roman" w:eastAsiaTheme="minorEastAsia" w:hAnsi="Times New Roman"/>
                <w:bCs/>
                <w:sz w:val="28"/>
                <w:szCs w:val="28"/>
                <w:lang w:eastAsia="ru-RU"/>
              </w:rPr>
              <w:t>200</w:t>
            </w:r>
          </w:p>
        </w:tc>
        <w:tc>
          <w:tcPr>
            <w:tcW w:w="1139" w:type="dxa"/>
            <w:tcBorders>
              <w:top w:val="outset" w:sz="6" w:space="0" w:color="C0C0C0"/>
              <w:left w:val="outset" w:sz="6" w:space="0" w:color="C0C0C0"/>
              <w:bottom w:val="outset" w:sz="6" w:space="0" w:color="C0C0C0"/>
              <w:right w:val="outset" w:sz="6" w:space="0" w:color="C0C0C0"/>
            </w:tcBorders>
            <w:shd w:val="clear" w:color="auto" w:fill="FFFFFF"/>
            <w:tcMar>
              <w:top w:w="0" w:type="dxa"/>
              <w:left w:w="0" w:type="dxa"/>
              <w:bottom w:w="0" w:type="dxa"/>
              <w:right w:w="0" w:type="dxa"/>
            </w:tcMar>
            <w:hideMark/>
          </w:tcPr>
          <w:p w:rsidR="001D42E7" w:rsidRDefault="001D42E7" w:rsidP="001D42E7">
            <w:pPr>
              <w:spacing w:after="0"/>
              <w:jc w:val="center"/>
              <w:rPr>
                <w:rFonts w:ascii="Times New Roman" w:eastAsiaTheme="minorEastAsia" w:hAnsi="Times New Roman"/>
                <w:bCs/>
                <w:sz w:val="28"/>
                <w:szCs w:val="28"/>
                <w:lang w:eastAsia="ru-RU"/>
              </w:rPr>
            </w:pPr>
            <w:r>
              <w:rPr>
                <w:rFonts w:ascii="Times New Roman" w:eastAsiaTheme="minorEastAsia" w:hAnsi="Times New Roman"/>
                <w:bCs/>
                <w:sz w:val="28"/>
                <w:szCs w:val="28"/>
                <w:lang w:eastAsia="ru-RU"/>
              </w:rPr>
              <w:t>210</w:t>
            </w:r>
          </w:p>
        </w:tc>
        <w:tc>
          <w:tcPr>
            <w:tcW w:w="690" w:type="dxa"/>
            <w:tcBorders>
              <w:top w:val="outset" w:sz="6" w:space="0" w:color="C0C0C0"/>
              <w:left w:val="outset" w:sz="6" w:space="0" w:color="C0C0C0"/>
              <w:bottom w:val="outset" w:sz="6" w:space="0" w:color="C0C0C0"/>
              <w:right w:val="outset" w:sz="6" w:space="0" w:color="C0C0C0"/>
            </w:tcBorders>
            <w:shd w:val="clear" w:color="auto" w:fill="FFFFFF"/>
            <w:tcMar>
              <w:top w:w="0" w:type="dxa"/>
              <w:left w:w="0" w:type="dxa"/>
              <w:bottom w:w="0" w:type="dxa"/>
              <w:right w:w="0" w:type="dxa"/>
            </w:tcMar>
            <w:hideMark/>
          </w:tcPr>
          <w:p w:rsidR="001D42E7" w:rsidRDefault="001D42E7" w:rsidP="001D42E7">
            <w:pPr>
              <w:spacing w:after="0"/>
              <w:jc w:val="center"/>
              <w:rPr>
                <w:rFonts w:ascii="Times New Roman" w:eastAsiaTheme="minorEastAsia" w:hAnsi="Times New Roman"/>
                <w:bCs/>
                <w:sz w:val="28"/>
                <w:szCs w:val="28"/>
                <w:lang w:eastAsia="ru-RU"/>
              </w:rPr>
            </w:pPr>
            <w:r>
              <w:rPr>
                <w:rFonts w:ascii="Times New Roman" w:eastAsiaTheme="minorEastAsia" w:hAnsi="Times New Roman"/>
                <w:bCs/>
                <w:sz w:val="28"/>
                <w:szCs w:val="28"/>
                <w:lang w:eastAsia="ru-RU"/>
              </w:rPr>
              <w:t>220</w:t>
            </w:r>
          </w:p>
        </w:tc>
      </w:tr>
      <w:tr w:rsidR="001D42E7" w:rsidTr="001D42E7">
        <w:trPr>
          <w:tblCellSpacing w:w="0" w:type="dxa"/>
          <w:jc w:val="center"/>
        </w:trPr>
        <w:tc>
          <w:tcPr>
            <w:tcW w:w="3723" w:type="dxa"/>
            <w:tcBorders>
              <w:top w:val="outset" w:sz="6" w:space="0" w:color="C0C0C0"/>
              <w:left w:val="outset" w:sz="6" w:space="0" w:color="C0C0C0"/>
              <w:bottom w:val="outset" w:sz="6" w:space="0" w:color="C0C0C0"/>
              <w:right w:val="outset" w:sz="6" w:space="0" w:color="C0C0C0"/>
            </w:tcBorders>
            <w:shd w:val="clear" w:color="auto" w:fill="FFFFFF"/>
            <w:tcMar>
              <w:top w:w="0" w:type="dxa"/>
              <w:left w:w="0" w:type="dxa"/>
              <w:bottom w:w="0" w:type="dxa"/>
              <w:right w:w="0" w:type="dxa"/>
            </w:tcMar>
            <w:hideMark/>
          </w:tcPr>
          <w:p w:rsidR="001D42E7" w:rsidRDefault="001D42E7" w:rsidP="001D42E7">
            <w:pPr>
              <w:spacing w:after="0"/>
              <w:jc w:val="center"/>
              <w:rPr>
                <w:rFonts w:ascii="Times New Roman" w:eastAsiaTheme="minorEastAsia" w:hAnsi="Times New Roman"/>
                <w:bCs/>
                <w:sz w:val="28"/>
                <w:szCs w:val="28"/>
                <w:lang w:eastAsia="ru-RU"/>
              </w:rPr>
            </w:pPr>
            <w:r>
              <w:rPr>
                <w:rFonts w:ascii="Times New Roman" w:eastAsiaTheme="minorEastAsia" w:hAnsi="Times New Roman"/>
                <w:bCs/>
                <w:sz w:val="28"/>
                <w:szCs w:val="28"/>
                <w:lang w:eastAsia="ru-RU"/>
              </w:rPr>
              <w:t>Радиус изгиба переднего</w:t>
            </w:r>
          </w:p>
          <w:p w:rsidR="001D42E7" w:rsidRDefault="001D42E7" w:rsidP="001D42E7">
            <w:pPr>
              <w:spacing w:after="0"/>
              <w:jc w:val="center"/>
              <w:rPr>
                <w:rFonts w:ascii="Times New Roman" w:eastAsiaTheme="minorEastAsia" w:hAnsi="Times New Roman"/>
                <w:bCs/>
                <w:sz w:val="28"/>
                <w:szCs w:val="28"/>
                <w:lang w:eastAsia="ru-RU"/>
              </w:rPr>
            </w:pPr>
            <w:r>
              <w:rPr>
                <w:rFonts w:ascii="Times New Roman" w:eastAsiaTheme="minorEastAsia" w:hAnsi="Times New Roman"/>
                <w:bCs/>
                <w:sz w:val="28"/>
                <w:szCs w:val="28"/>
                <w:lang w:eastAsia="ru-RU"/>
              </w:rPr>
              <w:t>края сиденья, мм</w:t>
            </w:r>
          </w:p>
        </w:tc>
        <w:tc>
          <w:tcPr>
            <w:tcW w:w="5607" w:type="dxa"/>
            <w:gridSpan w:val="5"/>
            <w:tcBorders>
              <w:top w:val="outset" w:sz="6" w:space="0" w:color="C0C0C0"/>
              <w:left w:val="outset" w:sz="6" w:space="0" w:color="C0C0C0"/>
              <w:bottom w:val="outset" w:sz="6" w:space="0" w:color="C0C0C0"/>
              <w:right w:val="outset" w:sz="6" w:space="0" w:color="C0C0C0"/>
            </w:tcBorders>
            <w:shd w:val="clear" w:color="auto" w:fill="FFFFFF"/>
            <w:tcMar>
              <w:top w:w="0" w:type="dxa"/>
              <w:left w:w="0" w:type="dxa"/>
              <w:bottom w:w="0" w:type="dxa"/>
              <w:right w:w="0" w:type="dxa"/>
            </w:tcMar>
            <w:hideMark/>
          </w:tcPr>
          <w:p w:rsidR="001D42E7" w:rsidRDefault="001D42E7" w:rsidP="001D42E7">
            <w:pPr>
              <w:spacing w:after="0"/>
              <w:jc w:val="center"/>
              <w:rPr>
                <w:rFonts w:ascii="Times New Roman" w:eastAsiaTheme="minorEastAsia" w:hAnsi="Times New Roman"/>
                <w:bCs/>
                <w:sz w:val="28"/>
                <w:szCs w:val="28"/>
                <w:lang w:eastAsia="ru-RU"/>
              </w:rPr>
            </w:pPr>
            <w:r>
              <w:rPr>
                <w:rFonts w:ascii="Times New Roman" w:eastAsiaTheme="minorEastAsia" w:hAnsi="Times New Roman"/>
                <w:bCs/>
                <w:sz w:val="28"/>
                <w:szCs w:val="28"/>
                <w:lang w:eastAsia="ru-RU"/>
              </w:rPr>
              <w:t>20–50</w:t>
            </w:r>
          </w:p>
        </w:tc>
      </w:tr>
      <w:tr w:rsidR="001D42E7" w:rsidTr="001D42E7">
        <w:trPr>
          <w:tblCellSpacing w:w="0" w:type="dxa"/>
          <w:jc w:val="center"/>
        </w:trPr>
        <w:tc>
          <w:tcPr>
            <w:tcW w:w="3723" w:type="dxa"/>
            <w:tcBorders>
              <w:top w:val="outset" w:sz="6" w:space="0" w:color="C0C0C0"/>
              <w:left w:val="outset" w:sz="6" w:space="0" w:color="C0C0C0"/>
              <w:bottom w:val="outset" w:sz="6" w:space="0" w:color="C0C0C0"/>
              <w:right w:val="outset" w:sz="6" w:space="0" w:color="C0C0C0"/>
            </w:tcBorders>
            <w:shd w:val="clear" w:color="auto" w:fill="FFFFFF"/>
            <w:tcMar>
              <w:top w:w="0" w:type="dxa"/>
              <w:left w:w="0" w:type="dxa"/>
              <w:bottom w:w="0" w:type="dxa"/>
              <w:right w:w="0" w:type="dxa"/>
            </w:tcMar>
            <w:hideMark/>
          </w:tcPr>
          <w:p w:rsidR="001D42E7" w:rsidRDefault="001D42E7" w:rsidP="001D42E7">
            <w:pPr>
              <w:spacing w:after="0"/>
              <w:jc w:val="center"/>
              <w:rPr>
                <w:rFonts w:ascii="Times New Roman" w:eastAsiaTheme="minorEastAsia" w:hAnsi="Times New Roman"/>
                <w:bCs/>
                <w:sz w:val="28"/>
                <w:szCs w:val="28"/>
                <w:lang w:eastAsia="ru-RU"/>
              </w:rPr>
            </w:pPr>
            <w:r>
              <w:rPr>
                <w:rFonts w:ascii="Times New Roman" w:eastAsiaTheme="minorEastAsia" w:hAnsi="Times New Roman"/>
                <w:bCs/>
                <w:sz w:val="28"/>
                <w:szCs w:val="28"/>
                <w:lang w:eastAsia="ru-RU"/>
              </w:rPr>
              <w:t>Угол наклона сиденья,</w:t>
            </w:r>
          </w:p>
        </w:tc>
        <w:tc>
          <w:tcPr>
            <w:tcW w:w="5607" w:type="dxa"/>
            <w:gridSpan w:val="5"/>
            <w:tcBorders>
              <w:top w:val="outset" w:sz="6" w:space="0" w:color="C0C0C0"/>
              <w:left w:val="outset" w:sz="6" w:space="0" w:color="C0C0C0"/>
              <w:bottom w:val="outset" w:sz="6" w:space="0" w:color="C0C0C0"/>
              <w:right w:val="outset" w:sz="6" w:space="0" w:color="C0C0C0"/>
            </w:tcBorders>
            <w:shd w:val="clear" w:color="auto" w:fill="FFFFFF"/>
            <w:tcMar>
              <w:top w:w="0" w:type="dxa"/>
              <w:left w:w="0" w:type="dxa"/>
              <w:bottom w:w="0" w:type="dxa"/>
              <w:right w:w="0" w:type="dxa"/>
            </w:tcMar>
            <w:hideMark/>
          </w:tcPr>
          <w:p w:rsidR="001D42E7" w:rsidRDefault="001D42E7" w:rsidP="001D42E7">
            <w:pPr>
              <w:spacing w:after="0"/>
              <w:jc w:val="center"/>
              <w:rPr>
                <w:rFonts w:ascii="Times New Roman" w:eastAsiaTheme="minorEastAsia" w:hAnsi="Times New Roman"/>
                <w:bCs/>
                <w:sz w:val="28"/>
                <w:szCs w:val="28"/>
                <w:lang w:eastAsia="ru-RU"/>
              </w:rPr>
            </w:pPr>
            <w:r>
              <w:rPr>
                <w:rFonts w:ascii="Times New Roman" w:eastAsiaTheme="minorEastAsia" w:hAnsi="Times New Roman"/>
                <w:bCs/>
                <w:sz w:val="28"/>
                <w:szCs w:val="28"/>
                <w:lang w:eastAsia="ru-RU"/>
              </w:rPr>
              <w:t>0–4</w:t>
            </w:r>
          </w:p>
        </w:tc>
      </w:tr>
      <w:tr w:rsidR="001D42E7" w:rsidTr="001D42E7">
        <w:trPr>
          <w:tblCellSpacing w:w="0" w:type="dxa"/>
          <w:jc w:val="center"/>
        </w:trPr>
        <w:tc>
          <w:tcPr>
            <w:tcW w:w="3723" w:type="dxa"/>
            <w:tcBorders>
              <w:top w:val="outset" w:sz="6" w:space="0" w:color="C0C0C0"/>
              <w:left w:val="outset" w:sz="6" w:space="0" w:color="C0C0C0"/>
              <w:bottom w:val="outset" w:sz="6" w:space="0" w:color="C0C0C0"/>
              <w:right w:val="outset" w:sz="6" w:space="0" w:color="C0C0C0"/>
            </w:tcBorders>
            <w:shd w:val="clear" w:color="auto" w:fill="FFFFFF"/>
            <w:tcMar>
              <w:top w:w="0" w:type="dxa"/>
              <w:left w:w="0" w:type="dxa"/>
              <w:bottom w:w="0" w:type="dxa"/>
              <w:right w:w="0" w:type="dxa"/>
            </w:tcMar>
            <w:hideMark/>
          </w:tcPr>
          <w:p w:rsidR="001D42E7" w:rsidRDefault="001D42E7" w:rsidP="001D42E7">
            <w:pPr>
              <w:spacing w:after="0"/>
              <w:jc w:val="center"/>
              <w:rPr>
                <w:rFonts w:ascii="Times New Roman" w:eastAsiaTheme="minorEastAsia" w:hAnsi="Times New Roman"/>
                <w:bCs/>
                <w:sz w:val="28"/>
                <w:szCs w:val="28"/>
                <w:lang w:eastAsia="ru-RU"/>
              </w:rPr>
            </w:pPr>
            <w:r>
              <w:rPr>
                <w:rFonts w:ascii="Times New Roman" w:eastAsiaTheme="minorEastAsia" w:hAnsi="Times New Roman"/>
                <w:bCs/>
                <w:sz w:val="28"/>
                <w:szCs w:val="28"/>
                <w:lang w:eastAsia="ru-RU"/>
              </w:rPr>
              <w:t>Угол наклона спинки,</w:t>
            </w:r>
          </w:p>
        </w:tc>
        <w:tc>
          <w:tcPr>
            <w:tcW w:w="5607" w:type="dxa"/>
            <w:gridSpan w:val="5"/>
            <w:tcBorders>
              <w:top w:val="outset" w:sz="6" w:space="0" w:color="C0C0C0"/>
              <w:left w:val="outset" w:sz="6" w:space="0" w:color="C0C0C0"/>
              <w:bottom w:val="outset" w:sz="6" w:space="0" w:color="C0C0C0"/>
              <w:right w:val="outset" w:sz="6" w:space="0" w:color="C0C0C0"/>
            </w:tcBorders>
            <w:shd w:val="clear" w:color="auto" w:fill="FFFFFF"/>
            <w:tcMar>
              <w:top w:w="0" w:type="dxa"/>
              <w:left w:w="0" w:type="dxa"/>
              <w:bottom w:w="0" w:type="dxa"/>
              <w:right w:w="0" w:type="dxa"/>
            </w:tcMar>
            <w:hideMark/>
          </w:tcPr>
          <w:p w:rsidR="001D42E7" w:rsidRDefault="001D42E7" w:rsidP="001D42E7">
            <w:pPr>
              <w:spacing w:after="0"/>
              <w:jc w:val="center"/>
              <w:rPr>
                <w:rFonts w:ascii="Times New Roman" w:eastAsiaTheme="minorEastAsia" w:hAnsi="Times New Roman"/>
                <w:bCs/>
                <w:sz w:val="28"/>
                <w:szCs w:val="28"/>
                <w:lang w:eastAsia="ru-RU"/>
              </w:rPr>
            </w:pPr>
            <w:r>
              <w:rPr>
                <w:rFonts w:ascii="Times New Roman" w:eastAsiaTheme="minorEastAsia" w:hAnsi="Times New Roman"/>
                <w:bCs/>
                <w:sz w:val="28"/>
                <w:szCs w:val="28"/>
                <w:lang w:eastAsia="ru-RU"/>
              </w:rPr>
              <w:t>95–108</w:t>
            </w:r>
          </w:p>
        </w:tc>
      </w:tr>
      <w:tr w:rsidR="001D42E7" w:rsidTr="001D42E7">
        <w:trPr>
          <w:tblCellSpacing w:w="0" w:type="dxa"/>
          <w:jc w:val="center"/>
        </w:trPr>
        <w:tc>
          <w:tcPr>
            <w:tcW w:w="3723" w:type="dxa"/>
            <w:tcBorders>
              <w:top w:val="outset" w:sz="6" w:space="0" w:color="C0C0C0"/>
              <w:left w:val="outset" w:sz="6" w:space="0" w:color="C0C0C0"/>
              <w:bottom w:val="outset" w:sz="6" w:space="0" w:color="C0C0C0"/>
              <w:right w:val="outset" w:sz="6" w:space="0" w:color="C0C0C0"/>
            </w:tcBorders>
            <w:shd w:val="clear" w:color="auto" w:fill="FFFFFF"/>
            <w:tcMar>
              <w:top w:w="0" w:type="dxa"/>
              <w:left w:w="0" w:type="dxa"/>
              <w:bottom w:w="0" w:type="dxa"/>
              <w:right w:w="0" w:type="dxa"/>
            </w:tcMar>
            <w:hideMark/>
          </w:tcPr>
          <w:p w:rsidR="001D42E7" w:rsidRDefault="001D42E7" w:rsidP="001D42E7">
            <w:pPr>
              <w:spacing w:after="0"/>
              <w:jc w:val="center"/>
              <w:rPr>
                <w:rFonts w:ascii="Times New Roman" w:eastAsiaTheme="minorEastAsia" w:hAnsi="Times New Roman"/>
                <w:bCs/>
                <w:sz w:val="28"/>
                <w:szCs w:val="28"/>
                <w:lang w:eastAsia="ru-RU"/>
              </w:rPr>
            </w:pPr>
            <w:r>
              <w:rPr>
                <w:rFonts w:ascii="Times New Roman" w:eastAsiaTheme="minorEastAsia" w:hAnsi="Times New Roman"/>
                <w:bCs/>
                <w:sz w:val="28"/>
                <w:szCs w:val="28"/>
                <w:lang w:eastAsia="ru-RU"/>
              </w:rPr>
              <w:t xml:space="preserve">Радиус спинки в плане, </w:t>
            </w:r>
          </w:p>
          <w:p w:rsidR="001D42E7" w:rsidRDefault="001D42E7" w:rsidP="001D42E7">
            <w:pPr>
              <w:spacing w:after="0"/>
              <w:jc w:val="center"/>
              <w:rPr>
                <w:rFonts w:ascii="Times New Roman" w:eastAsiaTheme="minorEastAsia" w:hAnsi="Times New Roman"/>
                <w:bCs/>
                <w:sz w:val="28"/>
                <w:szCs w:val="28"/>
                <w:lang w:eastAsia="ru-RU"/>
              </w:rPr>
            </w:pPr>
            <w:r>
              <w:rPr>
                <w:rFonts w:ascii="Times New Roman" w:eastAsiaTheme="minorEastAsia" w:hAnsi="Times New Roman"/>
                <w:bCs/>
                <w:sz w:val="28"/>
                <w:szCs w:val="28"/>
                <w:lang w:eastAsia="ru-RU"/>
              </w:rPr>
              <w:t>не менее, мм</w:t>
            </w:r>
          </w:p>
        </w:tc>
        <w:tc>
          <w:tcPr>
            <w:tcW w:w="5607" w:type="dxa"/>
            <w:gridSpan w:val="5"/>
            <w:tcBorders>
              <w:top w:val="outset" w:sz="6" w:space="0" w:color="C0C0C0"/>
              <w:left w:val="outset" w:sz="6" w:space="0" w:color="C0C0C0"/>
              <w:bottom w:val="outset" w:sz="6" w:space="0" w:color="C0C0C0"/>
              <w:right w:val="outset" w:sz="6" w:space="0" w:color="C0C0C0"/>
            </w:tcBorders>
            <w:shd w:val="clear" w:color="auto" w:fill="FFFFFF"/>
            <w:tcMar>
              <w:top w:w="0" w:type="dxa"/>
              <w:left w:w="0" w:type="dxa"/>
              <w:bottom w:w="0" w:type="dxa"/>
              <w:right w:w="0" w:type="dxa"/>
            </w:tcMar>
            <w:hideMark/>
          </w:tcPr>
          <w:p w:rsidR="001D42E7" w:rsidRDefault="001D42E7" w:rsidP="001D42E7">
            <w:pPr>
              <w:spacing w:after="0"/>
              <w:jc w:val="center"/>
              <w:rPr>
                <w:rFonts w:ascii="Times New Roman" w:eastAsiaTheme="minorEastAsia" w:hAnsi="Times New Roman"/>
                <w:bCs/>
                <w:sz w:val="28"/>
                <w:szCs w:val="28"/>
                <w:lang w:eastAsia="ru-RU"/>
              </w:rPr>
            </w:pPr>
            <w:r>
              <w:rPr>
                <w:rFonts w:ascii="Times New Roman" w:eastAsiaTheme="minorEastAsia" w:hAnsi="Times New Roman"/>
                <w:bCs/>
                <w:sz w:val="28"/>
                <w:szCs w:val="28"/>
                <w:lang w:eastAsia="ru-RU"/>
              </w:rPr>
              <w:t>300</w:t>
            </w:r>
          </w:p>
        </w:tc>
      </w:tr>
    </w:tbl>
    <w:p w:rsidR="001D42E7" w:rsidRDefault="001D42E7" w:rsidP="001D42E7">
      <w:pPr>
        <w:pStyle w:val="a7"/>
        <w:spacing w:line="360" w:lineRule="auto"/>
        <w:ind w:left="0" w:firstLine="709"/>
        <w:jc w:val="both"/>
        <w:rPr>
          <w:bCs/>
          <w:sz w:val="28"/>
          <w:szCs w:val="28"/>
          <w:lang w:eastAsia="ru-RU"/>
        </w:rPr>
      </w:pPr>
    </w:p>
    <w:p w:rsidR="001D42E7" w:rsidRPr="003626B9" w:rsidRDefault="001D42E7" w:rsidP="00AE29CA">
      <w:pPr>
        <w:spacing w:after="0" w:line="360" w:lineRule="auto"/>
        <w:ind w:firstLine="709"/>
        <w:jc w:val="both"/>
        <w:outlineLvl w:val="0"/>
        <w:rPr>
          <w:rFonts w:ascii="Times New Roman" w:hAnsi="Times New Roman" w:cs="Times New Roman"/>
          <w:bCs/>
          <w:i/>
          <w:sz w:val="28"/>
          <w:szCs w:val="28"/>
        </w:rPr>
      </w:pPr>
      <w:r w:rsidRPr="0096734A">
        <w:rPr>
          <w:rFonts w:ascii="Times New Roman" w:hAnsi="Times New Roman"/>
          <w:b/>
          <w:bCs/>
          <w:i/>
          <w:sz w:val="28"/>
          <w:szCs w:val="28"/>
        </w:rPr>
        <w:t xml:space="preserve">3) </w:t>
      </w:r>
      <w:r w:rsidRPr="003626B9">
        <w:rPr>
          <w:rFonts w:ascii="Times New Roman" w:hAnsi="Times New Roman" w:cs="Times New Roman"/>
          <w:b/>
          <w:bCs/>
          <w:i/>
          <w:sz w:val="28"/>
          <w:szCs w:val="28"/>
        </w:rPr>
        <w:t>Гигиенические нормы и требования к организации образовательной деятельности с использованием компьютеров (</w:t>
      </w:r>
      <w:r w:rsidRPr="003626B9">
        <w:rPr>
          <w:rFonts w:ascii="Times New Roman" w:hAnsi="Times New Roman" w:cs="Times New Roman"/>
          <w:b/>
          <w:bCs/>
          <w:i/>
          <w:sz w:val="28"/>
          <w:szCs w:val="28"/>
          <w:u w:val="single"/>
        </w:rPr>
        <w:t>требования к помещению</w:t>
      </w:r>
      <w:r w:rsidRPr="003626B9">
        <w:rPr>
          <w:rFonts w:ascii="Times New Roman" w:hAnsi="Times New Roman" w:cs="Times New Roman"/>
          <w:b/>
          <w:bCs/>
          <w:i/>
          <w:sz w:val="28"/>
          <w:szCs w:val="28"/>
        </w:rPr>
        <w:t>):</w:t>
      </w:r>
    </w:p>
    <w:p w:rsidR="001D42E7" w:rsidRPr="003626B9" w:rsidRDefault="001D42E7" w:rsidP="00413409">
      <w:pPr>
        <w:pStyle w:val="a7"/>
        <w:numPr>
          <w:ilvl w:val="0"/>
          <w:numId w:val="217"/>
        </w:numPr>
        <w:spacing w:after="0" w:line="360" w:lineRule="auto"/>
        <w:jc w:val="both"/>
        <w:rPr>
          <w:rFonts w:ascii="Times New Roman" w:hAnsi="Times New Roman" w:cs="Times New Roman"/>
          <w:bCs/>
          <w:sz w:val="28"/>
          <w:szCs w:val="28"/>
        </w:rPr>
      </w:pPr>
      <w:r w:rsidRPr="003626B9">
        <w:rPr>
          <w:rFonts w:ascii="Times New Roman" w:hAnsi="Times New Roman" w:cs="Times New Roman"/>
          <w:bCs/>
          <w:sz w:val="28"/>
          <w:szCs w:val="28"/>
        </w:rPr>
        <w:t>должно быть обеспечено естественное и искусственное освещение, оконные проемы должны быть оборудованы регулируемыми устройствами типа: жал</w:t>
      </w:r>
      <w:r w:rsidRPr="003626B9">
        <w:rPr>
          <w:rFonts w:ascii="Times New Roman" w:hAnsi="Times New Roman" w:cs="Times New Roman"/>
          <w:bCs/>
          <w:sz w:val="28"/>
          <w:szCs w:val="28"/>
        </w:rPr>
        <w:t>ю</w:t>
      </w:r>
      <w:r w:rsidRPr="003626B9">
        <w:rPr>
          <w:rFonts w:ascii="Times New Roman" w:hAnsi="Times New Roman" w:cs="Times New Roman"/>
          <w:bCs/>
          <w:sz w:val="28"/>
          <w:szCs w:val="28"/>
        </w:rPr>
        <w:t>зи, занавесей, внешних козырьков и др.;</w:t>
      </w:r>
    </w:p>
    <w:p w:rsidR="001D42E7" w:rsidRPr="003626B9" w:rsidRDefault="001D42E7" w:rsidP="00413409">
      <w:pPr>
        <w:pStyle w:val="a7"/>
        <w:numPr>
          <w:ilvl w:val="0"/>
          <w:numId w:val="217"/>
        </w:numPr>
        <w:spacing w:after="0" w:line="360" w:lineRule="auto"/>
        <w:jc w:val="both"/>
        <w:rPr>
          <w:rFonts w:ascii="Times New Roman" w:hAnsi="Times New Roman" w:cs="Times New Roman"/>
          <w:bCs/>
          <w:sz w:val="28"/>
          <w:szCs w:val="28"/>
        </w:rPr>
      </w:pPr>
      <w:r w:rsidRPr="003626B9">
        <w:rPr>
          <w:rFonts w:ascii="Times New Roman" w:hAnsi="Times New Roman" w:cs="Times New Roman"/>
          <w:bCs/>
          <w:sz w:val="28"/>
          <w:szCs w:val="28"/>
        </w:rPr>
        <w:t>не допускается размещение мест пользователей во всех образовательных и культурно-развлекательных учреждениях для детей и подростков в цокольных и подвальных помещениях;</w:t>
      </w:r>
    </w:p>
    <w:p w:rsidR="001D42E7" w:rsidRPr="003626B9" w:rsidRDefault="001D42E7" w:rsidP="00413409">
      <w:pPr>
        <w:pStyle w:val="a7"/>
        <w:numPr>
          <w:ilvl w:val="0"/>
          <w:numId w:val="217"/>
        </w:numPr>
        <w:spacing w:after="0" w:line="360" w:lineRule="auto"/>
        <w:jc w:val="both"/>
        <w:rPr>
          <w:rFonts w:ascii="Times New Roman" w:hAnsi="Times New Roman" w:cs="Times New Roman"/>
          <w:bCs/>
          <w:sz w:val="28"/>
          <w:szCs w:val="28"/>
        </w:rPr>
      </w:pPr>
      <w:r w:rsidRPr="003626B9">
        <w:rPr>
          <w:rFonts w:ascii="Times New Roman" w:hAnsi="Times New Roman" w:cs="Times New Roman"/>
          <w:bCs/>
          <w:sz w:val="28"/>
          <w:szCs w:val="28"/>
        </w:rPr>
        <w:t>для внутренней отделки интерьера помещений, где расположены компьютеры, должны использоваться диффузно-отражающие материалы с коэффициентом отражения для потолка – 0,7–0,8, для стен – 0,5 –0,6, для пола – 0,3– 0,5;</w:t>
      </w:r>
    </w:p>
    <w:p w:rsidR="001D42E7" w:rsidRPr="003626B9" w:rsidRDefault="001D42E7" w:rsidP="00413409">
      <w:pPr>
        <w:pStyle w:val="a7"/>
        <w:numPr>
          <w:ilvl w:val="0"/>
          <w:numId w:val="217"/>
        </w:numPr>
        <w:spacing w:after="0" w:line="360" w:lineRule="auto"/>
        <w:jc w:val="both"/>
        <w:rPr>
          <w:rFonts w:ascii="Times New Roman" w:hAnsi="Times New Roman" w:cs="Times New Roman"/>
          <w:bCs/>
          <w:sz w:val="28"/>
          <w:szCs w:val="28"/>
        </w:rPr>
      </w:pPr>
      <w:r w:rsidRPr="003626B9">
        <w:rPr>
          <w:rFonts w:ascii="Times New Roman" w:hAnsi="Times New Roman" w:cs="Times New Roman"/>
          <w:bCs/>
          <w:sz w:val="28"/>
          <w:szCs w:val="28"/>
        </w:rPr>
        <w:lastRenderedPageBreak/>
        <w:t>должно быть обеспечено защитное заземление в соответствии с техническими требованиями по эксплуатации;</w:t>
      </w:r>
    </w:p>
    <w:p w:rsidR="001D42E7" w:rsidRPr="003626B9" w:rsidRDefault="001D42E7" w:rsidP="00413409">
      <w:pPr>
        <w:pStyle w:val="a7"/>
        <w:numPr>
          <w:ilvl w:val="0"/>
          <w:numId w:val="217"/>
        </w:numPr>
        <w:spacing w:after="0" w:line="360" w:lineRule="auto"/>
        <w:jc w:val="both"/>
        <w:rPr>
          <w:rFonts w:ascii="Times New Roman" w:hAnsi="Times New Roman" w:cs="Times New Roman"/>
          <w:bCs/>
          <w:sz w:val="28"/>
          <w:szCs w:val="28"/>
        </w:rPr>
      </w:pPr>
      <w:r w:rsidRPr="003626B9">
        <w:rPr>
          <w:rFonts w:ascii="Times New Roman" w:hAnsi="Times New Roman" w:cs="Times New Roman"/>
          <w:bCs/>
          <w:sz w:val="28"/>
          <w:szCs w:val="28"/>
        </w:rPr>
        <w:t>не следует размещать рабочие места учащихся вблизи силовых кабелей и вв</w:t>
      </w:r>
      <w:r w:rsidRPr="003626B9">
        <w:rPr>
          <w:rFonts w:ascii="Times New Roman" w:hAnsi="Times New Roman" w:cs="Times New Roman"/>
          <w:bCs/>
          <w:sz w:val="28"/>
          <w:szCs w:val="28"/>
        </w:rPr>
        <w:t>о</w:t>
      </w:r>
      <w:r w:rsidRPr="003626B9">
        <w:rPr>
          <w:rFonts w:ascii="Times New Roman" w:hAnsi="Times New Roman" w:cs="Times New Roman"/>
          <w:bCs/>
          <w:sz w:val="28"/>
          <w:szCs w:val="28"/>
        </w:rPr>
        <w:t>дов, высоковольтных трансформаторов, технологического оборудования, со</w:t>
      </w:r>
      <w:r w:rsidRPr="003626B9">
        <w:rPr>
          <w:rFonts w:ascii="Times New Roman" w:hAnsi="Times New Roman" w:cs="Times New Roman"/>
          <w:bCs/>
          <w:sz w:val="28"/>
          <w:szCs w:val="28"/>
        </w:rPr>
        <w:t>з</w:t>
      </w:r>
      <w:r w:rsidRPr="003626B9">
        <w:rPr>
          <w:rFonts w:ascii="Times New Roman" w:hAnsi="Times New Roman" w:cs="Times New Roman"/>
          <w:bCs/>
          <w:sz w:val="28"/>
          <w:szCs w:val="28"/>
        </w:rPr>
        <w:t>дающего помехи в работе с техникой.</w:t>
      </w:r>
    </w:p>
    <w:p w:rsidR="001D42E7" w:rsidRPr="003626B9" w:rsidRDefault="001D42E7" w:rsidP="00AE29CA">
      <w:pPr>
        <w:spacing w:after="0" w:line="360" w:lineRule="auto"/>
        <w:ind w:firstLine="709"/>
        <w:jc w:val="both"/>
        <w:outlineLvl w:val="0"/>
        <w:rPr>
          <w:rFonts w:ascii="Times New Roman" w:hAnsi="Times New Roman" w:cs="Times New Roman"/>
          <w:bCs/>
          <w:i/>
          <w:sz w:val="28"/>
          <w:szCs w:val="28"/>
        </w:rPr>
      </w:pPr>
      <w:r w:rsidRPr="003626B9">
        <w:rPr>
          <w:rFonts w:ascii="Times New Roman" w:hAnsi="Times New Roman" w:cs="Times New Roman"/>
          <w:b/>
          <w:bCs/>
          <w:i/>
          <w:sz w:val="28"/>
          <w:szCs w:val="28"/>
        </w:rPr>
        <w:t>4) Гигиенические нормы и требования к использованию демонстрационной техники:</w:t>
      </w:r>
    </w:p>
    <w:p w:rsidR="001D42E7" w:rsidRPr="003626B9" w:rsidRDefault="001D42E7" w:rsidP="00413409">
      <w:pPr>
        <w:pStyle w:val="a7"/>
        <w:numPr>
          <w:ilvl w:val="0"/>
          <w:numId w:val="217"/>
        </w:numPr>
        <w:spacing w:after="0" w:line="360" w:lineRule="auto"/>
        <w:jc w:val="both"/>
        <w:rPr>
          <w:rFonts w:ascii="Times New Roman" w:hAnsi="Times New Roman" w:cs="Times New Roman"/>
          <w:bCs/>
          <w:sz w:val="28"/>
          <w:szCs w:val="28"/>
        </w:rPr>
      </w:pPr>
      <w:r w:rsidRPr="003626B9">
        <w:rPr>
          <w:rFonts w:ascii="Times New Roman" w:hAnsi="Times New Roman" w:cs="Times New Roman"/>
          <w:bCs/>
          <w:sz w:val="28"/>
          <w:szCs w:val="28"/>
        </w:rPr>
        <w:t>высота над полом: не менее 1 метра и не более 1,3 метра;</w:t>
      </w:r>
    </w:p>
    <w:p w:rsidR="001D42E7" w:rsidRPr="003626B9" w:rsidRDefault="001D42E7" w:rsidP="00413409">
      <w:pPr>
        <w:pStyle w:val="a7"/>
        <w:numPr>
          <w:ilvl w:val="0"/>
          <w:numId w:val="217"/>
        </w:numPr>
        <w:spacing w:after="0" w:line="360" w:lineRule="auto"/>
        <w:jc w:val="both"/>
        <w:rPr>
          <w:rFonts w:ascii="Times New Roman" w:hAnsi="Times New Roman" w:cs="Times New Roman"/>
          <w:bCs/>
          <w:sz w:val="28"/>
          <w:szCs w:val="28"/>
        </w:rPr>
      </w:pPr>
      <w:r w:rsidRPr="003626B9">
        <w:rPr>
          <w:rFonts w:ascii="Times New Roman" w:hAnsi="Times New Roman" w:cs="Times New Roman"/>
          <w:bCs/>
          <w:sz w:val="28"/>
          <w:szCs w:val="28"/>
        </w:rPr>
        <w:t>минимальное расстояние от зрителя до экрана = полуторная ширина экрана;</w:t>
      </w:r>
    </w:p>
    <w:p w:rsidR="001D42E7" w:rsidRPr="003626B9" w:rsidRDefault="001D42E7" w:rsidP="00413409">
      <w:pPr>
        <w:pStyle w:val="a7"/>
        <w:numPr>
          <w:ilvl w:val="0"/>
          <w:numId w:val="217"/>
        </w:numPr>
        <w:spacing w:after="0" w:line="360" w:lineRule="auto"/>
        <w:jc w:val="both"/>
        <w:rPr>
          <w:rFonts w:ascii="Times New Roman" w:hAnsi="Times New Roman" w:cs="Times New Roman"/>
          <w:bCs/>
          <w:sz w:val="28"/>
          <w:szCs w:val="28"/>
        </w:rPr>
      </w:pPr>
      <w:r w:rsidRPr="003626B9">
        <w:rPr>
          <w:rFonts w:ascii="Times New Roman" w:hAnsi="Times New Roman" w:cs="Times New Roman"/>
          <w:bCs/>
          <w:sz w:val="28"/>
          <w:szCs w:val="28"/>
        </w:rPr>
        <w:t>максимальное расстояние = шестикратная ширина экрана;</w:t>
      </w:r>
    </w:p>
    <w:p w:rsidR="001D42E7" w:rsidRPr="003626B9" w:rsidRDefault="001D42E7" w:rsidP="00413409">
      <w:pPr>
        <w:pStyle w:val="a7"/>
        <w:numPr>
          <w:ilvl w:val="0"/>
          <w:numId w:val="217"/>
        </w:numPr>
        <w:spacing w:after="0" w:line="360" w:lineRule="auto"/>
        <w:jc w:val="both"/>
        <w:rPr>
          <w:rFonts w:ascii="Times New Roman" w:hAnsi="Times New Roman" w:cs="Times New Roman"/>
          <w:bCs/>
          <w:sz w:val="28"/>
          <w:szCs w:val="28"/>
        </w:rPr>
      </w:pPr>
      <w:r w:rsidRPr="003626B9">
        <w:rPr>
          <w:rFonts w:ascii="Times New Roman" w:hAnsi="Times New Roman" w:cs="Times New Roman"/>
          <w:bCs/>
          <w:sz w:val="28"/>
          <w:szCs w:val="28"/>
        </w:rPr>
        <w:t>важно обеспечить равномерное освещение поверхности экрана, без све</w:t>
      </w:r>
      <w:r w:rsidR="003626B9" w:rsidRPr="003626B9">
        <w:rPr>
          <w:rFonts w:ascii="Times New Roman" w:hAnsi="Times New Roman" w:cs="Times New Roman"/>
          <w:bCs/>
          <w:sz w:val="28"/>
          <w:szCs w:val="28"/>
        </w:rPr>
        <w:t>товых пятен и бликов.</w:t>
      </w:r>
    </w:p>
    <w:p w:rsidR="001D42E7" w:rsidRDefault="001D42E7" w:rsidP="001D42E7">
      <w:pPr>
        <w:spacing w:after="0" w:line="360" w:lineRule="auto"/>
        <w:ind w:firstLine="708"/>
        <w:jc w:val="both"/>
        <w:rPr>
          <w:rFonts w:ascii="Times New Roman" w:hAnsi="Times New Roman" w:cs="Times New Roman"/>
          <w:sz w:val="28"/>
          <w:szCs w:val="28"/>
        </w:rPr>
      </w:pPr>
      <w:r>
        <w:rPr>
          <w:rFonts w:ascii="Times New Roman" w:hAnsi="Times New Roman"/>
          <w:bCs/>
          <w:sz w:val="28"/>
          <w:szCs w:val="28"/>
        </w:rPr>
        <w:t>Кроме того, следует помнить о том, что внедрение информационных технол</w:t>
      </w:r>
      <w:r>
        <w:rPr>
          <w:rFonts w:ascii="Times New Roman" w:hAnsi="Times New Roman"/>
          <w:bCs/>
          <w:sz w:val="28"/>
          <w:szCs w:val="28"/>
        </w:rPr>
        <w:t>о</w:t>
      </w:r>
      <w:r>
        <w:rPr>
          <w:rFonts w:ascii="Times New Roman" w:hAnsi="Times New Roman"/>
          <w:bCs/>
          <w:sz w:val="28"/>
          <w:szCs w:val="28"/>
        </w:rPr>
        <w:t>гий и электронных ресурсов должно проходить системно, обеспечивая все виды учебно-познавательной деятельности учащихся</w:t>
      </w:r>
      <w:r>
        <w:rPr>
          <w:rFonts w:ascii="Times New Roman" w:hAnsi="Times New Roman" w:cs="Times New Roman"/>
          <w:sz w:val="28"/>
          <w:szCs w:val="28"/>
        </w:rPr>
        <w:t xml:space="preserve">. </w:t>
      </w:r>
    </w:p>
    <w:p w:rsidR="001D42E7" w:rsidRDefault="001D42E7" w:rsidP="001D42E7">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В рамках данных методических рекомендаций </w:t>
      </w:r>
      <w:r>
        <w:rPr>
          <w:rFonts w:ascii="Times New Roman" w:hAnsi="Times New Roman"/>
          <w:bCs/>
          <w:sz w:val="28"/>
          <w:szCs w:val="28"/>
        </w:rPr>
        <w:t xml:space="preserve">по формированию учебно-методического комплекта </w:t>
      </w:r>
      <w:r>
        <w:rPr>
          <w:rFonts w:ascii="Times New Roman" w:hAnsi="Times New Roman" w:cs="Times New Roman"/>
          <w:sz w:val="28"/>
          <w:szCs w:val="28"/>
        </w:rPr>
        <w:t>рассматриваются дидактические средства для обучения участников отрядов ЮИД. Само по себе изучение правил дорожного движение и обучение учащихся навыкам безопасного поведения в дорожных строится таким же образом, как и работа по другим образовательным областям и основывается на трех этапах: объяснение нового материала, практическое закрепление знаний, контроль. Для каждого из этапов необходимы свои электронные дидактические средства:</w:t>
      </w:r>
    </w:p>
    <w:p w:rsidR="001D42E7" w:rsidRPr="003626B9" w:rsidRDefault="001D42E7" w:rsidP="00413409">
      <w:pPr>
        <w:pStyle w:val="a7"/>
        <w:numPr>
          <w:ilvl w:val="0"/>
          <w:numId w:val="164"/>
        </w:numPr>
        <w:spacing w:after="0" w:line="360" w:lineRule="auto"/>
        <w:jc w:val="both"/>
        <w:rPr>
          <w:rFonts w:ascii="Times New Roman" w:hAnsi="Times New Roman" w:cs="Times New Roman"/>
          <w:sz w:val="28"/>
          <w:szCs w:val="28"/>
        </w:rPr>
      </w:pPr>
      <w:r w:rsidRPr="003626B9">
        <w:rPr>
          <w:rFonts w:ascii="Times New Roman" w:hAnsi="Times New Roman" w:cs="Times New Roman"/>
          <w:sz w:val="28"/>
          <w:szCs w:val="28"/>
        </w:rPr>
        <w:t>на этапе объяснения знаний – наглядные ресурсы (электронные плакаты, по</w:t>
      </w:r>
      <w:r w:rsidRPr="003626B9">
        <w:rPr>
          <w:rFonts w:ascii="Times New Roman" w:hAnsi="Times New Roman" w:cs="Times New Roman"/>
          <w:sz w:val="28"/>
          <w:szCs w:val="28"/>
        </w:rPr>
        <w:t>д</w:t>
      </w:r>
      <w:r w:rsidRPr="003626B9">
        <w:rPr>
          <w:rFonts w:ascii="Times New Roman" w:hAnsi="Times New Roman" w:cs="Times New Roman"/>
          <w:sz w:val="28"/>
          <w:szCs w:val="28"/>
        </w:rPr>
        <w:t>борки иллюстраций, видеоролики и пр.), которые помогут в наглядной форме представить учащимся изучаемую информацию,</w:t>
      </w:r>
    </w:p>
    <w:p w:rsidR="001D42E7" w:rsidRPr="003626B9" w:rsidRDefault="001D42E7" w:rsidP="00413409">
      <w:pPr>
        <w:pStyle w:val="a7"/>
        <w:numPr>
          <w:ilvl w:val="0"/>
          <w:numId w:val="164"/>
        </w:numPr>
        <w:spacing w:after="0" w:line="360" w:lineRule="auto"/>
        <w:jc w:val="both"/>
        <w:rPr>
          <w:rFonts w:ascii="Times New Roman" w:hAnsi="Times New Roman" w:cs="Times New Roman"/>
          <w:sz w:val="28"/>
          <w:szCs w:val="28"/>
        </w:rPr>
      </w:pPr>
      <w:r w:rsidRPr="003626B9">
        <w:rPr>
          <w:rFonts w:ascii="Times New Roman" w:hAnsi="Times New Roman" w:cs="Times New Roman"/>
          <w:sz w:val="28"/>
          <w:szCs w:val="28"/>
        </w:rPr>
        <w:t>на этапе закрепления знаний – материалы, которые помогут на практике з</w:t>
      </w:r>
      <w:r w:rsidRPr="003626B9">
        <w:rPr>
          <w:rFonts w:ascii="Times New Roman" w:hAnsi="Times New Roman" w:cs="Times New Roman"/>
          <w:sz w:val="28"/>
          <w:szCs w:val="28"/>
        </w:rPr>
        <w:t>а</w:t>
      </w:r>
      <w:r w:rsidRPr="003626B9">
        <w:rPr>
          <w:rFonts w:ascii="Times New Roman" w:hAnsi="Times New Roman" w:cs="Times New Roman"/>
          <w:sz w:val="28"/>
          <w:szCs w:val="28"/>
        </w:rPr>
        <w:t>крепить полученные знания: упражнения и задания эвристического и игрового характера, среды для осуществления познавательно-исследовательской и пр</w:t>
      </w:r>
      <w:r w:rsidRPr="003626B9">
        <w:rPr>
          <w:rFonts w:ascii="Times New Roman" w:hAnsi="Times New Roman" w:cs="Times New Roman"/>
          <w:sz w:val="28"/>
          <w:szCs w:val="28"/>
        </w:rPr>
        <w:t>о</w:t>
      </w:r>
      <w:r w:rsidRPr="003626B9">
        <w:rPr>
          <w:rFonts w:ascii="Times New Roman" w:hAnsi="Times New Roman" w:cs="Times New Roman"/>
          <w:sz w:val="28"/>
          <w:szCs w:val="28"/>
        </w:rPr>
        <w:t>дуктивной деятельности, выполнения творческих проектов,</w:t>
      </w:r>
    </w:p>
    <w:p w:rsidR="001D42E7" w:rsidRPr="003626B9" w:rsidRDefault="001D42E7" w:rsidP="00413409">
      <w:pPr>
        <w:pStyle w:val="a7"/>
        <w:numPr>
          <w:ilvl w:val="0"/>
          <w:numId w:val="164"/>
        </w:numPr>
        <w:spacing w:after="0" w:line="360" w:lineRule="auto"/>
        <w:jc w:val="both"/>
        <w:rPr>
          <w:rFonts w:ascii="Times New Roman" w:hAnsi="Times New Roman" w:cs="Times New Roman"/>
          <w:sz w:val="28"/>
          <w:szCs w:val="28"/>
        </w:rPr>
      </w:pPr>
      <w:r w:rsidRPr="003626B9">
        <w:rPr>
          <w:rFonts w:ascii="Times New Roman" w:hAnsi="Times New Roman" w:cs="Times New Roman"/>
          <w:sz w:val="28"/>
          <w:szCs w:val="28"/>
        </w:rPr>
        <w:lastRenderedPageBreak/>
        <w:t>на этапе контроля знаний – ресурсы для тестирования с возможностью пр</w:t>
      </w:r>
      <w:r w:rsidRPr="003626B9">
        <w:rPr>
          <w:rFonts w:ascii="Times New Roman" w:hAnsi="Times New Roman" w:cs="Times New Roman"/>
          <w:sz w:val="28"/>
          <w:szCs w:val="28"/>
        </w:rPr>
        <w:t>о</w:t>
      </w:r>
      <w:r w:rsidRPr="003626B9">
        <w:rPr>
          <w:rFonts w:ascii="Times New Roman" w:hAnsi="Times New Roman" w:cs="Times New Roman"/>
          <w:sz w:val="28"/>
          <w:szCs w:val="28"/>
        </w:rPr>
        <w:t>верки результатов и формированием статистических отчетов.</w:t>
      </w:r>
    </w:p>
    <w:p w:rsidR="001D42E7" w:rsidRDefault="001D42E7" w:rsidP="001D42E7">
      <w:pPr>
        <w:spacing w:after="0" w:line="360" w:lineRule="auto"/>
        <w:ind w:firstLine="708"/>
        <w:jc w:val="both"/>
        <w:rPr>
          <w:rFonts w:ascii="Times New Roman" w:hAnsi="Times New Roman"/>
          <w:bCs/>
          <w:sz w:val="28"/>
          <w:szCs w:val="28"/>
        </w:rPr>
      </w:pPr>
      <w:r>
        <w:rPr>
          <w:rFonts w:ascii="Times New Roman" w:hAnsi="Times New Roman"/>
          <w:bCs/>
          <w:sz w:val="28"/>
          <w:szCs w:val="28"/>
        </w:rPr>
        <w:t>Таким образом, в рамках учебно-методического комплекта для обучения  безопасному поведению на улицах и дорогах участников отрядов ЮИД должны присутствовать разнотипные образовательные электронные ресурсы, обеспечива</w:t>
      </w:r>
      <w:r>
        <w:rPr>
          <w:rFonts w:ascii="Times New Roman" w:hAnsi="Times New Roman"/>
          <w:bCs/>
          <w:sz w:val="28"/>
          <w:szCs w:val="28"/>
        </w:rPr>
        <w:t>ю</w:t>
      </w:r>
      <w:r>
        <w:rPr>
          <w:rFonts w:ascii="Times New Roman" w:hAnsi="Times New Roman"/>
          <w:bCs/>
          <w:sz w:val="28"/>
          <w:szCs w:val="28"/>
        </w:rPr>
        <w:t>щие проведение занятий на этапах введения, закрепления и контроля знаний. Пр</w:t>
      </w:r>
      <w:r>
        <w:rPr>
          <w:rFonts w:ascii="Times New Roman" w:hAnsi="Times New Roman"/>
          <w:bCs/>
          <w:sz w:val="28"/>
          <w:szCs w:val="28"/>
        </w:rPr>
        <w:t>и</w:t>
      </w:r>
      <w:r>
        <w:rPr>
          <w:rFonts w:ascii="Times New Roman" w:hAnsi="Times New Roman"/>
          <w:bCs/>
          <w:sz w:val="28"/>
          <w:szCs w:val="28"/>
        </w:rPr>
        <w:t xml:space="preserve">мерный перечень электронно-учебных компонентов в данном случае должен быть представлен: </w:t>
      </w:r>
    </w:p>
    <w:p w:rsidR="001D42E7" w:rsidRPr="003626B9" w:rsidRDefault="001D42E7" w:rsidP="00413409">
      <w:pPr>
        <w:pStyle w:val="a7"/>
        <w:numPr>
          <w:ilvl w:val="0"/>
          <w:numId w:val="164"/>
        </w:numPr>
        <w:spacing w:after="0" w:line="360" w:lineRule="auto"/>
        <w:jc w:val="both"/>
        <w:rPr>
          <w:rFonts w:ascii="Times New Roman" w:hAnsi="Times New Roman" w:cs="Times New Roman"/>
          <w:sz w:val="28"/>
          <w:szCs w:val="28"/>
        </w:rPr>
      </w:pPr>
      <w:r w:rsidRPr="003626B9">
        <w:rPr>
          <w:rFonts w:ascii="Times New Roman" w:hAnsi="Times New Roman" w:cs="Times New Roman"/>
          <w:sz w:val="28"/>
          <w:szCs w:val="28"/>
        </w:rPr>
        <w:t xml:space="preserve">наглядно-демонстрационными материалами, </w:t>
      </w:r>
    </w:p>
    <w:p w:rsidR="001D42E7" w:rsidRPr="003626B9" w:rsidRDefault="001D42E7" w:rsidP="00413409">
      <w:pPr>
        <w:pStyle w:val="a7"/>
        <w:numPr>
          <w:ilvl w:val="0"/>
          <w:numId w:val="164"/>
        </w:numPr>
        <w:spacing w:after="0" w:line="360" w:lineRule="auto"/>
        <w:jc w:val="both"/>
        <w:rPr>
          <w:rFonts w:ascii="Times New Roman" w:hAnsi="Times New Roman" w:cs="Times New Roman"/>
          <w:sz w:val="28"/>
          <w:szCs w:val="28"/>
        </w:rPr>
      </w:pPr>
      <w:r w:rsidRPr="003626B9">
        <w:rPr>
          <w:rFonts w:ascii="Times New Roman" w:hAnsi="Times New Roman" w:cs="Times New Roman"/>
          <w:sz w:val="28"/>
          <w:szCs w:val="28"/>
        </w:rPr>
        <w:t xml:space="preserve">мультимедийными дидактическими играми, </w:t>
      </w:r>
    </w:p>
    <w:p w:rsidR="001D42E7" w:rsidRPr="003626B9" w:rsidRDefault="001D42E7" w:rsidP="00413409">
      <w:pPr>
        <w:pStyle w:val="a7"/>
        <w:numPr>
          <w:ilvl w:val="0"/>
          <w:numId w:val="164"/>
        </w:numPr>
        <w:spacing w:after="0" w:line="360" w:lineRule="auto"/>
        <w:jc w:val="both"/>
        <w:rPr>
          <w:rFonts w:ascii="Times New Roman" w:hAnsi="Times New Roman" w:cs="Times New Roman"/>
          <w:sz w:val="28"/>
          <w:szCs w:val="28"/>
        </w:rPr>
      </w:pPr>
      <w:r w:rsidRPr="003626B9">
        <w:rPr>
          <w:rFonts w:ascii="Times New Roman" w:hAnsi="Times New Roman" w:cs="Times New Roman"/>
          <w:sz w:val="28"/>
          <w:szCs w:val="28"/>
        </w:rPr>
        <w:t xml:space="preserve"> конструкторскими средами,</w:t>
      </w:r>
    </w:p>
    <w:p w:rsidR="001D42E7" w:rsidRPr="003626B9" w:rsidRDefault="001D42E7" w:rsidP="00413409">
      <w:pPr>
        <w:pStyle w:val="a7"/>
        <w:numPr>
          <w:ilvl w:val="0"/>
          <w:numId w:val="164"/>
        </w:numPr>
        <w:spacing w:after="0" w:line="360" w:lineRule="auto"/>
        <w:jc w:val="both"/>
        <w:rPr>
          <w:rFonts w:ascii="Times New Roman" w:hAnsi="Times New Roman" w:cs="Times New Roman"/>
          <w:sz w:val="28"/>
          <w:szCs w:val="28"/>
        </w:rPr>
      </w:pPr>
      <w:r w:rsidRPr="003626B9">
        <w:rPr>
          <w:rFonts w:ascii="Times New Roman" w:hAnsi="Times New Roman" w:cs="Times New Roman"/>
          <w:sz w:val="28"/>
          <w:szCs w:val="28"/>
        </w:rPr>
        <w:t xml:space="preserve"> диагностическими средами.</w:t>
      </w:r>
    </w:p>
    <w:p w:rsidR="001D42E7" w:rsidRDefault="00746812" w:rsidP="001D42E7">
      <w:pPr>
        <w:pStyle w:val="a7"/>
        <w:spacing w:line="360" w:lineRule="auto"/>
        <w:jc w:val="both"/>
        <w:rPr>
          <w:sz w:val="28"/>
          <w:szCs w:val="28"/>
        </w:rPr>
      </w:pPr>
      <w:r>
        <w:rPr>
          <w:noProof/>
          <w:sz w:val="28"/>
          <w:szCs w:val="28"/>
          <w:lang w:eastAsia="ru-RU"/>
        </w:rPr>
        <w:pict>
          <v:group id="_x0000_s1144" style="position:absolute;left:0;text-align:left;margin-left:26.1pt;margin-top:31.1pt;width:470.7pt;height:326.55pt;z-index:251738112" coordorigin="816,7299" coordsize="9414,6531">
            <v:roundrect id="_x0000_s1145" style="position:absolute;left:4068;top:9654;width:2835;height:1701" arcsize="10923f">
              <v:textbox style="mso-next-textbox:#_x0000_s1145">
                <w:txbxContent>
                  <w:p w:rsidR="00D33E76" w:rsidRPr="0096734A" w:rsidRDefault="00D33E76" w:rsidP="001D42E7">
                    <w:pPr>
                      <w:spacing w:after="0" w:line="360" w:lineRule="auto"/>
                      <w:jc w:val="center"/>
                      <w:rPr>
                        <w:rFonts w:ascii="Times New Roman" w:hAnsi="Times New Roman" w:cs="Times New Roman"/>
                        <w:b/>
                        <w:sz w:val="28"/>
                        <w:szCs w:val="28"/>
                      </w:rPr>
                    </w:pPr>
                    <w:r w:rsidRPr="0096734A">
                      <w:rPr>
                        <w:rFonts w:ascii="Times New Roman" w:hAnsi="Times New Roman" w:cs="Times New Roman"/>
                        <w:b/>
                        <w:sz w:val="28"/>
                        <w:szCs w:val="28"/>
                      </w:rPr>
                      <w:t>ЭЛЕКТРОННО-УЧЕБНЫЕ КОМПОНЕНТЫ</w:t>
                    </w:r>
                  </w:p>
                </w:txbxContent>
              </v:textbox>
            </v:roundrect>
            <v:roundrect id="_x0000_s1146" style="position:absolute;left:933;top:7299;width:3402;height:1701" arcsize="10923f">
              <v:textbox style="mso-next-textbox:#_x0000_s1146">
                <w:txbxContent>
                  <w:p w:rsidR="00D33E76" w:rsidRPr="0096734A" w:rsidRDefault="00D33E76" w:rsidP="001D42E7">
                    <w:pPr>
                      <w:spacing w:after="0" w:line="360" w:lineRule="auto"/>
                      <w:jc w:val="center"/>
                      <w:rPr>
                        <w:rFonts w:ascii="Times New Roman" w:hAnsi="Times New Roman" w:cs="Times New Roman"/>
                        <w:b/>
                        <w:sz w:val="28"/>
                        <w:szCs w:val="28"/>
                      </w:rPr>
                    </w:pPr>
                    <w:r w:rsidRPr="0096734A">
                      <w:rPr>
                        <w:rFonts w:ascii="Times New Roman" w:hAnsi="Times New Roman" w:cs="Times New Roman"/>
                        <w:b/>
                        <w:sz w:val="28"/>
                        <w:szCs w:val="28"/>
                      </w:rPr>
                      <w:t>Наглядно-демонстрационные материалы</w:t>
                    </w:r>
                  </w:p>
                </w:txbxContent>
              </v:textbox>
            </v:roundrect>
            <v:roundrect id="_x0000_s1147" style="position:absolute;left:6633;top:7299;width:3402;height:1701" arcsize="10923f">
              <v:textbox style="mso-next-textbox:#_x0000_s1147">
                <w:txbxContent>
                  <w:p w:rsidR="00D33E76" w:rsidRDefault="00D33E76" w:rsidP="001D42E7">
                    <w:pPr>
                      <w:spacing w:after="0" w:line="360" w:lineRule="auto"/>
                      <w:jc w:val="center"/>
                      <w:rPr>
                        <w:rFonts w:ascii="Times New Roman" w:hAnsi="Times New Roman" w:cs="Times New Roman"/>
                        <w:b/>
                        <w:sz w:val="28"/>
                        <w:szCs w:val="28"/>
                      </w:rPr>
                    </w:pPr>
                    <w:r w:rsidRPr="0096734A">
                      <w:rPr>
                        <w:rFonts w:ascii="Times New Roman" w:hAnsi="Times New Roman" w:cs="Times New Roman"/>
                        <w:b/>
                        <w:sz w:val="28"/>
                        <w:szCs w:val="28"/>
                      </w:rPr>
                      <w:t xml:space="preserve">Мультимедийные </w:t>
                    </w:r>
                  </w:p>
                  <w:p w:rsidR="00D33E76" w:rsidRPr="0096734A" w:rsidRDefault="00D33E76" w:rsidP="001D42E7">
                    <w:pPr>
                      <w:spacing w:after="0" w:line="360" w:lineRule="auto"/>
                      <w:jc w:val="center"/>
                      <w:rPr>
                        <w:rFonts w:ascii="Times New Roman" w:hAnsi="Times New Roman" w:cs="Times New Roman"/>
                        <w:b/>
                        <w:sz w:val="28"/>
                        <w:szCs w:val="28"/>
                      </w:rPr>
                    </w:pPr>
                    <w:r w:rsidRPr="0096734A">
                      <w:rPr>
                        <w:rFonts w:ascii="Times New Roman" w:hAnsi="Times New Roman" w:cs="Times New Roman"/>
                        <w:b/>
                        <w:sz w:val="28"/>
                        <w:szCs w:val="28"/>
                      </w:rPr>
                      <w:t>дидактические игры</w:t>
                    </w:r>
                  </w:p>
                </w:txbxContent>
              </v:textbox>
            </v:roundrect>
            <v:roundrect id="_x0000_s1148" style="position:absolute;left:816;top:12129;width:3402;height:1701" arcsize="10923f">
              <v:textbox style="mso-next-textbox:#_x0000_s1148">
                <w:txbxContent>
                  <w:p w:rsidR="00D33E76" w:rsidRDefault="00D33E76" w:rsidP="001D42E7">
                    <w:pPr>
                      <w:spacing w:after="0" w:line="360" w:lineRule="auto"/>
                      <w:jc w:val="center"/>
                      <w:rPr>
                        <w:rFonts w:ascii="Times New Roman" w:hAnsi="Times New Roman" w:cs="Times New Roman"/>
                        <w:b/>
                        <w:sz w:val="28"/>
                        <w:szCs w:val="28"/>
                      </w:rPr>
                    </w:pPr>
                    <w:r w:rsidRPr="0096734A">
                      <w:rPr>
                        <w:rFonts w:ascii="Times New Roman" w:hAnsi="Times New Roman" w:cs="Times New Roman"/>
                        <w:b/>
                        <w:sz w:val="28"/>
                        <w:szCs w:val="28"/>
                      </w:rPr>
                      <w:t>Конструкторские</w:t>
                    </w:r>
                  </w:p>
                  <w:p w:rsidR="00D33E76" w:rsidRPr="0096734A" w:rsidRDefault="00D33E76" w:rsidP="001D42E7">
                    <w:pPr>
                      <w:spacing w:after="0" w:line="360" w:lineRule="auto"/>
                      <w:jc w:val="center"/>
                      <w:rPr>
                        <w:rFonts w:ascii="Times New Roman" w:hAnsi="Times New Roman" w:cs="Times New Roman"/>
                        <w:b/>
                        <w:sz w:val="28"/>
                        <w:szCs w:val="28"/>
                      </w:rPr>
                    </w:pPr>
                    <w:r w:rsidRPr="0096734A">
                      <w:rPr>
                        <w:rFonts w:ascii="Times New Roman" w:hAnsi="Times New Roman" w:cs="Times New Roman"/>
                        <w:b/>
                        <w:sz w:val="28"/>
                        <w:szCs w:val="28"/>
                      </w:rPr>
                      <w:t xml:space="preserve"> среды</w:t>
                    </w:r>
                  </w:p>
                </w:txbxContent>
              </v:textbox>
            </v:roundrect>
            <v:roundrect id="_x0000_s1149" style="position:absolute;left:6828;top:12129;width:3402;height:1701" arcsize="10923f">
              <v:textbox style="mso-next-textbox:#_x0000_s1149">
                <w:txbxContent>
                  <w:p w:rsidR="00D33E76" w:rsidRDefault="00D33E76" w:rsidP="001D42E7">
                    <w:pPr>
                      <w:spacing w:after="0" w:line="360" w:lineRule="auto"/>
                      <w:jc w:val="center"/>
                      <w:rPr>
                        <w:rFonts w:ascii="Times New Roman" w:hAnsi="Times New Roman" w:cs="Times New Roman"/>
                        <w:b/>
                        <w:sz w:val="28"/>
                        <w:szCs w:val="28"/>
                      </w:rPr>
                    </w:pPr>
                    <w:r w:rsidRPr="0096734A">
                      <w:rPr>
                        <w:rFonts w:ascii="Times New Roman" w:hAnsi="Times New Roman" w:cs="Times New Roman"/>
                        <w:b/>
                        <w:sz w:val="28"/>
                        <w:szCs w:val="28"/>
                      </w:rPr>
                      <w:t xml:space="preserve">Диагностические </w:t>
                    </w:r>
                  </w:p>
                  <w:p w:rsidR="00D33E76" w:rsidRPr="0096734A" w:rsidRDefault="00D33E76" w:rsidP="001D42E7">
                    <w:pPr>
                      <w:spacing w:after="0" w:line="360" w:lineRule="auto"/>
                      <w:jc w:val="center"/>
                      <w:rPr>
                        <w:rFonts w:ascii="Times New Roman" w:hAnsi="Times New Roman" w:cs="Times New Roman"/>
                        <w:b/>
                        <w:sz w:val="28"/>
                        <w:szCs w:val="28"/>
                      </w:rPr>
                    </w:pPr>
                    <w:r w:rsidRPr="0096734A">
                      <w:rPr>
                        <w:rFonts w:ascii="Times New Roman" w:hAnsi="Times New Roman" w:cs="Times New Roman"/>
                        <w:b/>
                        <w:sz w:val="28"/>
                        <w:szCs w:val="28"/>
                      </w:rPr>
                      <w:t>среды</w:t>
                    </w:r>
                  </w:p>
                </w:txbxContent>
              </v:textbox>
            </v:roundrect>
            <v:shape id="_x0000_s1150" type="#_x0000_t32" style="position:absolute;left:6828;top:9000;width:750;height:654;flip:y" o:connectortype="straight">
              <v:stroke endarrow="block"/>
            </v:shape>
            <v:shape id="_x0000_s1151" type="#_x0000_t32" style="position:absolute;left:3498;top:9000;width:720;height:654;flip:x y" o:connectortype="straight">
              <v:stroke endarrow="block"/>
            </v:shape>
            <v:shape id="_x0000_s1152" type="#_x0000_t32" style="position:absolute;left:3858;top:11355;width:645;height:774;flip:x" o:connectortype="straight">
              <v:stroke endarrow="block"/>
            </v:shape>
            <v:shape id="_x0000_s1153" type="#_x0000_t32" style="position:absolute;left:6633;top:11355;width:780;height:774" o:connectortype="straight">
              <v:stroke endarrow="block"/>
            </v:shape>
          </v:group>
        </w:pict>
      </w:r>
    </w:p>
    <w:p w:rsidR="001D42E7" w:rsidRDefault="001D42E7" w:rsidP="001D42E7">
      <w:pPr>
        <w:spacing w:line="360" w:lineRule="auto"/>
        <w:ind w:left="360"/>
        <w:jc w:val="both"/>
        <w:rPr>
          <w:sz w:val="28"/>
          <w:szCs w:val="28"/>
        </w:rPr>
      </w:pPr>
    </w:p>
    <w:p w:rsidR="001D42E7" w:rsidRDefault="001D42E7" w:rsidP="001D42E7">
      <w:pPr>
        <w:spacing w:line="360" w:lineRule="auto"/>
        <w:ind w:left="360"/>
        <w:jc w:val="both"/>
        <w:rPr>
          <w:sz w:val="28"/>
          <w:szCs w:val="28"/>
        </w:rPr>
      </w:pPr>
    </w:p>
    <w:p w:rsidR="001D42E7" w:rsidRDefault="001D42E7" w:rsidP="001D42E7">
      <w:pPr>
        <w:spacing w:line="360" w:lineRule="auto"/>
        <w:ind w:left="360"/>
        <w:jc w:val="both"/>
        <w:rPr>
          <w:sz w:val="28"/>
          <w:szCs w:val="28"/>
        </w:rPr>
      </w:pPr>
    </w:p>
    <w:p w:rsidR="001D42E7" w:rsidRDefault="001D42E7" w:rsidP="001D42E7">
      <w:pPr>
        <w:spacing w:line="360" w:lineRule="auto"/>
        <w:ind w:left="360"/>
        <w:jc w:val="both"/>
        <w:rPr>
          <w:sz w:val="28"/>
          <w:szCs w:val="28"/>
        </w:rPr>
      </w:pPr>
    </w:p>
    <w:p w:rsidR="001D42E7" w:rsidRDefault="001D42E7" w:rsidP="001D42E7">
      <w:pPr>
        <w:spacing w:line="360" w:lineRule="auto"/>
        <w:ind w:left="360"/>
        <w:jc w:val="both"/>
        <w:rPr>
          <w:sz w:val="28"/>
          <w:szCs w:val="28"/>
        </w:rPr>
      </w:pPr>
    </w:p>
    <w:p w:rsidR="001D42E7" w:rsidRDefault="001D42E7" w:rsidP="001D42E7">
      <w:pPr>
        <w:spacing w:line="360" w:lineRule="auto"/>
        <w:ind w:left="360"/>
        <w:jc w:val="both"/>
        <w:rPr>
          <w:sz w:val="28"/>
          <w:szCs w:val="28"/>
        </w:rPr>
      </w:pPr>
    </w:p>
    <w:p w:rsidR="001D42E7" w:rsidRDefault="001D42E7" w:rsidP="001D42E7">
      <w:pPr>
        <w:spacing w:line="360" w:lineRule="auto"/>
        <w:ind w:left="360"/>
        <w:jc w:val="both"/>
        <w:rPr>
          <w:sz w:val="28"/>
          <w:szCs w:val="28"/>
        </w:rPr>
      </w:pPr>
    </w:p>
    <w:p w:rsidR="001D42E7" w:rsidRDefault="001D42E7" w:rsidP="001D42E7">
      <w:pPr>
        <w:spacing w:line="360" w:lineRule="auto"/>
        <w:ind w:left="360"/>
        <w:jc w:val="both"/>
        <w:rPr>
          <w:sz w:val="28"/>
          <w:szCs w:val="28"/>
        </w:rPr>
      </w:pPr>
    </w:p>
    <w:p w:rsidR="001D42E7" w:rsidRDefault="001D42E7" w:rsidP="001D42E7">
      <w:pPr>
        <w:spacing w:line="360" w:lineRule="auto"/>
        <w:ind w:left="360"/>
        <w:jc w:val="both"/>
        <w:rPr>
          <w:sz w:val="28"/>
          <w:szCs w:val="28"/>
        </w:rPr>
      </w:pPr>
    </w:p>
    <w:p w:rsidR="001D42E7" w:rsidRDefault="001D42E7" w:rsidP="001D42E7">
      <w:pPr>
        <w:spacing w:line="360" w:lineRule="auto"/>
        <w:ind w:left="360"/>
        <w:jc w:val="both"/>
        <w:rPr>
          <w:sz w:val="28"/>
          <w:szCs w:val="28"/>
        </w:rPr>
      </w:pPr>
    </w:p>
    <w:p w:rsidR="003626B9" w:rsidRDefault="003626B9" w:rsidP="001D42E7">
      <w:pPr>
        <w:spacing w:after="0" w:line="360" w:lineRule="auto"/>
        <w:ind w:firstLine="360"/>
        <w:rPr>
          <w:rFonts w:ascii="Times New Roman" w:hAnsi="Times New Roman"/>
          <w:bCs/>
          <w:sz w:val="28"/>
          <w:szCs w:val="28"/>
        </w:rPr>
      </w:pPr>
    </w:p>
    <w:p w:rsidR="001D42E7" w:rsidRDefault="001D42E7" w:rsidP="001D42E7">
      <w:pPr>
        <w:spacing w:after="0" w:line="360" w:lineRule="auto"/>
        <w:ind w:firstLine="360"/>
        <w:rPr>
          <w:rFonts w:ascii="Times New Roman" w:hAnsi="Times New Roman"/>
          <w:bCs/>
          <w:sz w:val="28"/>
          <w:szCs w:val="28"/>
        </w:rPr>
      </w:pPr>
      <w:r>
        <w:rPr>
          <w:rFonts w:ascii="Times New Roman" w:hAnsi="Times New Roman"/>
          <w:bCs/>
          <w:sz w:val="28"/>
          <w:szCs w:val="28"/>
        </w:rPr>
        <w:lastRenderedPageBreak/>
        <w:t>Рассмотрим каждый из компонентов.</w:t>
      </w:r>
    </w:p>
    <w:p w:rsidR="001D42E7" w:rsidRPr="00DC0312" w:rsidRDefault="001D42E7" w:rsidP="00AE29CA">
      <w:pPr>
        <w:spacing w:after="0" w:line="360" w:lineRule="auto"/>
        <w:ind w:firstLine="709"/>
        <w:jc w:val="both"/>
        <w:outlineLvl w:val="0"/>
        <w:rPr>
          <w:rFonts w:ascii="Times New Roman" w:hAnsi="Times New Roman" w:cs="Times New Roman"/>
          <w:b/>
          <w:bCs/>
          <w:i/>
          <w:sz w:val="28"/>
          <w:szCs w:val="28"/>
        </w:rPr>
      </w:pPr>
      <w:r w:rsidRPr="00DC0312">
        <w:rPr>
          <w:rFonts w:ascii="Times New Roman" w:hAnsi="Times New Roman" w:cs="Times New Roman"/>
          <w:b/>
          <w:i/>
          <w:sz w:val="28"/>
          <w:szCs w:val="28"/>
        </w:rPr>
        <w:t>Наглядно-демонстрационные материалы</w:t>
      </w:r>
      <w:r>
        <w:rPr>
          <w:rFonts w:ascii="Times New Roman" w:hAnsi="Times New Roman" w:cs="Times New Roman"/>
          <w:b/>
          <w:i/>
          <w:sz w:val="28"/>
          <w:szCs w:val="28"/>
        </w:rPr>
        <w:t>.</w:t>
      </w:r>
    </w:p>
    <w:p w:rsidR="001D42E7" w:rsidRDefault="001D42E7" w:rsidP="001D42E7">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Электронные наглядно-демонстрационные материалы призваны обеспечить визуализацию учебного процесса. Основная цель компонентов данного типа – н</w:t>
      </w:r>
      <w:r>
        <w:rPr>
          <w:rFonts w:ascii="Times New Roman" w:hAnsi="Times New Roman" w:cs="Times New Roman"/>
          <w:sz w:val="28"/>
          <w:szCs w:val="28"/>
        </w:rPr>
        <w:t>а</w:t>
      </w:r>
      <w:r>
        <w:rPr>
          <w:rFonts w:ascii="Times New Roman" w:hAnsi="Times New Roman" w:cs="Times New Roman"/>
          <w:sz w:val="28"/>
          <w:szCs w:val="28"/>
        </w:rPr>
        <w:t>глядное представление теоретических сведений из области ПДД и БДД для вовлеч</w:t>
      </w:r>
      <w:r>
        <w:rPr>
          <w:rFonts w:ascii="Times New Roman" w:hAnsi="Times New Roman" w:cs="Times New Roman"/>
          <w:sz w:val="28"/>
          <w:szCs w:val="28"/>
        </w:rPr>
        <w:t>е</w:t>
      </w:r>
      <w:r>
        <w:rPr>
          <w:rFonts w:ascii="Times New Roman" w:hAnsi="Times New Roman" w:cs="Times New Roman"/>
          <w:sz w:val="28"/>
          <w:szCs w:val="28"/>
        </w:rPr>
        <w:t>ния обучающихся в активную учебно-познавательную деятельность, повышения з</w:t>
      </w:r>
      <w:r>
        <w:rPr>
          <w:rFonts w:ascii="Times New Roman" w:hAnsi="Times New Roman" w:cs="Times New Roman"/>
          <w:sz w:val="28"/>
          <w:szCs w:val="28"/>
        </w:rPr>
        <w:t>а</w:t>
      </w:r>
      <w:r>
        <w:rPr>
          <w:rFonts w:ascii="Times New Roman" w:hAnsi="Times New Roman" w:cs="Times New Roman"/>
          <w:sz w:val="28"/>
          <w:szCs w:val="28"/>
        </w:rPr>
        <w:t xml:space="preserve">интересованности и формирования мотивации. </w:t>
      </w:r>
    </w:p>
    <w:p w:rsidR="001D42E7" w:rsidRPr="004F28CF" w:rsidRDefault="001D42E7" w:rsidP="001D42E7">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В составе ресурсов должны присутствовать разнотипные и качественные н</w:t>
      </w:r>
      <w:r>
        <w:rPr>
          <w:rFonts w:ascii="Times New Roman" w:hAnsi="Times New Roman" w:cs="Times New Roman"/>
          <w:sz w:val="28"/>
          <w:szCs w:val="28"/>
        </w:rPr>
        <w:t>а</w:t>
      </w:r>
      <w:r>
        <w:rPr>
          <w:rFonts w:ascii="Times New Roman" w:hAnsi="Times New Roman" w:cs="Times New Roman"/>
          <w:sz w:val="28"/>
          <w:szCs w:val="28"/>
        </w:rPr>
        <w:t>глядные материалы (иллюстрации, анимации, фотографии и др.),  направленные на развитие наглядно-образного и ассоциативного мышления учащихся и теоретич</w:t>
      </w:r>
      <w:r>
        <w:rPr>
          <w:rFonts w:ascii="Times New Roman" w:hAnsi="Times New Roman" w:cs="Times New Roman"/>
          <w:sz w:val="28"/>
          <w:szCs w:val="28"/>
        </w:rPr>
        <w:t>е</w:t>
      </w:r>
      <w:r>
        <w:rPr>
          <w:rFonts w:ascii="Times New Roman" w:hAnsi="Times New Roman" w:cs="Times New Roman"/>
          <w:sz w:val="28"/>
          <w:szCs w:val="28"/>
        </w:rPr>
        <w:t>ские сведения по правилам дорожного движения</w:t>
      </w:r>
      <w:r w:rsidRPr="004F28CF">
        <w:rPr>
          <w:rFonts w:ascii="Times New Roman" w:hAnsi="Times New Roman" w:cs="Times New Roman"/>
          <w:sz w:val="28"/>
          <w:szCs w:val="28"/>
        </w:rPr>
        <w:t>. Кроме наглядных материалов в ресурсах должны присутствовать теоретические сведения из области ПДД.</w:t>
      </w:r>
    </w:p>
    <w:p w:rsidR="001D42E7" w:rsidRDefault="001D42E7" w:rsidP="001D42E7">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Специализированные для таких ресурсов функциональные возможности: п</w:t>
      </w:r>
      <w:r>
        <w:rPr>
          <w:rFonts w:ascii="Times New Roman" w:hAnsi="Times New Roman" w:cs="Times New Roman"/>
          <w:sz w:val="28"/>
          <w:szCs w:val="28"/>
        </w:rPr>
        <w:t>о</w:t>
      </w:r>
      <w:r>
        <w:rPr>
          <w:rFonts w:ascii="Times New Roman" w:hAnsi="Times New Roman" w:cs="Times New Roman"/>
          <w:sz w:val="28"/>
          <w:szCs w:val="28"/>
        </w:rPr>
        <w:t xml:space="preserve">шаговая демонстрация материала, а также графический инструмент </w:t>
      </w:r>
      <w:r>
        <w:rPr>
          <w:rFonts w:ascii="Times New Roman" w:hAnsi="Times New Roman" w:cs="Times New Roman"/>
          <w:i/>
          <w:sz w:val="28"/>
          <w:szCs w:val="28"/>
        </w:rPr>
        <w:t>Чертежник</w:t>
      </w:r>
      <w:r>
        <w:rPr>
          <w:rFonts w:ascii="Times New Roman" w:hAnsi="Times New Roman" w:cs="Times New Roman"/>
          <w:sz w:val="28"/>
          <w:szCs w:val="28"/>
        </w:rPr>
        <w:t>,</w:t>
      </w:r>
      <w:r>
        <w:rPr>
          <w:rFonts w:ascii="Times New Roman" w:hAnsi="Times New Roman" w:cs="Times New Roman"/>
          <w:i/>
          <w:sz w:val="28"/>
          <w:szCs w:val="28"/>
        </w:rPr>
        <w:t xml:space="preserve"> </w:t>
      </w:r>
      <w:r>
        <w:rPr>
          <w:rFonts w:ascii="Times New Roman" w:hAnsi="Times New Roman" w:cs="Times New Roman"/>
          <w:sz w:val="28"/>
          <w:szCs w:val="28"/>
        </w:rPr>
        <w:t>п</w:t>
      </w:r>
      <w:r>
        <w:rPr>
          <w:rFonts w:ascii="Times New Roman" w:hAnsi="Times New Roman" w:cs="Times New Roman"/>
          <w:sz w:val="28"/>
          <w:szCs w:val="28"/>
        </w:rPr>
        <w:t>о</w:t>
      </w:r>
      <w:r>
        <w:rPr>
          <w:rFonts w:ascii="Times New Roman" w:hAnsi="Times New Roman" w:cs="Times New Roman"/>
          <w:sz w:val="28"/>
          <w:szCs w:val="28"/>
        </w:rPr>
        <w:t>зволяющий наносить подписи и рисунки поверх демонстрируемого материала, дают возможность вариативно использовать содержание наглядно-демонстрационных р</w:t>
      </w:r>
      <w:r>
        <w:rPr>
          <w:rFonts w:ascii="Times New Roman" w:hAnsi="Times New Roman" w:cs="Times New Roman"/>
          <w:sz w:val="28"/>
          <w:szCs w:val="28"/>
        </w:rPr>
        <w:t>е</w:t>
      </w:r>
      <w:r>
        <w:rPr>
          <w:rFonts w:ascii="Times New Roman" w:hAnsi="Times New Roman" w:cs="Times New Roman"/>
          <w:sz w:val="28"/>
          <w:szCs w:val="28"/>
        </w:rPr>
        <w:t>сурсов.</w:t>
      </w:r>
    </w:p>
    <w:p w:rsidR="001D42E7" w:rsidRDefault="001D42E7" w:rsidP="001D42E7">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Данные ресурсы в  первую очередь предназначены для проведения фронтал</w:t>
      </w:r>
      <w:r>
        <w:rPr>
          <w:rFonts w:ascii="Times New Roman" w:hAnsi="Times New Roman" w:cs="Times New Roman"/>
          <w:sz w:val="28"/>
          <w:szCs w:val="28"/>
        </w:rPr>
        <w:t>ь</w:t>
      </w:r>
      <w:r>
        <w:rPr>
          <w:rFonts w:ascii="Times New Roman" w:hAnsi="Times New Roman" w:cs="Times New Roman"/>
          <w:sz w:val="28"/>
          <w:szCs w:val="28"/>
        </w:rPr>
        <w:t>ной работы с группой детей в аудиториях, оснащенных демонстрационным обор</w:t>
      </w:r>
      <w:r>
        <w:rPr>
          <w:rFonts w:ascii="Times New Roman" w:hAnsi="Times New Roman" w:cs="Times New Roman"/>
          <w:sz w:val="28"/>
          <w:szCs w:val="28"/>
        </w:rPr>
        <w:t>у</w:t>
      </w:r>
      <w:r>
        <w:rPr>
          <w:rFonts w:ascii="Times New Roman" w:hAnsi="Times New Roman" w:cs="Times New Roman"/>
          <w:sz w:val="28"/>
          <w:szCs w:val="28"/>
        </w:rPr>
        <w:t>дованием (интерактивная доска, интерактивная панель или проектор и белый экран). В данном случае специальные функциональные возможности помогут педагогу ве</w:t>
      </w:r>
      <w:r>
        <w:rPr>
          <w:rFonts w:ascii="Times New Roman" w:hAnsi="Times New Roman" w:cs="Times New Roman"/>
          <w:sz w:val="28"/>
          <w:szCs w:val="28"/>
        </w:rPr>
        <w:t>с</w:t>
      </w:r>
      <w:r>
        <w:rPr>
          <w:rFonts w:ascii="Times New Roman" w:hAnsi="Times New Roman" w:cs="Times New Roman"/>
          <w:sz w:val="28"/>
          <w:szCs w:val="28"/>
        </w:rPr>
        <w:t>ти предметный диалог с учащимися, вовлекать их в активное обсуждение увиденн</w:t>
      </w:r>
      <w:r>
        <w:rPr>
          <w:rFonts w:ascii="Times New Roman" w:hAnsi="Times New Roman" w:cs="Times New Roman"/>
          <w:sz w:val="28"/>
          <w:szCs w:val="28"/>
        </w:rPr>
        <w:t>о</w:t>
      </w:r>
      <w:r>
        <w:rPr>
          <w:rFonts w:ascii="Times New Roman" w:hAnsi="Times New Roman" w:cs="Times New Roman"/>
          <w:sz w:val="28"/>
          <w:szCs w:val="28"/>
        </w:rPr>
        <w:t>го, ставить проблемные задачи. Например, педагог может отключить дикторскую речь, в которой дается комментарий к картинке и сообщение о правиле дорожного движения, и вместе с учащимися проанализировать предлагаемые дорожные ситу</w:t>
      </w:r>
      <w:r>
        <w:rPr>
          <w:rFonts w:ascii="Times New Roman" w:hAnsi="Times New Roman" w:cs="Times New Roman"/>
          <w:sz w:val="28"/>
          <w:szCs w:val="28"/>
        </w:rPr>
        <w:t>а</w:t>
      </w:r>
      <w:r>
        <w:rPr>
          <w:rFonts w:ascii="Times New Roman" w:hAnsi="Times New Roman" w:cs="Times New Roman"/>
          <w:sz w:val="28"/>
          <w:szCs w:val="28"/>
        </w:rPr>
        <w:t xml:space="preserve">ции, с помощью системы наводящих вопросов помочь детям самим сформулировать правило. </w:t>
      </w:r>
    </w:p>
    <w:p w:rsidR="001D42E7" w:rsidRDefault="001D42E7" w:rsidP="001D42E7">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Вместе с тем с помощью наглядных материалов и теоретических сведений можно организовывать и индивидуальную познавательную деятельность обуча</w:t>
      </w:r>
      <w:r>
        <w:rPr>
          <w:rFonts w:ascii="Times New Roman" w:hAnsi="Times New Roman" w:cs="Times New Roman"/>
          <w:sz w:val="28"/>
          <w:szCs w:val="28"/>
        </w:rPr>
        <w:t>ю</w:t>
      </w:r>
      <w:r>
        <w:rPr>
          <w:rFonts w:ascii="Times New Roman" w:hAnsi="Times New Roman" w:cs="Times New Roman"/>
          <w:sz w:val="28"/>
          <w:szCs w:val="28"/>
        </w:rPr>
        <w:t xml:space="preserve">щихся. В данном случае ученики каждый в своем темпе просматривают и изучают </w:t>
      </w:r>
      <w:r>
        <w:rPr>
          <w:rFonts w:ascii="Times New Roman" w:hAnsi="Times New Roman" w:cs="Times New Roman"/>
          <w:sz w:val="28"/>
          <w:szCs w:val="28"/>
        </w:rPr>
        <w:lastRenderedPageBreak/>
        <w:t xml:space="preserve">содержание ресурсов. Использование таких ресурсов в самостоятельной работе учащихся поможет им овладеть надпредметными умениями: </w:t>
      </w:r>
    </w:p>
    <w:p w:rsidR="001D42E7" w:rsidRPr="004F28CF" w:rsidRDefault="001D42E7" w:rsidP="001D42E7">
      <w:pPr>
        <w:spacing w:after="0" w:line="360" w:lineRule="auto"/>
        <w:ind w:firstLine="708"/>
        <w:jc w:val="both"/>
        <w:rPr>
          <w:rFonts w:ascii="Times New Roman" w:hAnsi="Times New Roman" w:cs="Times New Roman"/>
          <w:sz w:val="28"/>
          <w:szCs w:val="28"/>
        </w:rPr>
      </w:pPr>
      <w:r w:rsidRPr="004F28CF">
        <w:rPr>
          <w:rFonts w:ascii="Times New Roman" w:hAnsi="Times New Roman" w:cs="Times New Roman"/>
          <w:sz w:val="28"/>
          <w:szCs w:val="28"/>
        </w:rPr>
        <w:t xml:space="preserve">– самостоятельно находить необходимую информацию, </w:t>
      </w:r>
    </w:p>
    <w:p w:rsidR="001D42E7" w:rsidRPr="004F28CF" w:rsidRDefault="001D42E7" w:rsidP="001D42E7">
      <w:pPr>
        <w:spacing w:after="0" w:line="360" w:lineRule="auto"/>
        <w:ind w:firstLine="708"/>
        <w:jc w:val="both"/>
        <w:rPr>
          <w:rFonts w:ascii="Times New Roman" w:hAnsi="Times New Roman" w:cs="Times New Roman"/>
          <w:sz w:val="28"/>
          <w:szCs w:val="28"/>
        </w:rPr>
      </w:pPr>
      <w:r w:rsidRPr="004F28CF">
        <w:rPr>
          <w:rFonts w:ascii="Times New Roman" w:hAnsi="Times New Roman" w:cs="Times New Roman"/>
          <w:sz w:val="28"/>
          <w:szCs w:val="28"/>
        </w:rPr>
        <w:t xml:space="preserve">– организовывать свою учебную деятельность. </w:t>
      </w:r>
    </w:p>
    <w:p w:rsidR="001D42E7" w:rsidRPr="00DC0312" w:rsidRDefault="001D42E7" w:rsidP="00AE29CA">
      <w:pPr>
        <w:spacing w:after="0" w:line="360" w:lineRule="auto"/>
        <w:ind w:firstLine="709"/>
        <w:jc w:val="both"/>
        <w:outlineLvl w:val="0"/>
        <w:rPr>
          <w:rFonts w:ascii="Times New Roman" w:hAnsi="Times New Roman" w:cs="Times New Roman"/>
          <w:b/>
          <w:bCs/>
          <w:i/>
          <w:sz w:val="28"/>
          <w:szCs w:val="28"/>
        </w:rPr>
      </w:pPr>
      <w:r w:rsidRPr="00DC0312">
        <w:rPr>
          <w:rFonts w:ascii="Times New Roman" w:hAnsi="Times New Roman" w:cs="Times New Roman"/>
          <w:b/>
          <w:i/>
          <w:sz w:val="28"/>
          <w:szCs w:val="28"/>
        </w:rPr>
        <w:t>Мультимедийные дидактические игры</w:t>
      </w:r>
      <w:r>
        <w:rPr>
          <w:rFonts w:ascii="Times New Roman" w:hAnsi="Times New Roman" w:cs="Times New Roman"/>
          <w:b/>
          <w:i/>
          <w:sz w:val="28"/>
          <w:szCs w:val="28"/>
        </w:rPr>
        <w:t>.</w:t>
      </w:r>
    </w:p>
    <w:p w:rsidR="001D42E7" w:rsidRDefault="001D42E7" w:rsidP="001D42E7">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Использование игровых приемов как одного из способов формирования п</w:t>
      </w:r>
      <w:r>
        <w:rPr>
          <w:rFonts w:ascii="Times New Roman" w:hAnsi="Times New Roman" w:cs="Times New Roman"/>
          <w:sz w:val="28"/>
          <w:szCs w:val="28"/>
        </w:rPr>
        <w:t>о</w:t>
      </w:r>
      <w:r>
        <w:rPr>
          <w:rFonts w:ascii="Times New Roman" w:hAnsi="Times New Roman" w:cs="Times New Roman"/>
          <w:sz w:val="28"/>
          <w:szCs w:val="28"/>
        </w:rPr>
        <w:t>знавательной мотивации учащихся является актуальным на протяжении всего школьного обучения. Игры помогают установить положительную эмоциональную обстановку на занятиях, что способствует лучшему усвоению материала. Содерж</w:t>
      </w:r>
      <w:r>
        <w:rPr>
          <w:rFonts w:ascii="Times New Roman" w:hAnsi="Times New Roman" w:cs="Times New Roman"/>
          <w:sz w:val="28"/>
          <w:szCs w:val="28"/>
        </w:rPr>
        <w:t>а</w:t>
      </w:r>
      <w:r>
        <w:rPr>
          <w:rFonts w:ascii="Times New Roman" w:hAnsi="Times New Roman" w:cs="Times New Roman"/>
          <w:sz w:val="28"/>
          <w:szCs w:val="28"/>
        </w:rPr>
        <w:t>ние и характер игр, разумеется, должен соответствовать возрасту обучающихся:</w:t>
      </w:r>
    </w:p>
    <w:p w:rsidR="001D42E7" w:rsidRPr="003626B9" w:rsidRDefault="001D42E7" w:rsidP="00413409">
      <w:pPr>
        <w:pStyle w:val="a7"/>
        <w:numPr>
          <w:ilvl w:val="0"/>
          <w:numId w:val="165"/>
        </w:numPr>
        <w:spacing w:after="0" w:line="360" w:lineRule="auto"/>
        <w:jc w:val="both"/>
        <w:rPr>
          <w:rFonts w:ascii="Times New Roman" w:hAnsi="Times New Roman" w:cs="Times New Roman"/>
          <w:sz w:val="28"/>
          <w:szCs w:val="28"/>
        </w:rPr>
      </w:pPr>
      <w:r w:rsidRPr="003626B9">
        <w:rPr>
          <w:rFonts w:ascii="Times New Roman" w:hAnsi="Times New Roman" w:cs="Times New Roman"/>
          <w:sz w:val="28"/>
          <w:szCs w:val="28"/>
        </w:rPr>
        <w:t xml:space="preserve">для учащихся младшего звена больше всего подходят несложные логические игры с карточками  по типу «Найди пару», «Четвертый лишний» и др., а также – пазлы, домино, лото и пр., </w:t>
      </w:r>
    </w:p>
    <w:p w:rsidR="001D42E7" w:rsidRPr="003626B9" w:rsidRDefault="001D42E7" w:rsidP="00413409">
      <w:pPr>
        <w:pStyle w:val="a7"/>
        <w:numPr>
          <w:ilvl w:val="0"/>
          <w:numId w:val="165"/>
        </w:numPr>
        <w:spacing w:after="0" w:line="360" w:lineRule="auto"/>
        <w:jc w:val="both"/>
        <w:rPr>
          <w:rFonts w:ascii="Times New Roman" w:hAnsi="Times New Roman" w:cs="Times New Roman"/>
          <w:sz w:val="28"/>
          <w:szCs w:val="28"/>
        </w:rPr>
      </w:pPr>
      <w:r w:rsidRPr="003626B9">
        <w:rPr>
          <w:rFonts w:ascii="Times New Roman" w:hAnsi="Times New Roman" w:cs="Times New Roman"/>
          <w:sz w:val="28"/>
          <w:szCs w:val="28"/>
        </w:rPr>
        <w:t>для учащихся основного и среднего звена стоит выбирать игры интеллект</w:t>
      </w:r>
      <w:r w:rsidRPr="003626B9">
        <w:rPr>
          <w:rFonts w:ascii="Times New Roman" w:hAnsi="Times New Roman" w:cs="Times New Roman"/>
          <w:sz w:val="28"/>
          <w:szCs w:val="28"/>
        </w:rPr>
        <w:t>у</w:t>
      </w:r>
      <w:r w:rsidRPr="003626B9">
        <w:rPr>
          <w:rFonts w:ascii="Times New Roman" w:hAnsi="Times New Roman" w:cs="Times New Roman"/>
          <w:sz w:val="28"/>
          <w:szCs w:val="28"/>
        </w:rPr>
        <w:t>ального характера – ребусы, шарады, кроссворды, головоломки и пр., возмо</w:t>
      </w:r>
      <w:r w:rsidRPr="003626B9">
        <w:rPr>
          <w:rFonts w:ascii="Times New Roman" w:hAnsi="Times New Roman" w:cs="Times New Roman"/>
          <w:sz w:val="28"/>
          <w:szCs w:val="28"/>
        </w:rPr>
        <w:t>ж</w:t>
      </w:r>
      <w:r w:rsidRPr="003626B9">
        <w:rPr>
          <w:rFonts w:ascii="Times New Roman" w:hAnsi="Times New Roman" w:cs="Times New Roman"/>
          <w:sz w:val="28"/>
          <w:szCs w:val="28"/>
        </w:rPr>
        <w:t>но также использование образовательных игр по типу квест.</w:t>
      </w:r>
    </w:p>
    <w:p w:rsidR="001D42E7" w:rsidRDefault="001D42E7" w:rsidP="001D42E7">
      <w:pPr>
        <w:spacing w:after="0" w:line="360" w:lineRule="auto"/>
        <w:ind w:firstLine="708"/>
        <w:jc w:val="both"/>
        <w:rPr>
          <w:sz w:val="28"/>
        </w:rPr>
      </w:pPr>
      <w:r>
        <w:rPr>
          <w:rFonts w:ascii="Times New Roman" w:hAnsi="Times New Roman" w:cs="Times New Roman"/>
          <w:sz w:val="28"/>
          <w:szCs w:val="28"/>
        </w:rPr>
        <w:t>Отличительной чертой ресурсов данного типа является наличие обратной св</w:t>
      </w:r>
      <w:r>
        <w:rPr>
          <w:rFonts w:ascii="Times New Roman" w:hAnsi="Times New Roman" w:cs="Times New Roman"/>
          <w:sz w:val="28"/>
          <w:szCs w:val="28"/>
        </w:rPr>
        <w:t>я</w:t>
      </w:r>
      <w:r>
        <w:rPr>
          <w:rFonts w:ascii="Times New Roman" w:hAnsi="Times New Roman" w:cs="Times New Roman"/>
          <w:sz w:val="28"/>
          <w:szCs w:val="28"/>
        </w:rPr>
        <w:t>зи. Программная среда может разными способами реагировать на действия польз</w:t>
      </w:r>
      <w:r>
        <w:rPr>
          <w:rFonts w:ascii="Times New Roman" w:hAnsi="Times New Roman" w:cs="Times New Roman"/>
          <w:sz w:val="28"/>
          <w:szCs w:val="28"/>
        </w:rPr>
        <w:t>о</w:t>
      </w:r>
      <w:r>
        <w:rPr>
          <w:rFonts w:ascii="Times New Roman" w:hAnsi="Times New Roman" w:cs="Times New Roman"/>
          <w:sz w:val="28"/>
          <w:szCs w:val="28"/>
        </w:rPr>
        <w:t>вателей – подсвечивание правильных и неправильных ответов, звуковые сигналы и др. Главное, чтобы по реакции со стороны компьютера ученики смогли проанализ</w:t>
      </w:r>
      <w:r>
        <w:rPr>
          <w:rFonts w:ascii="Times New Roman" w:hAnsi="Times New Roman" w:cs="Times New Roman"/>
          <w:sz w:val="28"/>
          <w:szCs w:val="28"/>
        </w:rPr>
        <w:t>и</w:t>
      </w:r>
      <w:r>
        <w:rPr>
          <w:rFonts w:ascii="Times New Roman" w:hAnsi="Times New Roman" w:cs="Times New Roman"/>
          <w:sz w:val="28"/>
          <w:szCs w:val="28"/>
        </w:rPr>
        <w:t>ровать и правильно оценить свои действия и решения.</w:t>
      </w:r>
    </w:p>
    <w:p w:rsidR="001D42E7" w:rsidRPr="00DC0312" w:rsidRDefault="001D42E7" w:rsidP="00AE29CA">
      <w:pPr>
        <w:spacing w:after="0" w:line="360" w:lineRule="auto"/>
        <w:ind w:firstLine="709"/>
        <w:jc w:val="both"/>
        <w:outlineLvl w:val="0"/>
        <w:rPr>
          <w:rFonts w:ascii="Times New Roman" w:hAnsi="Times New Roman" w:cs="Times New Roman"/>
          <w:b/>
          <w:bCs/>
          <w:i/>
          <w:sz w:val="28"/>
          <w:szCs w:val="28"/>
        </w:rPr>
      </w:pPr>
      <w:r w:rsidRPr="00DC0312">
        <w:rPr>
          <w:rFonts w:ascii="Times New Roman" w:hAnsi="Times New Roman" w:cs="Times New Roman"/>
          <w:b/>
          <w:i/>
          <w:sz w:val="28"/>
          <w:szCs w:val="28"/>
        </w:rPr>
        <w:t>Конструкторские среды</w:t>
      </w:r>
      <w:r>
        <w:rPr>
          <w:rFonts w:ascii="Times New Roman" w:hAnsi="Times New Roman" w:cs="Times New Roman"/>
          <w:b/>
          <w:i/>
          <w:sz w:val="28"/>
          <w:szCs w:val="28"/>
        </w:rPr>
        <w:t>.</w:t>
      </w:r>
    </w:p>
    <w:p w:rsidR="001D42E7" w:rsidRDefault="001D42E7" w:rsidP="001D42E7">
      <w:pPr>
        <w:spacing w:after="0" w:line="360" w:lineRule="auto"/>
        <w:ind w:firstLine="708"/>
        <w:jc w:val="both"/>
        <w:rPr>
          <w:rFonts w:ascii="Times New Roman" w:hAnsi="Times New Roman" w:cs="Times New Roman"/>
          <w:sz w:val="28"/>
          <w:szCs w:val="28"/>
        </w:rPr>
      </w:pPr>
      <w:r w:rsidRPr="00DC0312">
        <w:rPr>
          <w:rFonts w:ascii="Times New Roman" w:hAnsi="Times New Roman" w:cs="Times New Roman"/>
          <w:sz w:val="28"/>
          <w:szCs w:val="28"/>
        </w:rPr>
        <w:t>Конструкторские среды предназначены</w:t>
      </w:r>
      <w:r>
        <w:rPr>
          <w:rFonts w:ascii="Times New Roman" w:hAnsi="Times New Roman" w:cs="Times New Roman"/>
          <w:sz w:val="28"/>
          <w:szCs w:val="28"/>
        </w:rPr>
        <w:t xml:space="preserve"> для организации проектной деятел</w:t>
      </w:r>
      <w:r>
        <w:rPr>
          <w:rFonts w:ascii="Times New Roman" w:hAnsi="Times New Roman" w:cs="Times New Roman"/>
          <w:sz w:val="28"/>
          <w:szCs w:val="28"/>
        </w:rPr>
        <w:t>ь</w:t>
      </w:r>
      <w:r>
        <w:rPr>
          <w:rFonts w:ascii="Times New Roman" w:hAnsi="Times New Roman" w:cs="Times New Roman"/>
          <w:sz w:val="28"/>
          <w:szCs w:val="28"/>
        </w:rPr>
        <w:t>ности. Содержание ресурсов направлено на закрепление знаний и вместе с тем на развитие творческих способностей учащихся путем моделирования, конструиров</w:t>
      </w:r>
      <w:r>
        <w:rPr>
          <w:rFonts w:ascii="Times New Roman" w:hAnsi="Times New Roman" w:cs="Times New Roman"/>
          <w:sz w:val="28"/>
          <w:szCs w:val="28"/>
        </w:rPr>
        <w:t>а</w:t>
      </w:r>
      <w:r>
        <w:rPr>
          <w:rFonts w:ascii="Times New Roman" w:hAnsi="Times New Roman" w:cs="Times New Roman"/>
          <w:sz w:val="28"/>
          <w:szCs w:val="28"/>
        </w:rPr>
        <w:t>ния и экспериментирования с объектами, предметами, образами.</w:t>
      </w:r>
    </w:p>
    <w:p w:rsidR="001D42E7" w:rsidRDefault="001D42E7" w:rsidP="001D42E7">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Такие ресурсы  </w:t>
      </w:r>
      <w:r w:rsidRPr="004F28CF">
        <w:rPr>
          <w:rFonts w:ascii="Times New Roman" w:hAnsi="Times New Roman" w:cs="Times New Roman"/>
          <w:sz w:val="28"/>
          <w:szCs w:val="28"/>
        </w:rPr>
        <w:t>представляют собой открытые конструкторские среды с вари</w:t>
      </w:r>
      <w:r w:rsidRPr="004F28CF">
        <w:rPr>
          <w:rFonts w:ascii="Times New Roman" w:hAnsi="Times New Roman" w:cs="Times New Roman"/>
          <w:sz w:val="28"/>
          <w:szCs w:val="28"/>
        </w:rPr>
        <w:t>а</w:t>
      </w:r>
      <w:r w:rsidRPr="004F28CF">
        <w:rPr>
          <w:rFonts w:ascii="Times New Roman" w:hAnsi="Times New Roman" w:cs="Times New Roman"/>
          <w:sz w:val="28"/>
          <w:szCs w:val="28"/>
        </w:rPr>
        <w:t>тивным набором тематических предметов и элементо</w:t>
      </w:r>
      <w:r>
        <w:rPr>
          <w:rFonts w:ascii="Times New Roman" w:hAnsi="Times New Roman" w:cs="Times New Roman"/>
          <w:sz w:val="28"/>
          <w:szCs w:val="28"/>
        </w:rPr>
        <w:t>в. Вариативность содержания и отсутствие контроля со стороны компьютера предоставляют свободу действий пол</w:t>
      </w:r>
      <w:r>
        <w:rPr>
          <w:rFonts w:ascii="Times New Roman" w:hAnsi="Times New Roman" w:cs="Times New Roman"/>
          <w:sz w:val="28"/>
          <w:szCs w:val="28"/>
        </w:rPr>
        <w:t>ь</w:t>
      </w:r>
      <w:r>
        <w:rPr>
          <w:rFonts w:ascii="Times New Roman" w:hAnsi="Times New Roman" w:cs="Times New Roman"/>
          <w:sz w:val="28"/>
          <w:szCs w:val="28"/>
        </w:rPr>
        <w:lastRenderedPageBreak/>
        <w:t>зователям, позволяя максимально проявлять инициативность и творческую акти</w:t>
      </w:r>
      <w:r>
        <w:rPr>
          <w:rFonts w:ascii="Times New Roman" w:hAnsi="Times New Roman" w:cs="Times New Roman"/>
          <w:sz w:val="28"/>
          <w:szCs w:val="28"/>
        </w:rPr>
        <w:t>в</w:t>
      </w:r>
      <w:r>
        <w:rPr>
          <w:rFonts w:ascii="Times New Roman" w:hAnsi="Times New Roman" w:cs="Times New Roman"/>
          <w:sz w:val="28"/>
          <w:szCs w:val="28"/>
        </w:rPr>
        <w:t xml:space="preserve">ность. </w:t>
      </w:r>
    </w:p>
    <w:p w:rsidR="001D42E7" w:rsidRDefault="001D42E7" w:rsidP="001D42E7">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Образовательная деятельность с помощью ресурсов данного типа активизир</w:t>
      </w:r>
      <w:r>
        <w:rPr>
          <w:rFonts w:ascii="Times New Roman" w:hAnsi="Times New Roman" w:cs="Times New Roman"/>
          <w:sz w:val="28"/>
          <w:szCs w:val="28"/>
        </w:rPr>
        <w:t>у</w:t>
      </w:r>
      <w:r>
        <w:rPr>
          <w:rFonts w:ascii="Times New Roman" w:hAnsi="Times New Roman" w:cs="Times New Roman"/>
          <w:sz w:val="28"/>
          <w:szCs w:val="28"/>
        </w:rPr>
        <w:t xml:space="preserve">ет в первую очередь наглядно-действенное мышление </w:t>
      </w:r>
      <w:r w:rsidRPr="004F28CF">
        <w:rPr>
          <w:rFonts w:ascii="Times New Roman" w:hAnsi="Times New Roman" w:cs="Times New Roman"/>
          <w:sz w:val="28"/>
          <w:szCs w:val="28"/>
        </w:rPr>
        <w:t>обучающихся. При создании проекта ученики опираются на то, что они видят в конструкторской среде, на то, что они уже знают по обозначенной тематике, и, путем изменения свойств</w:t>
      </w:r>
      <w:r>
        <w:rPr>
          <w:rFonts w:ascii="Times New Roman" w:hAnsi="Times New Roman" w:cs="Times New Roman"/>
          <w:sz w:val="28"/>
          <w:szCs w:val="28"/>
        </w:rPr>
        <w:t xml:space="preserve"> предложе</w:t>
      </w:r>
      <w:r>
        <w:rPr>
          <w:rFonts w:ascii="Times New Roman" w:hAnsi="Times New Roman" w:cs="Times New Roman"/>
          <w:sz w:val="28"/>
          <w:szCs w:val="28"/>
        </w:rPr>
        <w:t>н</w:t>
      </w:r>
      <w:r>
        <w:rPr>
          <w:rFonts w:ascii="Times New Roman" w:hAnsi="Times New Roman" w:cs="Times New Roman"/>
          <w:sz w:val="28"/>
          <w:szCs w:val="28"/>
        </w:rPr>
        <w:t>ных предметов и элементов, добиваются результата (выполняют творческий пр</w:t>
      </w:r>
      <w:r>
        <w:rPr>
          <w:rFonts w:ascii="Times New Roman" w:hAnsi="Times New Roman" w:cs="Times New Roman"/>
          <w:sz w:val="28"/>
          <w:szCs w:val="28"/>
        </w:rPr>
        <w:t>о</w:t>
      </w:r>
      <w:r>
        <w:rPr>
          <w:rFonts w:ascii="Times New Roman" w:hAnsi="Times New Roman" w:cs="Times New Roman"/>
          <w:sz w:val="28"/>
          <w:szCs w:val="28"/>
        </w:rPr>
        <w:t xml:space="preserve">ект). </w:t>
      </w:r>
    </w:p>
    <w:p w:rsidR="001D42E7" w:rsidRDefault="001D42E7" w:rsidP="001D42E7">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Конструкторские среды должны предоставлять возможность использовать созданный продукт в других видах деятельности. Это может быть сохранение и ра</w:t>
      </w:r>
      <w:r>
        <w:rPr>
          <w:rFonts w:ascii="Times New Roman" w:hAnsi="Times New Roman" w:cs="Times New Roman"/>
          <w:sz w:val="28"/>
          <w:szCs w:val="28"/>
        </w:rPr>
        <w:t>с</w:t>
      </w:r>
      <w:r>
        <w:rPr>
          <w:rFonts w:ascii="Times New Roman" w:hAnsi="Times New Roman" w:cs="Times New Roman"/>
          <w:sz w:val="28"/>
          <w:szCs w:val="28"/>
        </w:rPr>
        <w:t xml:space="preserve">печатка результатов деятельности детей в виде рисунка, макета, модели. Например, учащийся может создать плакат по определенному правилу дорожного движения и вывесить его на информационном стенде, а затем – провести презентацию своего проекта. </w:t>
      </w:r>
    </w:p>
    <w:p w:rsidR="001D42E7" w:rsidRPr="00DC0312" w:rsidRDefault="001D42E7" w:rsidP="00AE29CA">
      <w:pPr>
        <w:spacing w:after="0" w:line="360" w:lineRule="auto"/>
        <w:ind w:firstLine="709"/>
        <w:jc w:val="both"/>
        <w:outlineLvl w:val="0"/>
        <w:rPr>
          <w:rFonts w:ascii="Times New Roman" w:hAnsi="Times New Roman" w:cs="Times New Roman"/>
          <w:b/>
          <w:bCs/>
          <w:i/>
          <w:sz w:val="28"/>
          <w:szCs w:val="28"/>
        </w:rPr>
      </w:pPr>
      <w:r w:rsidRPr="00DC0312">
        <w:rPr>
          <w:rFonts w:ascii="Times New Roman" w:hAnsi="Times New Roman" w:cs="Times New Roman"/>
          <w:b/>
          <w:i/>
          <w:sz w:val="28"/>
          <w:szCs w:val="28"/>
        </w:rPr>
        <w:t>Диагностические среды</w:t>
      </w:r>
      <w:r>
        <w:rPr>
          <w:rFonts w:ascii="Times New Roman" w:hAnsi="Times New Roman" w:cs="Times New Roman"/>
          <w:b/>
          <w:i/>
          <w:sz w:val="28"/>
          <w:szCs w:val="28"/>
        </w:rPr>
        <w:t>.</w:t>
      </w:r>
    </w:p>
    <w:p w:rsidR="001D42E7" w:rsidRDefault="001D42E7" w:rsidP="001D42E7">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Диагностические среды предоставляют инструменты для осуществления ко</w:t>
      </w:r>
      <w:r>
        <w:rPr>
          <w:rFonts w:ascii="Times New Roman" w:hAnsi="Times New Roman" w:cs="Times New Roman"/>
          <w:sz w:val="28"/>
          <w:szCs w:val="28"/>
        </w:rPr>
        <w:t>н</w:t>
      </w:r>
      <w:r>
        <w:rPr>
          <w:rFonts w:ascii="Times New Roman" w:hAnsi="Times New Roman" w:cs="Times New Roman"/>
          <w:sz w:val="28"/>
          <w:szCs w:val="28"/>
        </w:rPr>
        <w:t>троля уровня знаний учащихся или сформированности навыков.</w:t>
      </w:r>
    </w:p>
    <w:p w:rsidR="001D42E7" w:rsidRDefault="001D42E7" w:rsidP="001D42E7">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Диагностика знаний и умений играет важную роль в организации учебного процесса, так как она предоставляет педагогу необходимую информацию для орг</w:t>
      </w:r>
      <w:r>
        <w:rPr>
          <w:rFonts w:ascii="Times New Roman" w:hAnsi="Times New Roman" w:cs="Times New Roman"/>
          <w:sz w:val="28"/>
          <w:szCs w:val="28"/>
        </w:rPr>
        <w:t>а</w:t>
      </w:r>
      <w:r>
        <w:rPr>
          <w:rFonts w:ascii="Times New Roman" w:hAnsi="Times New Roman" w:cs="Times New Roman"/>
          <w:sz w:val="28"/>
          <w:szCs w:val="28"/>
        </w:rPr>
        <w:t>низации и управления учебно-познавательной деятельностью учащихся. От ее об</w:t>
      </w:r>
      <w:r>
        <w:rPr>
          <w:rFonts w:ascii="Times New Roman" w:hAnsi="Times New Roman" w:cs="Times New Roman"/>
          <w:sz w:val="28"/>
          <w:szCs w:val="28"/>
        </w:rPr>
        <w:t>ъ</w:t>
      </w:r>
      <w:r>
        <w:rPr>
          <w:rFonts w:ascii="Times New Roman" w:hAnsi="Times New Roman" w:cs="Times New Roman"/>
          <w:sz w:val="28"/>
          <w:szCs w:val="28"/>
        </w:rPr>
        <w:t>ективности, полноты и своевременности во многом зависит качество обучения. Д</w:t>
      </w:r>
      <w:r>
        <w:rPr>
          <w:rFonts w:ascii="Times New Roman" w:hAnsi="Times New Roman" w:cs="Times New Roman"/>
          <w:sz w:val="28"/>
          <w:szCs w:val="28"/>
        </w:rPr>
        <w:t>и</w:t>
      </w:r>
      <w:r>
        <w:rPr>
          <w:rFonts w:ascii="Times New Roman" w:hAnsi="Times New Roman" w:cs="Times New Roman"/>
          <w:sz w:val="28"/>
          <w:szCs w:val="28"/>
        </w:rPr>
        <w:t>агностика  является одновременно и инструментом для определения степени усва</w:t>
      </w:r>
      <w:r>
        <w:rPr>
          <w:rFonts w:ascii="Times New Roman" w:hAnsi="Times New Roman" w:cs="Times New Roman"/>
          <w:sz w:val="28"/>
          <w:szCs w:val="28"/>
        </w:rPr>
        <w:t>и</w:t>
      </w:r>
      <w:r>
        <w:rPr>
          <w:rFonts w:ascii="Times New Roman" w:hAnsi="Times New Roman" w:cs="Times New Roman"/>
          <w:sz w:val="28"/>
          <w:szCs w:val="28"/>
        </w:rPr>
        <w:t xml:space="preserve">ваемости  учебного материала, и </w:t>
      </w:r>
      <w:r w:rsidRPr="004F28CF">
        <w:rPr>
          <w:rFonts w:ascii="Times New Roman" w:hAnsi="Times New Roman" w:cs="Times New Roman"/>
          <w:sz w:val="28"/>
          <w:szCs w:val="28"/>
        </w:rPr>
        <w:t>сигналом о том, какие трудности возникают у уч</w:t>
      </w:r>
      <w:r w:rsidRPr="004F28CF">
        <w:rPr>
          <w:rFonts w:ascii="Times New Roman" w:hAnsi="Times New Roman" w:cs="Times New Roman"/>
          <w:sz w:val="28"/>
          <w:szCs w:val="28"/>
        </w:rPr>
        <w:t>а</w:t>
      </w:r>
      <w:r w:rsidRPr="004F28CF">
        <w:rPr>
          <w:rFonts w:ascii="Times New Roman" w:hAnsi="Times New Roman" w:cs="Times New Roman"/>
          <w:sz w:val="28"/>
          <w:szCs w:val="28"/>
        </w:rPr>
        <w:t>щихся при изучении материала, об эффективности используемых учителем методов</w:t>
      </w:r>
      <w:r>
        <w:rPr>
          <w:rFonts w:ascii="Times New Roman" w:hAnsi="Times New Roman" w:cs="Times New Roman"/>
          <w:sz w:val="28"/>
          <w:szCs w:val="28"/>
        </w:rPr>
        <w:t>, приемов и средств.</w:t>
      </w:r>
    </w:p>
    <w:p w:rsidR="001D42E7" w:rsidRDefault="001D42E7" w:rsidP="001D42E7">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В диагностических электронных средах, как правило, предлагаются компь</w:t>
      </w:r>
      <w:r>
        <w:rPr>
          <w:rFonts w:ascii="Times New Roman" w:hAnsi="Times New Roman" w:cs="Times New Roman"/>
          <w:sz w:val="28"/>
          <w:szCs w:val="28"/>
        </w:rPr>
        <w:t>ю</w:t>
      </w:r>
      <w:r>
        <w:rPr>
          <w:rFonts w:ascii="Times New Roman" w:hAnsi="Times New Roman" w:cs="Times New Roman"/>
          <w:sz w:val="28"/>
          <w:szCs w:val="28"/>
        </w:rPr>
        <w:t xml:space="preserve">терные тесты, которые позволяют индивидуализировать процесс контроля знаний, развивать способность учащихся к самооценке. </w:t>
      </w:r>
    </w:p>
    <w:p w:rsidR="001D42E7" w:rsidRDefault="001D42E7" w:rsidP="001D42E7">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Компьютерные тесты во много отличаются от бумажных, в частности:</w:t>
      </w:r>
    </w:p>
    <w:p w:rsidR="001D42E7" w:rsidRPr="001E40EE" w:rsidRDefault="001D42E7" w:rsidP="00413409">
      <w:pPr>
        <w:pStyle w:val="a7"/>
        <w:numPr>
          <w:ilvl w:val="0"/>
          <w:numId w:val="165"/>
        </w:numPr>
        <w:spacing w:after="0" w:line="360" w:lineRule="auto"/>
        <w:jc w:val="both"/>
        <w:rPr>
          <w:rFonts w:ascii="Times New Roman" w:hAnsi="Times New Roman" w:cs="Times New Roman"/>
          <w:sz w:val="28"/>
          <w:szCs w:val="28"/>
        </w:rPr>
      </w:pPr>
      <w:r w:rsidRPr="001E40EE">
        <w:rPr>
          <w:rFonts w:ascii="Times New Roman" w:hAnsi="Times New Roman" w:cs="Times New Roman"/>
          <w:sz w:val="28"/>
          <w:szCs w:val="28"/>
        </w:rPr>
        <w:lastRenderedPageBreak/>
        <w:t>вариативность содержания на основе рандомизации заданий (пользователям каждый раз будет предлагаться новый индивидуальный набор заданий для тестирования),</w:t>
      </w:r>
    </w:p>
    <w:p w:rsidR="001D42E7" w:rsidRPr="001E40EE" w:rsidRDefault="001D42E7" w:rsidP="00413409">
      <w:pPr>
        <w:pStyle w:val="a7"/>
        <w:numPr>
          <w:ilvl w:val="0"/>
          <w:numId w:val="165"/>
        </w:numPr>
        <w:spacing w:after="0" w:line="360" w:lineRule="auto"/>
        <w:jc w:val="both"/>
        <w:rPr>
          <w:rFonts w:ascii="Times New Roman" w:hAnsi="Times New Roman" w:cs="Times New Roman"/>
          <w:sz w:val="28"/>
          <w:szCs w:val="28"/>
        </w:rPr>
      </w:pPr>
      <w:r w:rsidRPr="001E40EE">
        <w:rPr>
          <w:rFonts w:ascii="Times New Roman" w:hAnsi="Times New Roman" w:cs="Times New Roman"/>
          <w:sz w:val="28"/>
          <w:szCs w:val="28"/>
        </w:rPr>
        <w:t>возможность выбирать режимы тестирования – тренинг и контроль,</w:t>
      </w:r>
    </w:p>
    <w:p w:rsidR="001D42E7" w:rsidRPr="001E40EE" w:rsidRDefault="001D42E7" w:rsidP="00413409">
      <w:pPr>
        <w:pStyle w:val="a7"/>
        <w:numPr>
          <w:ilvl w:val="0"/>
          <w:numId w:val="165"/>
        </w:numPr>
        <w:spacing w:after="0" w:line="360" w:lineRule="auto"/>
        <w:jc w:val="both"/>
        <w:rPr>
          <w:rFonts w:ascii="Times New Roman" w:hAnsi="Times New Roman" w:cs="Times New Roman"/>
          <w:sz w:val="28"/>
          <w:szCs w:val="28"/>
        </w:rPr>
      </w:pPr>
      <w:r w:rsidRPr="001E40EE">
        <w:rPr>
          <w:rFonts w:ascii="Times New Roman" w:hAnsi="Times New Roman" w:cs="Times New Roman"/>
          <w:sz w:val="28"/>
          <w:szCs w:val="28"/>
        </w:rPr>
        <w:t>формирование отчетов по результатам тестирования индивидуально для ка</w:t>
      </w:r>
      <w:r w:rsidRPr="001E40EE">
        <w:rPr>
          <w:rFonts w:ascii="Times New Roman" w:hAnsi="Times New Roman" w:cs="Times New Roman"/>
          <w:sz w:val="28"/>
          <w:szCs w:val="28"/>
        </w:rPr>
        <w:t>ж</w:t>
      </w:r>
      <w:r w:rsidRPr="001E40EE">
        <w:rPr>
          <w:rFonts w:ascii="Times New Roman" w:hAnsi="Times New Roman" w:cs="Times New Roman"/>
          <w:sz w:val="28"/>
          <w:szCs w:val="28"/>
        </w:rPr>
        <w:t>дого учащегося.</w:t>
      </w:r>
    </w:p>
    <w:p w:rsidR="001D42E7" w:rsidRDefault="001D42E7" w:rsidP="001D42E7">
      <w:pPr>
        <w:spacing w:after="0" w:line="360" w:lineRule="auto"/>
        <w:ind w:firstLine="708"/>
        <w:jc w:val="both"/>
        <w:rPr>
          <w:rFonts w:ascii="Times New Roman" w:hAnsi="Times New Roman" w:cs="Times New Roman"/>
          <w:sz w:val="28"/>
          <w:szCs w:val="28"/>
        </w:rPr>
      </w:pPr>
      <w:r w:rsidRPr="00DC0312">
        <w:rPr>
          <w:rFonts w:ascii="Times New Roman" w:hAnsi="Times New Roman" w:cs="Times New Roman"/>
          <w:sz w:val="28"/>
          <w:szCs w:val="28"/>
        </w:rPr>
        <w:t>Мультимедийные дидактические игры, конструкторские среды и диагностич</w:t>
      </w:r>
      <w:r w:rsidRPr="00DC0312">
        <w:rPr>
          <w:rFonts w:ascii="Times New Roman" w:hAnsi="Times New Roman" w:cs="Times New Roman"/>
          <w:sz w:val="28"/>
          <w:szCs w:val="28"/>
        </w:rPr>
        <w:t>е</w:t>
      </w:r>
      <w:r w:rsidRPr="00DC0312">
        <w:rPr>
          <w:rFonts w:ascii="Times New Roman" w:hAnsi="Times New Roman" w:cs="Times New Roman"/>
          <w:sz w:val="28"/>
          <w:szCs w:val="28"/>
        </w:rPr>
        <w:t>ские среды</w:t>
      </w:r>
      <w:r>
        <w:rPr>
          <w:rFonts w:ascii="Times New Roman" w:hAnsi="Times New Roman" w:cs="Times New Roman"/>
          <w:sz w:val="28"/>
          <w:szCs w:val="28"/>
        </w:rPr>
        <w:t xml:space="preserve"> предназначены для организации индивидуальной работы учащихся с и</w:t>
      </w:r>
      <w:r>
        <w:rPr>
          <w:rFonts w:ascii="Times New Roman" w:hAnsi="Times New Roman" w:cs="Times New Roman"/>
          <w:sz w:val="28"/>
          <w:szCs w:val="28"/>
        </w:rPr>
        <w:t>с</w:t>
      </w:r>
      <w:r>
        <w:rPr>
          <w:rFonts w:ascii="Times New Roman" w:hAnsi="Times New Roman" w:cs="Times New Roman"/>
          <w:sz w:val="28"/>
          <w:szCs w:val="28"/>
        </w:rPr>
        <w:t>пользованием компьютера. Фрагментарно указанные материалы можно использ</w:t>
      </w:r>
      <w:r>
        <w:rPr>
          <w:rFonts w:ascii="Times New Roman" w:hAnsi="Times New Roman" w:cs="Times New Roman"/>
          <w:sz w:val="28"/>
          <w:szCs w:val="28"/>
        </w:rPr>
        <w:t>о</w:t>
      </w:r>
      <w:r>
        <w:rPr>
          <w:rFonts w:ascii="Times New Roman" w:hAnsi="Times New Roman" w:cs="Times New Roman"/>
          <w:sz w:val="28"/>
          <w:szCs w:val="28"/>
        </w:rPr>
        <w:t>вать и при работе с группой детей</w:t>
      </w:r>
      <w:r>
        <w:rPr>
          <w:rFonts w:ascii="Times New Roman" w:hAnsi="Times New Roman" w:cs="Times New Roman"/>
          <w:sz w:val="28"/>
          <w:szCs w:val="28"/>
        </w:rPr>
        <w:tab/>
        <w:t xml:space="preserve"> в аудиториях, оснащенных демонстрационной техникой.</w:t>
      </w:r>
    </w:p>
    <w:p w:rsidR="001D42E7" w:rsidRDefault="001D42E7" w:rsidP="001D42E7">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Таким образом, описанные выше электронно-учебные компоненты способны: </w:t>
      </w:r>
    </w:p>
    <w:p w:rsidR="001D42E7" w:rsidRPr="001E40EE" w:rsidRDefault="001D42E7" w:rsidP="00413409">
      <w:pPr>
        <w:pStyle w:val="a7"/>
        <w:numPr>
          <w:ilvl w:val="0"/>
          <w:numId w:val="192"/>
        </w:numPr>
        <w:suppressAutoHyphens/>
        <w:spacing w:after="0" w:line="360" w:lineRule="auto"/>
        <w:jc w:val="both"/>
        <w:rPr>
          <w:rFonts w:ascii="Times New Roman" w:hAnsi="Times New Roman" w:cs="Times New Roman"/>
          <w:sz w:val="28"/>
          <w:szCs w:val="28"/>
        </w:rPr>
      </w:pPr>
      <w:r w:rsidRPr="001E40EE">
        <w:rPr>
          <w:rFonts w:ascii="Times New Roman" w:hAnsi="Times New Roman" w:cs="Times New Roman"/>
          <w:sz w:val="28"/>
          <w:szCs w:val="28"/>
        </w:rPr>
        <w:t xml:space="preserve">стимулировать познавательный интерес к предмету, </w:t>
      </w:r>
    </w:p>
    <w:p w:rsidR="001D42E7" w:rsidRPr="001E40EE" w:rsidRDefault="001D42E7" w:rsidP="00413409">
      <w:pPr>
        <w:pStyle w:val="a7"/>
        <w:numPr>
          <w:ilvl w:val="0"/>
          <w:numId w:val="192"/>
        </w:numPr>
        <w:suppressAutoHyphens/>
        <w:spacing w:after="0" w:line="360" w:lineRule="auto"/>
        <w:jc w:val="both"/>
        <w:rPr>
          <w:rFonts w:ascii="Times New Roman" w:hAnsi="Times New Roman" w:cs="Times New Roman"/>
          <w:sz w:val="28"/>
          <w:szCs w:val="28"/>
        </w:rPr>
      </w:pPr>
      <w:r w:rsidRPr="001E40EE">
        <w:rPr>
          <w:rFonts w:ascii="Times New Roman" w:hAnsi="Times New Roman" w:cs="Times New Roman"/>
          <w:sz w:val="28"/>
          <w:szCs w:val="28"/>
        </w:rPr>
        <w:t xml:space="preserve">придать учебной работе проблемный, творческий, исследовательский характер, </w:t>
      </w:r>
    </w:p>
    <w:p w:rsidR="001D42E7" w:rsidRPr="001E40EE" w:rsidRDefault="001D42E7" w:rsidP="00413409">
      <w:pPr>
        <w:pStyle w:val="a7"/>
        <w:numPr>
          <w:ilvl w:val="0"/>
          <w:numId w:val="192"/>
        </w:numPr>
        <w:suppressAutoHyphens/>
        <w:spacing w:after="0" w:line="360" w:lineRule="auto"/>
        <w:jc w:val="both"/>
        <w:rPr>
          <w:rFonts w:ascii="Times New Roman" w:hAnsi="Times New Roman" w:cs="Times New Roman"/>
          <w:sz w:val="28"/>
          <w:szCs w:val="28"/>
        </w:rPr>
      </w:pPr>
      <w:r w:rsidRPr="001E40EE">
        <w:rPr>
          <w:rFonts w:ascii="Times New Roman" w:hAnsi="Times New Roman" w:cs="Times New Roman"/>
          <w:sz w:val="28"/>
          <w:szCs w:val="28"/>
        </w:rPr>
        <w:t xml:space="preserve">индивидуализировать процесс обучения, </w:t>
      </w:r>
    </w:p>
    <w:p w:rsidR="001D42E7" w:rsidRPr="001E40EE" w:rsidRDefault="001D42E7" w:rsidP="00413409">
      <w:pPr>
        <w:pStyle w:val="a7"/>
        <w:numPr>
          <w:ilvl w:val="0"/>
          <w:numId w:val="192"/>
        </w:numPr>
        <w:suppressAutoHyphens/>
        <w:spacing w:after="0" w:line="360" w:lineRule="auto"/>
        <w:jc w:val="both"/>
        <w:rPr>
          <w:rFonts w:ascii="Times New Roman" w:hAnsi="Times New Roman" w:cs="Times New Roman"/>
          <w:sz w:val="28"/>
          <w:szCs w:val="28"/>
        </w:rPr>
      </w:pPr>
      <w:r w:rsidRPr="001E40EE">
        <w:rPr>
          <w:rFonts w:ascii="Times New Roman" w:hAnsi="Times New Roman" w:cs="Times New Roman"/>
          <w:sz w:val="28"/>
          <w:szCs w:val="28"/>
        </w:rPr>
        <w:t>развивать самостоятельную деятельность обучающихся.</w:t>
      </w:r>
    </w:p>
    <w:p w:rsidR="001D42E7" w:rsidRPr="004F28CF" w:rsidRDefault="001D42E7" w:rsidP="001D42E7">
      <w:pPr>
        <w:spacing w:after="0" w:line="360" w:lineRule="auto"/>
        <w:ind w:firstLine="708"/>
        <w:jc w:val="both"/>
        <w:rPr>
          <w:rFonts w:ascii="Times New Roman" w:hAnsi="Times New Roman" w:cs="Times New Roman"/>
          <w:sz w:val="28"/>
          <w:szCs w:val="28"/>
        </w:rPr>
      </w:pPr>
      <w:r w:rsidRPr="004F28CF">
        <w:rPr>
          <w:rFonts w:ascii="Times New Roman" w:hAnsi="Times New Roman" w:cs="Times New Roman"/>
          <w:sz w:val="28"/>
          <w:szCs w:val="28"/>
        </w:rPr>
        <w:t>Кроме того, применение электронно-учебных компонентов поможет создать на своей собственной основе систему занятий по обучению участников отрядов ЮИД с использованием ИКТ.</w:t>
      </w:r>
    </w:p>
    <w:p w:rsidR="001D42E7" w:rsidRPr="00DC0312" w:rsidRDefault="001D42E7" w:rsidP="001D42E7">
      <w:pPr>
        <w:spacing w:after="0" w:line="360" w:lineRule="auto"/>
        <w:ind w:firstLine="708"/>
        <w:jc w:val="both"/>
        <w:rPr>
          <w:rFonts w:ascii="Times New Roman" w:hAnsi="Times New Roman" w:cs="Times New Roman"/>
          <w:sz w:val="28"/>
          <w:szCs w:val="28"/>
        </w:rPr>
      </w:pPr>
      <w:r w:rsidRPr="00DC0312">
        <w:rPr>
          <w:rFonts w:ascii="Times New Roman" w:hAnsi="Times New Roman" w:cs="Times New Roman"/>
          <w:sz w:val="28"/>
          <w:szCs w:val="28"/>
        </w:rPr>
        <w:t>Содержание комплекта должно позволять реализовывать примерную пр</w:t>
      </w:r>
      <w:r w:rsidRPr="00DC0312">
        <w:rPr>
          <w:rFonts w:ascii="Times New Roman" w:hAnsi="Times New Roman" w:cs="Times New Roman"/>
          <w:sz w:val="28"/>
          <w:szCs w:val="28"/>
        </w:rPr>
        <w:t>о</w:t>
      </w:r>
      <w:r w:rsidRPr="00DC0312">
        <w:rPr>
          <w:rFonts w:ascii="Times New Roman" w:hAnsi="Times New Roman" w:cs="Times New Roman"/>
          <w:sz w:val="28"/>
          <w:szCs w:val="28"/>
        </w:rPr>
        <w:t>грамму по обучению безопасному поведению на улицах и дорогах для участников отрядов ЮИД и охватывать основные темы примерной программы обучения.</w:t>
      </w:r>
    </w:p>
    <w:p w:rsidR="001D42E7" w:rsidRDefault="001D42E7" w:rsidP="001D42E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Вместе с тем следует помнить о том, что информационные технологии не м</w:t>
      </w:r>
      <w:r>
        <w:rPr>
          <w:rFonts w:ascii="Times New Roman" w:hAnsi="Times New Roman" w:cs="Times New Roman"/>
          <w:sz w:val="28"/>
          <w:szCs w:val="28"/>
        </w:rPr>
        <w:t>о</w:t>
      </w:r>
      <w:r>
        <w:rPr>
          <w:rFonts w:ascii="Times New Roman" w:hAnsi="Times New Roman" w:cs="Times New Roman"/>
          <w:sz w:val="28"/>
          <w:szCs w:val="28"/>
        </w:rPr>
        <w:t>гут исключить из учебного процесса традиционные дидактические средства, что д</w:t>
      </w:r>
      <w:r>
        <w:rPr>
          <w:rFonts w:ascii="Times New Roman" w:hAnsi="Times New Roman" w:cs="Times New Roman"/>
          <w:sz w:val="28"/>
          <w:szCs w:val="28"/>
        </w:rPr>
        <w:t>о</w:t>
      </w:r>
      <w:r>
        <w:rPr>
          <w:rFonts w:ascii="Times New Roman" w:hAnsi="Times New Roman" w:cs="Times New Roman"/>
          <w:sz w:val="28"/>
          <w:szCs w:val="28"/>
        </w:rPr>
        <w:t>биться наибольшего эффекта в обучении поможет все разнообразие существующих учебно-методических ресурсов.</w:t>
      </w:r>
    </w:p>
    <w:p w:rsidR="001D42E7" w:rsidRDefault="001D42E7" w:rsidP="001D42E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Как и другие компоненты  УМК,  интерактивные электронно-учебные нагля</w:t>
      </w:r>
      <w:r>
        <w:rPr>
          <w:rFonts w:ascii="Times New Roman" w:hAnsi="Times New Roman" w:cs="Times New Roman"/>
          <w:sz w:val="28"/>
          <w:szCs w:val="28"/>
        </w:rPr>
        <w:t>д</w:t>
      </w:r>
      <w:r>
        <w:rPr>
          <w:rFonts w:ascii="Times New Roman" w:hAnsi="Times New Roman" w:cs="Times New Roman"/>
          <w:sz w:val="28"/>
          <w:szCs w:val="28"/>
        </w:rPr>
        <w:t>ные компоненты должны способствовать раскрытию основных тем обучения:</w:t>
      </w:r>
    </w:p>
    <w:p w:rsidR="001D42E7" w:rsidRPr="00B57202" w:rsidRDefault="001D42E7" w:rsidP="001D42E7">
      <w:pPr>
        <w:autoSpaceDE w:val="0"/>
        <w:autoSpaceDN w:val="0"/>
        <w:adjustRightInd w:val="0"/>
        <w:spacing w:after="0" w:line="360" w:lineRule="auto"/>
        <w:ind w:firstLine="709"/>
        <w:jc w:val="both"/>
        <w:rPr>
          <w:rFonts w:ascii="Times New Roman" w:hAnsi="Times New Roman"/>
          <w:i/>
          <w:sz w:val="28"/>
          <w:szCs w:val="28"/>
        </w:rPr>
      </w:pPr>
      <w:r w:rsidRPr="00B57202">
        <w:rPr>
          <w:rFonts w:ascii="Times New Roman" w:hAnsi="Times New Roman"/>
          <w:i/>
          <w:sz w:val="28"/>
          <w:szCs w:val="28"/>
        </w:rPr>
        <w:lastRenderedPageBreak/>
        <w:t>Раздел 1. Дорожные знаки и дорожная разметка</w:t>
      </w:r>
    </w:p>
    <w:p w:rsidR="001D42E7" w:rsidRPr="002C561D" w:rsidRDefault="001D42E7" w:rsidP="001D42E7">
      <w:pPr>
        <w:autoSpaceDE w:val="0"/>
        <w:autoSpaceDN w:val="0"/>
        <w:adjustRightInd w:val="0"/>
        <w:spacing w:after="0" w:line="360" w:lineRule="auto"/>
        <w:ind w:firstLine="709"/>
        <w:jc w:val="both"/>
        <w:rPr>
          <w:rFonts w:ascii="Times New Roman" w:hAnsi="Times New Roman"/>
          <w:sz w:val="28"/>
          <w:szCs w:val="28"/>
        </w:rPr>
      </w:pPr>
      <w:r w:rsidRPr="002C561D">
        <w:rPr>
          <w:rFonts w:ascii="Times New Roman" w:hAnsi="Times New Roman"/>
          <w:sz w:val="28"/>
          <w:szCs w:val="28"/>
        </w:rPr>
        <w:t>1.</w:t>
      </w:r>
      <w:r w:rsidRPr="002C561D">
        <w:rPr>
          <w:rFonts w:ascii="Times New Roman" w:hAnsi="Times New Roman"/>
          <w:sz w:val="28"/>
          <w:szCs w:val="28"/>
        </w:rPr>
        <w:tab/>
        <w:t>Элементы дороги и их назначение.</w:t>
      </w:r>
    </w:p>
    <w:p w:rsidR="001D42E7" w:rsidRDefault="001D42E7" w:rsidP="001D42E7">
      <w:pPr>
        <w:autoSpaceDE w:val="0"/>
        <w:autoSpaceDN w:val="0"/>
        <w:adjustRightInd w:val="0"/>
        <w:spacing w:after="0" w:line="360" w:lineRule="auto"/>
        <w:ind w:firstLine="709"/>
        <w:jc w:val="both"/>
        <w:rPr>
          <w:rFonts w:ascii="Times New Roman" w:hAnsi="Times New Roman"/>
          <w:sz w:val="28"/>
          <w:szCs w:val="28"/>
        </w:rPr>
      </w:pPr>
      <w:r w:rsidRPr="002C561D">
        <w:rPr>
          <w:rFonts w:ascii="Times New Roman" w:hAnsi="Times New Roman"/>
          <w:sz w:val="28"/>
          <w:szCs w:val="28"/>
        </w:rPr>
        <w:t>2.</w:t>
      </w:r>
      <w:r w:rsidRPr="002C561D">
        <w:rPr>
          <w:rFonts w:ascii="Times New Roman" w:hAnsi="Times New Roman"/>
          <w:sz w:val="28"/>
          <w:szCs w:val="28"/>
        </w:rPr>
        <w:tab/>
        <w:t xml:space="preserve">Остановочный путь и его составляющие. </w:t>
      </w:r>
    </w:p>
    <w:p w:rsidR="001D42E7" w:rsidRPr="002C561D" w:rsidRDefault="001D42E7" w:rsidP="001D42E7">
      <w:pPr>
        <w:autoSpaceDE w:val="0"/>
        <w:autoSpaceDN w:val="0"/>
        <w:adjustRightInd w:val="0"/>
        <w:spacing w:after="0" w:line="360" w:lineRule="auto"/>
        <w:ind w:firstLine="709"/>
        <w:jc w:val="both"/>
        <w:rPr>
          <w:rFonts w:ascii="Times New Roman" w:hAnsi="Times New Roman"/>
          <w:sz w:val="28"/>
          <w:szCs w:val="28"/>
        </w:rPr>
      </w:pPr>
      <w:r w:rsidRPr="002C561D">
        <w:rPr>
          <w:rFonts w:ascii="Times New Roman" w:hAnsi="Times New Roman"/>
          <w:sz w:val="28"/>
          <w:szCs w:val="28"/>
        </w:rPr>
        <w:t>3.</w:t>
      </w:r>
      <w:r w:rsidRPr="002C561D">
        <w:rPr>
          <w:rFonts w:ascii="Times New Roman" w:hAnsi="Times New Roman"/>
          <w:sz w:val="28"/>
          <w:szCs w:val="28"/>
        </w:rPr>
        <w:tab/>
        <w:t>Пешеходный переход. Правила пользования переходами. Правила пер</w:t>
      </w:r>
      <w:r w:rsidRPr="002C561D">
        <w:rPr>
          <w:rFonts w:ascii="Times New Roman" w:hAnsi="Times New Roman"/>
          <w:sz w:val="28"/>
          <w:szCs w:val="28"/>
        </w:rPr>
        <w:t>е</w:t>
      </w:r>
      <w:r w:rsidRPr="002C561D">
        <w:rPr>
          <w:rFonts w:ascii="Times New Roman" w:hAnsi="Times New Roman"/>
          <w:sz w:val="28"/>
          <w:szCs w:val="28"/>
        </w:rPr>
        <w:t>хода проезжей части дороги вне зоны видимости пешеходного перехода или пер</w:t>
      </w:r>
      <w:r w:rsidRPr="002C561D">
        <w:rPr>
          <w:rFonts w:ascii="Times New Roman" w:hAnsi="Times New Roman"/>
          <w:sz w:val="28"/>
          <w:szCs w:val="28"/>
        </w:rPr>
        <w:t>е</w:t>
      </w:r>
      <w:r w:rsidRPr="002C561D">
        <w:rPr>
          <w:rFonts w:ascii="Times New Roman" w:hAnsi="Times New Roman"/>
          <w:sz w:val="28"/>
          <w:szCs w:val="28"/>
        </w:rPr>
        <w:t xml:space="preserve">крестка. </w:t>
      </w:r>
    </w:p>
    <w:p w:rsidR="001D42E7" w:rsidRPr="002C561D" w:rsidRDefault="001D42E7" w:rsidP="001D42E7">
      <w:pPr>
        <w:autoSpaceDE w:val="0"/>
        <w:autoSpaceDN w:val="0"/>
        <w:adjustRightInd w:val="0"/>
        <w:spacing w:after="0" w:line="360" w:lineRule="auto"/>
        <w:ind w:firstLine="709"/>
        <w:jc w:val="both"/>
        <w:rPr>
          <w:rFonts w:ascii="Times New Roman" w:hAnsi="Times New Roman"/>
          <w:sz w:val="28"/>
          <w:szCs w:val="28"/>
        </w:rPr>
      </w:pPr>
      <w:r w:rsidRPr="002C561D">
        <w:rPr>
          <w:rFonts w:ascii="Times New Roman" w:hAnsi="Times New Roman"/>
          <w:sz w:val="28"/>
          <w:szCs w:val="28"/>
        </w:rPr>
        <w:t>4.</w:t>
      </w:r>
      <w:r w:rsidRPr="002C561D">
        <w:rPr>
          <w:rFonts w:ascii="Times New Roman" w:hAnsi="Times New Roman"/>
          <w:sz w:val="28"/>
          <w:szCs w:val="28"/>
        </w:rPr>
        <w:tab/>
        <w:t>Перекресток. Типы перекрестков. Различие между регулируемым и н</w:t>
      </w:r>
      <w:r w:rsidRPr="002C561D">
        <w:rPr>
          <w:rFonts w:ascii="Times New Roman" w:hAnsi="Times New Roman"/>
          <w:sz w:val="28"/>
          <w:szCs w:val="28"/>
        </w:rPr>
        <w:t>е</w:t>
      </w:r>
      <w:r w:rsidRPr="002C561D">
        <w:rPr>
          <w:rFonts w:ascii="Times New Roman" w:hAnsi="Times New Roman"/>
          <w:sz w:val="28"/>
          <w:szCs w:val="28"/>
        </w:rPr>
        <w:t xml:space="preserve">регулируемым перекрестками. </w:t>
      </w:r>
    </w:p>
    <w:p w:rsidR="001D42E7" w:rsidRDefault="001D42E7" w:rsidP="001D42E7">
      <w:pPr>
        <w:autoSpaceDE w:val="0"/>
        <w:autoSpaceDN w:val="0"/>
        <w:adjustRightInd w:val="0"/>
        <w:spacing w:after="0" w:line="360" w:lineRule="auto"/>
        <w:ind w:firstLine="709"/>
        <w:jc w:val="both"/>
        <w:rPr>
          <w:rFonts w:ascii="Times New Roman" w:hAnsi="Times New Roman"/>
          <w:sz w:val="28"/>
          <w:szCs w:val="28"/>
        </w:rPr>
      </w:pPr>
      <w:r w:rsidRPr="002C561D">
        <w:rPr>
          <w:rFonts w:ascii="Times New Roman" w:hAnsi="Times New Roman"/>
          <w:sz w:val="28"/>
          <w:szCs w:val="28"/>
        </w:rPr>
        <w:t>5.</w:t>
      </w:r>
      <w:r w:rsidRPr="002C561D">
        <w:rPr>
          <w:rFonts w:ascii="Times New Roman" w:hAnsi="Times New Roman"/>
          <w:sz w:val="28"/>
          <w:szCs w:val="28"/>
        </w:rPr>
        <w:tab/>
        <w:t>Значение сигналов светофора и регулировщика. Правила перехода пр</w:t>
      </w:r>
      <w:r w:rsidRPr="002C561D">
        <w:rPr>
          <w:rFonts w:ascii="Times New Roman" w:hAnsi="Times New Roman"/>
          <w:sz w:val="28"/>
          <w:szCs w:val="28"/>
        </w:rPr>
        <w:t>о</w:t>
      </w:r>
      <w:r w:rsidRPr="002C561D">
        <w:rPr>
          <w:rFonts w:ascii="Times New Roman" w:hAnsi="Times New Roman"/>
          <w:sz w:val="28"/>
          <w:szCs w:val="28"/>
        </w:rPr>
        <w:t>езжей части по этим сигналам</w:t>
      </w:r>
      <w:r>
        <w:rPr>
          <w:rFonts w:ascii="Times New Roman" w:hAnsi="Times New Roman"/>
          <w:sz w:val="28"/>
          <w:szCs w:val="28"/>
        </w:rPr>
        <w:t>.</w:t>
      </w:r>
    </w:p>
    <w:p w:rsidR="001D42E7" w:rsidRPr="002C561D" w:rsidRDefault="001D42E7" w:rsidP="001D42E7">
      <w:pPr>
        <w:autoSpaceDE w:val="0"/>
        <w:autoSpaceDN w:val="0"/>
        <w:adjustRightInd w:val="0"/>
        <w:spacing w:after="0" w:line="360" w:lineRule="auto"/>
        <w:ind w:firstLine="709"/>
        <w:jc w:val="both"/>
        <w:rPr>
          <w:rFonts w:ascii="Times New Roman" w:hAnsi="Times New Roman"/>
          <w:sz w:val="28"/>
          <w:szCs w:val="28"/>
        </w:rPr>
      </w:pPr>
      <w:r w:rsidRPr="002C561D">
        <w:rPr>
          <w:rFonts w:ascii="Times New Roman" w:hAnsi="Times New Roman"/>
          <w:sz w:val="28"/>
          <w:szCs w:val="28"/>
        </w:rPr>
        <w:t>6.</w:t>
      </w:r>
      <w:r w:rsidRPr="002C561D">
        <w:rPr>
          <w:rFonts w:ascii="Times New Roman" w:hAnsi="Times New Roman"/>
          <w:sz w:val="28"/>
          <w:szCs w:val="28"/>
        </w:rPr>
        <w:tab/>
        <w:t>Значение предупредительных сигналов, подаваемых водителями тран</w:t>
      </w:r>
      <w:r w:rsidRPr="002C561D">
        <w:rPr>
          <w:rFonts w:ascii="Times New Roman" w:hAnsi="Times New Roman"/>
          <w:sz w:val="28"/>
          <w:szCs w:val="28"/>
        </w:rPr>
        <w:t>с</w:t>
      </w:r>
      <w:r w:rsidRPr="002C561D">
        <w:rPr>
          <w:rFonts w:ascii="Times New Roman" w:hAnsi="Times New Roman"/>
          <w:sz w:val="28"/>
          <w:szCs w:val="28"/>
        </w:rPr>
        <w:t>портных средств.</w:t>
      </w:r>
    </w:p>
    <w:p w:rsidR="001D42E7" w:rsidRDefault="001D42E7" w:rsidP="001D42E7">
      <w:pPr>
        <w:autoSpaceDE w:val="0"/>
        <w:autoSpaceDN w:val="0"/>
        <w:adjustRightInd w:val="0"/>
        <w:spacing w:after="0" w:line="360" w:lineRule="auto"/>
        <w:ind w:firstLine="709"/>
        <w:jc w:val="both"/>
        <w:rPr>
          <w:rFonts w:ascii="Times New Roman" w:hAnsi="Times New Roman"/>
          <w:sz w:val="28"/>
          <w:szCs w:val="28"/>
        </w:rPr>
      </w:pPr>
      <w:r w:rsidRPr="002C561D">
        <w:rPr>
          <w:rFonts w:ascii="Times New Roman" w:hAnsi="Times New Roman"/>
          <w:sz w:val="28"/>
          <w:szCs w:val="28"/>
        </w:rPr>
        <w:t>7.</w:t>
      </w:r>
      <w:r w:rsidRPr="002C561D">
        <w:rPr>
          <w:rFonts w:ascii="Times New Roman" w:hAnsi="Times New Roman"/>
          <w:sz w:val="28"/>
          <w:szCs w:val="28"/>
        </w:rPr>
        <w:tab/>
        <w:t xml:space="preserve">Назначение и название дорожных знаков и дорожной разметки. </w:t>
      </w:r>
    </w:p>
    <w:p w:rsidR="001D42E7" w:rsidRPr="00B57202" w:rsidRDefault="001D42E7" w:rsidP="001D42E7">
      <w:pPr>
        <w:autoSpaceDE w:val="0"/>
        <w:autoSpaceDN w:val="0"/>
        <w:adjustRightInd w:val="0"/>
        <w:spacing w:after="0" w:line="360" w:lineRule="auto"/>
        <w:ind w:firstLine="709"/>
        <w:jc w:val="both"/>
        <w:rPr>
          <w:rFonts w:ascii="Times New Roman" w:hAnsi="Times New Roman"/>
          <w:i/>
          <w:sz w:val="28"/>
          <w:szCs w:val="28"/>
        </w:rPr>
      </w:pPr>
      <w:r w:rsidRPr="00B57202">
        <w:rPr>
          <w:rFonts w:ascii="Times New Roman" w:hAnsi="Times New Roman"/>
          <w:i/>
          <w:sz w:val="28"/>
          <w:szCs w:val="28"/>
        </w:rPr>
        <w:t>Раздел 2. Пешеход. Безопасность пешехода. Пассажир.</w:t>
      </w:r>
    </w:p>
    <w:p w:rsidR="001D42E7" w:rsidRPr="002C561D" w:rsidRDefault="001D42E7" w:rsidP="001D42E7">
      <w:pPr>
        <w:autoSpaceDE w:val="0"/>
        <w:autoSpaceDN w:val="0"/>
        <w:adjustRightInd w:val="0"/>
        <w:spacing w:after="0" w:line="360" w:lineRule="auto"/>
        <w:ind w:firstLine="709"/>
        <w:jc w:val="both"/>
        <w:rPr>
          <w:rFonts w:ascii="Times New Roman" w:hAnsi="Times New Roman"/>
          <w:sz w:val="28"/>
          <w:szCs w:val="28"/>
        </w:rPr>
      </w:pPr>
      <w:r w:rsidRPr="002C561D">
        <w:rPr>
          <w:rFonts w:ascii="Times New Roman" w:hAnsi="Times New Roman"/>
          <w:sz w:val="28"/>
          <w:szCs w:val="28"/>
        </w:rPr>
        <w:t>1.</w:t>
      </w:r>
      <w:r w:rsidRPr="002C561D">
        <w:rPr>
          <w:rFonts w:ascii="Times New Roman" w:hAnsi="Times New Roman"/>
          <w:sz w:val="28"/>
          <w:szCs w:val="28"/>
        </w:rPr>
        <w:tab/>
        <w:t>Правила поведения при движении в группе.</w:t>
      </w:r>
    </w:p>
    <w:p w:rsidR="001D42E7" w:rsidRDefault="001D42E7" w:rsidP="001D42E7">
      <w:pPr>
        <w:autoSpaceDE w:val="0"/>
        <w:autoSpaceDN w:val="0"/>
        <w:adjustRightInd w:val="0"/>
        <w:spacing w:after="0" w:line="360" w:lineRule="auto"/>
        <w:ind w:firstLine="709"/>
        <w:jc w:val="both"/>
        <w:rPr>
          <w:rFonts w:ascii="Times New Roman" w:hAnsi="Times New Roman"/>
          <w:sz w:val="28"/>
          <w:szCs w:val="28"/>
        </w:rPr>
      </w:pPr>
      <w:r w:rsidRPr="002C561D">
        <w:rPr>
          <w:rFonts w:ascii="Times New Roman" w:hAnsi="Times New Roman"/>
          <w:sz w:val="28"/>
          <w:szCs w:val="28"/>
        </w:rPr>
        <w:t>2.</w:t>
      </w:r>
      <w:r w:rsidRPr="002C561D">
        <w:rPr>
          <w:rFonts w:ascii="Times New Roman" w:hAnsi="Times New Roman"/>
          <w:sz w:val="28"/>
          <w:szCs w:val="28"/>
        </w:rPr>
        <w:tab/>
        <w:t xml:space="preserve"> Правила пользования городским маршрутным транспортом и другими видами транспорта. </w:t>
      </w:r>
    </w:p>
    <w:p w:rsidR="001D42E7" w:rsidRPr="002C561D" w:rsidRDefault="001D42E7" w:rsidP="001D42E7">
      <w:pPr>
        <w:autoSpaceDE w:val="0"/>
        <w:autoSpaceDN w:val="0"/>
        <w:adjustRightInd w:val="0"/>
        <w:spacing w:after="0" w:line="360" w:lineRule="auto"/>
        <w:ind w:firstLine="709"/>
        <w:jc w:val="both"/>
        <w:rPr>
          <w:rFonts w:ascii="Times New Roman" w:hAnsi="Times New Roman"/>
          <w:sz w:val="28"/>
          <w:szCs w:val="28"/>
        </w:rPr>
      </w:pPr>
      <w:r w:rsidRPr="002C561D">
        <w:rPr>
          <w:rFonts w:ascii="Times New Roman" w:hAnsi="Times New Roman"/>
          <w:sz w:val="28"/>
          <w:szCs w:val="28"/>
        </w:rPr>
        <w:t>3.</w:t>
      </w:r>
      <w:r w:rsidRPr="002C561D">
        <w:rPr>
          <w:rFonts w:ascii="Times New Roman" w:hAnsi="Times New Roman"/>
          <w:sz w:val="28"/>
          <w:szCs w:val="28"/>
        </w:rPr>
        <w:tab/>
        <w:t xml:space="preserve"> Особенности поведения пешеходов на дороге, проходящей вне населе</w:t>
      </w:r>
      <w:r w:rsidRPr="002C561D">
        <w:rPr>
          <w:rFonts w:ascii="Times New Roman" w:hAnsi="Times New Roman"/>
          <w:sz w:val="28"/>
          <w:szCs w:val="28"/>
        </w:rPr>
        <w:t>н</w:t>
      </w:r>
      <w:r w:rsidRPr="002C561D">
        <w:rPr>
          <w:rFonts w:ascii="Times New Roman" w:hAnsi="Times New Roman"/>
          <w:sz w:val="28"/>
          <w:szCs w:val="28"/>
        </w:rPr>
        <w:t xml:space="preserve">ных пунктов. </w:t>
      </w:r>
    </w:p>
    <w:p w:rsidR="001D42E7" w:rsidRDefault="001D42E7" w:rsidP="001D42E7">
      <w:pPr>
        <w:autoSpaceDE w:val="0"/>
        <w:autoSpaceDN w:val="0"/>
        <w:adjustRightInd w:val="0"/>
        <w:spacing w:after="0" w:line="360" w:lineRule="auto"/>
        <w:ind w:firstLine="709"/>
        <w:jc w:val="both"/>
        <w:rPr>
          <w:rFonts w:ascii="Times New Roman" w:hAnsi="Times New Roman"/>
          <w:sz w:val="28"/>
          <w:szCs w:val="28"/>
        </w:rPr>
      </w:pPr>
      <w:r w:rsidRPr="002C561D">
        <w:rPr>
          <w:rFonts w:ascii="Times New Roman" w:hAnsi="Times New Roman"/>
          <w:sz w:val="28"/>
          <w:szCs w:val="28"/>
        </w:rPr>
        <w:t>4.</w:t>
      </w:r>
      <w:r w:rsidRPr="002C561D">
        <w:rPr>
          <w:rFonts w:ascii="Times New Roman" w:hAnsi="Times New Roman"/>
          <w:sz w:val="28"/>
          <w:szCs w:val="28"/>
        </w:rPr>
        <w:tab/>
        <w:t xml:space="preserve"> Правила перехода через железнодорожные переезды </w:t>
      </w:r>
    </w:p>
    <w:p w:rsidR="001D42E7" w:rsidRDefault="001D42E7" w:rsidP="001D42E7">
      <w:pPr>
        <w:autoSpaceDE w:val="0"/>
        <w:autoSpaceDN w:val="0"/>
        <w:adjustRightInd w:val="0"/>
        <w:spacing w:after="0" w:line="360" w:lineRule="auto"/>
        <w:ind w:firstLine="709"/>
        <w:jc w:val="both"/>
        <w:rPr>
          <w:rFonts w:ascii="Times New Roman" w:hAnsi="Times New Roman"/>
          <w:sz w:val="28"/>
          <w:szCs w:val="28"/>
        </w:rPr>
      </w:pPr>
      <w:r w:rsidRPr="002C561D">
        <w:rPr>
          <w:rFonts w:ascii="Times New Roman" w:hAnsi="Times New Roman"/>
          <w:sz w:val="28"/>
          <w:szCs w:val="28"/>
        </w:rPr>
        <w:t>5.</w:t>
      </w:r>
      <w:r w:rsidRPr="002C561D">
        <w:rPr>
          <w:rFonts w:ascii="Times New Roman" w:hAnsi="Times New Roman"/>
          <w:sz w:val="28"/>
          <w:szCs w:val="28"/>
        </w:rPr>
        <w:tab/>
        <w:t xml:space="preserve"> Безопасный путь в школу, кружок, магазин и т.п. </w:t>
      </w:r>
    </w:p>
    <w:p w:rsidR="001D42E7" w:rsidRPr="00B57202" w:rsidRDefault="001D42E7" w:rsidP="001D42E7">
      <w:pPr>
        <w:autoSpaceDE w:val="0"/>
        <w:autoSpaceDN w:val="0"/>
        <w:adjustRightInd w:val="0"/>
        <w:spacing w:after="0" w:line="360" w:lineRule="auto"/>
        <w:ind w:firstLine="709"/>
        <w:jc w:val="both"/>
        <w:rPr>
          <w:rFonts w:ascii="Times New Roman" w:hAnsi="Times New Roman"/>
          <w:i/>
          <w:sz w:val="28"/>
          <w:szCs w:val="28"/>
        </w:rPr>
      </w:pPr>
      <w:r w:rsidRPr="00B57202">
        <w:rPr>
          <w:rFonts w:ascii="Times New Roman" w:hAnsi="Times New Roman"/>
          <w:i/>
          <w:sz w:val="28"/>
          <w:szCs w:val="28"/>
        </w:rPr>
        <w:t>Раздел 3. Правила пользования средствами дорожного движения.</w:t>
      </w:r>
    </w:p>
    <w:p w:rsidR="001D42E7" w:rsidRDefault="001D42E7" w:rsidP="001D42E7">
      <w:pPr>
        <w:autoSpaceDE w:val="0"/>
        <w:autoSpaceDN w:val="0"/>
        <w:adjustRightInd w:val="0"/>
        <w:spacing w:after="0" w:line="360" w:lineRule="auto"/>
        <w:ind w:firstLine="709"/>
        <w:jc w:val="both"/>
        <w:rPr>
          <w:rFonts w:ascii="Times New Roman" w:hAnsi="Times New Roman"/>
          <w:sz w:val="28"/>
          <w:szCs w:val="28"/>
        </w:rPr>
      </w:pPr>
      <w:r w:rsidRPr="002C561D">
        <w:rPr>
          <w:rFonts w:ascii="Times New Roman" w:hAnsi="Times New Roman"/>
          <w:sz w:val="28"/>
          <w:szCs w:val="28"/>
        </w:rPr>
        <w:t xml:space="preserve">1. Правила поведения во время езды на велосипеде, катания на роликовых коньках, скейтборде. </w:t>
      </w:r>
    </w:p>
    <w:p w:rsidR="001D42E7" w:rsidRDefault="001D42E7" w:rsidP="001D42E7">
      <w:pPr>
        <w:autoSpaceDE w:val="0"/>
        <w:autoSpaceDN w:val="0"/>
        <w:adjustRightInd w:val="0"/>
        <w:spacing w:after="0" w:line="360" w:lineRule="auto"/>
        <w:ind w:firstLine="709"/>
        <w:jc w:val="both"/>
        <w:rPr>
          <w:rFonts w:ascii="Times New Roman" w:hAnsi="Times New Roman"/>
          <w:sz w:val="28"/>
          <w:szCs w:val="28"/>
        </w:rPr>
      </w:pPr>
      <w:r w:rsidRPr="002C561D">
        <w:rPr>
          <w:rFonts w:ascii="Times New Roman" w:hAnsi="Times New Roman"/>
          <w:sz w:val="28"/>
          <w:szCs w:val="28"/>
        </w:rPr>
        <w:t>2.</w:t>
      </w:r>
      <w:r w:rsidRPr="002C561D">
        <w:rPr>
          <w:rFonts w:ascii="Times New Roman" w:hAnsi="Times New Roman"/>
          <w:sz w:val="28"/>
          <w:szCs w:val="28"/>
        </w:rPr>
        <w:tab/>
        <w:t xml:space="preserve"> Правила дорожног</w:t>
      </w:r>
      <w:r>
        <w:rPr>
          <w:rFonts w:ascii="Times New Roman" w:hAnsi="Times New Roman"/>
          <w:sz w:val="28"/>
          <w:szCs w:val="28"/>
        </w:rPr>
        <w:t xml:space="preserve">о движения для велосипедистов. </w:t>
      </w:r>
    </w:p>
    <w:p w:rsidR="001D42E7" w:rsidRPr="002C561D" w:rsidRDefault="001D42E7" w:rsidP="001D42E7">
      <w:pPr>
        <w:autoSpaceDE w:val="0"/>
        <w:autoSpaceDN w:val="0"/>
        <w:adjustRightInd w:val="0"/>
        <w:spacing w:after="0" w:line="360" w:lineRule="auto"/>
        <w:ind w:firstLine="709"/>
        <w:jc w:val="both"/>
        <w:rPr>
          <w:rFonts w:ascii="Times New Roman" w:hAnsi="Times New Roman"/>
          <w:sz w:val="28"/>
          <w:szCs w:val="28"/>
        </w:rPr>
      </w:pPr>
      <w:r w:rsidRPr="002C561D">
        <w:rPr>
          <w:rFonts w:ascii="Times New Roman" w:hAnsi="Times New Roman"/>
          <w:sz w:val="28"/>
          <w:szCs w:val="28"/>
        </w:rPr>
        <w:t>3.</w:t>
      </w:r>
      <w:r w:rsidRPr="002C561D">
        <w:rPr>
          <w:rFonts w:ascii="Times New Roman" w:hAnsi="Times New Roman"/>
          <w:sz w:val="28"/>
          <w:szCs w:val="28"/>
        </w:rPr>
        <w:tab/>
        <w:t xml:space="preserve"> Картинг как ступень подготовки компетентного участника дорожного движения.</w:t>
      </w:r>
    </w:p>
    <w:p w:rsidR="001D42E7" w:rsidRDefault="001D42E7" w:rsidP="001D42E7">
      <w:pPr>
        <w:autoSpaceDE w:val="0"/>
        <w:autoSpaceDN w:val="0"/>
        <w:adjustRightInd w:val="0"/>
        <w:spacing w:after="0" w:line="360" w:lineRule="auto"/>
        <w:ind w:firstLine="709"/>
        <w:jc w:val="both"/>
        <w:rPr>
          <w:rFonts w:ascii="Times New Roman" w:hAnsi="Times New Roman"/>
          <w:sz w:val="28"/>
          <w:szCs w:val="28"/>
        </w:rPr>
      </w:pPr>
      <w:r w:rsidRPr="002C561D">
        <w:rPr>
          <w:rFonts w:ascii="Times New Roman" w:hAnsi="Times New Roman"/>
          <w:sz w:val="28"/>
          <w:szCs w:val="28"/>
        </w:rPr>
        <w:t>4.</w:t>
      </w:r>
      <w:r w:rsidRPr="002C561D">
        <w:rPr>
          <w:rFonts w:ascii="Times New Roman" w:hAnsi="Times New Roman"/>
          <w:sz w:val="28"/>
          <w:szCs w:val="28"/>
        </w:rPr>
        <w:tab/>
        <w:t xml:space="preserve"> Правила дорожного движения для водителей мопедов (скутеров), ква</w:t>
      </w:r>
      <w:r w:rsidRPr="002C561D">
        <w:rPr>
          <w:rFonts w:ascii="Times New Roman" w:hAnsi="Times New Roman"/>
          <w:sz w:val="28"/>
          <w:szCs w:val="28"/>
        </w:rPr>
        <w:t>д</w:t>
      </w:r>
      <w:r w:rsidRPr="002C561D">
        <w:rPr>
          <w:rFonts w:ascii="Times New Roman" w:hAnsi="Times New Roman"/>
          <w:sz w:val="28"/>
          <w:szCs w:val="28"/>
        </w:rPr>
        <w:t xml:space="preserve">рациклов, мотоциклов. </w:t>
      </w:r>
    </w:p>
    <w:p w:rsidR="001D42E7" w:rsidRPr="00B57202" w:rsidRDefault="001D42E7" w:rsidP="001D42E7">
      <w:pPr>
        <w:autoSpaceDE w:val="0"/>
        <w:autoSpaceDN w:val="0"/>
        <w:adjustRightInd w:val="0"/>
        <w:spacing w:after="0" w:line="360" w:lineRule="auto"/>
        <w:ind w:firstLine="709"/>
        <w:jc w:val="both"/>
        <w:rPr>
          <w:rFonts w:ascii="Times New Roman" w:hAnsi="Times New Roman"/>
          <w:i/>
          <w:sz w:val="28"/>
          <w:szCs w:val="28"/>
        </w:rPr>
      </w:pPr>
      <w:r w:rsidRPr="00B57202">
        <w:rPr>
          <w:rFonts w:ascii="Times New Roman" w:hAnsi="Times New Roman"/>
          <w:i/>
          <w:sz w:val="28"/>
          <w:szCs w:val="28"/>
        </w:rPr>
        <w:lastRenderedPageBreak/>
        <w:t>Раздел 4. Социальная ответственность в обеспечении дорожно-транспортной безопасности.</w:t>
      </w:r>
    </w:p>
    <w:p w:rsidR="001D42E7" w:rsidRPr="002C561D" w:rsidRDefault="001D42E7" w:rsidP="00413409">
      <w:pPr>
        <w:numPr>
          <w:ilvl w:val="0"/>
          <w:numId w:val="117"/>
        </w:numPr>
        <w:autoSpaceDE w:val="0"/>
        <w:autoSpaceDN w:val="0"/>
        <w:adjustRightInd w:val="0"/>
        <w:spacing w:after="0" w:line="360" w:lineRule="auto"/>
        <w:ind w:left="0" w:firstLine="709"/>
        <w:jc w:val="both"/>
        <w:rPr>
          <w:rFonts w:ascii="Times New Roman" w:hAnsi="Times New Roman"/>
          <w:sz w:val="28"/>
          <w:szCs w:val="28"/>
        </w:rPr>
      </w:pPr>
      <w:r w:rsidRPr="002C561D">
        <w:rPr>
          <w:rFonts w:ascii="Times New Roman" w:hAnsi="Times New Roman"/>
          <w:sz w:val="28"/>
          <w:szCs w:val="28"/>
        </w:rPr>
        <w:t>Административные санкции, применяемые к родителям за противопра</w:t>
      </w:r>
      <w:r w:rsidRPr="002C561D">
        <w:rPr>
          <w:rFonts w:ascii="Times New Roman" w:hAnsi="Times New Roman"/>
          <w:sz w:val="28"/>
          <w:szCs w:val="28"/>
        </w:rPr>
        <w:t>в</w:t>
      </w:r>
      <w:r w:rsidRPr="002C561D">
        <w:rPr>
          <w:rFonts w:ascii="Times New Roman" w:hAnsi="Times New Roman"/>
          <w:sz w:val="28"/>
          <w:szCs w:val="28"/>
        </w:rPr>
        <w:t xml:space="preserve">ные действия детей. Общая характеристика ДТП. Система безопасности дорожного движения в РФ и ее основные компоненты (человек, автомобиль, дорога). </w:t>
      </w:r>
    </w:p>
    <w:p w:rsidR="001D42E7" w:rsidRPr="00B57202" w:rsidRDefault="001D42E7" w:rsidP="001D42E7">
      <w:pPr>
        <w:autoSpaceDE w:val="0"/>
        <w:autoSpaceDN w:val="0"/>
        <w:adjustRightInd w:val="0"/>
        <w:spacing w:after="0" w:line="360" w:lineRule="auto"/>
        <w:ind w:firstLine="709"/>
        <w:jc w:val="both"/>
        <w:rPr>
          <w:rFonts w:ascii="Times New Roman" w:hAnsi="Times New Roman"/>
          <w:i/>
          <w:sz w:val="28"/>
          <w:szCs w:val="28"/>
        </w:rPr>
      </w:pPr>
      <w:r w:rsidRPr="00B57202">
        <w:rPr>
          <w:rFonts w:ascii="Times New Roman" w:hAnsi="Times New Roman"/>
          <w:i/>
          <w:sz w:val="28"/>
          <w:szCs w:val="28"/>
        </w:rPr>
        <w:t>Раздел 5. Помощь при дорожно-транспортном происшествии</w:t>
      </w:r>
    </w:p>
    <w:p w:rsidR="001D42E7" w:rsidRPr="002C561D" w:rsidRDefault="001D42E7" w:rsidP="001D42E7">
      <w:pPr>
        <w:autoSpaceDE w:val="0"/>
        <w:autoSpaceDN w:val="0"/>
        <w:adjustRightInd w:val="0"/>
        <w:spacing w:after="0" w:line="360" w:lineRule="auto"/>
        <w:ind w:firstLine="709"/>
        <w:jc w:val="both"/>
        <w:rPr>
          <w:rFonts w:ascii="Times New Roman" w:hAnsi="Times New Roman"/>
          <w:sz w:val="28"/>
          <w:szCs w:val="28"/>
        </w:rPr>
      </w:pPr>
      <w:r w:rsidRPr="002C561D">
        <w:rPr>
          <w:rFonts w:ascii="Times New Roman" w:hAnsi="Times New Roman"/>
          <w:sz w:val="28"/>
          <w:szCs w:val="28"/>
        </w:rPr>
        <w:t>1.</w:t>
      </w:r>
      <w:r>
        <w:rPr>
          <w:rFonts w:ascii="Times New Roman" w:hAnsi="Times New Roman"/>
          <w:sz w:val="28"/>
          <w:szCs w:val="28"/>
        </w:rPr>
        <w:t xml:space="preserve"> </w:t>
      </w:r>
      <w:r w:rsidRPr="002C561D">
        <w:rPr>
          <w:rFonts w:ascii="Times New Roman" w:hAnsi="Times New Roman"/>
          <w:sz w:val="28"/>
          <w:szCs w:val="28"/>
        </w:rPr>
        <w:t>Первая (доврачебная)  помощь.</w:t>
      </w:r>
    </w:p>
    <w:p w:rsidR="001D42E7" w:rsidRPr="002C561D" w:rsidRDefault="001D42E7" w:rsidP="001D42E7">
      <w:pPr>
        <w:autoSpaceDE w:val="0"/>
        <w:autoSpaceDN w:val="0"/>
        <w:adjustRightInd w:val="0"/>
        <w:spacing w:after="0" w:line="360" w:lineRule="auto"/>
        <w:ind w:firstLine="709"/>
        <w:jc w:val="both"/>
        <w:rPr>
          <w:rFonts w:ascii="Times New Roman" w:hAnsi="Times New Roman"/>
          <w:sz w:val="28"/>
          <w:szCs w:val="28"/>
        </w:rPr>
      </w:pPr>
      <w:r w:rsidRPr="002C561D">
        <w:rPr>
          <w:rFonts w:ascii="Times New Roman" w:hAnsi="Times New Roman"/>
          <w:sz w:val="28"/>
          <w:szCs w:val="28"/>
        </w:rPr>
        <w:t>2. Медицинская аптечка.</w:t>
      </w:r>
    </w:p>
    <w:p w:rsidR="001D42E7" w:rsidRDefault="001D42E7" w:rsidP="001D42E7">
      <w:pPr>
        <w:autoSpaceDE w:val="0"/>
        <w:autoSpaceDN w:val="0"/>
        <w:adjustRightInd w:val="0"/>
        <w:spacing w:after="0" w:line="360" w:lineRule="auto"/>
        <w:ind w:firstLine="709"/>
        <w:jc w:val="both"/>
        <w:rPr>
          <w:rFonts w:ascii="Times New Roman" w:hAnsi="Times New Roman"/>
          <w:sz w:val="28"/>
          <w:szCs w:val="28"/>
        </w:rPr>
      </w:pPr>
      <w:r w:rsidRPr="002C561D">
        <w:rPr>
          <w:rFonts w:ascii="Times New Roman" w:hAnsi="Times New Roman"/>
          <w:sz w:val="28"/>
          <w:szCs w:val="28"/>
        </w:rPr>
        <w:t>3. Первая помощь при различных видах повреждений</w:t>
      </w:r>
      <w:r>
        <w:rPr>
          <w:rFonts w:ascii="Times New Roman" w:hAnsi="Times New Roman"/>
          <w:sz w:val="28"/>
          <w:szCs w:val="28"/>
        </w:rPr>
        <w:t>.</w:t>
      </w:r>
    </w:p>
    <w:p w:rsidR="001D42E7" w:rsidRPr="00B57202" w:rsidRDefault="001D42E7" w:rsidP="001D42E7">
      <w:pPr>
        <w:autoSpaceDE w:val="0"/>
        <w:autoSpaceDN w:val="0"/>
        <w:adjustRightInd w:val="0"/>
        <w:spacing w:after="0" w:line="360" w:lineRule="auto"/>
        <w:ind w:firstLine="709"/>
        <w:jc w:val="both"/>
        <w:rPr>
          <w:rFonts w:ascii="Times New Roman" w:hAnsi="Times New Roman"/>
          <w:i/>
          <w:sz w:val="28"/>
          <w:szCs w:val="28"/>
        </w:rPr>
      </w:pPr>
      <w:r w:rsidRPr="00B57202">
        <w:rPr>
          <w:rFonts w:ascii="Times New Roman" w:hAnsi="Times New Roman"/>
          <w:i/>
          <w:sz w:val="28"/>
          <w:szCs w:val="28"/>
        </w:rPr>
        <w:t>Раздел 6. Создание проектов</w:t>
      </w:r>
    </w:p>
    <w:p w:rsidR="001D42E7" w:rsidRDefault="001D42E7" w:rsidP="001D42E7">
      <w:pPr>
        <w:spacing w:after="0" w:line="360" w:lineRule="auto"/>
        <w:ind w:firstLine="709"/>
        <w:jc w:val="both"/>
        <w:rPr>
          <w:rFonts w:ascii="Times New Roman" w:hAnsi="Times New Roman" w:cs="Times New Roman"/>
          <w:sz w:val="28"/>
          <w:szCs w:val="28"/>
        </w:rPr>
      </w:pPr>
    </w:p>
    <w:p w:rsidR="001D42E7" w:rsidRPr="004F28CF" w:rsidRDefault="001D42E7" w:rsidP="00AE29CA">
      <w:pPr>
        <w:spacing w:after="0" w:line="360" w:lineRule="auto"/>
        <w:ind w:firstLine="709"/>
        <w:jc w:val="center"/>
        <w:outlineLvl w:val="0"/>
        <w:rPr>
          <w:rFonts w:ascii="Times New Roman" w:hAnsi="Times New Roman" w:cs="Times New Roman"/>
          <w:b/>
          <w:sz w:val="28"/>
          <w:szCs w:val="28"/>
        </w:rPr>
      </w:pPr>
      <w:r w:rsidRPr="004F28CF">
        <w:rPr>
          <w:rFonts w:ascii="Times New Roman" w:hAnsi="Times New Roman" w:cs="Times New Roman"/>
          <w:b/>
          <w:sz w:val="28"/>
          <w:szCs w:val="28"/>
        </w:rPr>
        <w:t>Дополнительные материалы</w:t>
      </w:r>
    </w:p>
    <w:p w:rsidR="001D42E7" w:rsidRPr="004F28CF" w:rsidRDefault="001D42E7" w:rsidP="001D42E7">
      <w:pPr>
        <w:spacing w:after="0" w:line="360" w:lineRule="auto"/>
        <w:ind w:firstLine="709"/>
        <w:jc w:val="both"/>
        <w:rPr>
          <w:rFonts w:ascii="Times New Roman" w:hAnsi="Times New Roman" w:cs="Times New Roman"/>
          <w:b/>
          <w:sz w:val="28"/>
          <w:szCs w:val="28"/>
        </w:rPr>
      </w:pPr>
    </w:p>
    <w:p w:rsidR="001D42E7" w:rsidRDefault="001D42E7" w:rsidP="001D42E7">
      <w:pPr>
        <w:spacing w:after="0" w:line="360" w:lineRule="auto"/>
        <w:ind w:firstLine="709"/>
        <w:jc w:val="both"/>
        <w:rPr>
          <w:rFonts w:ascii="Times New Roman" w:hAnsi="Times New Roman" w:cs="Times New Roman"/>
          <w:sz w:val="28"/>
          <w:szCs w:val="28"/>
        </w:rPr>
      </w:pPr>
      <w:r w:rsidRPr="004F28CF">
        <w:rPr>
          <w:rFonts w:ascii="Times New Roman" w:hAnsi="Times New Roman" w:cs="Times New Roman"/>
          <w:sz w:val="28"/>
          <w:szCs w:val="28"/>
        </w:rPr>
        <w:t>В состав учебно-методического комплекта по</w:t>
      </w:r>
      <w:r>
        <w:rPr>
          <w:rFonts w:ascii="Times New Roman" w:hAnsi="Times New Roman" w:cs="Times New Roman"/>
          <w:sz w:val="28"/>
          <w:szCs w:val="28"/>
        </w:rPr>
        <w:t xml:space="preserve"> обучению безопасному повед</w:t>
      </w:r>
      <w:r>
        <w:rPr>
          <w:rFonts w:ascii="Times New Roman" w:hAnsi="Times New Roman" w:cs="Times New Roman"/>
          <w:sz w:val="28"/>
          <w:szCs w:val="28"/>
        </w:rPr>
        <w:t>е</w:t>
      </w:r>
      <w:r>
        <w:rPr>
          <w:rFonts w:ascii="Times New Roman" w:hAnsi="Times New Roman" w:cs="Times New Roman"/>
          <w:sz w:val="28"/>
          <w:szCs w:val="28"/>
        </w:rPr>
        <w:t>нию на улицах и дорогах участников отрядов ЮИД наряду с учебно-методической литературой, наглядно-дидактическими материалами, материалами для практич</w:t>
      </w:r>
      <w:r>
        <w:rPr>
          <w:rFonts w:ascii="Times New Roman" w:hAnsi="Times New Roman" w:cs="Times New Roman"/>
          <w:sz w:val="28"/>
          <w:szCs w:val="28"/>
        </w:rPr>
        <w:t>е</w:t>
      </w:r>
      <w:r>
        <w:rPr>
          <w:rFonts w:ascii="Times New Roman" w:hAnsi="Times New Roman" w:cs="Times New Roman"/>
          <w:sz w:val="28"/>
          <w:szCs w:val="28"/>
        </w:rPr>
        <w:t>ской отработки знаний и интерактивными электронно-учебными наглядными ко</w:t>
      </w:r>
      <w:r>
        <w:rPr>
          <w:rFonts w:ascii="Times New Roman" w:hAnsi="Times New Roman" w:cs="Times New Roman"/>
          <w:sz w:val="28"/>
          <w:szCs w:val="28"/>
        </w:rPr>
        <w:t>м</w:t>
      </w:r>
      <w:r>
        <w:rPr>
          <w:rFonts w:ascii="Times New Roman" w:hAnsi="Times New Roman" w:cs="Times New Roman"/>
          <w:sz w:val="28"/>
          <w:szCs w:val="28"/>
        </w:rPr>
        <w:t>понентами входят дополнительные материалы. Они предназначены для использов</w:t>
      </w:r>
      <w:r>
        <w:rPr>
          <w:rFonts w:ascii="Times New Roman" w:hAnsi="Times New Roman" w:cs="Times New Roman"/>
          <w:sz w:val="28"/>
          <w:szCs w:val="28"/>
        </w:rPr>
        <w:t>а</w:t>
      </w:r>
      <w:r>
        <w:rPr>
          <w:rFonts w:ascii="Times New Roman" w:hAnsi="Times New Roman" w:cs="Times New Roman"/>
          <w:sz w:val="28"/>
          <w:szCs w:val="28"/>
        </w:rPr>
        <w:t>ния педагогами, работающими с детьми, позволяют разнообразить процесс обуч</w:t>
      </w:r>
      <w:r>
        <w:rPr>
          <w:rFonts w:ascii="Times New Roman" w:hAnsi="Times New Roman" w:cs="Times New Roman"/>
          <w:sz w:val="28"/>
          <w:szCs w:val="28"/>
        </w:rPr>
        <w:t>е</w:t>
      </w:r>
      <w:r>
        <w:rPr>
          <w:rFonts w:ascii="Times New Roman" w:hAnsi="Times New Roman" w:cs="Times New Roman"/>
          <w:sz w:val="28"/>
          <w:szCs w:val="28"/>
        </w:rPr>
        <w:t>ния, организовать обмен опытом, пополнить библиотеку учебно-методических м</w:t>
      </w:r>
      <w:r>
        <w:rPr>
          <w:rFonts w:ascii="Times New Roman" w:hAnsi="Times New Roman" w:cs="Times New Roman"/>
          <w:sz w:val="28"/>
          <w:szCs w:val="28"/>
        </w:rPr>
        <w:t>а</w:t>
      </w:r>
      <w:r>
        <w:rPr>
          <w:rFonts w:ascii="Times New Roman" w:hAnsi="Times New Roman" w:cs="Times New Roman"/>
          <w:sz w:val="28"/>
          <w:szCs w:val="28"/>
        </w:rPr>
        <w:t>териалов.</w:t>
      </w:r>
    </w:p>
    <w:p w:rsidR="001D42E7" w:rsidRDefault="001D42E7" w:rsidP="001D42E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При организации обучения педагоги могут использовать дополнительные м</w:t>
      </w:r>
      <w:r>
        <w:rPr>
          <w:rFonts w:ascii="Times New Roman" w:hAnsi="Times New Roman" w:cs="Times New Roman"/>
          <w:sz w:val="28"/>
          <w:szCs w:val="28"/>
        </w:rPr>
        <w:t>а</w:t>
      </w:r>
      <w:r>
        <w:rPr>
          <w:rFonts w:ascii="Times New Roman" w:hAnsi="Times New Roman" w:cs="Times New Roman"/>
          <w:sz w:val="28"/>
          <w:szCs w:val="28"/>
        </w:rPr>
        <w:t>териалы традиционного и инновационного характера</w:t>
      </w:r>
    </w:p>
    <w:p w:rsidR="001D42E7" w:rsidRDefault="001D42E7" w:rsidP="001D42E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К </w:t>
      </w:r>
      <w:r w:rsidRPr="006A68BA">
        <w:rPr>
          <w:rFonts w:ascii="Times New Roman" w:hAnsi="Times New Roman" w:cs="Times New Roman"/>
          <w:i/>
          <w:sz w:val="28"/>
          <w:szCs w:val="28"/>
        </w:rPr>
        <w:t>традиционным</w:t>
      </w:r>
      <w:r>
        <w:rPr>
          <w:rFonts w:ascii="Times New Roman" w:hAnsi="Times New Roman" w:cs="Times New Roman"/>
          <w:sz w:val="28"/>
          <w:szCs w:val="28"/>
        </w:rPr>
        <w:t xml:space="preserve"> материалам можно отнести:  </w:t>
      </w:r>
    </w:p>
    <w:p w:rsidR="001D42E7" w:rsidRDefault="001D42E7" w:rsidP="001D42E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сборники конспектов занятий;</w:t>
      </w:r>
    </w:p>
    <w:p w:rsidR="001D42E7" w:rsidRDefault="001D42E7" w:rsidP="001D42E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материалы из опыта работы;</w:t>
      </w:r>
    </w:p>
    <w:p w:rsidR="001D42E7" w:rsidRDefault="001D42E7" w:rsidP="001D42E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подборки произведений художественной литературы;</w:t>
      </w:r>
    </w:p>
    <w:p w:rsidR="001D42E7" w:rsidRDefault="001D42E7" w:rsidP="001D42E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материалы по работе с родителями;</w:t>
      </w:r>
    </w:p>
    <w:p w:rsidR="001D42E7" w:rsidRDefault="001D42E7" w:rsidP="001D42E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раздаточный материал;</w:t>
      </w:r>
    </w:p>
    <w:p w:rsidR="001D42E7" w:rsidRDefault="001D42E7" w:rsidP="001D42E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фото- и видеоархивы.</w:t>
      </w:r>
    </w:p>
    <w:p w:rsidR="001D42E7" w:rsidRDefault="001D42E7" w:rsidP="001D42E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К инновационным материалам</w:t>
      </w:r>
      <w:r w:rsidRPr="00DC0312">
        <w:rPr>
          <w:rFonts w:ascii="Times New Roman" w:hAnsi="Times New Roman" w:cs="Times New Roman"/>
          <w:sz w:val="28"/>
          <w:szCs w:val="28"/>
        </w:rPr>
        <w:t xml:space="preserve"> </w:t>
      </w:r>
      <w:r>
        <w:rPr>
          <w:rFonts w:ascii="Times New Roman" w:hAnsi="Times New Roman" w:cs="Times New Roman"/>
          <w:sz w:val="28"/>
          <w:szCs w:val="28"/>
        </w:rPr>
        <w:t>(использующим возможности информационно-коммуникационных технологий) можно отнести:</w:t>
      </w:r>
    </w:p>
    <w:p w:rsidR="001D42E7" w:rsidRDefault="001D42E7" w:rsidP="001D42E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подборки презентаций;</w:t>
      </w:r>
    </w:p>
    <w:p w:rsidR="001D42E7" w:rsidRDefault="001D42E7" w:rsidP="001D42E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мультимедийные ресурсы для проведения досугов.</w:t>
      </w:r>
    </w:p>
    <w:p w:rsidR="001D42E7" w:rsidRDefault="00746812" w:rsidP="001D42E7">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pict>
          <v:group id="_x0000_s1154" style="position:absolute;left:0;text-align:left;margin-left:-22.05pt;margin-top:13.2pt;width:531pt;height:614.7pt;z-index:251739136" coordorigin="33,1290" coordsize="10620,12294">
            <v:roundrect id="_x0000_s1155" style="position:absolute;left:2628;top:7020;width:5669;height:1701" arcsize="10923f">
              <v:textbox style="mso-next-textbox:#_x0000_s1155">
                <w:txbxContent>
                  <w:p w:rsidR="00D33E76" w:rsidRDefault="00D33E76" w:rsidP="001D42E7">
                    <w:pPr>
                      <w:spacing w:after="0" w:line="360" w:lineRule="auto"/>
                      <w:jc w:val="center"/>
                      <w:rPr>
                        <w:rFonts w:ascii="Times New Roman" w:hAnsi="Times New Roman" w:cs="Times New Roman"/>
                        <w:b/>
                        <w:sz w:val="28"/>
                        <w:szCs w:val="28"/>
                      </w:rPr>
                    </w:pPr>
                  </w:p>
                  <w:p w:rsidR="00D33E76" w:rsidRPr="00DC0312" w:rsidRDefault="00D33E76" w:rsidP="001D42E7">
                    <w:pPr>
                      <w:spacing w:after="0" w:line="360" w:lineRule="auto"/>
                      <w:jc w:val="center"/>
                      <w:rPr>
                        <w:rFonts w:ascii="Times New Roman" w:hAnsi="Times New Roman" w:cs="Times New Roman"/>
                        <w:b/>
                        <w:sz w:val="28"/>
                        <w:szCs w:val="28"/>
                      </w:rPr>
                    </w:pPr>
                    <w:r w:rsidRPr="00DC0312">
                      <w:rPr>
                        <w:rFonts w:ascii="Times New Roman" w:hAnsi="Times New Roman" w:cs="Times New Roman"/>
                        <w:b/>
                        <w:sz w:val="28"/>
                        <w:szCs w:val="28"/>
                      </w:rPr>
                      <w:t>ДОПОЛНИТЕЛЬНЫЕ МАТЕРИАЛЫ</w:t>
                    </w:r>
                  </w:p>
                </w:txbxContent>
              </v:textbox>
            </v:roundrect>
            <v:roundrect id="_x0000_s1156" style="position:absolute;left:3588;top:4209;width:3402;height:1531" arcsize="10923f">
              <v:textbox style="mso-next-textbox:#_x0000_s1156">
                <w:txbxContent>
                  <w:p w:rsidR="00D33E76" w:rsidRDefault="00D33E76" w:rsidP="001D42E7">
                    <w:pPr>
                      <w:spacing w:after="0" w:line="360" w:lineRule="auto"/>
                      <w:jc w:val="center"/>
                      <w:rPr>
                        <w:rFonts w:ascii="Times New Roman" w:hAnsi="Times New Roman" w:cs="Times New Roman"/>
                        <w:b/>
                        <w:sz w:val="28"/>
                        <w:szCs w:val="28"/>
                      </w:rPr>
                    </w:pPr>
                  </w:p>
                  <w:p w:rsidR="00D33E76" w:rsidRPr="004D550A" w:rsidRDefault="00D33E76" w:rsidP="001D42E7">
                    <w:pPr>
                      <w:spacing w:after="0" w:line="360" w:lineRule="auto"/>
                      <w:jc w:val="center"/>
                      <w:rPr>
                        <w:rFonts w:ascii="Times New Roman" w:hAnsi="Times New Roman" w:cs="Times New Roman"/>
                        <w:b/>
                        <w:sz w:val="28"/>
                        <w:szCs w:val="28"/>
                      </w:rPr>
                    </w:pPr>
                    <w:r w:rsidRPr="004D550A">
                      <w:rPr>
                        <w:rFonts w:ascii="Times New Roman" w:hAnsi="Times New Roman" w:cs="Times New Roman"/>
                        <w:b/>
                        <w:sz w:val="28"/>
                        <w:szCs w:val="28"/>
                      </w:rPr>
                      <w:t>Традиционные</w:t>
                    </w:r>
                  </w:p>
                </w:txbxContent>
              </v:textbox>
            </v:roundrect>
            <v:roundrect id="_x0000_s1157" style="position:absolute;left:5658;top:1290;width:2835;height:1134" arcsize="10923f">
              <v:textbox style="mso-next-textbox:#_x0000_s1157">
                <w:txbxContent>
                  <w:p w:rsidR="00D33E76" w:rsidRPr="004D550A" w:rsidRDefault="00D33E76" w:rsidP="001D42E7">
                    <w:pPr>
                      <w:spacing w:after="0" w:line="360" w:lineRule="auto"/>
                      <w:jc w:val="center"/>
                      <w:rPr>
                        <w:rFonts w:ascii="Times New Roman" w:hAnsi="Times New Roman" w:cs="Times New Roman"/>
                        <w:b/>
                        <w:sz w:val="28"/>
                        <w:szCs w:val="28"/>
                      </w:rPr>
                    </w:pPr>
                    <w:r w:rsidRPr="004D550A">
                      <w:rPr>
                        <w:rFonts w:ascii="Times New Roman" w:hAnsi="Times New Roman" w:cs="Times New Roman"/>
                        <w:b/>
                        <w:sz w:val="28"/>
                        <w:szCs w:val="28"/>
                      </w:rPr>
                      <w:t>Конспекты</w:t>
                    </w:r>
                  </w:p>
                </w:txbxContent>
              </v:textbox>
            </v:roundrect>
            <v:roundrect id="_x0000_s1158" style="position:absolute;left:828;top:2925;width:2040;height:1134" arcsize="10923f">
              <v:textbox style="mso-next-textbox:#_x0000_s1158">
                <w:txbxContent>
                  <w:p w:rsidR="00D33E76" w:rsidRPr="004D550A" w:rsidRDefault="00D33E76" w:rsidP="001D42E7">
                    <w:pPr>
                      <w:spacing w:after="0" w:line="360" w:lineRule="auto"/>
                      <w:jc w:val="center"/>
                      <w:rPr>
                        <w:rFonts w:ascii="Times New Roman" w:hAnsi="Times New Roman" w:cs="Times New Roman"/>
                        <w:b/>
                        <w:sz w:val="28"/>
                        <w:szCs w:val="28"/>
                      </w:rPr>
                    </w:pPr>
                    <w:r w:rsidRPr="004D550A">
                      <w:rPr>
                        <w:rFonts w:ascii="Times New Roman" w:hAnsi="Times New Roman" w:cs="Times New Roman"/>
                        <w:b/>
                        <w:sz w:val="28"/>
                        <w:szCs w:val="28"/>
                      </w:rPr>
                      <w:t>Материалы из опыта</w:t>
                    </w:r>
                  </w:p>
                </w:txbxContent>
              </v:textbox>
            </v:roundrect>
            <v:roundrect id="_x0000_s1159" style="position:absolute;left:33;top:4725;width:2835;height:1134" arcsize="10923f">
              <v:textbox style="mso-next-textbox:#_x0000_s1159">
                <w:txbxContent>
                  <w:p w:rsidR="00D33E76" w:rsidRPr="004D550A" w:rsidRDefault="00D33E76" w:rsidP="001D42E7">
                    <w:pPr>
                      <w:spacing w:after="0" w:line="360" w:lineRule="auto"/>
                      <w:jc w:val="center"/>
                      <w:rPr>
                        <w:rFonts w:ascii="Times New Roman" w:hAnsi="Times New Roman" w:cs="Times New Roman"/>
                        <w:b/>
                        <w:sz w:val="28"/>
                        <w:szCs w:val="28"/>
                      </w:rPr>
                    </w:pPr>
                    <w:r w:rsidRPr="004D550A">
                      <w:rPr>
                        <w:rFonts w:ascii="Times New Roman" w:hAnsi="Times New Roman" w:cs="Times New Roman"/>
                        <w:b/>
                        <w:sz w:val="28"/>
                        <w:szCs w:val="28"/>
                      </w:rPr>
                      <w:t>Художественная литература</w:t>
                    </w:r>
                  </w:p>
                </w:txbxContent>
              </v:textbox>
            </v:roundrect>
            <v:roundrect id="_x0000_s1160" style="position:absolute;left:2253;top:1290;width:2835;height:1134" arcsize="10923f">
              <v:textbox style="mso-next-textbox:#_x0000_s1160">
                <w:txbxContent>
                  <w:p w:rsidR="00D33E76" w:rsidRPr="004D550A" w:rsidRDefault="00D33E76" w:rsidP="001D42E7">
                    <w:pPr>
                      <w:spacing w:after="0" w:line="360" w:lineRule="auto"/>
                      <w:jc w:val="center"/>
                      <w:rPr>
                        <w:rFonts w:ascii="Times New Roman" w:hAnsi="Times New Roman" w:cs="Times New Roman"/>
                        <w:b/>
                        <w:sz w:val="28"/>
                        <w:szCs w:val="28"/>
                      </w:rPr>
                    </w:pPr>
                    <w:r w:rsidRPr="004D550A">
                      <w:rPr>
                        <w:rFonts w:ascii="Times New Roman" w:hAnsi="Times New Roman" w:cs="Times New Roman"/>
                        <w:b/>
                        <w:sz w:val="28"/>
                        <w:szCs w:val="28"/>
                      </w:rPr>
                      <w:t>Материалы по р</w:t>
                    </w:r>
                    <w:r w:rsidRPr="004D550A">
                      <w:rPr>
                        <w:rFonts w:ascii="Times New Roman" w:hAnsi="Times New Roman" w:cs="Times New Roman"/>
                        <w:b/>
                        <w:sz w:val="28"/>
                        <w:szCs w:val="28"/>
                      </w:rPr>
                      <w:t>а</w:t>
                    </w:r>
                    <w:r w:rsidRPr="004D550A">
                      <w:rPr>
                        <w:rFonts w:ascii="Times New Roman" w:hAnsi="Times New Roman" w:cs="Times New Roman"/>
                        <w:b/>
                        <w:sz w:val="28"/>
                        <w:szCs w:val="28"/>
                      </w:rPr>
                      <w:t>боте с родителями</w:t>
                    </w:r>
                  </w:p>
                </w:txbxContent>
              </v:textbox>
            </v:roundrect>
            <v:roundrect id="_x0000_s1161" style="position:absolute;left:7818;top:4725;width:2835;height:1134" arcsize="10923f">
              <v:textbox style="mso-next-textbox:#_x0000_s1161">
                <w:txbxContent>
                  <w:p w:rsidR="00D33E76" w:rsidRDefault="00D33E76" w:rsidP="001D42E7">
                    <w:pPr>
                      <w:spacing w:after="0" w:line="360" w:lineRule="auto"/>
                      <w:jc w:val="center"/>
                      <w:rPr>
                        <w:rFonts w:ascii="Times New Roman" w:hAnsi="Times New Roman" w:cs="Times New Roman"/>
                        <w:b/>
                        <w:sz w:val="28"/>
                        <w:szCs w:val="28"/>
                      </w:rPr>
                    </w:pPr>
                    <w:r w:rsidRPr="004D550A">
                      <w:rPr>
                        <w:rFonts w:ascii="Times New Roman" w:hAnsi="Times New Roman" w:cs="Times New Roman"/>
                        <w:b/>
                        <w:sz w:val="28"/>
                        <w:szCs w:val="28"/>
                      </w:rPr>
                      <w:t xml:space="preserve">Раздаточный </w:t>
                    </w:r>
                  </w:p>
                  <w:p w:rsidR="00D33E76" w:rsidRPr="004D550A" w:rsidRDefault="00D33E76" w:rsidP="001D42E7">
                    <w:pPr>
                      <w:spacing w:after="0" w:line="360" w:lineRule="auto"/>
                      <w:jc w:val="center"/>
                      <w:rPr>
                        <w:rFonts w:ascii="Times New Roman" w:hAnsi="Times New Roman" w:cs="Times New Roman"/>
                        <w:b/>
                        <w:sz w:val="28"/>
                        <w:szCs w:val="28"/>
                      </w:rPr>
                    </w:pPr>
                    <w:r w:rsidRPr="004D550A">
                      <w:rPr>
                        <w:rFonts w:ascii="Times New Roman" w:hAnsi="Times New Roman" w:cs="Times New Roman"/>
                        <w:b/>
                        <w:sz w:val="28"/>
                        <w:szCs w:val="28"/>
                      </w:rPr>
                      <w:t>материал</w:t>
                    </w:r>
                  </w:p>
                </w:txbxContent>
              </v:textbox>
            </v:roundrect>
            <v:roundrect id="_x0000_s1162" style="position:absolute;left:8102;top:3075;width:1845;height:1134" arcsize="10923f">
              <v:textbox style="mso-next-textbox:#_x0000_s1162">
                <w:txbxContent>
                  <w:p w:rsidR="00D33E76" w:rsidRDefault="00D33E76" w:rsidP="001D42E7">
                    <w:pPr>
                      <w:spacing w:after="0" w:line="360" w:lineRule="auto"/>
                      <w:jc w:val="center"/>
                      <w:rPr>
                        <w:rFonts w:ascii="Times New Roman" w:hAnsi="Times New Roman" w:cs="Times New Roman"/>
                        <w:b/>
                        <w:sz w:val="28"/>
                        <w:szCs w:val="28"/>
                      </w:rPr>
                    </w:pPr>
                    <w:r w:rsidRPr="004D550A">
                      <w:rPr>
                        <w:rFonts w:ascii="Times New Roman" w:hAnsi="Times New Roman" w:cs="Times New Roman"/>
                        <w:b/>
                        <w:sz w:val="28"/>
                        <w:szCs w:val="28"/>
                      </w:rPr>
                      <w:t xml:space="preserve">Фото и </w:t>
                    </w:r>
                  </w:p>
                  <w:p w:rsidR="00D33E76" w:rsidRPr="004D550A" w:rsidRDefault="00D33E76" w:rsidP="001D42E7">
                    <w:pPr>
                      <w:spacing w:after="0" w:line="360" w:lineRule="auto"/>
                      <w:jc w:val="center"/>
                      <w:rPr>
                        <w:rFonts w:ascii="Times New Roman" w:hAnsi="Times New Roman" w:cs="Times New Roman"/>
                        <w:b/>
                        <w:sz w:val="28"/>
                        <w:szCs w:val="28"/>
                      </w:rPr>
                    </w:pPr>
                    <w:r w:rsidRPr="004D550A">
                      <w:rPr>
                        <w:rFonts w:ascii="Times New Roman" w:hAnsi="Times New Roman" w:cs="Times New Roman"/>
                        <w:b/>
                        <w:sz w:val="28"/>
                        <w:szCs w:val="28"/>
                      </w:rPr>
                      <w:t>видео</w:t>
                    </w:r>
                  </w:p>
                </w:txbxContent>
              </v:textbox>
            </v:roundrect>
            <v:roundrect id="_x0000_s1163" style="position:absolute;left:3693;top:10065;width:3402;height:1531" arcsize="10923f">
              <v:textbox style="mso-next-textbox:#_x0000_s1163">
                <w:txbxContent>
                  <w:p w:rsidR="00D33E76" w:rsidRDefault="00D33E76" w:rsidP="001D42E7">
                    <w:pPr>
                      <w:spacing w:after="0" w:line="360" w:lineRule="auto"/>
                      <w:jc w:val="center"/>
                      <w:rPr>
                        <w:rFonts w:ascii="Times New Roman" w:hAnsi="Times New Roman" w:cs="Times New Roman"/>
                        <w:b/>
                        <w:sz w:val="28"/>
                        <w:szCs w:val="28"/>
                      </w:rPr>
                    </w:pPr>
                  </w:p>
                  <w:p w:rsidR="00D33E76" w:rsidRPr="004D550A" w:rsidRDefault="00D33E76" w:rsidP="001D42E7">
                    <w:pPr>
                      <w:spacing w:after="0" w:line="360" w:lineRule="auto"/>
                      <w:jc w:val="center"/>
                      <w:rPr>
                        <w:rFonts w:ascii="Times New Roman" w:hAnsi="Times New Roman" w:cs="Times New Roman"/>
                        <w:b/>
                        <w:sz w:val="28"/>
                        <w:szCs w:val="28"/>
                      </w:rPr>
                    </w:pPr>
                    <w:r w:rsidRPr="004D550A">
                      <w:rPr>
                        <w:rFonts w:ascii="Times New Roman" w:hAnsi="Times New Roman" w:cs="Times New Roman"/>
                        <w:b/>
                        <w:sz w:val="28"/>
                        <w:szCs w:val="28"/>
                      </w:rPr>
                      <w:t>Инновационные</w:t>
                    </w:r>
                  </w:p>
                </w:txbxContent>
              </v:textbox>
            </v:roundrect>
            <v:roundrect id="_x0000_s1164" style="position:absolute;left:723;top:12450;width:3402;height:1134" arcsize="10923f">
              <v:textbox style="mso-next-textbox:#_x0000_s1164">
                <w:txbxContent>
                  <w:p w:rsidR="00D33E76" w:rsidRPr="004D550A" w:rsidRDefault="00D33E76" w:rsidP="001D42E7">
                    <w:pPr>
                      <w:spacing w:after="0" w:line="360" w:lineRule="auto"/>
                      <w:jc w:val="center"/>
                      <w:rPr>
                        <w:rFonts w:ascii="Times New Roman" w:hAnsi="Times New Roman" w:cs="Times New Roman"/>
                        <w:b/>
                        <w:sz w:val="28"/>
                        <w:szCs w:val="28"/>
                      </w:rPr>
                    </w:pPr>
                    <w:r w:rsidRPr="004D550A">
                      <w:rPr>
                        <w:rFonts w:ascii="Times New Roman" w:hAnsi="Times New Roman" w:cs="Times New Roman"/>
                        <w:b/>
                        <w:sz w:val="28"/>
                        <w:szCs w:val="28"/>
                      </w:rPr>
                      <w:t>Презентации</w:t>
                    </w:r>
                  </w:p>
                </w:txbxContent>
              </v:textbox>
            </v:roundrect>
            <v:roundrect id="_x0000_s1165" style="position:absolute;left:6621;top:12450;width:3402;height:1134" arcsize="10923f">
              <v:textbox style="mso-next-textbox:#_x0000_s1165">
                <w:txbxContent>
                  <w:p w:rsidR="00D33E76" w:rsidRDefault="00D33E76" w:rsidP="001D42E7">
                    <w:pPr>
                      <w:spacing w:after="0" w:line="360" w:lineRule="auto"/>
                      <w:jc w:val="center"/>
                      <w:rPr>
                        <w:rFonts w:ascii="Times New Roman" w:hAnsi="Times New Roman" w:cs="Times New Roman"/>
                        <w:b/>
                        <w:sz w:val="28"/>
                        <w:szCs w:val="28"/>
                      </w:rPr>
                    </w:pPr>
                    <w:r w:rsidRPr="004D550A">
                      <w:rPr>
                        <w:rFonts w:ascii="Times New Roman" w:hAnsi="Times New Roman" w:cs="Times New Roman"/>
                        <w:b/>
                        <w:sz w:val="28"/>
                        <w:szCs w:val="28"/>
                      </w:rPr>
                      <w:t xml:space="preserve">Мультимедийные </w:t>
                    </w:r>
                  </w:p>
                  <w:p w:rsidR="00D33E76" w:rsidRPr="004D550A" w:rsidRDefault="00D33E76" w:rsidP="001D42E7">
                    <w:pPr>
                      <w:spacing w:after="0" w:line="360" w:lineRule="auto"/>
                      <w:jc w:val="center"/>
                      <w:rPr>
                        <w:rFonts w:ascii="Times New Roman" w:hAnsi="Times New Roman" w:cs="Times New Roman"/>
                        <w:b/>
                        <w:sz w:val="28"/>
                        <w:szCs w:val="28"/>
                      </w:rPr>
                    </w:pPr>
                    <w:r w:rsidRPr="004D550A">
                      <w:rPr>
                        <w:rFonts w:ascii="Times New Roman" w:hAnsi="Times New Roman" w:cs="Times New Roman"/>
                        <w:b/>
                        <w:sz w:val="28"/>
                        <w:szCs w:val="28"/>
                      </w:rPr>
                      <w:t>ресурсы для досугов</w:t>
                    </w:r>
                  </w:p>
                </w:txbxContent>
              </v:textbox>
            </v:roundre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_x0000_s1166" type="#_x0000_t68" style="position:absolute;left:5088;top:5740;width:567;height:1247"/>
            <v:shape id="_x0000_s1167" type="#_x0000_t67" style="position:absolute;left:5088;top:8721;width:567;height:1247"/>
            <v:shape id="_x0000_s1168" type="#_x0000_t32" style="position:absolute;left:4125;top:2424;width:963;height:1785;flip:x y" o:connectortype="straight">
              <v:stroke endarrow="block"/>
            </v:shape>
            <v:shape id="_x0000_s1169" type="#_x0000_t32" style="position:absolute;left:5448;top:2424;width:885;height:1785;flip:y" o:connectortype="straight">
              <v:stroke endarrow="block"/>
            </v:shape>
            <v:shape id="_x0000_s1170" type="#_x0000_t32" style="position:absolute;left:2868;top:3795;width:990;height:414;flip:x y" o:connectortype="straight">
              <v:stroke endarrow="block"/>
            </v:shape>
            <v:shape id="_x0000_s1171" type="#_x0000_t32" style="position:absolute;left:6858;top:3870;width:1244;height:339;flip:y" o:connectortype="straight">
              <v:stroke endarrow="block"/>
            </v:shape>
            <v:shape id="_x0000_s1172" type="#_x0000_t32" style="position:absolute;left:2868;top:5085;width:720;height:90;flip:x" o:connectortype="straight">
              <v:stroke endarrow="block"/>
            </v:shape>
            <v:shape id="_x0000_s1173" type="#_x0000_t32" style="position:absolute;left:6990;top:5085;width:828;height:90" o:connectortype="straight">
              <v:stroke endarrow="block"/>
            </v:shape>
            <v:shape id="_x0000_s1174" type="#_x0000_t32" style="position:absolute;left:4038;top:11596;width:660;height:854;flip:x" o:connectortype="straight">
              <v:stroke endarrow="block"/>
            </v:shape>
            <v:shape id="_x0000_s1175" type="#_x0000_t32" style="position:absolute;left:6333;top:11596;width:525;height:854" o:connectortype="straight">
              <v:stroke endarrow="block"/>
            </v:shape>
          </v:group>
        </w:pict>
      </w:r>
    </w:p>
    <w:p w:rsidR="001D42E7" w:rsidRDefault="001D42E7" w:rsidP="001D42E7">
      <w:pPr>
        <w:spacing w:after="0" w:line="360" w:lineRule="auto"/>
        <w:ind w:firstLine="709"/>
        <w:jc w:val="both"/>
        <w:rPr>
          <w:rFonts w:ascii="Times New Roman" w:hAnsi="Times New Roman" w:cs="Times New Roman"/>
          <w:sz w:val="28"/>
          <w:szCs w:val="28"/>
        </w:rPr>
      </w:pPr>
    </w:p>
    <w:p w:rsidR="001D42E7" w:rsidRDefault="001D42E7" w:rsidP="001D42E7">
      <w:pPr>
        <w:spacing w:after="0" w:line="360" w:lineRule="auto"/>
        <w:ind w:firstLine="709"/>
        <w:jc w:val="both"/>
        <w:rPr>
          <w:rFonts w:ascii="Times New Roman" w:hAnsi="Times New Roman" w:cs="Times New Roman"/>
          <w:sz w:val="28"/>
          <w:szCs w:val="28"/>
        </w:rPr>
      </w:pPr>
    </w:p>
    <w:p w:rsidR="001D42E7" w:rsidRDefault="001D42E7" w:rsidP="001D42E7">
      <w:pPr>
        <w:spacing w:after="0" w:line="360" w:lineRule="auto"/>
        <w:ind w:firstLine="709"/>
        <w:jc w:val="both"/>
        <w:rPr>
          <w:rFonts w:ascii="Times New Roman" w:hAnsi="Times New Roman" w:cs="Times New Roman"/>
          <w:sz w:val="28"/>
          <w:szCs w:val="28"/>
        </w:rPr>
      </w:pPr>
    </w:p>
    <w:p w:rsidR="001D42E7" w:rsidRDefault="001D42E7" w:rsidP="001D42E7">
      <w:pPr>
        <w:spacing w:after="0" w:line="360" w:lineRule="auto"/>
        <w:ind w:firstLine="709"/>
        <w:jc w:val="both"/>
        <w:rPr>
          <w:rFonts w:ascii="Times New Roman" w:hAnsi="Times New Roman" w:cs="Times New Roman"/>
          <w:sz w:val="28"/>
          <w:szCs w:val="28"/>
        </w:rPr>
      </w:pPr>
    </w:p>
    <w:p w:rsidR="001D42E7" w:rsidRDefault="001D42E7" w:rsidP="001D42E7">
      <w:pPr>
        <w:spacing w:after="0" w:line="360" w:lineRule="auto"/>
        <w:ind w:firstLine="709"/>
        <w:jc w:val="both"/>
        <w:rPr>
          <w:rFonts w:ascii="Times New Roman" w:hAnsi="Times New Roman" w:cs="Times New Roman"/>
          <w:sz w:val="28"/>
          <w:szCs w:val="28"/>
        </w:rPr>
      </w:pPr>
    </w:p>
    <w:p w:rsidR="001D42E7" w:rsidRDefault="001D42E7" w:rsidP="001D42E7">
      <w:pPr>
        <w:spacing w:after="0" w:line="360" w:lineRule="auto"/>
        <w:ind w:firstLine="709"/>
        <w:jc w:val="both"/>
        <w:rPr>
          <w:rFonts w:ascii="Times New Roman" w:hAnsi="Times New Roman" w:cs="Times New Roman"/>
          <w:sz w:val="28"/>
          <w:szCs w:val="28"/>
        </w:rPr>
      </w:pPr>
    </w:p>
    <w:p w:rsidR="001D42E7" w:rsidRDefault="001D42E7" w:rsidP="001D42E7">
      <w:pPr>
        <w:spacing w:line="360" w:lineRule="auto"/>
        <w:ind w:left="709"/>
        <w:jc w:val="both"/>
        <w:rPr>
          <w:b/>
          <w:i/>
          <w:sz w:val="28"/>
          <w:szCs w:val="28"/>
        </w:rPr>
      </w:pPr>
    </w:p>
    <w:p w:rsidR="001D42E7" w:rsidRDefault="001D42E7" w:rsidP="001D42E7">
      <w:pPr>
        <w:spacing w:line="360" w:lineRule="auto"/>
        <w:ind w:left="709"/>
        <w:jc w:val="both"/>
        <w:rPr>
          <w:b/>
          <w:i/>
          <w:sz w:val="28"/>
          <w:szCs w:val="28"/>
        </w:rPr>
      </w:pPr>
    </w:p>
    <w:p w:rsidR="001D42E7" w:rsidRDefault="001D42E7" w:rsidP="001D42E7">
      <w:pPr>
        <w:spacing w:line="360" w:lineRule="auto"/>
        <w:ind w:left="709"/>
        <w:jc w:val="both"/>
        <w:rPr>
          <w:b/>
          <w:i/>
          <w:sz w:val="28"/>
          <w:szCs w:val="28"/>
        </w:rPr>
      </w:pPr>
    </w:p>
    <w:p w:rsidR="001D42E7" w:rsidRDefault="001D42E7" w:rsidP="001D42E7">
      <w:pPr>
        <w:spacing w:line="360" w:lineRule="auto"/>
        <w:ind w:left="709"/>
        <w:jc w:val="both"/>
        <w:rPr>
          <w:b/>
          <w:i/>
          <w:sz w:val="28"/>
          <w:szCs w:val="28"/>
        </w:rPr>
      </w:pPr>
    </w:p>
    <w:p w:rsidR="001D42E7" w:rsidRDefault="001D42E7" w:rsidP="001D42E7">
      <w:pPr>
        <w:spacing w:line="360" w:lineRule="auto"/>
        <w:ind w:left="709"/>
        <w:jc w:val="both"/>
        <w:rPr>
          <w:b/>
          <w:i/>
          <w:sz w:val="28"/>
          <w:szCs w:val="28"/>
        </w:rPr>
      </w:pPr>
    </w:p>
    <w:p w:rsidR="001D42E7" w:rsidRDefault="001D42E7" w:rsidP="001D42E7">
      <w:pPr>
        <w:spacing w:line="360" w:lineRule="auto"/>
        <w:ind w:left="709"/>
        <w:jc w:val="both"/>
        <w:rPr>
          <w:b/>
          <w:i/>
          <w:sz w:val="28"/>
          <w:szCs w:val="28"/>
        </w:rPr>
      </w:pPr>
    </w:p>
    <w:p w:rsidR="001D42E7" w:rsidRDefault="001D42E7" w:rsidP="001D42E7">
      <w:pPr>
        <w:spacing w:line="360" w:lineRule="auto"/>
        <w:ind w:left="1416"/>
        <w:jc w:val="both"/>
        <w:rPr>
          <w:b/>
          <w:i/>
          <w:sz w:val="28"/>
          <w:szCs w:val="28"/>
        </w:rPr>
      </w:pPr>
    </w:p>
    <w:p w:rsidR="001D42E7" w:rsidRDefault="001D42E7" w:rsidP="001D42E7">
      <w:pPr>
        <w:spacing w:line="360" w:lineRule="auto"/>
        <w:ind w:left="709"/>
        <w:jc w:val="both"/>
        <w:rPr>
          <w:b/>
          <w:i/>
          <w:sz w:val="28"/>
          <w:szCs w:val="28"/>
        </w:rPr>
      </w:pPr>
    </w:p>
    <w:p w:rsidR="001D42E7" w:rsidRDefault="001D42E7" w:rsidP="001D42E7">
      <w:pPr>
        <w:spacing w:line="360" w:lineRule="auto"/>
        <w:ind w:left="709"/>
        <w:jc w:val="both"/>
        <w:rPr>
          <w:b/>
          <w:i/>
          <w:sz w:val="28"/>
          <w:szCs w:val="28"/>
        </w:rPr>
      </w:pPr>
    </w:p>
    <w:p w:rsidR="001D42E7" w:rsidRDefault="001D42E7" w:rsidP="001D42E7">
      <w:pPr>
        <w:spacing w:line="360" w:lineRule="auto"/>
        <w:ind w:left="709"/>
        <w:jc w:val="both"/>
        <w:rPr>
          <w:b/>
          <w:i/>
          <w:sz w:val="28"/>
          <w:szCs w:val="28"/>
        </w:rPr>
      </w:pPr>
    </w:p>
    <w:p w:rsidR="001D42E7" w:rsidRDefault="001D42E7" w:rsidP="001D42E7">
      <w:pPr>
        <w:spacing w:line="360" w:lineRule="auto"/>
        <w:ind w:left="709"/>
        <w:jc w:val="both"/>
        <w:rPr>
          <w:b/>
          <w:i/>
          <w:sz w:val="28"/>
          <w:szCs w:val="28"/>
        </w:rPr>
      </w:pPr>
    </w:p>
    <w:p w:rsidR="001D42E7" w:rsidRDefault="001D42E7" w:rsidP="001D42E7">
      <w:pPr>
        <w:spacing w:line="360" w:lineRule="auto"/>
        <w:ind w:left="709"/>
        <w:jc w:val="both"/>
        <w:rPr>
          <w:b/>
          <w:i/>
          <w:sz w:val="28"/>
          <w:szCs w:val="28"/>
        </w:rPr>
      </w:pPr>
    </w:p>
    <w:p w:rsidR="001D42E7" w:rsidRDefault="001D42E7" w:rsidP="001D42E7">
      <w:pPr>
        <w:spacing w:line="360" w:lineRule="auto"/>
        <w:ind w:left="709"/>
        <w:jc w:val="both"/>
        <w:rPr>
          <w:b/>
          <w:i/>
          <w:sz w:val="28"/>
          <w:szCs w:val="28"/>
        </w:rPr>
      </w:pPr>
    </w:p>
    <w:p w:rsidR="001D42E7" w:rsidRPr="004D550A" w:rsidRDefault="001D42E7" w:rsidP="001D42E7">
      <w:pPr>
        <w:spacing w:after="0" w:line="360" w:lineRule="auto"/>
        <w:ind w:firstLine="709"/>
        <w:jc w:val="both"/>
        <w:rPr>
          <w:rFonts w:ascii="Times New Roman" w:hAnsi="Times New Roman" w:cs="Times New Roman"/>
          <w:sz w:val="28"/>
          <w:szCs w:val="28"/>
        </w:rPr>
      </w:pPr>
      <w:r w:rsidRPr="004D550A">
        <w:rPr>
          <w:rFonts w:ascii="Times New Roman" w:hAnsi="Times New Roman" w:cs="Times New Roman"/>
          <w:sz w:val="28"/>
          <w:szCs w:val="28"/>
        </w:rPr>
        <w:lastRenderedPageBreak/>
        <w:t>Рассмотрим возможное наполнение традиционных и инновационных допо</w:t>
      </w:r>
      <w:r w:rsidRPr="004D550A">
        <w:rPr>
          <w:rFonts w:ascii="Times New Roman" w:hAnsi="Times New Roman" w:cs="Times New Roman"/>
          <w:sz w:val="28"/>
          <w:szCs w:val="28"/>
        </w:rPr>
        <w:t>л</w:t>
      </w:r>
      <w:r w:rsidRPr="004D550A">
        <w:rPr>
          <w:rFonts w:ascii="Times New Roman" w:hAnsi="Times New Roman" w:cs="Times New Roman"/>
          <w:sz w:val="28"/>
          <w:szCs w:val="28"/>
        </w:rPr>
        <w:t>нительных материалов.</w:t>
      </w:r>
    </w:p>
    <w:p w:rsidR="001D42E7" w:rsidRPr="004D550A" w:rsidRDefault="001D42E7" w:rsidP="001D42E7">
      <w:pPr>
        <w:spacing w:after="0" w:line="360" w:lineRule="auto"/>
        <w:ind w:firstLine="709"/>
        <w:jc w:val="both"/>
        <w:rPr>
          <w:rFonts w:ascii="Times New Roman" w:hAnsi="Times New Roman" w:cs="Times New Roman"/>
          <w:sz w:val="28"/>
          <w:szCs w:val="28"/>
        </w:rPr>
      </w:pPr>
      <w:r w:rsidRPr="004D550A">
        <w:rPr>
          <w:rFonts w:ascii="Times New Roman" w:hAnsi="Times New Roman" w:cs="Times New Roman"/>
          <w:b/>
          <w:i/>
          <w:sz w:val="28"/>
          <w:szCs w:val="28"/>
        </w:rPr>
        <w:t>Сборники конспектов занятий</w:t>
      </w:r>
      <w:r w:rsidRPr="004D550A">
        <w:rPr>
          <w:rFonts w:ascii="Times New Roman" w:hAnsi="Times New Roman" w:cs="Times New Roman"/>
          <w:sz w:val="28"/>
          <w:szCs w:val="28"/>
        </w:rPr>
        <w:t xml:space="preserve"> и других форм обучения по различным т</w:t>
      </w:r>
      <w:r w:rsidRPr="004D550A">
        <w:rPr>
          <w:rFonts w:ascii="Times New Roman" w:hAnsi="Times New Roman" w:cs="Times New Roman"/>
          <w:sz w:val="28"/>
          <w:szCs w:val="28"/>
        </w:rPr>
        <w:t>е</w:t>
      </w:r>
      <w:r w:rsidRPr="004D550A">
        <w:rPr>
          <w:rFonts w:ascii="Times New Roman" w:hAnsi="Times New Roman" w:cs="Times New Roman"/>
          <w:sz w:val="28"/>
          <w:szCs w:val="28"/>
        </w:rPr>
        <w:t>мам.</w:t>
      </w:r>
    </w:p>
    <w:p w:rsidR="001D42E7" w:rsidRPr="00CE330F" w:rsidRDefault="001D42E7" w:rsidP="001D42E7">
      <w:pPr>
        <w:spacing w:after="0" w:line="360" w:lineRule="auto"/>
        <w:ind w:firstLine="709"/>
        <w:jc w:val="both"/>
        <w:rPr>
          <w:rFonts w:ascii="Times New Roman" w:hAnsi="Times New Roman" w:cs="Times New Roman"/>
          <w:sz w:val="28"/>
          <w:szCs w:val="28"/>
        </w:rPr>
      </w:pPr>
      <w:r w:rsidRPr="00CE330F">
        <w:rPr>
          <w:rFonts w:ascii="Times New Roman" w:hAnsi="Times New Roman" w:cs="Times New Roman"/>
          <w:sz w:val="28"/>
          <w:szCs w:val="28"/>
        </w:rPr>
        <w:t>Данная подборка может состоять из конспектов, разработанных педагогом по всем темам примерной программы и включать конспекты занятий, ролевых игр, планы проектной деятельности. Библиотека конспектов пополняется</w:t>
      </w:r>
      <w:r>
        <w:rPr>
          <w:rFonts w:ascii="Times New Roman" w:hAnsi="Times New Roman" w:cs="Times New Roman"/>
          <w:sz w:val="28"/>
          <w:szCs w:val="28"/>
        </w:rPr>
        <w:t xml:space="preserve"> постоянно, п</w:t>
      </w:r>
      <w:r>
        <w:rPr>
          <w:rFonts w:ascii="Times New Roman" w:hAnsi="Times New Roman" w:cs="Times New Roman"/>
          <w:sz w:val="28"/>
          <w:szCs w:val="28"/>
        </w:rPr>
        <w:t>о</w:t>
      </w:r>
      <w:r>
        <w:rPr>
          <w:rFonts w:ascii="Times New Roman" w:hAnsi="Times New Roman" w:cs="Times New Roman"/>
          <w:sz w:val="28"/>
          <w:szCs w:val="28"/>
        </w:rPr>
        <w:t>зволяя аккумулировать интересные идеи, оказывать помощь начинающим педаг</w:t>
      </w:r>
      <w:r>
        <w:rPr>
          <w:rFonts w:ascii="Times New Roman" w:hAnsi="Times New Roman" w:cs="Times New Roman"/>
          <w:sz w:val="28"/>
          <w:szCs w:val="28"/>
        </w:rPr>
        <w:t>о</w:t>
      </w:r>
      <w:r>
        <w:rPr>
          <w:rFonts w:ascii="Times New Roman" w:hAnsi="Times New Roman" w:cs="Times New Roman"/>
          <w:sz w:val="28"/>
          <w:szCs w:val="28"/>
        </w:rPr>
        <w:t>гам.</w:t>
      </w:r>
      <w:r w:rsidRPr="00CE330F">
        <w:rPr>
          <w:rFonts w:ascii="Times New Roman" w:hAnsi="Times New Roman" w:cs="Times New Roman"/>
          <w:sz w:val="28"/>
          <w:szCs w:val="28"/>
        </w:rPr>
        <w:t xml:space="preserve">    </w:t>
      </w:r>
    </w:p>
    <w:p w:rsidR="001D42E7" w:rsidRPr="004D550A" w:rsidRDefault="001D42E7" w:rsidP="001D42E7">
      <w:pPr>
        <w:spacing w:after="0" w:line="360" w:lineRule="auto"/>
        <w:ind w:firstLine="709"/>
        <w:jc w:val="both"/>
        <w:rPr>
          <w:rFonts w:ascii="Times New Roman" w:hAnsi="Times New Roman" w:cs="Times New Roman"/>
          <w:sz w:val="28"/>
          <w:szCs w:val="28"/>
        </w:rPr>
      </w:pPr>
      <w:r w:rsidRPr="004D550A">
        <w:rPr>
          <w:rFonts w:ascii="Times New Roman" w:hAnsi="Times New Roman" w:cs="Times New Roman"/>
          <w:b/>
          <w:i/>
          <w:sz w:val="28"/>
          <w:szCs w:val="28"/>
        </w:rPr>
        <w:t>Материалы из опыта работы</w:t>
      </w:r>
      <w:r w:rsidRPr="004D550A">
        <w:rPr>
          <w:rFonts w:ascii="Times New Roman" w:hAnsi="Times New Roman" w:cs="Times New Roman"/>
          <w:sz w:val="28"/>
          <w:szCs w:val="28"/>
        </w:rPr>
        <w:t xml:space="preserve"> педагогов по проблеме.</w:t>
      </w:r>
    </w:p>
    <w:p w:rsidR="001D42E7" w:rsidRPr="00CE330F" w:rsidRDefault="001D42E7" w:rsidP="001D42E7">
      <w:pPr>
        <w:spacing w:after="0" w:line="360" w:lineRule="auto"/>
        <w:ind w:firstLine="709"/>
        <w:jc w:val="both"/>
        <w:rPr>
          <w:rFonts w:ascii="Times New Roman" w:hAnsi="Times New Roman" w:cs="Times New Roman"/>
          <w:sz w:val="28"/>
          <w:szCs w:val="28"/>
        </w:rPr>
      </w:pPr>
      <w:r w:rsidRPr="00CE330F">
        <w:rPr>
          <w:rFonts w:ascii="Times New Roman" w:hAnsi="Times New Roman" w:cs="Times New Roman"/>
          <w:sz w:val="28"/>
          <w:szCs w:val="28"/>
        </w:rPr>
        <w:t>Данная подборка может состоять из авторских дидактических игр, сценариев вечеров досуга, классных часов, разработанных педагогом, работающим с детьми или непосредст</w:t>
      </w:r>
      <w:r>
        <w:rPr>
          <w:rFonts w:ascii="Times New Roman" w:hAnsi="Times New Roman" w:cs="Times New Roman"/>
          <w:sz w:val="28"/>
          <w:szCs w:val="28"/>
        </w:rPr>
        <w:t>в</w:t>
      </w:r>
      <w:r w:rsidRPr="00CE330F">
        <w:rPr>
          <w:rFonts w:ascii="Times New Roman" w:hAnsi="Times New Roman" w:cs="Times New Roman"/>
          <w:sz w:val="28"/>
          <w:szCs w:val="28"/>
        </w:rPr>
        <w:t>енно  участниками отрядов ЮИД. Кроме того, целесообразно п</w:t>
      </w:r>
      <w:r w:rsidRPr="00CE330F">
        <w:rPr>
          <w:rFonts w:ascii="Times New Roman" w:hAnsi="Times New Roman" w:cs="Times New Roman"/>
          <w:sz w:val="28"/>
          <w:szCs w:val="28"/>
        </w:rPr>
        <w:t>о</w:t>
      </w:r>
      <w:r w:rsidRPr="00CE330F">
        <w:rPr>
          <w:rFonts w:ascii="Times New Roman" w:hAnsi="Times New Roman" w:cs="Times New Roman"/>
          <w:sz w:val="28"/>
          <w:szCs w:val="28"/>
        </w:rPr>
        <w:t>полнять библиотеку материалами из опыта работы других педагогов, используя ра</w:t>
      </w:r>
      <w:r w:rsidRPr="00CE330F">
        <w:rPr>
          <w:rFonts w:ascii="Times New Roman" w:hAnsi="Times New Roman" w:cs="Times New Roman"/>
          <w:sz w:val="28"/>
          <w:szCs w:val="28"/>
        </w:rPr>
        <w:t>з</w:t>
      </w:r>
      <w:r w:rsidRPr="00CE330F">
        <w:rPr>
          <w:rFonts w:ascii="Times New Roman" w:hAnsi="Times New Roman" w:cs="Times New Roman"/>
          <w:sz w:val="28"/>
          <w:szCs w:val="28"/>
        </w:rPr>
        <w:t xml:space="preserve">личные источники (сборники </w:t>
      </w:r>
      <w:r>
        <w:rPr>
          <w:rFonts w:ascii="Times New Roman" w:hAnsi="Times New Roman" w:cs="Times New Roman"/>
          <w:sz w:val="28"/>
          <w:szCs w:val="28"/>
        </w:rPr>
        <w:t>по обучению безопасности дорожного движения, м</w:t>
      </w:r>
      <w:r>
        <w:rPr>
          <w:rFonts w:ascii="Times New Roman" w:hAnsi="Times New Roman" w:cs="Times New Roman"/>
          <w:sz w:val="28"/>
          <w:szCs w:val="28"/>
        </w:rPr>
        <w:t>а</w:t>
      </w:r>
      <w:r>
        <w:rPr>
          <w:rFonts w:ascii="Times New Roman" w:hAnsi="Times New Roman" w:cs="Times New Roman"/>
          <w:sz w:val="28"/>
          <w:szCs w:val="28"/>
        </w:rPr>
        <w:t>териалы научно-практических</w:t>
      </w:r>
      <w:r w:rsidRPr="00CE330F">
        <w:rPr>
          <w:rFonts w:ascii="Times New Roman" w:hAnsi="Times New Roman" w:cs="Times New Roman"/>
          <w:sz w:val="28"/>
          <w:szCs w:val="28"/>
        </w:rPr>
        <w:t xml:space="preserve"> конференци</w:t>
      </w:r>
      <w:r>
        <w:rPr>
          <w:rFonts w:ascii="Times New Roman" w:hAnsi="Times New Roman" w:cs="Times New Roman"/>
          <w:sz w:val="28"/>
          <w:szCs w:val="28"/>
        </w:rPr>
        <w:t>й</w:t>
      </w:r>
      <w:r w:rsidRPr="00CE330F">
        <w:rPr>
          <w:rFonts w:ascii="Times New Roman" w:hAnsi="Times New Roman" w:cs="Times New Roman"/>
          <w:sz w:val="28"/>
          <w:szCs w:val="28"/>
        </w:rPr>
        <w:t>,</w:t>
      </w:r>
      <w:r>
        <w:rPr>
          <w:rFonts w:ascii="Times New Roman" w:hAnsi="Times New Roman" w:cs="Times New Roman"/>
          <w:sz w:val="28"/>
          <w:szCs w:val="28"/>
        </w:rPr>
        <w:t xml:space="preserve"> рекомендации ГИБДД, ресурсы </w:t>
      </w:r>
      <w:r w:rsidRPr="00CE330F">
        <w:rPr>
          <w:rFonts w:ascii="Times New Roman" w:hAnsi="Times New Roman" w:cs="Times New Roman"/>
          <w:sz w:val="28"/>
          <w:szCs w:val="28"/>
        </w:rPr>
        <w:t>Инте</w:t>
      </w:r>
      <w:r w:rsidRPr="00CE330F">
        <w:rPr>
          <w:rFonts w:ascii="Times New Roman" w:hAnsi="Times New Roman" w:cs="Times New Roman"/>
          <w:sz w:val="28"/>
          <w:szCs w:val="28"/>
        </w:rPr>
        <w:t>р</w:t>
      </w:r>
      <w:r w:rsidRPr="00CE330F">
        <w:rPr>
          <w:rFonts w:ascii="Times New Roman" w:hAnsi="Times New Roman" w:cs="Times New Roman"/>
          <w:sz w:val="28"/>
          <w:szCs w:val="28"/>
        </w:rPr>
        <w:t>нет</w:t>
      </w:r>
      <w:r>
        <w:rPr>
          <w:rFonts w:ascii="Times New Roman" w:hAnsi="Times New Roman" w:cs="Times New Roman"/>
          <w:sz w:val="28"/>
          <w:szCs w:val="28"/>
        </w:rPr>
        <w:t>а</w:t>
      </w:r>
      <w:r w:rsidRPr="00CE330F">
        <w:rPr>
          <w:rFonts w:ascii="Times New Roman" w:hAnsi="Times New Roman" w:cs="Times New Roman"/>
          <w:sz w:val="28"/>
          <w:szCs w:val="28"/>
        </w:rPr>
        <w:t>, педагогическ</w:t>
      </w:r>
      <w:r>
        <w:rPr>
          <w:rFonts w:ascii="Times New Roman" w:hAnsi="Times New Roman" w:cs="Times New Roman"/>
          <w:sz w:val="28"/>
          <w:szCs w:val="28"/>
        </w:rPr>
        <w:t>ую</w:t>
      </w:r>
      <w:r w:rsidRPr="00CE330F">
        <w:rPr>
          <w:rFonts w:ascii="Times New Roman" w:hAnsi="Times New Roman" w:cs="Times New Roman"/>
          <w:sz w:val="28"/>
          <w:szCs w:val="28"/>
        </w:rPr>
        <w:t xml:space="preserve"> литератур</w:t>
      </w:r>
      <w:r>
        <w:rPr>
          <w:rFonts w:ascii="Times New Roman" w:hAnsi="Times New Roman" w:cs="Times New Roman"/>
          <w:sz w:val="28"/>
          <w:szCs w:val="28"/>
        </w:rPr>
        <w:t>у</w:t>
      </w:r>
      <w:r w:rsidRPr="00CE330F">
        <w:rPr>
          <w:rFonts w:ascii="Times New Roman" w:hAnsi="Times New Roman" w:cs="Times New Roman"/>
          <w:sz w:val="28"/>
          <w:szCs w:val="28"/>
        </w:rPr>
        <w:t xml:space="preserve"> и пр.)</w:t>
      </w:r>
      <w:r>
        <w:rPr>
          <w:rFonts w:ascii="Times New Roman" w:hAnsi="Times New Roman" w:cs="Times New Roman"/>
          <w:sz w:val="28"/>
          <w:szCs w:val="28"/>
        </w:rPr>
        <w:t>.</w:t>
      </w:r>
    </w:p>
    <w:p w:rsidR="001D42E7" w:rsidRPr="004D550A" w:rsidRDefault="001D42E7" w:rsidP="001D42E7">
      <w:pPr>
        <w:spacing w:after="0" w:line="360" w:lineRule="auto"/>
        <w:ind w:firstLine="709"/>
        <w:jc w:val="both"/>
        <w:rPr>
          <w:rFonts w:ascii="Times New Roman" w:hAnsi="Times New Roman" w:cs="Times New Roman"/>
          <w:sz w:val="28"/>
          <w:szCs w:val="28"/>
        </w:rPr>
      </w:pPr>
      <w:r w:rsidRPr="004D550A">
        <w:rPr>
          <w:rFonts w:ascii="Times New Roman" w:hAnsi="Times New Roman" w:cs="Times New Roman"/>
          <w:b/>
          <w:i/>
          <w:sz w:val="28"/>
          <w:szCs w:val="28"/>
        </w:rPr>
        <w:t>Подборки произведений художественной литературы</w:t>
      </w:r>
      <w:r w:rsidRPr="004D550A">
        <w:rPr>
          <w:rFonts w:ascii="Times New Roman" w:hAnsi="Times New Roman" w:cs="Times New Roman"/>
          <w:sz w:val="28"/>
          <w:szCs w:val="28"/>
        </w:rPr>
        <w:t xml:space="preserve"> по тематике безопа</w:t>
      </w:r>
      <w:r w:rsidRPr="004D550A">
        <w:rPr>
          <w:rFonts w:ascii="Times New Roman" w:hAnsi="Times New Roman" w:cs="Times New Roman"/>
          <w:sz w:val="28"/>
          <w:szCs w:val="28"/>
        </w:rPr>
        <w:t>с</w:t>
      </w:r>
      <w:r w:rsidRPr="004D550A">
        <w:rPr>
          <w:rFonts w:ascii="Times New Roman" w:hAnsi="Times New Roman" w:cs="Times New Roman"/>
          <w:sz w:val="28"/>
          <w:szCs w:val="28"/>
        </w:rPr>
        <w:t>ности дорожного движения.</w:t>
      </w:r>
    </w:p>
    <w:p w:rsidR="001D42E7" w:rsidRPr="00CE330F" w:rsidRDefault="001D42E7" w:rsidP="001D42E7">
      <w:pPr>
        <w:spacing w:after="0" w:line="360" w:lineRule="auto"/>
        <w:ind w:firstLine="709"/>
        <w:jc w:val="both"/>
        <w:rPr>
          <w:rFonts w:ascii="Times New Roman" w:hAnsi="Times New Roman" w:cs="Times New Roman"/>
          <w:sz w:val="28"/>
          <w:szCs w:val="28"/>
        </w:rPr>
      </w:pPr>
      <w:r w:rsidRPr="00CE330F">
        <w:rPr>
          <w:rFonts w:ascii="Times New Roman" w:hAnsi="Times New Roman" w:cs="Times New Roman"/>
          <w:sz w:val="28"/>
          <w:szCs w:val="28"/>
        </w:rPr>
        <w:t>Данная подборка может включать различные стихотворения, загадки, посл</w:t>
      </w:r>
      <w:r w:rsidRPr="00CE330F">
        <w:rPr>
          <w:rFonts w:ascii="Times New Roman" w:hAnsi="Times New Roman" w:cs="Times New Roman"/>
          <w:sz w:val="28"/>
          <w:szCs w:val="28"/>
        </w:rPr>
        <w:t>о</w:t>
      </w:r>
      <w:r w:rsidRPr="00CE330F">
        <w:rPr>
          <w:rFonts w:ascii="Times New Roman" w:hAnsi="Times New Roman" w:cs="Times New Roman"/>
          <w:sz w:val="28"/>
          <w:szCs w:val="28"/>
        </w:rPr>
        <w:t>вицы, рассказы, сказки, которые можно использовать при организации различных форм работы с учащимися.</w:t>
      </w:r>
      <w:r>
        <w:rPr>
          <w:rFonts w:ascii="Times New Roman" w:hAnsi="Times New Roman" w:cs="Times New Roman"/>
          <w:sz w:val="28"/>
          <w:szCs w:val="28"/>
        </w:rPr>
        <w:t xml:space="preserve"> Данные материалы могут быть систематизированы по темам обучения или по алфавиту.</w:t>
      </w:r>
    </w:p>
    <w:p w:rsidR="001D42E7" w:rsidRPr="004D550A" w:rsidRDefault="001D42E7" w:rsidP="00AE29CA">
      <w:pPr>
        <w:spacing w:after="0" w:line="360" w:lineRule="auto"/>
        <w:ind w:firstLine="709"/>
        <w:jc w:val="both"/>
        <w:outlineLvl w:val="0"/>
        <w:rPr>
          <w:rFonts w:ascii="Times New Roman" w:hAnsi="Times New Roman" w:cs="Times New Roman"/>
          <w:sz w:val="28"/>
          <w:szCs w:val="28"/>
        </w:rPr>
      </w:pPr>
      <w:r w:rsidRPr="004D550A">
        <w:rPr>
          <w:rFonts w:ascii="Times New Roman" w:hAnsi="Times New Roman" w:cs="Times New Roman"/>
          <w:b/>
          <w:i/>
          <w:sz w:val="28"/>
          <w:szCs w:val="28"/>
        </w:rPr>
        <w:t>Материалы по работе с родителями</w:t>
      </w:r>
      <w:r w:rsidRPr="004D550A">
        <w:rPr>
          <w:rFonts w:ascii="Times New Roman" w:hAnsi="Times New Roman" w:cs="Times New Roman"/>
          <w:sz w:val="28"/>
          <w:szCs w:val="28"/>
        </w:rPr>
        <w:t>.</w:t>
      </w:r>
    </w:p>
    <w:p w:rsidR="001D42E7" w:rsidRPr="00CE330F" w:rsidRDefault="001D42E7" w:rsidP="001D42E7">
      <w:pPr>
        <w:spacing w:after="0" w:line="360" w:lineRule="auto"/>
        <w:ind w:firstLine="709"/>
        <w:jc w:val="both"/>
        <w:rPr>
          <w:rFonts w:ascii="Times New Roman" w:hAnsi="Times New Roman" w:cs="Times New Roman"/>
          <w:sz w:val="28"/>
          <w:szCs w:val="28"/>
        </w:rPr>
      </w:pPr>
      <w:r w:rsidRPr="004D550A">
        <w:rPr>
          <w:rFonts w:ascii="Times New Roman" w:hAnsi="Times New Roman" w:cs="Times New Roman"/>
          <w:sz w:val="28"/>
          <w:szCs w:val="28"/>
        </w:rPr>
        <w:t>Библиотека каждого педагога постепенно</w:t>
      </w:r>
      <w:r w:rsidRPr="00CE330F">
        <w:rPr>
          <w:rFonts w:ascii="Times New Roman" w:hAnsi="Times New Roman" w:cs="Times New Roman"/>
          <w:sz w:val="28"/>
          <w:szCs w:val="28"/>
        </w:rPr>
        <w:t xml:space="preserve"> </w:t>
      </w:r>
      <w:r>
        <w:rPr>
          <w:rFonts w:ascii="Times New Roman" w:hAnsi="Times New Roman" w:cs="Times New Roman"/>
          <w:sz w:val="28"/>
          <w:szCs w:val="28"/>
        </w:rPr>
        <w:t>пополняется</w:t>
      </w:r>
      <w:r w:rsidRPr="00CE330F">
        <w:rPr>
          <w:rFonts w:ascii="Times New Roman" w:hAnsi="Times New Roman" w:cs="Times New Roman"/>
          <w:sz w:val="28"/>
          <w:szCs w:val="28"/>
        </w:rPr>
        <w:t xml:space="preserve"> различными матери</w:t>
      </w:r>
      <w:r w:rsidRPr="00CE330F">
        <w:rPr>
          <w:rFonts w:ascii="Times New Roman" w:hAnsi="Times New Roman" w:cs="Times New Roman"/>
          <w:sz w:val="28"/>
          <w:szCs w:val="28"/>
        </w:rPr>
        <w:t>а</w:t>
      </w:r>
      <w:r w:rsidRPr="00CE330F">
        <w:rPr>
          <w:rFonts w:ascii="Times New Roman" w:hAnsi="Times New Roman" w:cs="Times New Roman"/>
          <w:sz w:val="28"/>
          <w:szCs w:val="28"/>
        </w:rPr>
        <w:t xml:space="preserve">лами по работе с родителями: тематикой </w:t>
      </w:r>
      <w:r>
        <w:rPr>
          <w:rFonts w:ascii="Times New Roman" w:hAnsi="Times New Roman" w:cs="Times New Roman"/>
          <w:sz w:val="28"/>
          <w:szCs w:val="28"/>
        </w:rPr>
        <w:t xml:space="preserve">и планами проведения </w:t>
      </w:r>
      <w:r w:rsidRPr="00CE330F">
        <w:rPr>
          <w:rFonts w:ascii="Times New Roman" w:hAnsi="Times New Roman" w:cs="Times New Roman"/>
          <w:sz w:val="28"/>
          <w:szCs w:val="28"/>
        </w:rPr>
        <w:t>родительских со</w:t>
      </w:r>
      <w:r w:rsidRPr="00CE330F">
        <w:rPr>
          <w:rFonts w:ascii="Times New Roman" w:hAnsi="Times New Roman" w:cs="Times New Roman"/>
          <w:sz w:val="28"/>
          <w:szCs w:val="28"/>
        </w:rPr>
        <w:t>б</w:t>
      </w:r>
      <w:r w:rsidRPr="00CE330F">
        <w:rPr>
          <w:rFonts w:ascii="Times New Roman" w:hAnsi="Times New Roman" w:cs="Times New Roman"/>
          <w:sz w:val="28"/>
          <w:szCs w:val="28"/>
        </w:rPr>
        <w:t>раний, совместных мероприятий для педагогов и родителей, сценари</w:t>
      </w:r>
      <w:r>
        <w:rPr>
          <w:rFonts w:ascii="Times New Roman" w:hAnsi="Times New Roman" w:cs="Times New Roman"/>
          <w:sz w:val="28"/>
          <w:szCs w:val="28"/>
        </w:rPr>
        <w:t>ями</w:t>
      </w:r>
      <w:r w:rsidRPr="00CE330F">
        <w:rPr>
          <w:rFonts w:ascii="Times New Roman" w:hAnsi="Times New Roman" w:cs="Times New Roman"/>
          <w:sz w:val="28"/>
          <w:szCs w:val="28"/>
        </w:rPr>
        <w:t xml:space="preserve"> меропри</w:t>
      </w:r>
      <w:r w:rsidRPr="00CE330F">
        <w:rPr>
          <w:rFonts w:ascii="Times New Roman" w:hAnsi="Times New Roman" w:cs="Times New Roman"/>
          <w:sz w:val="28"/>
          <w:szCs w:val="28"/>
        </w:rPr>
        <w:t>я</w:t>
      </w:r>
      <w:r w:rsidRPr="00CE330F">
        <w:rPr>
          <w:rFonts w:ascii="Times New Roman" w:hAnsi="Times New Roman" w:cs="Times New Roman"/>
          <w:sz w:val="28"/>
          <w:szCs w:val="28"/>
        </w:rPr>
        <w:t>тий для родителей, памятками и листовками.</w:t>
      </w:r>
      <w:r>
        <w:rPr>
          <w:rFonts w:ascii="Times New Roman" w:hAnsi="Times New Roman" w:cs="Times New Roman"/>
          <w:sz w:val="28"/>
          <w:szCs w:val="28"/>
        </w:rPr>
        <w:t xml:space="preserve"> Практические наработки по взаим</w:t>
      </w:r>
      <w:r>
        <w:rPr>
          <w:rFonts w:ascii="Times New Roman" w:hAnsi="Times New Roman" w:cs="Times New Roman"/>
          <w:sz w:val="28"/>
          <w:szCs w:val="28"/>
        </w:rPr>
        <w:t>о</w:t>
      </w:r>
      <w:r>
        <w:rPr>
          <w:rFonts w:ascii="Times New Roman" w:hAnsi="Times New Roman" w:cs="Times New Roman"/>
          <w:sz w:val="28"/>
          <w:szCs w:val="28"/>
        </w:rPr>
        <w:t>действию с родителями будут служить хорошим подспорьем при организации об</w:t>
      </w:r>
      <w:r>
        <w:rPr>
          <w:rFonts w:ascii="Times New Roman" w:hAnsi="Times New Roman" w:cs="Times New Roman"/>
          <w:sz w:val="28"/>
          <w:szCs w:val="28"/>
        </w:rPr>
        <w:t>у</w:t>
      </w:r>
      <w:r>
        <w:rPr>
          <w:rFonts w:ascii="Times New Roman" w:hAnsi="Times New Roman" w:cs="Times New Roman"/>
          <w:sz w:val="28"/>
          <w:szCs w:val="28"/>
        </w:rPr>
        <w:t xml:space="preserve">чения юных инспекторов движения. </w:t>
      </w:r>
    </w:p>
    <w:p w:rsidR="001D42E7" w:rsidRPr="001E40EE" w:rsidRDefault="001D42E7" w:rsidP="00AE29CA">
      <w:pPr>
        <w:spacing w:after="0" w:line="360" w:lineRule="auto"/>
        <w:ind w:firstLine="709"/>
        <w:jc w:val="both"/>
        <w:outlineLvl w:val="0"/>
        <w:rPr>
          <w:rFonts w:ascii="Times New Roman" w:hAnsi="Times New Roman" w:cs="Times New Roman"/>
          <w:b/>
          <w:i/>
          <w:sz w:val="28"/>
          <w:szCs w:val="28"/>
        </w:rPr>
      </w:pPr>
      <w:r w:rsidRPr="001E40EE">
        <w:rPr>
          <w:rFonts w:ascii="Times New Roman" w:hAnsi="Times New Roman" w:cs="Times New Roman"/>
          <w:b/>
          <w:i/>
          <w:sz w:val="28"/>
          <w:szCs w:val="28"/>
        </w:rPr>
        <w:lastRenderedPageBreak/>
        <w:t>Раздаточный материал.</w:t>
      </w:r>
    </w:p>
    <w:p w:rsidR="001D42E7" w:rsidRPr="001E40EE" w:rsidRDefault="001D42E7" w:rsidP="001D42E7">
      <w:pPr>
        <w:spacing w:after="0" w:line="360" w:lineRule="auto"/>
        <w:ind w:firstLine="709"/>
        <w:jc w:val="both"/>
        <w:rPr>
          <w:rFonts w:ascii="Times New Roman" w:hAnsi="Times New Roman" w:cs="Times New Roman"/>
          <w:sz w:val="28"/>
          <w:szCs w:val="28"/>
        </w:rPr>
      </w:pPr>
      <w:r w:rsidRPr="001E40EE">
        <w:rPr>
          <w:rFonts w:ascii="Times New Roman" w:hAnsi="Times New Roman" w:cs="Times New Roman"/>
          <w:sz w:val="28"/>
          <w:szCs w:val="28"/>
        </w:rPr>
        <w:t>Данная подборка включает образцы листовок, буклетов, памяток по вопросам безопасности дорожного движения, разработанные педагогом или почерпнутыми из других источников.</w:t>
      </w:r>
    </w:p>
    <w:p w:rsidR="001D42E7" w:rsidRPr="001E40EE" w:rsidRDefault="001D42E7" w:rsidP="00AE29CA">
      <w:pPr>
        <w:spacing w:after="0" w:line="360" w:lineRule="auto"/>
        <w:ind w:firstLine="709"/>
        <w:jc w:val="both"/>
        <w:outlineLvl w:val="0"/>
        <w:rPr>
          <w:rFonts w:ascii="Times New Roman" w:hAnsi="Times New Roman" w:cs="Times New Roman"/>
          <w:sz w:val="28"/>
          <w:szCs w:val="28"/>
        </w:rPr>
      </w:pPr>
      <w:r w:rsidRPr="001E40EE">
        <w:rPr>
          <w:rFonts w:ascii="Times New Roman" w:hAnsi="Times New Roman" w:cs="Times New Roman"/>
          <w:b/>
          <w:i/>
          <w:sz w:val="28"/>
          <w:szCs w:val="28"/>
        </w:rPr>
        <w:t>Фото- и видеоархивы проведения различных мероприятий</w:t>
      </w:r>
      <w:r w:rsidRPr="001E40EE">
        <w:rPr>
          <w:rFonts w:ascii="Times New Roman" w:hAnsi="Times New Roman" w:cs="Times New Roman"/>
          <w:sz w:val="28"/>
          <w:szCs w:val="28"/>
        </w:rPr>
        <w:t>.</w:t>
      </w:r>
    </w:p>
    <w:p w:rsidR="001D42E7" w:rsidRPr="001E40EE" w:rsidRDefault="001D42E7" w:rsidP="001D42E7">
      <w:pPr>
        <w:pStyle w:val="a7"/>
        <w:spacing w:line="360" w:lineRule="auto"/>
        <w:ind w:left="0" w:firstLine="709"/>
        <w:jc w:val="both"/>
        <w:rPr>
          <w:rFonts w:ascii="Times New Roman" w:hAnsi="Times New Roman" w:cs="Times New Roman"/>
          <w:sz w:val="28"/>
          <w:szCs w:val="28"/>
        </w:rPr>
      </w:pPr>
      <w:r w:rsidRPr="001E40EE">
        <w:rPr>
          <w:rFonts w:ascii="Times New Roman" w:hAnsi="Times New Roman" w:cs="Times New Roman"/>
          <w:sz w:val="28"/>
          <w:szCs w:val="28"/>
        </w:rPr>
        <w:t>Данные материалы могут использоваться в качестве образца, основы для ан</w:t>
      </w:r>
      <w:r w:rsidRPr="001E40EE">
        <w:rPr>
          <w:rFonts w:ascii="Times New Roman" w:hAnsi="Times New Roman" w:cs="Times New Roman"/>
          <w:sz w:val="28"/>
          <w:szCs w:val="28"/>
        </w:rPr>
        <w:t>а</w:t>
      </w:r>
      <w:r w:rsidRPr="001E40EE">
        <w:rPr>
          <w:rFonts w:ascii="Times New Roman" w:hAnsi="Times New Roman" w:cs="Times New Roman"/>
          <w:sz w:val="28"/>
          <w:szCs w:val="28"/>
        </w:rPr>
        <w:t>лиза работы, при составлении отчетов о проделанной работе, предлагаться родит</w:t>
      </w:r>
      <w:r w:rsidRPr="001E40EE">
        <w:rPr>
          <w:rFonts w:ascii="Times New Roman" w:hAnsi="Times New Roman" w:cs="Times New Roman"/>
          <w:sz w:val="28"/>
          <w:szCs w:val="28"/>
        </w:rPr>
        <w:t>е</w:t>
      </w:r>
      <w:r w:rsidRPr="001E40EE">
        <w:rPr>
          <w:rFonts w:ascii="Times New Roman" w:hAnsi="Times New Roman" w:cs="Times New Roman"/>
          <w:sz w:val="28"/>
          <w:szCs w:val="28"/>
        </w:rPr>
        <w:t>лям и воспитанникам в ходе совместных мероприятий.</w:t>
      </w:r>
    </w:p>
    <w:p w:rsidR="001D42E7" w:rsidRPr="001E40EE" w:rsidRDefault="001D42E7" w:rsidP="00AE29CA">
      <w:pPr>
        <w:spacing w:after="0" w:line="360" w:lineRule="auto"/>
        <w:ind w:firstLine="709"/>
        <w:jc w:val="both"/>
        <w:outlineLvl w:val="0"/>
        <w:rPr>
          <w:rFonts w:ascii="Times New Roman" w:hAnsi="Times New Roman" w:cs="Times New Roman"/>
          <w:b/>
          <w:i/>
          <w:sz w:val="28"/>
          <w:szCs w:val="28"/>
        </w:rPr>
      </w:pPr>
      <w:r w:rsidRPr="001E40EE">
        <w:rPr>
          <w:rFonts w:ascii="Times New Roman" w:hAnsi="Times New Roman" w:cs="Times New Roman"/>
          <w:b/>
          <w:i/>
          <w:sz w:val="28"/>
          <w:szCs w:val="28"/>
        </w:rPr>
        <w:t>Подборки презентаций.</w:t>
      </w:r>
    </w:p>
    <w:p w:rsidR="001D42E7" w:rsidRPr="001E40EE" w:rsidRDefault="001D42E7" w:rsidP="001D42E7">
      <w:pPr>
        <w:spacing w:after="0" w:line="360" w:lineRule="auto"/>
        <w:ind w:firstLine="709"/>
        <w:jc w:val="both"/>
        <w:rPr>
          <w:rFonts w:ascii="Times New Roman" w:hAnsi="Times New Roman" w:cs="Times New Roman"/>
          <w:sz w:val="28"/>
          <w:szCs w:val="28"/>
        </w:rPr>
      </w:pPr>
      <w:r w:rsidRPr="001E40EE">
        <w:rPr>
          <w:rFonts w:ascii="Times New Roman" w:hAnsi="Times New Roman" w:cs="Times New Roman"/>
          <w:sz w:val="28"/>
          <w:szCs w:val="28"/>
        </w:rPr>
        <w:t>Презентации могут быть выполнены для различных категорий – участников отрядов ЮИД (по вопросам безопасности), педагогов (из опыта работы), родителей (рекомендации, отчет о мероприятиях).</w:t>
      </w:r>
    </w:p>
    <w:p w:rsidR="001D42E7" w:rsidRPr="001E40EE" w:rsidRDefault="001D42E7" w:rsidP="001D42E7">
      <w:pPr>
        <w:pStyle w:val="af2"/>
        <w:spacing w:line="360" w:lineRule="auto"/>
        <w:ind w:firstLine="709"/>
        <w:jc w:val="both"/>
        <w:rPr>
          <w:rFonts w:ascii="Times New Roman" w:hAnsi="Times New Roman" w:cs="Times New Roman"/>
          <w:color w:val="000000"/>
          <w:sz w:val="28"/>
          <w:szCs w:val="28"/>
        </w:rPr>
      </w:pPr>
      <w:r w:rsidRPr="001E40EE">
        <w:rPr>
          <w:rFonts w:ascii="Times New Roman" w:hAnsi="Times New Roman" w:cs="Times New Roman"/>
          <w:sz w:val="28"/>
          <w:szCs w:val="28"/>
        </w:rPr>
        <w:t>Презентация – это набор слайдов с текстовой, графической, аудио- и виде</w:t>
      </w:r>
      <w:r w:rsidRPr="001E40EE">
        <w:rPr>
          <w:rFonts w:ascii="Times New Roman" w:hAnsi="Times New Roman" w:cs="Times New Roman"/>
          <w:sz w:val="28"/>
          <w:szCs w:val="28"/>
        </w:rPr>
        <w:t>о</w:t>
      </w:r>
      <w:r w:rsidRPr="001E40EE">
        <w:rPr>
          <w:rFonts w:ascii="Times New Roman" w:hAnsi="Times New Roman" w:cs="Times New Roman"/>
          <w:sz w:val="28"/>
          <w:szCs w:val="28"/>
        </w:rPr>
        <w:t xml:space="preserve">информацией. </w:t>
      </w:r>
      <w:r w:rsidRPr="001E40EE">
        <w:rPr>
          <w:rFonts w:ascii="Times New Roman" w:hAnsi="Times New Roman" w:cs="Times New Roman"/>
          <w:color w:val="000000"/>
          <w:sz w:val="28"/>
          <w:szCs w:val="28"/>
        </w:rPr>
        <w:t>Мультимедийные презентации используются для того, чтобы в</w:t>
      </w:r>
      <w:r w:rsidRPr="001E40EE">
        <w:rPr>
          <w:rFonts w:ascii="Times New Roman" w:hAnsi="Times New Roman" w:cs="Times New Roman"/>
          <w:color w:val="000000"/>
          <w:sz w:val="28"/>
          <w:szCs w:val="28"/>
        </w:rPr>
        <w:t>ы</w:t>
      </w:r>
      <w:r w:rsidRPr="001E40EE">
        <w:rPr>
          <w:rFonts w:ascii="Times New Roman" w:hAnsi="Times New Roman" w:cs="Times New Roman"/>
          <w:color w:val="000000"/>
          <w:sz w:val="28"/>
          <w:szCs w:val="28"/>
        </w:rPr>
        <w:t>ступающий смог на большом экране или мониторе наглядно продемонстрировать дополнительные материалы к своему сообщению.</w:t>
      </w:r>
    </w:p>
    <w:p w:rsidR="001D42E7" w:rsidRPr="001E40EE" w:rsidRDefault="001D42E7" w:rsidP="001D42E7">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1E40EE">
        <w:rPr>
          <w:rFonts w:ascii="Times New Roman" w:eastAsia="Times New Roman" w:hAnsi="Times New Roman" w:cs="Times New Roman"/>
          <w:color w:val="000000"/>
          <w:sz w:val="28"/>
          <w:szCs w:val="28"/>
          <w:lang w:eastAsia="ru-RU"/>
        </w:rPr>
        <w:t>Создание презентации состоит из трех этапов:</w:t>
      </w:r>
    </w:p>
    <w:p w:rsidR="001D42E7" w:rsidRPr="001E40EE" w:rsidRDefault="001D42E7" w:rsidP="001D42E7">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1E40EE">
        <w:rPr>
          <w:rFonts w:ascii="Times New Roman" w:eastAsia="Times New Roman" w:hAnsi="Times New Roman" w:cs="Times New Roman"/>
          <w:iCs/>
          <w:color w:val="000000"/>
          <w:sz w:val="28"/>
          <w:szCs w:val="28"/>
          <w:lang w:eastAsia="ru-RU"/>
        </w:rPr>
        <w:t>1.      Планирование презентации</w:t>
      </w:r>
      <w:r w:rsidRPr="001E40EE">
        <w:rPr>
          <w:rFonts w:ascii="Times New Roman" w:eastAsia="Times New Roman" w:hAnsi="Times New Roman" w:cs="Times New Roman"/>
          <w:i/>
          <w:iCs/>
          <w:color w:val="000000"/>
          <w:sz w:val="28"/>
          <w:szCs w:val="28"/>
          <w:lang w:eastAsia="ru-RU"/>
        </w:rPr>
        <w:t> </w:t>
      </w:r>
      <w:r w:rsidRPr="001E40EE">
        <w:rPr>
          <w:rFonts w:ascii="Times New Roman" w:eastAsia="Times New Roman" w:hAnsi="Times New Roman" w:cs="Times New Roman"/>
          <w:color w:val="000000"/>
          <w:sz w:val="28"/>
          <w:szCs w:val="28"/>
          <w:lang w:eastAsia="ru-RU"/>
        </w:rPr>
        <w:t>– это многошаговая процедура, включающая определение целей, изучение аудитории, формирование структуры и логики подачи материала. Планирование презентации включает в себя:</w:t>
      </w:r>
    </w:p>
    <w:p w:rsidR="001D42E7" w:rsidRPr="001E40EE" w:rsidRDefault="001D42E7" w:rsidP="00413409">
      <w:pPr>
        <w:pStyle w:val="a7"/>
        <w:numPr>
          <w:ilvl w:val="0"/>
          <w:numId w:val="168"/>
        </w:numPr>
        <w:shd w:val="clear" w:color="auto" w:fill="FFFFFF"/>
        <w:suppressAutoHyphens/>
        <w:spacing w:after="0" w:line="360" w:lineRule="auto"/>
        <w:ind w:left="709" w:hanging="142"/>
        <w:jc w:val="both"/>
        <w:rPr>
          <w:rFonts w:ascii="Times New Roman" w:hAnsi="Times New Roman" w:cs="Times New Roman"/>
          <w:color w:val="000000"/>
          <w:sz w:val="28"/>
          <w:szCs w:val="28"/>
          <w:lang w:eastAsia="ru-RU"/>
        </w:rPr>
      </w:pPr>
      <w:r w:rsidRPr="001E40EE">
        <w:rPr>
          <w:rFonts w:ascii="Times New Roman" w:hAnsi="Times New Roman" w:cs="Times New Roman"/>
          <w:color w:val="000000"/>
          <w:sz w:val="28"/>
          <w:szCs w:val="28"/>
          <w:lang w:eastAsia="ru-RU"/>
        </w:rPr>
        <w:t xml:space="preserve"> определение целей;</w:t>
      </w:r>
    </w:p>
    <w:p w:rsidR="001D42E7" w:rsidRPr="001E40EE" w:rsidRDefault="001D42E7" w:rsidP="00413409">
      <w:pPr>
        <w:pStyle w:val="a7"/>
        <w:numPr>
          <w:ilvl w:val="0"/>
          <w:numId w:val="168"/>
        </w:numPr>
        <w:shd w:val="clear" w:color="auto" w:fill="FFFFFF"/>
        <w:suppressAutoHyphens/>
        <w:spacing w:after="0" w:line="360" w:lineRule="auto"/>
        <w:ind w:left="709" w:hanging="142"/>
        <w:jc w:val="both"/>
        <w:rPr>
          <w:rFonts w:ascii="Times New Roman" w:hAnsi="Times New Roman" w:cs="Times New Roman"/>
          <w:color w:val="000000"/>
          <w:sz w:val="28"/>
          <w:szCs w:val="28"/>
          <w:lang w:eastAsia="ru-RU"/>
        </w:rPr>
      </w:pPr>
      <w:r w:rsidRPr="001E40EE">
        <w:rPr>
          <w:rFonts w:ascii="Times New Roman" w:hAnsi="Times New Roman" w:cs="Times New Roman"/>
          <w:color w:val="000000"/>
          <w:sz w:val="28"/>
          <w:szCs w:val="28"/>
          <w:lang w:eastAsia="ru-RU"/>
        </w:rPr>
        <w:t xml:space="preserve"> сбор информации об аудитории;</w:t>
      </w:r>
    </w:p>
    <w:p w:rsidR="001D42E7" w:rsidRPr="001E40EE" w:rsidRDefault="001D42E7" w:rsidP="00413409">
      <w:pPr>
        <w:pStyle w:val="a7"/>
        <w:numPr>
          <w:ilvl w:val="0"/>
          <w:numId w:val="168"/>
        </w:numPr>
        <w:shd w:val="clear" w:color="auto" w:fill="FFFFFF"/>
        <w:suppressAutoHyphens/>
        <w:spacing w:after="0" w:line="360" w:lineRule="auto"/>
        <w:ind w:left="709" w:hanging="142"/>
        <w:jc w:val="both"/>
        <w:rPr>
          <w:rFonts w:ascii="Times New Roman" w:hAnsi="Times New Roman" w:cs="Times New Roman"/>
          <w:color w:val="000000"/>
          <w:sz w:val="28"/>
          <w:szCs w:val="28"/>
          <w:lang w:eastAsia="ru-RU"/>
        </w:rPr>
      </w:pPr>
      <w:r w:rsidRPr="001E40EE">
        <w:rPr>
          <w:rFonts w:ascii="Times New Roman" w:hAnsi="Times New Roman" w:cs="Times New Roman"/>
          <w:color w:val="000000"/>
          <w:sz w:val="28"/>
          <w:szCs w:val="28"/>
          <w:lang w:eastAsia="ru-RU"/>
        </w:rPr>
        <w:t xml:space="preserve"> определение основной идеи презентации;</w:t>
      </w:r>
    </w:p>
    <w:p w:rsidR="001D42E7" w:rsidRPr="001E40EE" w:rsidRDefault="001D42E7" w:rsidP="00413409">
      <w:pPr>
        <w:pStyle w:val="a7"/>
        <w:numPr>
          <w:ilvl w:val="0"/>
          <w:numId w:val="168"/>
        </w:numPr>
        <w:shd w:val="clear" w:color="auto" w:fill="FFFFFF"/>
        <w:suppressAutoHyphens/>
        <w:spacing w:after="0" w:line="360" w:lineRule="auto"/>
        <w:ind w:left="709" w:hanging="142"/>
        <w:jc w:val="both"/>
        <w:rPr>
          <w:rFonts w:ascii="Times New Roman" w:hAnsi="Times New Roman" w:cs="Times New Roman"/>
          <w:color w:val="000000"/>
          <w:sz w:val="28"/>
          <w:szCs w:val="28"/>
          <w:lang w:eastAsia="ru-RU"/>
        </w:rPr>
      </w:pPr>
      <w:r w:rsidRPr="001E40EE">
        <w:rPr>
          <w:rFonts w:ascii="Times New Roman" w:hAnsi="Times New Roman" w:cs="Times New Roman"/>
          <w:color w:val="000000"/>
          <w:sz w:val="28"/>
          <w:szCs w:val="28"/>
          <w:lang w:eastAsia="ru-RU"/>
        </w:rPr>
        <w:t xml:space="preserve"> подбор дополнительной информации;</w:t>
      </w:r>
    </w:p>
    <w:p w:rsidR="001D42E7" w:rsidRPr="001E40EE" w:rsidRDefault="001D42E7" w:rsidP="00413409">
      <w:pPr>
        <w:pStyle w:val="a7"/>
        <w:numPr>
          <w:ilvl w:val="0"/>
          <w:numId w:val="168"/>
        </w:numPr>
        <w:shd w:val="clear" w:color="auto" w:fill="FFFFFF"/>
        <w:suppressAutoHyphens/>
        <w:spacing w:after="0" w:line="360" w:lineRule="auto"/>
        <w:ind w:left="709" w:hanging="142"/>
        <w:jc w:val="both"/>
        <w:rPr>
          <w:rFonts w:ascii="Times New Roman" w:hAnsi="Times New Roman" w:cs="Times New Roman"/>
          <w:color w:val="000000"/>
          <w:sz w:val="28"/>
          <w:szCs w:val="28"/>
          <w:lang w:eastAsia="ru-RU"/>
        </w:rPr>
      </w:pPr>
      <w:r w:rsidRPr="001E40EE">
        <w:rPr>
          <w:rFonts w:ascii="Times New Roman" w:hAnsi="Times New Roman" w:cs="Times New Roman"/>
          <w:color w:val="000000"/>
          <w:sz w:val="28"/>
          <w:szCs w:val="28"/>
          <w:lang w:eastAsia="ru-RU"/>
        </w:rPr>
        <w:t xml:space="preserve"> планирование выступления;</w:t>
      </w:r>
    </w:p>
    <w:p w:rsidR="001D42E7" w:rsidRPr="001E40EE" w:rsidRDefault="001D42E7" w:rsidP="00413409">
      <w:pPr>
        <w:pStyle w:val="a7"/>
        <w:numPr>
          <w:ilvl w:val="0"/>
          <w:numId w:val="168"/>
        </w:numPr>
        <w:shd w:val="clear" w:color="auto" w:fill="FFFFFF"/>
        <w:suppressAutoHyphens/>
        <w:spacing w:after="0" w:line="360" w:lineRule="auto"/>
        <w:ind w:left="709" w:hanging="142"/>
        <w:jc w:val="both"/>
        <w:rPr>
          <w:rFonts w:ascii="Times New Roman" w:hAnsi="Times New Roman" w:cs="Times New Roman"/>
          <w:color w:val="000000"/>
          <w:sz w:val="28"/>
          <w:szCs w:val="28"/>
          <w:lang w:eastAsia="ru-RU"/>
        </w:rPr>
      </w:pPr>
      <w:r w:rsidRPr="001E40EE">
        <w:rPr>
          <w:rFonts w:ascii="Times New Roman" w:hAnsi="Times New Roman" w:cs="Times New Roman"/>
          <w:color w:val="000000"/>
          <w:sz w:val="28"/>
          <w:szCs w:val="28"/>
          <w:lang w:eastAsia="ru-RU"/>
        </w:rPr>
        <w:t xml:space="preserve"> создание структуры презентации;</w:t>
      </w:r>
    </w:p>
    <w:p w:rsidR="001D42E7" w:rsidRPr="001E40EE" w:rsidRDefault="001D42E7" w:rsidP="00413409">
      <w:pPr>
        <w:pStyle w:val="a7"/>
        <w:numPr>
          <w:ilvl w:val="0"/>
          <w:numId w:val="168"/>
        </w:numPr>
        <w:shd w:val="clear" w:color="auto" w:fill="FFFFFF"/>
        <w:suppressAutoHyphens/>
        <w:spacing w:after="0" w:line="360" w:lineRule="auto"/>
        <w:ind w:left="709" w:hanging="142"/>
        <w:jc w:val="both"/>
        <w:rPr>
          <w:rFonts w:ascii="Times New Roman" w:hAnsi="Times New Roman" w:cs="Times New Roman"/>
          <w:color w:val="000000"/>
          <w:sz w:val="28"/>
          <w:szCs w:val="28"/>
          <w:lang w:eastAsia="ru-RU"/>
        </w:rPr>
      </w:pPr>
      <w:r w:rsidRPr="001E40EE">
        <w:rPr>
          <w:rFonts w:ascii="Times New Roman" w:hAnsi="Times New Roman" w:cs="Times New Roman"/>
          <w:color w:val="000000"/>
          <w:sz w:val="28"/>
          <w:szCs w:val="28"/>
          <w:lang w:eastAsia="ru-RU"/>
        </w:rPr>
        <w:t xml:space="preserve"> проверка логики подачи материала;</w:t>
      </w:r>
    </w:p>
    <w:p w:rsidR="001D42E7" w:rsidRPr="001E40EE" w:rsidRDefault="001D42E7" w:rsidP="00413409">
      <w:pPr>
        <w:pStyle w:val="a7"/>
        <w:numPr>
          <w:ilvl w:val="0"/>
          <w:numId w:val="168"/>
        </w:numPr>
        <w:shd w:val="clear" w:color="auto" w:fill="FFFFFF"/>
        <w:suppressAutoHyphens/>
        <w:spacing w:after="0" w:line="360" w:lineRule="auto"/>
        <w:ind w:left="709" w:hanging="142"/>
        <w:jc w:val="both"/>
        <w:rPr>
          <w:rFonts w:ascii="Times New Roman" w:hAnsi="Times New Roman" w:cs="Times New Roman"/>
          <w:color w:val="000000"/>
          <w:sz w:val="28"/>
          <w:szCs w:val="28"/>
          <w:lang w:eastAsia="ru-RU"/>
        </w:rPr>
      </w:pPr>
      <w:r w:rsidRPr="001E40EE">
        <w:rPr>
          <w:rFonts w:ascii="Times New Roman" w:hAnsi="Times New Roman" w:cs="Times New Roman"/>
          <w:color w:val="000000"/>
          <w:sz w:val="28"/>
          <w:szCs w:val="28"/>
          <w:lang w:eastAsia="ru-RU"/>
        </w:rPr>
        <w:t xml:space="preserve"> подготовка заключения.</w:t>
      </w:r>
    </w:p>
    <w:p w:rsidR="001D42E7" w:rsidRDefault="001D42E7" w:rsidP="001D42E7">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660BC2">
        <w:rPr>
          <w:rFonts w:ascii="Times New Roman" w:eastAsia="Times New Roman" w:hAnsi="Times New Roman" w:cs="Times New Roman"/>
          <w:iCs/>
          <w:color w:val="000000"/>
          <w:sz w:val="28"/>
          <w:szCs w:val="28"/>
          <w:lang w:eastAsia="ru-RU"/>
        </w:rPr>
        <w:lastRenderedPageBreak/>
        <w:t>2.      Разработка презентации</w:t>
      </w:r>
      <w:r w:rsidRPr="00660BC2">
        <w:rPr>
          <w:rFonts w:ascii="Times New Roman" w:eastAsia="Times New Roman" w:hAnsi="Times New Roman" w:cs="Times New Roman"/>
          <w:i/>
          <w:iCs/>
          <w:color w:val="000000"/>
          <w:sz w:val="28"/>
          <w:szCs w:val="28"/>
          <w:lang w:eastAsia="ru-RU"/>
        </w:rPr>
        <w:t> </w:t>
      </w:r>
      <w:r w:rsidRPr="00660BC2">
        <w:rPr>
          <w:rFonts w:ascii="Times New Roman" w:eastAsia="Times New Roman" w:hAnsi="Times New Roman" w:cs="Times New Roman"/>
          <w:color w:val="000000"/>
          <w:sz w:val="28"/>
          <w:szCs w:val="28"/>
          <w:lang w:eastAsia="ru-RU"/>
        </w:rPr>
        <w:t>– методологические особенности подготовки слайдов презентации, включая вертикальную и горизонтальную логику, содержание и соотношение текстовой и графической информации.</w:t>
      </w:r>
    </w:p>
    <w:p w:rsidR="001D42E7" w:rsidRPr="00660BC2" w:rsidRDefault="001D42E7" w:rsidP="001D42E7">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660BC2">
        <w:rPr>
          <w:rFonts w:ascii="Times New Roman" w:eastAsia="Times New Roman" w:hAnsi="Times New Roman" w:cs="Times New Roman"/>
          <w:iCs/>
          <w:color w:val="000000"/>
          <w:sz w:val="28"/>
          <w:szCs w:val="28"/>
          <w:lang w:eastAsia="ru-RU"/>
        </w:rPr>
        <w:t>3.      Репетиция презентации</w:t>
      </w:r>
      <w:r w:rsidRPr="00660BC2">
        <w:rPr>
          <w:rFonts w:ascii="Times New Roman" w:eastAsia="Times New Roman" w:hAnsi="Times New Roman" w:cs="Times New Roman"/>
          <w:i/>
          <w:iCs/>
          <w:color w:val="000000"/>
          <w:sz w:val="28"/>
          <w:szCs w:val="28"/>
          <w:lang w:eastAsia="ru-RU"/>
        </w:rPr>
        <w:t xml:space="preserve"> – </w:t>
      </w:r>
      <w:r w:rsidRPr="00660BC2">
        <w:rPr>
          <w:rFonts w:ascii="Times New Roman" w:eastAsia="Times New Roman" w:hAnsi="Times New Roman" w:cs="Times New Roman"/>
          <w:color w:val="000000"/>
          <w:sz w:val="28"/>
          <w:szCs w:val="28"/>
          <w:lang w:eastAsia="ru-RU"/>
        </w:rPr>
        <w:t>это проверка и отладка созданной презентации.</w:t>
      </w:r>
    </w:p>
    <w:p w:rsidR="001D42E7" w:rsidRPr="00660BC2" w:rsidRDefault="001D42E7" w:rsidP="001D42E7">
      <w:pPr>
        <w:shd w:val="clear" w:color="auto" w:fill="FFFFFF"/>
        <w:spacing w:after="0" w:line="360" w:lineRule="auto"/>
        <w:ind w:firstLine="709"/>
        <w:jc w:val="both"/>
        <w:rPr>
          <w:rFonts w:ascii="Times New Roman" w:eastAsia="Times New Roman" w:hAnsi="Times New Roman" w:cs="Times New Roman"/>
          <w:i/>
          <w:color w:val="000000"/>
          <w:sz w:val="28"/>
          <w:szCs w:val="28"/>
          <w:lang w:eastAsia="ru-RU"/>
        </w:rPr>
      </w:pPr>
      <w:r w:rsidRPr="00660BC2">
        <w:rPr>
          <w:rFonts w:ascii="Times New Roman" w:eastAsia="Times New Roman" w:hAnsi="Times New Roman" w:cs="Times New Roman"/>
          <w:bCs/>
          <w:i/>
          <w:color w:val="000000"/>
          <w:sz w:val="28"/>
          <w:szCs w:val="28"/>
          <w:lang w:eastAsia="ru-RU"/>
        </w:rPr>
        <w:t>Требования к оформлению презентаций</w:t>
      </w:r>
      <w:r>
        <w:rPr>
          <w:rFonts w:ascii="Times New Roman" w:eastAsia="Times New Roman" w:hAnsi="Times New Roman" w:cs="Times New Roman"/>
          <w:bCs/>
          <w:i/>
          <w:color w:val="000000"/>
          <w:sz w:val="28"/>
          <w:szCs w:val="28"/>
          <w:lang w:eastAsia="ru-RU"/>
        </w:rPr>
        <w:t>.</w:t>
      </w:r>
    </w:p>
    <w:p w:rsidR="001D42E7" w:rsidRDefault="001D42E7" w:rsidP="001D42E7">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660BC2">
        <w:rPr>
          <w:rFonts w:ascii="Times New Roman" w:eastAsia="Times New Roman" w:hAnsi="Times New Roman" w:cs="Times New Roman"/>
          <w:color w:val="000000"/>
          <w:sz w:val="28"/>
          <w:szCs w:val="28"/>
          <w:lang w:eastAsia="ru-RU"/>
        </w:rPr>
        <w:t>В оформлении презентаций выделяют два блока: оформление слайдов и пре</w:t>
      </w:r>
      <w:r w:rsidRPr="00660BC2">
        <w:rPr>
          <w:rFonts w:ascii="Times New Roman" w:eastAsia="Times New Roman" w:hAnsi="Times New Roman" w:cs="Times New Roman"/>
          <w:color w:val="000000"/>
          <w:sz w:val="28"/>
          <w:szCs w:val="28"/>
          <w:lang w:eastAsia="ru-RU"/>
        </w:rPr>
        <w:t>д</w:t>
      </w:r>
      <w:r w:rsidRPr="00660BC2">
        <w:rPr>
          <w:rFonts w:ascii="Times New Roman" w:eastAsia="Times New Roman" w:hAnsi="Times New Roman" w:cs="Times New Roman"/>
          <w:color w:val="000000"/>
          <w:sz w:val="28"/>
          <w:szCs w:val="28"/>
          <w:lang w:eastAsia="ru-RU"/>
        </w:rPr>
        <w:t>ставление информации на них. Для создания качественной презентации необходимо соблюдать ряд требований, предъявляемых к оформлению данных блоков.</w:t>
      </w:r>
    </w:p>
    <w:p w:rsidR="001D42E7" w:rsidRDefault="001D42E7" w:rsidP="001D42E7">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p>
    <w:p w:rsidR="001D42E7" w:rsidRDefault="001D42E7" w:rsidP="001D42E7">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Оформление слайдов:</w:t>
      </w:r>
    </w:p>
    <w:tbl>
      <w:tblPr>
        <w:tblStyle w:val="af8"/>
        <w:tblW w:w="0" w:type="auto"/>
        <w:tblLook w:val="04A0"/>
      </w:tblPr>
      <w:tblGrid>
        <w:gridCol w:w="1448"/>
        <w:gridCol w:w="8973"/>
      </w:tblGrid>
      <w:tr w:rsidR="001D42E7" w:rsidTr="001D42E7">
        <w:tc>
          <w:tcPr>
            <w:tcW w:w="0" w:type="auto"/>
          </w:tcPr>
          <w:p w:rsidR="001D42E7" w:rsidRDefault="001D42E7" w:rsidP="001D42E7">
            <w:pPr>
              <w:spacing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Стиль </w:t>
            </w:r>
          </w:p>
        </w:tc>
        <w:tc>
          <w:tcPr>
            <w:tcW w:w="0" w:type="auto"/>
          </w:tcPr>
          <w:p w:rsidR="001D42E7" w:rsidRDefault="001D42E7" w:rsidP="001D42E7">
            <w:pPr>
              <w:spacing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единый стиль оформления всех слайдов;</w:t>
            </w:r>
          </w:p>
          <w:p w:rsidR="001D42E7" w:rsidRDefault="001D42E7" w:rsidP="001D42E7">
            <w:pPr>
              <w:spacing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стиль не должен отвлекать от информации;</w:t>
            </w:r>
          </w:p>
          <w:p w:rsidR="001D42E7" w:rsidRDefault="001D42E7" w:rsidP="001D42E7">
            <w:pPr>
              <w:spacing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 вспомогательная информация (кнопки) не должна преобладать над о</w:t>
            </w:r>
            <w:r>
              <w:rPr>
                <w:rFonts w:ascii="Times New Roman" w:eastAsia="Times New Roman" w:hAnsi="Times New Roman" w:cs="Times New Roman"/>
                <w:color w:val="000000"/>
                <w:sz w:val="28"/>
                <w:szCs w:val="28"/>
                <w:lang w:eastAsia="ru-RU"/>
              </w:rPr>
              <w:t>с</w:t>
            </w:r>
            <w:r>
              <w:rPr>
                <w:rFonts w:ascii="Times New Roman" w:eastAsia="Times New Roman" w:hAnsi="Times New Roman" w:cs="Times New Roman"/>
                <w:color w:val="000000"/>
                <w:sz w:val="28"/>
                <w:szCs w:val="28"/>
                <w:lang w:eastAsia="ru-RU"/>
              </w:rPr>
              <w:t>новной (текст, иллюстрации)</w:t>
            </w:r>
          </w:p>
        </w:tc>
      </w:tr>
      <w:tr w:rsidR="001D42E7" w:rsidTr="001D42E7">
        <w:tc>
          <w:tcPr>
            <w:tcW w:w="0" w:type="auto"/>
          </w:tcPr>
          <w:p w:rsidR="001D42E7" w:rsidRDefault="001D42E7" w:rsidP="001D42E7">
            <w:pPr>
              <w:spacing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Фон</w:t>
            </w:r>
          </w:p>
        </w:tc>
        <w:tc>
          <w:tcPr>
            <w:tcW w:w="0" w:type="auto"/>
          </w:tcPr>
          <w:p w:rsidR="001D42E7" w:rsidRDefault="001D42E7" w:rsidP="001D42E7">
            <w:pPr>
              <w:spacing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предпочтительно использование холодных тонов</w:t>
            </w:r>
          </w:p>
        </w:tc>
      </w:tr>
      <w:tr w:rsidR="001D42E7" w:rsidTr="001D42E7">
        <w:tc>
          <w:tcPr>
            <w:tcW w:w="0" w:type="auto"/>
          </w:tcPr>
          <w:p w:rsidR="001D42E7" w:rsidRDefault="001D42E7" w:rsidP="001D42E7">
            <w:pPr>
              <w:spacing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Цвет</w:t>
            </w:r>
          </w:p>
        </w:tc>
        <w:tc>
          <w:tcPr>
            <w:tcW w:w="0" w:type="auto"/>
          </w:tcPr>
          <w:p w:rsidR="001D42E7" w:rsidRDefault="001D42E7" w:rsidP="001D42E7">
            <w:pPr>
              <w:spacing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на одном слайде рекомендуется использовать не более трех цветов: фон, заголовок, текст;</w:t>
            </w:r>
          </w:p>
          <w:p w:rsidR="001D42E7" w:rsidRDefault="001D42E7" w:rsidP="001D42E7">
            <w:pPr>
              <w:spacing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фон и текст должны быть контрастных цветов;</w:t>
            </w:r>
          </w:p>
          <w:p w:rsidR="001D42E7" w:rsidRDefault="001D42E7" w:rsidP="001D42E7">
            <w:pPr>
              <w:spacing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цвет гиперссылок  до и после использования должен соответствовать вышеперечисленным требованиям</w:t>
            </w:r>
          </w:p>
        </w:tc>
      </w:tr>
      <w:tr w:rsidR="001D42E7" w:rsidTr="001D42E7">
        <w:tc>
          <w:tcPr>
            <w:tcW w:w="0" w:type="auto"/>
          </w:tcPr>
          <w:p w:rsidR="001D42E7" w:rsidRDefault="001D42E7" w:rsidP="001D42E7">
            <w:pPr>
              <w:spacing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Анимация</w:t>
            </w:r>
          </w:p>
        </w:tc>
        <w:tc>
          <w:tcPr>
            <w:tcW w:w="0" w:type="auto"/>
          </w:tcPr>
          <w:p w:rsidR="001D42E7" w:rsidRDefault="001D42E7" w:rsidP="001D42E7">
            <w:pPr>
              <w:spacing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анимация сделает презентацию ярче и выразительней;</w:t>
            </w:r>
          </w:p>
          <w:p w:rsidR="001D42E7" w:rsidRDefault="001D42E7" w:rsidP="001D42E7">
            <w:pPr>
              <w:spacing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не стоит злоупотреблять эффектами, они не должны отвлекать вним</w:t>
            </w:r>
            <w:r>
              <w:rPr>
                <w:rFonts w:ascii="Times New Roman" w:eastAsia="Times New Roman" w:hAnsi="Times New Roman" w:cs="Times New Roman"/>
                <w:color w:val="000000"/>
                <w:sz w:val="28"/>
                <w:szCs w:val="28"/>
                <w:lang w:eastAsia="ru-RU"/>
              </w:rPr>
              <w:t>а</w:t>
            </w:r>
            <w:r>
              <w:rPr>
                <w:rFonts w:ascii="Times New Roman" w:eastAsia="Times New Roman" w:hAnsi="Times New Roman" w:cs="Times New Roman"/>
                <w:color w:val="000000"/>
                <w:sz w:val="28"/>
                <w:szCs w:val="28"/>
                <w:lang w:eastAsia="ru-RU"/>
              </w:rPr>
              <w:t>ние от содержания информации</w:t>
            </w:r>
          </w:p>
        </w:tc>
      </w:tr>
    </w:tbl>
    <w:p w:rsidR="001D42E7" w:rsidRDefault="001D42E7" w:rsidP="001D42E7">
      <w:pPr>
        <w:shd w:val="clear" w:color="auto" w:fill="FFFFFF"/>
        <w:spacing w:after="0" w:line="360" w:lineRule="auto"/>
        <w:ind w:firstLine="709"/>
        <w:jc w:val="both"/>
        <w:rPr>
          <w:rFonts w:ascii="Times New Roman" w:eastAsia="Times New Roman" w:hAnsi="Times New Roman" w:cs="Times New Roman"/>
          <w:bCs/>
          <w:color w:val="000000"/>
          <w:sz w:val="28"/>
          <w:szCs w:val="28"/>
          <w:lang w:eastAsia="ru-RU"/>
        </w:rPr>
      </w:pPr>
    </w:p>
    <w:p w:rsidR="001D42E7" w:rsidRDefault="001D42E7" w:rsidP="001D42E7">
      <w:pPr>
        <w:shd w:val="clear" w:color="auto" w:fill="FFFFFF"/>
        <w:spacing w:after="0" w:line="360" w:lineRule="auto"/>
        <w:ind w:firstLine="709"/>
        <w:jc w:val="both"/>
        <w:rPr>
          <w:rFonts w:ascii="Times New Roman" w:eastAsia="Times New Roman" w:hAnsi="Times New Roman" w:cs="Times New Roman"/>
          <w:bCs/>
          <w:color w:val="000000"/>
          <w:sz w:val="28"/>
          <w:szCs w:val="28"/>
          <w:lang w:eastAsia="ru-RU"/>
        </w:rPr>
      </w:pPr>
      <w:r w:rsidRPr="007C13B1">
        <w:rPr>
          <w:rFonts w:ascii="Times New Roman" w:eastAsia="Times New Roman" w:hAnsi="Times New Roman" w:cs="Times New Roman"/>
          <w:bCs/>
          <w:color w:val="000000"/>
          <w:sz w:val="28"/>
          <w:szCs w:val="28"/>
          <w:lang w:eastAsia="ru-RU"/>
        </w:rPr>
        <w:t>Представление информации:</w:t>
      </w:r>
    </w:p>
    <w:tbl>
      <w:tblPr>
        <w:tblStyle w:val="af8"/>
        <w:tblW w:w="0" w:type="auto"/>
        <w:tblLook w:val="04A0"/>
      </w:tblPr>
      <w:tblGrid>
        <w:gridCol w:w="4220"/>
        <w:gridCol w:w="6201"/>
      </w:tblGrid>
      <w:tr w:rsidR="001D42E7" w:rsidTr="001D42E7">
        <w:tc>
          <w:tcPr>
            <w:tcW w:w="0" w:type="auto"/>
          </w:tcPr>
          <w:p w:rsidR="001D42E7" w:rsidRDefault="001D42E7" w:rsidP="001D42E7">
            <w:pPr>
              <w:spacing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Содержание информации</w:t>
            </w:r>
          </w:p>
        </w:tc>
        <w:tc>
          <w:tcPr>
            <w:tcW w:w="0" w:type="auto"/>
          </w:tcPr>
          <w:p w:rsidR="001D42E7" w:rsidRDefault="001D42E7" w:rsidP="001D42E7">
            <w:pPr>
              <w:spacing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следует использовать короткие слова и предл</w:t>
            </w:r>
            <w:r>
              <w:rPr>
                <w:rFonts w:ascii="Times New Roman" w:eastAsia="Times New Roman" w:hAnsi="Times New Roman" w:cs="Times New Roman"/>
                <w:color w:val="000000"/>
                <w:sz w:val="28"/>
                <w:szCs w:val="28"/>
                <w:lang w:eastAsia="ru-RU"/>
              </w:rPr>
              <w:t>о</w:t>
            </w:r>
            <w:r>
              <w:rPr>
                <w:rFonts w:ascii="Times New Roman" w:eastAsia="Times New Roman" w:hAnsi="Times New Roman" w:cs="Times New Roman"/>
                <w:color w:val="000000"/>
                <w:sz w:val="28"/>
                <w:szCs w:val="28"/>
                <w:lang w:eastAsia="ru-RU"/>
              </w:rPr>
              <w:t>жения;</w:t>
            </w:r>
          </w:p>
          <w:p w:rsidR="001D42E7" w:rsidRDefault="001D42E7" w:rsidP="001D42E7">
            <w:pPr>
              <w:spacing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необходимо минимизировать количество пре</w:t>
            </w:r>
            <w:r>
              <w:rPr>
                <w:rFonts w:ascii="Times New Roman" w:eastAsia="Times New Roman" w:hAnsi="Times New Roman" w:cs="Times New Roman"/>
                <w:color w:val="000000"/>
                <w:sz w:val="28"/>
                <w:szCs w:val="28"/>
                <w:lang w:eastAsia="ru-RU"/>
              </w:rPr>
              <w:t>д</w:t>
            </w:r>
            <w:r>
              <w:rPr>
                <w:rFonts w:ascii="Times New Roman" w:eastAsia="Times New Roman" w:hAnsi="Times New Roman" w:cs="Times New Roman"/>
                <w:color w:val="000000"/>
                <w:sz w:val="28"/>
                <w:szCs w:val="28"/>
                <w:lang w:eastAsia="ru-RU"/>
              </w:rPr>
              <w:t>логов, наречий, прилагательных;</w:t>
            </w:r>
          </w:p>
          <w:p w:rsidR="001D42E7" w:rsidRDefault="001D42E7" w:rsidP="001D42E7">
            <w:pPr>
              <w:spacing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 заголовки должны привлекать внимание ауд</w:t>
            </w:r>
            <w:r>
              <w:rPr>
                <w:rFonts w:ascii="Times New Roman" w:eastAsia="Times New Roman" w:hAnsi="Times New Roman" w:cs="Times New Roman"/>
                <w:color w:val="000000"/>
                <w:sz w:val="28"/>
                <w:szCs w:val="28"/>
                <w:lang w:eastAsia="ru-RU"/>
              </w:rPr>
              <w:t>и</w:t>
            </w:r>
            <w:r>
              <w:rPr>
                <w:rFonts w:ascii="Times New Roman" w:eastAsia="Times New Roman" w:hAnsi="Times New Roman" w:cs="Times New Roman"/>
                <w:color w:val="000000"/>
                <w:sz w:val="28"/>
                <w:szCs w:val="28"/>
                <w:lang w:eastAsia="ru-RU"/>
              </w:rPr>
              <w:t>тории</w:t>
            </w:r>
          </w:p>
        </w:tc>
      </w:tr>
      <w:tr w:rsidR="001D42E7" w:rsidTr="001D42E7">
        <w:tc>
          <w:tcPr>
            <w:tcW w:w="0" w:type="auto"/>
          </w:tcPr>
          <w:p w:rsidR="001D42E7" w:rsidRDefault="001D42E7" w:rsidP="001D42E7">
            <w:pPr>
              <w:spacing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Расположение информации на странице</w:t>
            </w:r>
          </w:p>
        </w:tc>
        <w:tc>
          <w:tcPr>
            <w:tcW w:w="0" w:type="auto"/>
          </w:tcPr>
          <w:p w:rsidR="001D42E7" w:rsidRDefault="001D42E7" w:rsidP="001D42E7">
            <w:pPr>
              <w:spacing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предпочтительно горизонтальное располож</w:t>
            </w:r>
            <w:r>
              <w:rPr>
                <w:rFonts w:ascii="Times New Roman" w:eastAsia="Times New Roman" w:hAnsi="Times New Roman" w:cs="Times New Roman"/>
                <w:color w:val="000000"/>
                <w:sz w:val="28"/>
                <w:szCs w:val="28"/>
                <w:lang w:eastAsia="ru-RU"/>
              </w:rPr>
              <w:t>е</w:t>
            </w:r>
            <w:r>
              <w:rPr>
                <w:rFonts w:ascii="Times New Roman" w:eastAsia="Times New Roman" w:hAnsi="Times New Roman" w:cs="Times New Roman"/>
                <w:color w:val="000000"/>
                <w:sz w:val="28"/>
                <w:szCs w:val="28"/>
                <w:lang w:eastAsia="ru-RU"/>
              </w:rPr>
              <w:t>ние;</w:t>
            </w:r>
          </w:p>
          <w:p w:rsidR="001D42E7" w:rsidRDefault="001D42E7" w:rsidP="001D42E7">
            <w:pPr>
              <w:spacing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наиболее важная информация – в центре экрана;</w:t>
            </w:r>
          </w:p>
          <w:p w:rsidR="001D42E7" w:rsidRDefault="001D42E7" w:rsidP="001D42E7">
            <w:pPr>
              <w:spacing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надпись располагается под картинкой</w:t>
            </w:r>
          </w:p>
        </w:tc>
      </w:tr>
      <w:tr w:rsidR="001D42E7" w:rsidTr="001D42E7">
        <w:tc>
          <w:tcPr>
            <w:tcW w:w="0" w:type="auto"/>
          </w:tcPr>
          <w:p w:rsidR="001D42E7" w:rsidRDefault="001D42E7" w:rsidP="001D42E7">
            <w:pPr>
              <w:spacing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Шрифты</w:t>
            </w:r>
          </w:p>
        </w:tc>
        <w:tc>
          <w:tcPr>
            <w:tcW w:w="0" w:type="auto"/>
          </w:tcPr>
          <w:p w:rsidR="001D42E7" w:rsidRDefault="001D42E7" w:rsidP="001D42E7">
            <w:pPr>
              <w:spacing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для заголовка – не менее 24, для информации – не менее 18 размер;</w:t>
            </w:r>
          </w:p>
          <w:p w:rsidR="001D42E7" w:rsidRDefault="001D42E7" w:rsidP="001D42E7">
            <w:pPr>
              <w:spacing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 шрифты без засечек легче читать с большого расстояния;</w:t>
            </w:r>
          </w:p>
          <w:p w:rsidR="001D42E7" w:rsidRDefault="001D42E7" w:rsidP="001D42E7">
            <w:pPr>
              <w:spacing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 нельзя смешивать разные типы шрифтов;</w:t>
            </w:r>
          </w:p>
          <w:p w:rsidR="001D42E7" w:rsidRDefault="001D42E7" w:rsidP="001D42E7">
            <w:pPr>
              <w:spacing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 для выделения информации следует использ</w:t>
            </w:r>
            <w:r>
              <w:rPr>
                <w:rFonts w:ascii="Times New Roman" w:eastAsia="Times New Roman" w:hAnsi="Times New Roman" w:cs="Times New Roman"/>
                <w:color w:val="000000"/>
                <w:sz w:val="28"/>
                <w:szCs w:val="28"/>
                <w:lang w:eastAsia="ru-RU"/>
              </w:rPr>
              <w:t>о</w:t>
            </w:r>
            <w:r>
              <w:rPr>
                <w:rFonts w:ascii="Times New Roman" w:eastAsia="Times New Roman" w:hAnsi="Times New Roman" w:cs="Times New Roman"/>
                <w:color w:val="000000"/>
                <w:sz w:val="28"/>
                <w:szCs w:val="28"/>
                <w:lang w:eastAsia="ru-RU"/>
              </w:rPr>
              <w:t>вать жирный шрифт, курсив или подчеркивание;</w:t>
            </w:r>
          </w:p>
          <w:p w:rsidR="001D42E7" w:rsidRDefault="001D42E7" w:rsidP="001D42E7">
            <w:pPr>
              <w:spacing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нельзя злоупотреблять прописными буквами  </w:t>
            </w:r>
          </w:p>
        </w:tc>
      </w:tr>
      <w:tr w:rsidR="001D42E7" w:rsidTr="001D42E7">
        <w:tc>
          <w:tcPr>
            <w:tcW w:w="0" w:type="auto"/>
          </w:tcPr>
          <w:p w:rsidR="001D42E7" w:rsidRDefault="001D42E7" w:rsidP="001D42E7">
            <w:pPr>
              <w:spacing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Способы выделения информации (наиболее важных фактов)</w:t>
            </w:r>
          </w:p>
        </w:tc>
        <w:tc>
          <w:tcPr>
            <w:tcW w:w="0" w:type="auto"/>
          </w:tcPr>
          <w:p w:rsidR="001D42E7" w:rsidRDefault="001D42E7" w:rsidP="001D42E7">
            <w:pPr>
              <w:spacing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рамки, границы, заливка;</w:t>
            </w:r>
          </w:p>
          <w:p w:rsidR="001D42E7" w:rsidRDefault="001D42E7" w:rsidP="001D42E7">
            <w:pPr>
              <w:spacing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 штриховка, стрелки;</w:t>
            </w:r>
          </w:p>
          <w:p w:rsidR="001D42E7" w:rsidRDefault="001D42E7" w:rsidP="001D42E7">
            <w:pPr>
              <w:spacing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рисунки, диаграммы, схемы</w:t>
            </w:r>
          </w:p>
        </w:tc>
      </w:tr>
      <w:tr w:rsidR="001D42E7" w:rsidTr="001D42E7">
        <w:tc>
          <w:tcPr>
            <w:tcW w:w="0" w:type="auto"/>
          </w:tcPr>
          <w:p w:rsidR="001D42E7" w:rsidRDefault="001D42E7" w:rsidP="001D42E7">
            <w:pPr>
              <w:spacing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Объем информации</w:t>
            </w:r>
          </w:p>
        </w:tc>
        <w:tc>
          <w:tcPr>
            <w:tcW w:w="0" w:type="auto"/>
          </w:tcPr>
          <w:p w:rsidR="001D42E7" w:rsidRDefault="001D42E7" w:rsidP="001D42E7">
            <w:pPr>
              <w:spacing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ключевые пункты следует изображать по одн</w:t>
            </w:r>
            <w:r>
              <w:rPr>
                <w:rFonts w:ascii="Times New Roman" w:eastAsia="Times New Roman" w:hAnsi="Times New Roman" w:cs="Times New Roman"/>
                <w:color w:val="000000"/>
                <w:sz w:val="28"/>
                <w:szCs w:val="28"/>
                <w:lang w:eastAsia="ru-RU"/>
              </w:rPr>
              <w:t>о</w:t>
            </w:r>
            <w:r>
              <w:rPr>
                <w:rFonts w:ascii="Times New Roman" w:eastAsia="Times New Roman" w:hAnsi="Times New Roman" w:cs="Times New Roman"/>
                <w:color w:val="000000"/>
                <w:sz w:val="28"/>
                <w:szCs w:val="28"/>
                <w:lang w:eastAsia="ru-RU"/>
              </w:rPr>
              <w:t>му на каждом слайде;</w:t>
            </w:r>
          </w:p>
          <w:p w:rsidR="001D42E7" w:rsidRDefault="001D42E7" w:rsidP="001D42E7">
            <w:pPr>
              <w:spacing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 на одном слайде может быть не более трех фактов, выводов или определений </w:t>
            </w:r>
          </w:p>
        </w:tc>
      </w:tr>
      <w:tr w:rsidR="001D42E7" w:rsidTr="001D42E7">
        <w:tc>
          <w:tcPr>
            <w:tcW w:w="0" w:type="auto"/>
          </w:tcPr>
          <w:p w:rsidR="001D42E7" w:rsidRDefault="001D42E7" w:rsidP="001D42E7">
            <w:pPr>
              <w:spacing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Виды слайдов</w:t>
            </w:r>
          </w:p>
        </w:tc>
        <w:tc>
          <w:tcPr>
            <w:tcW w:w="0" w:type="auto"/>
          </w:tcPr>
          <w:p w:rsidR="001D42E7" w:rsidRDefault="001D42E7" w:rsidP="001D42E7">
            <w:pPr>
              <w:spacing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Разнообразие обеспечивается разными видами слайдов:</w:t>
            </w:r>
          </w:p>
          <w:p w:rsidR="001D42E7" w:rsidRDefault="001D42E7" w:rsidP="001D42E7">
            <w:pPr>
              <w:spacing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с текстом;</w:t>
            </w:r>
          </w:p>
          <w:p w:rsidR="001D42E7" w:rsidRDefault="001D42E7" w:rsidP="001D42E7">
            <w:pPr>
              <w:spacing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с таблицами;</w:t>
            </w:r>
          </w:p>
          <w:p w:rsidR="001D42E7" w:rsidRDefault="001D42E7" w:rsidP="001D42E7">
            <w:pPr>
              <w:spacing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с диаграммами</w:t>
            </w:r>
          </w:p>
        </w:tc>
      </w:tr>
    </w:tbl>
    <w:p w:rsidR="001D42E7" w:rsidRDefault="001D42E7" w:rsidP="001D42E7">
      <w:pPr>
        <w:pStyle w:val="af2"/>
        <w:spacing w:line="360" w:lineRule="auto"/>
        <w:ind w:firstLine="709"/>
        <w:jc w:val="both"/>
        <w:rPr>
          <w:sz w:val="28"/>
          <w:szCs w:val="28"/>
        </w:rPr>
      </w:pPr>
    </w:p>
    <w:p w:rsidR="001D42E7" w:rsidRPr="001E40EE" w:rsidRDefault="001D42E7" w:rsidP="00AE29CA">
      <w:pPr>
        <w:pStyle w:val="af2"/>
        <w:spacing w:line="360" w:lineRule="auto"/>
        <w:ind w:firstLine="709"/>
        <w:jc w:val="both"/>
        <w:outlineLvl w:val="0"/>
        <w:rPr>
          <w:rFonts w:ascii="Times New Roman" w:hAnsi="Times New Roman" w:cs="Times New Roman"/>
          <w:b/>
          <w:i/>
          <w:sz w:val="28"/>
          <w:szCs w:val="28"/>
        </w:rPr>
      </w:pPr>
      <w:r w:rsidRPr="001E40EE">
        <w:rPr>
          <w:rFonts w:ascii="Times New Roman" w:hAnsi="Times New Roman" w:cs="Times New Roman"/>
          <w:b/>
          <w:i/>
          <w:sz w:val="28"/>
          <w:szCs w:val="28"/>
        </w:rPr>
        <w:t>Мультимедийные ресурсы для проведения досугов.</w:t>
      </w:r>
    </w:p>
    <w:p w:rsidR="001D42E7" w:rsidRPr="001B0C6E" w:rsidRDefault="001D42E7" w:rsidP="001D42E7">
      <w:pPr>
        <w:spacing w:after="0" w:line="360" w:lineRule="auto"/>
        <w:ind w:firstLine="708"/>
        <w:jc w:val="both"/>
        <w:rPr>
          <w:rFonts w:ascii="Times New Roman" w:hAnsi="Times New Roman" w:cs="Times New Roman"/>
          <w:sz w:val="28"/>
          <w:szCs w:val="28"/>
        </w:rPr>
      </w:pPr>
      <w:r w:rsidRPr="001B0C6E">
        <w:rPr>
          <w:rFonts w:ascii="Times New Roman" w:hAnsi="Times New Roman" w:cs="Times New Roman"/>
          <w:sz w:val="28"/>
          <w:szCs w:val="28"/>
        </w:rPr>
        <w:t>Досуговая деятельность занимает достаточно важное место в системе обуч</w:t>
      </w:r>
      <w:r w:rsidRPr="001B0C6E">
        <w:rPr>
          <w:rFonts w:ascii="Times New Roman" w:hAnsi="Times New Roman" w:cs="Times New Roman"/>
          <w:sz w:val="28"/>
          <w:szCs w:val="28"/>
        </w:rPr>
        <w:t>е</w:t>
      </w:r>
      <w:r w:rsidRPr="001B0C6E">
        <w:rPr>
          <w:rFonts w:ascii="Times New Roman" w:hAnsi="Times New Roman" w:cs="Times New Roman"/>
          <w:sz w:val="28"/>
          <w:szCs w:val="28"/>
        </w:rPr>
        <w:t>ния участников отрядов ЮИД навыкам безопасного поведения. Она может пров</w:t>
      </w:r>
      <w:r w:rsidRPr="001B0C6E">
        <w:rPr>
          <w:rFonts w:ascii="Times New Roman" w:hAnsi="Times New Roman" w:cs="Times New Roman"/>
          <w:sz w:val="28"/>
          <w:szCs w:val="28"/>
        </w:rPr>
        <w:t>о</w:t>
      </w:r>
      <w:r w:rsidRPr="001B0C6E">
        <w:rPr>
          <w:rFonts w:ascii="Times New Roman" w:hAnsi="Times New Roman" w:cs="Times New Roman"/>
          <w:sz w:val="28"/>
          <w:szCs w:val="28"/>
        </w:rPr>
        <w:lastRenderedPageBreak/>
        <w:t>диться в рамках непосредственного обучения для закрепления изученного матери</w:t>
      </w:r>
      <w:r w:rsidRPr="001B0C6E">
        <w:rPr>
          <w:rFonts w:ascii="Times New Roman" w:hAnsi="Times New Roman" w:cs="Times New Roman"/>
          <w:sz w:val="28"/>
          <w:szCs w:val="28"/>
        </w:rPr>
        <w:t>а</w:t>
      </w:r>
      <w:r w:rsidRPr="001B0C6E">
        <w:rPr>
          <w:rFonts w:ascii="Times New Roman" w:hAnsi="Times New Roman" w:cs="Times New Roman"/>
          <w:sz w:val="28"/>
          <w:szCs w:val="28"/>
        </w:rPr>
        <w:t>ла. Кроме того, шефская деятельность отрядов ЮИД предусматривает организацию и проведение праздников и развлечений в дошкольных образовательных учрежд</w:t>
      </w:r>
      <w:r w:rsidRPr="001B0C6E">
        <w:rPr>
          <w:rFonts w:ascii="Times New Roman" w:hAnsi="Times New Roman" w:cs="Times New Roman"/>
          <w:sz w:val="28"/>
          <w:szCs w:val="28"/>
        </w:rPr>
        <w:t>е</w:t>
      </w:r>
      <w:r w:rsidRPr="001B0C6E">
        <w:rPr>
          <w:rFonts w:ascii="Times New Roman" w:hAnsi="Times New Roman" w:cs="Times New Roman"/>
          <w:sz w:val="28"/>
          <w:szCs w:val="28"/>
        </w:rPr>
        <w:t>ниях, в начальной школе, в объектах социального назначения микрорайона прож</w:t>
      </w:r>
      <w:r w:rsidRPr="001B0C6E">
        <w:rPr>
          <w:rFonts w:ascii="Times New Roman" w:hAnsi="Times New Roman" w:cs="Times New Roman"/>
          <w:sz w:val="28"/>
          <w:szCs w:val="28"/>
        </w:rPr>
        <w:t>и</w:t>
      </w:r>
      <w:r w:rsidRPr="001B0C6E">
        <w:rPr>
          <w:rFonts w:ascii="Times New Roman" w:hAnsi="Times New Roman" w:cs="Times New Roman"/>
          <w:sz w:val="28"/>
          <w:szCs w:val="28"/>
        </w:rPr>
        <w:t>вания (больницы, социальные приюты, клубы по месту жительства и пр.). Мульт</w:t>
      </w:r>
      <w:r w:rsidRPr="001B0C6E">
        <w:rPr>
          <w:rFonts w:ascii="Times New Roman" w:hAnsi="Times New Roman" w:cs="Times New Roman"/>
          <w:sz w:val="28"/>
          <w:szCs w:val="28"/>
        </w:rPr>
        <w:t>и</w:t>
      </w:r>
      <w:r w:rsidRPr="001B0C6E">
        <w:rPr>
          <w:rFonts w:ascii="Times New Roman" w:hAnsi="Times New Roman" w:cs="Times New Roman"/>
          <w:sz w:val="28"/>
          <w:szCs w:val="28"/>
        </w:rPr>
        <w:t>медийная поддержка досуговой деятельности поможет обеспечить связь образов</w:t>
      </w:r>
      <w:r w:rsidRPr="001B0C6E">
        <w:rPr>
          <w:rFonts w:ascii="Times New Roman" w:hAnsi="Times New Roman" w:cs="Times New Roman"/>
          <w:sz w:val="28"/>
          <w:szCs w:val="28"/>
        </w:rPr>
        <w:t>а</w:t>
      </w:r>
      <w:r w:rsidRPr="001B0C6E">
        <w:rPr>
          <w:rFonts w:ascii="Times New Roman" w:hAnsi="Times New Roman" w:cs="Times New Roman"/>
          <w:sz w:val="28"/>
          <w:szCs w:val="28"/>
        </w:rPr>
        <w:t xml:space="preserve">тельной деятельности и досуговых мероприятий, вовлечь в воспитательно-образовательный процесс </w:t>
      </w:r>
      <w:r>
        <w:rPr>
          <w:rFonts w:ascii="Times New Roman" w:hAnsi="Times New Roman" w:cs="Times New Roman"/>
          <w:sz w:val="28"/>
          <w:szCs w:val="28"/>
        </w:rPr>
        <w:t>не только участников отрядов ЮИД, но и детей разного возраста, родителей, представителей общественных организаций</w:t>
      </w:r>
      <w:r w:rsidRPr="001B0C6E">
        <w:rPr>
          <w:rFonts w:ascii="Times New Roman" w:hAnsi="Times New Roman" w:cs="Times New Roman"/>
          <w:sz w:val="28"/>
          <w:szCs w:val="28"/>
        </w:rPr>
        <w:t>.</w:t>
      </w:r>
    </w:p>
    <w:p w:rsidR="001D42E7" w:rsidRPr="001E40EE" w:rsidRDefault="001D42E7" w:rsidP="001D42E7">
      <w:pPr>
        <w:pStyle w:val="af2"/>
        <w:spacing w:line="360" w:lineRule="auto"/>
        <w:ind w:firstLine="709"/>
        <w:jc w:val="both"/>
        <w:rPr>
          <w:rFonts w:ascii="Times New Roman" w:hAnsi="Times New Roman" w:cs="Times New Roman"/>
          <w:sz w:val="28"/>
          <w:szCs w:val="28"/>
        </w:rPr>
      </w:pPr>
      <w:r w:rsidRPr="001E40EE">
        <w:rPr>
          <w:rFonts w:ascii="Times New Roman" w:hAnsi="Times New Roman" w:cs="Times New Roman"/>
          <w:sz w:val="28"/>
          <w:szCs w:val="28"/>
        </w:rPr>
        <w:t xml:space="preserve">Мультимедийные ресурсы для организации досуговой деятельности могут представлять  собой модули с наглядным материалом и предоставляют свободу для построения траектории занятия. </w:t>
      </w:r>
    </w:p>
    <w:p w:rsidR="001D42E7" w:rsidRPr="001E40EE" w:rsidRDefault="001D42E7" w:rsidP="001D42E7">
      <w:pPr>
        <w:spacing w:after="0" w:line="360" w:lineRule="auto"/>
        <w:ind w:firstLine="709"/>
        <w:jc w:val="both"/>
        <w:rPr>
          <w:rFonts w:ascii="Times New Roman" w:hAnsi="Times New Roman" w:cs="Times New Roman"/>
          <w:sz w:val="28"/>
          <w:szCs w:val="28"/>
        </w:rPr>
      </w:pPr>
      <w:r w:rsidRPr="001E40EE">
        <w:rPr>
          <w:rFonts w:ascii="Times New Roman" w:hAnsi="Times New Roman" w:cs="Times New Roman"/>
          <w:sz w:val="28"/>
          <w:szCs w:val="28"/>
        </w:rPr>
        <w:t>Особенности мультимедийных ресурсов:</w:t>
      </w:r>
    </w:p>
    <w:p w:rsidR="001D42E7" w:rsidRPr="001E40EE" w:rsidRDefault="001D42E7" w:rsidP="00413409">
      <w:pPr>
        <w:pStyle w:val="a7"/>
        <w:numPr>
          <w:ilvl w:val="0"/>
          <w:numId w:val="169"/>
        </w:numPr>
        <w:spacing w:after="0" w:line="360" w:lineRule="auto"/>
        <w:jc w:val="both"/>
        <w:rPr>
          <w:rFonts w:ascii="Times New Roman" w:hAnsi="Times New Roman" w:cs="Times New Roman"/>
          <w:sz w:val="28"/>
          <w:szCs w:val="28"/>
        </w:rPr>
      </w:pPr>
      <w:r w:rsidRPr="001E40EE">
        <w:rPr>
          <w:rFonts w:ascii="Times New Roman" w:hAnsi="Times New Roman" w:cs="Times New Roman"/>
          <w:sz w:val="28"/>
          <w:szCs w:val="28"/>
        </w:rPr>
        <w:t>наглядные материалы, помогающие в проведении досуговых мероприятий;</w:t>
      </w:r>
    </w:p>
    <w:p w:rsidR="001D42E7" w:rsidRPr="001E40EE" w:rsidRDefault="001D42E7" w:rsidP="00413409">
      <w:pPr>
        <w:pStyle w:val="a7"/>
        <w:numPr>
          <w:ilvl w:val="0"/>
          <w:numId w:val="169"/>
        </w:numPr>
        <w:spacing w:after="0" w:line="360" w:lineRule="auto"/>
        <w:jc w:val="both"/>
        <w:rPr>
          <w:rFonts w:ascii="Times New Roman" w:hAnsi="Times New Roman" w:cs="Times New Roman"/>
          <w:sz w:val="28"/>
          <w:szCs w:val="28"/>
        </w:rPr>
      </w:pPr>
      <w:r w:rsidRPr="001E40EE">
        <w:rPr>
          <w:rFonts w:ascii="Times New Roman" w:hAnsi="Times New Roman" w:cs="Times New Roman"/>
          <w:sz w:val="28"/>
          <w:szCs w:val="28"/>
        </w:rPr>
        <w:t xml:space="preserve">игровые элементы в интерфейсе, красочная графика, фоновые иллюстрации, соответствующие теме; </w:t>
      </w:r>
    </w:p>
    <w:p w:rsidR="001D42E7" w:rsidRPr="001E40EE" w:rsidRDefault="001D42E7" w:rsidP="00413409">
      <w:pPr>
        <w:pStyle w:val="a7"/>
        <w:numPr>
          <w:ilvl w:val="0"/>
          <w:numId w:val="169"/>
        </w:numPr>
        <w:spacing w:after="0" w:line="360" w:lineRule="auto"/>
        <w:jc w:val="both"/>
        <w:rPr>
          <w:rFonts w:ascii="Times New Roman" w:hAnsi="Times New Roman" w:cs="Times New Roman"/>
          <w:sz w:val="28"/>
          <w:szCs w:val="28"/>
        </w:rPr>
      </w:pPr>
      <w:r w:rsidRPr="001E40EE">
        <w:rPr>
          <w:rFonts w:ascii="Times New Roman" w:hAnsi="Times New Roman" w:cs="Times New Roman"/>
          <w:sz w:val="28"/>
          <w:szCs w:val="28"/>
        </w:rPr>
        <w:t>элементы анимации, оживляющие содержание, сопровождающие действия, для создания эффекта новизны, сюрпризности;</w:t>
      </w:r>
    </w:p>
    <w:p w:rsidR="001D42E7" w:rsidRPr="001E40EE" w:rsidRDefault="001D42E7" w:rsidP="00413409">
      <w:pPr>
        <w:pStyle w:val="a7"/>
        <w:numPr>
          <w:ilvl w:val="0"/>
          <w:numId w:val="169"/>
        </w:numPr>
        <w:spacing w:after="0" w:line="360" w:lineRule="auto"/>
        <w:jc w:val="both"/>
        <w:rPr>
          <w:rFonts w:ascii="Times New Roman" w:hAnsi="Times New Roman" w:cs="Times New Roman"/>
          <w:sz w:val="28"/>
          <w:szCs w:val="28"/>
        </w:rPr>
      </w:pPr>
      <w:r w:rsidRPr="001E40EE">
        <w:rPr>
          <w:rFonts w:ascii="Times New Roman" w:hAnsi="Times New Roman" w:cs="Times New Roman"/>
          <w:sz w:val="28"/>
          <w:szCs w:val="28"/>
        </w:rPr>
        <w:t>наличие возможности регулировки скорости предъявления наглядного мат</w:t>
      </w:r>
      <w:r w:rsidRPr="001E40EE">
        <w:rPr>
          <w:rFonts w:ascii="Times New Roman" w:hAnsi="Times New Roman" w:cs="Times New Roman"/>
          <w:sz w:val="28"/>
          <w:szCs w:val="28"/>
        </w:rPr>
        <w:t>е</w:t>
      </w:r>
      <w:r w:rsidRPr="001E40EE">
        <w:rPr>
          <w:rFonts w:ascii="Times New Roman" w:hAnsi="Times New Roman" w:cs="Times New Roman"/>
          <w:sz w:val="28"/>
          <w:szCs w:val="28"/>
        </w:rPr>
        <w:t>риала, возможности пошагового его представления, чтобы темп подачи обр</w:t>
      </w:r>
      <w:r w:rsidRPr="001E40EE">
        <w:rPr>
          <w:rFonts w:ascii="Times New Roman" w:hAnsi="Times New Roman" w:cs="Times New Roman"/>
          <w:sz w:val="28"/>
          <w:szCs w:val="28"/>
        </w:rPr>
        <w:t>а</w:t>
      </w:r>
      <w:r w:rsidRPr="001E40EE">
        <w:rPr>
          <w:rFonts w:ascii="Times New Roman" w:hAnsi="Times New Roman" w:cs="Times New Roman"/>
          <w:sz w:val="28"/>
          <w:szCs w:val="28"/>
        </w:rPr>
        <w:t>зовательного материала можно было осуществлять в соответствии с индив</w:t>
      </w:r>
      <w:r w:rsidRPr="001E40EE">
        <w:rPr>
          <w:rFonts w:ascii="Times New Roman" w:hAnsi="Times New Roman" w:cs="Times New Roman"/>
          <w:sz w:val="28"/>
          <w:szCs w:val="28"/>
        </w:rPr>
        <w:t>и</w:t>
      </w:r>
      <w:r w:rsidRPr="001E40EE">
        <w:rPr>
          <w:rFonts w:ascii="Times New Roman" w:hAnsi="Times New Roman" w:cs="Times New Roman"/>
          <w:sz w:val="28"/>
          <w:szCs w:val="28"/>
        </w:rPr>
        <w:t>дуальными особенностями детей;</w:t>
      </w:r>
    </w:p>
    <w:p w:rsidR="001D42E7" w:rsidRPr="001E40EE" w:rsidRDefault="001D42E7" w:rsidP="00413409">
      <w:pPr>
        <w:pStyle w:val="a7"/>
        <w:numPr>
          <w:ilvl w:val="0"/>
          <w:numId w:val="169"/>
        </w:numPr>
        <w:spacing w:after="0" w:line="360" w:lineRule="auto"/>
        <w:jc w:val="both"/>
        <w:rPr>
          <w:rFonts w:ascii="Times New Roman" w:hAnsi="Times New Roman" w:cs="Times New Roman"/>
          <w:sz w:val="28"/>
          <w:szCs w:val="28"/>
        </w:rPr>
      </w:pPr>
      <w:r w:rsidRPr="001E40EE">
        <w:rPr>
          <w:rFonts w:ascii="Times New Roman" w:hAnsi="Times New Roman" w:cs="Times New Roman"/>
          <w:sz w:val="28"/>
          <w:szCs w:val="28"/>
        </w:rPr>
        <w:t>наличие подробного сценария занятия, в котором даны примеры использов</w:t>
      </w:r>
      <w:r w:rsidRPr="001E40EE">
        <w:rPr>
          <w:rFonts w:ascii="Times New Roman" w:hAnsi="Times New Roman" w:cs="Times New Roman"/>
          <w:sz w:val="28"/>
          <w:szCs w:val="28"/>
        </w:rPr>
        <w:t>а</w:t>
      </w:r>
      <w:r w:rsidRPr="001E40EE">
        <w:rPr>
          <w:rFonts w:ascii="Times New Roman" w:hAnsi="Times New Roman" w:cs="Times New Roman"/>
          <w:sz w:val="28"/>
          <w:szCs w:val="28"/>
        </w:rPr>
        <w:t>ния электронного контента, описаны действия детей, педагога, родителей в рамках досугового мероприятия.</w:t>
      </w:r>
    </w:p>
    <w:p w:rsidR="001D42E7" w:rsidRPr="001E40EE" w:rsidRDefault="001D42E7" w:rsidP="001D42E7">
      <w:pPr>
        <w:pStyle w:val="a7"/>
        <w:spacing w:line="360" w:lineRule="auto"/>
        <w:ind w:left="0" w:firstLine="709"/>
        <w:jc w:val="both"/>
        <w:rPr>
          <w:rFonts w:ascii="Times New Roman" w:hAnsi="Times New Roman" w:cs="Times New Roman"/>
          <w:i/>
          <w:sz w:val="28"/>
          <w:szCs w:val="28"/>
        </w:rPr>
      </w:pPr>
      <w:r w:rsidRPr="001E40EE">
        <w:rPr>
          <w:rFonts w:ascii="Times New Roman" w:hAnsi="Times New Roman" w:cs="Times New Roman"/>
          <w:i/>
          <w:sz w:val="28"/>
          <w:szCs w:val="28"/>
        </w:rPr>
        <w:t>Систематизации дополнительного материала.</w:t>
      </w:r>
    </w:p>
    <w:p w:rsidR="001E40EE" w:rsidRDefault="001D42E7" w:rsidP="001E40EE">
      <w:pPr>
        <w:pStyle w:val="a7"/>
        <w:spacing w:line="360" w:lineRule="auto"/>
        <w:ind w:left="0" w:firstLine="709"/>
        <w:jc w:val="both"/>
        <w:rPr>
          <w:rFonts w:ascii="Times New Roman" w:hAnsi="Times New Roman" w:cs="Times New Roman"/>
          <w:sz w:val="28"/>
          <w:szCs w:val="28"/>
        </w:rPr>
      </w:pPr>
      <w:r w:rsidRPr="001E40EE">
        <w:rPr>
          <w:rFonts w:ascii="Times New Roman" w:hAnsi="Times New Roman" w:cs="Times New Roman"/>
          <w:sz w:val="28"/>
          <w:szCs w:val="28"/>
        </w:rPr>
        <w:t>Для удобства использования весь дополнительный материал должен  быть систематизирован. Систематизация может быть по темам, когда весь материал структурируется по основным разделам обучения, а внутри них – по типам матери</w:t>
      </w:r>
      <w:r w:rsidRPr="001E40EE">
        <w:rPr>
          <w:rFonts w:ascii="Times New Roman" w:hAnsi="Times New Roman" w:cs="Times New Roman"/>
          <w:sz w:val="28"/>
          <w:szCs w:val="28"/>
        </w:rPr>
        <w:t>а</w:t>
      </w:r>
      <w:r w:rsidRPr="001E40EE">
        <w:rPr>
          <w:rFonts w:ascii="Times New Roman" w:hAnsi="Times New Roman" w:cs="Times New Roman"/>
          <w:sz w:val="28"/>
          <w:szCs w:val="28"/>
        </w:rPr>
        <w:t xml:space="preserve">лов. Если основой систематизации служат типы материалов, тематическая разбивка </w:t>
      </w:r>
      <w:r w:rsidRPr="001E40EE">
        <w:rPr>
          <w:rFonts w:ascii="Times New Roman" w:hAnsi="Times New Roman" w:cs="Times New Roman"/>
          <w:sz w:val="28"/>
          <w:szCs w:val="28"/>
        </w:rPr>
        <w:lastRenderedPageBreak/>
        <w:t>необходима внутри каждой группы материалов. Условия функционирования отряда ЮИД определяют способ хранения дополнительных материалов. Однако целесоо</w:t>
      </w:r>
      <w:r w:rsidRPr="001E40EE">
        <w:rPr>
          <w:rFonts w:ascii="Times New Roman" w:hAnsi="Times New Roman" w:cs="Times New Roman"/>
          <w:sz w:val="28"/>
          <w:szCs w:val="28"/>
        </w:rPr>
        <w:t>б</w:t>
      </w:r>
      <w:r w:rsidRPr="001E40EE">
        <w:rPr>
          <w:rFonts w:ascii="Times New Roman" w:hAnsi="Times New Roman" w:cs="Times New Roman"/>
          <w:sz w:val="28"/>
          <w:szCs w:val="28"/>
        </w:rPr>
        <w:t>разно собирать библиотеку как в печатн</w:t>
      </w:r>
      <w:r w:rsidR="001E40EE">
        <w:rPr>
          <w:rFonts w:ascii="Times New Roman" w:hAnsi="Times New Roman" w:cs="Times New Roman"/>
          <w:sz w:val="28"/>
          <w:szCs w:val="28"/>
        </w:rPr>
        <w:t xml:space="preserve">ом, так и в электронном виде. </w:t>
      </w:r>
    </w:p>
    <w:p w:rsidR="001D42E7" w:rsidRPr="001E40EE" w:rsidRDefault="001D42E7" w:rsidP="001E40EE">
      <w:pPr>
        <w:pStyle w:val="a7"/>
        <w:spacing w:line="360" w:lineRule="auto"/>
        <w:ind w:left="0" w:firstLine="709"/>
        <w:jc w:val="both"/>
        <w:rPr>
          <w:rFonts w:ascii="Times New Roman" w:hAnsi="Times New Roman" w:cs="Times New Roman"/>
          <w:sz w:val="28"/>
          <w:szCs w:val="28"/>
        </w:rPr>
      </w:pPr>
      <w:r w:rsidRPr="004F28CF">
        <w:rPr>
          <w:rFonts w:ascii="Times New Roman" w:hAnsi="Times New Roman"/>
          <w:sz w:val="28"/>
          <w:szCs w:val="28"/>
        </w:rPr>
        <w:t>Систематизация дополнительных материалов должна основываться на сл</w:t>
      </w:r>
      <w:r w:rsidRPr="004F28CF">
        <w:rPr>
          <w:rFonts w:ascii="Times New Roman" w:hAnsi="Times New Roman"/>
          <w:sz w:val="28"/>
          <w:szCs w:val="28"/>
        </w:rPr>
        <w:t>е</w:t>
      </w:r>
      <w:r w:rsidRPr="004F28CF">
        <w:rPr>
          <w:rFonts w:ascii="Times New Roman" w:hAnsi="Times New Roman"/>
          <w:sz w:val="28"/>
          <w:szCs w:val="28"/>
        </w:rPr>
        <w:t>дующих темах обучения:</w:t>
      </w:r>
    </w:p>
    <w:p w:rsidR="001D42E7" w:rsidRPr="00B57202" w:rsidRDefault="001D42E7" w:rsidP="001D42E7">
      <w:pPr>
        <w:autoSpaceDE w:val="0"/>
        <w:autoSpaceDN w:val="0"/>
        <w:adjustRightInd w:val="0"/>
        <w:spacing w:after="0" w:line="360" w:lineRule="auto"/>
        <w:ind w:firstLine="709"/>
        <w:jc w:val="both"/>
        <w:rPr>
          <w:rFonts w:ascii="Times New Roman" w:hAnsi="Times New Roman"/>
          <w:i/>
          <w:sz w:val="28"/>
          <w:szCs w:val="28"/>
        </w:rPr>
      </w:pPr>
      <w:r w:rsidRPr="00B57202">
        <w:rPr>
          <w:rFonts w:ascii="Times New Roman" w:hAnsi="Times New Roman"/>
          <w:i/>
          <w:sz w:val="28"/>
          <w:szCs w:val="28"/>
        </w:rPr>
        <w:t>Раздел 1. Дорожные знаки и дорожная разметка</w:t>
      </w:r>
    </w:p>
    <w:p w:rsidR="001D42E7" w:rsidRPr="002C561D" w:rsidRDefault="001D42E7" w:rsidP="001D42E7">
      <w:pPr>
        <w:autoSpaceDE w:val="0"/>
        <w:autoSpaceDN w:val="0"/>
        <w:adjustRightInd w:val="0"/>
        <w:spacing w:after="0" w:line="360" w:lineRule="auto"/>
        <w:ind w:firstLine="709"/>
        <w:jc w:val="both"/>
        <w:rPr>
          <w:rFonts w:ascii="Times New Roman" w:hAnsi="Times New Roman"/>
          <w:sz w:val="28"/>
          <w:szCs w:val="28"/>
        </w:rPr>
      </w:pPr>
      <w:r w:rsidRPr="002C561D">
        <w:rPr>
          <w:rFonts w:ascii="Times New Roman" w:hAnsi="Times New Roman"/>
          <w:sz w:val="28"/>
          <w:szCs w:val="28"/>
        </w:rPr>
        <w:t>1.</w:t>
      </w:r>
      <w:r w:rsidRPr="002C561D">
        <w:rPr>
          <w:rFonts w:ascii="Times New Roman" w:hAnsi="Times New Roman"/>
          <w:sz w:val="28"/>
          <w:szCs w:val="28"/>
        </w:rPr>
        <w:tab/>
        <w:t>Элементы дороги и их назначение.</w:t>
      </w:r>
    </w:p>
    <w:p w:rsidR="001D42E7" w:rsidRDefault="001D42E7" w:rsidP="001D42E7">
      <w:pPr>
        <w:autoSpaceDE w:val="0"/>
        <w:autoSpaceDN w:val="0"/>
        <w:adjustRightInd w:val="0"/>
        <w:spacing w:after="0" w:line="360" w:lineRule="auto"/>
        <w:ind w:firstLine="709"/>
        <w:jc w:val="both"/>
        <w:rPr>
          <w:rFonts w:ascii="Times New Roman" w:hAnsi="Times New Roman"/>
          <w:sz w:val="28"/>
          <w:szCs w:val="28"/>
        </w:rPr>
      </w:pPr>
      <w:r w:rsidRPr="002C561D">
        <w:rPr>
          <w:rFonts w:ascii="Times New Roman" w:hAnsi="Times New Roman"/>
          <w:sz w:val="28"/>
          <w:szCs w:val="28"/>
        </w:rPr>
        <w:t>2.</w:t>
      </w:r>
      <w:r w:rsidRPr="002C561D">
        <w:rPr>
          <w:rFonts w:ascii="Times New Roman" w:hAnsi="Times New Roman"/>
          <w:sz w:val="28"/>
          <w:szCs w:val="28"/>
        </w:rPr>
        <w:tab/>
        <w:t xml:space="preserve">Остановочный путь и его составляющие. </w:t>
      </w:r>
    </w:p>
    <w:p w:rsidR="001D42E7" w:rsidRPr="002C561D" w:rsidRDefault="001D42E7" w:rsidP="001D42E7">
      <w:pPr>
        <w:autoSpaceDE w:val="0"/>
        <w:autoSpaceDN w:val="0"/>
        <w:adjustRightInd w:val="0"/>
        <w:spacing w:after="0" w:line="360" w:lineRule="auto"/>
        <w:ind w:firstLine="709"/>
        <w:jc w:val="both"/>
        <w:rPr>
          <w:rFonts w:ascii="Times New Roman" w:hAnsi="Times New Roman"/>
          <w:sz w:val="28"/>
          <w:szCs w:val="28"/>
        </w:rPr>
      </w:pPr>
      <w:r w:rsidRPr="002C561D">
        <w:rPr>
          <w:rFonts w:ascii="Times New Roman" w:hAnsi="Times New Roman"/>
          <w:sz w:val="28"/>
          <w:szCs w:val="28"/>
        </w:rPr>
        <w:t>3.</w:t>
      </w:r>
      <w:r w:rsidRPr="002C561D">
        <w:rPr>
          <w:rFonts w:ascii="Times New Roman" w:hAnsi="Times New Roman"/>
          <w:sz w:val="28"/>
          <w:szCs w:val="28"/>
        </w:rPr>
        <w:tab/>
        <w:t>Пешеходный переход. Правила пользования переходами. Правила пер</w:t>
      </w:r>
      <w:r w:rsidRPr="002C561D">
        <w:rPr>
          <w:rFonts w:ascii="Times New Roman" w:hAnsi="Times New Roman"/>
          <w:sz w:val="28"/>
          <w:szCs w:val="28"/>
        </w:rPr>
        <w:t>е</w:t>
      </w:r>
      <w:r w:rsidRPr="002C561D">
        <w:rPr>
          <w:rFonts w:ascii="Times New Roman" w:hAnsi="Times New Roman"/>
          <w:sz w:val="28"/>
          <w:szCs w:val="28"/>
        </w:rPr>
        <w:t>хода проезжей части дороги вне зоны видимости пешеходного перехода или пер</w:t>
      </w:r>
      <w:r w:rsidRPr="002C561D">
        <w:rPr>
          <w:rFonts w:ascii="Times New Roman" w:hAnsi="Times New Roman"/>
          <w:sz w:val="28"/>
          <w:szCs w:val="28"/>
        </w:rPr>
        <w:t>е</w:t>
      </w:r>
      <w:r w:rsidRPr="002C561D">
        <w:rPr>
          <w:rFonts w:ascii="Times New Roman" w:hAnsi="Times New Roman"/>
          <w:sz w:val="28"/>
          <w:szCs w:val="28"/>
        </w:rPr>
        <w:t xml:space="preserve">крестка. </w:t>
      </w:r>
    </w:p>
    <w:p w:rsidR="001D42E7" w:rsidRPr="002C561D" w:rsidRDefault="001D42E7" w:rsidP="001D42E7">
      <w:pPr>
        <w:autoSpaceDE w:val="0"/>
        <w:autoSpaceDN w:val="0"/>
        <w:adjustRightInd w:val="0"/>
        <w:spacing w:after="0" w:line="360" w:lineRule="auto"/>
        <w:ind w:firstLine="709"/>
        <w:jc w:val="both"/>
        <w:rPr>
          <w:rFonts w:ascii="Times New Roman" w:hAnsi="Times New Roman"/>
          <w:sz w:val="28"/>
          <w:szCs w:val="28"/>
        </w:rPr>
      </w:pPr>
      <w:r w:rsidRPr="002C561D">
        <w:rPr>
          <w:rFonts w:ascii="Times New Roman" w:hAnsi="Times New Roman"/>
          <w:sz w:val="28"/>
          <w:szCs w:val="28"/>
        </w:rPr>
        <w:t>4.</w:t>
      </w:r>
      <w:r w:rsidRPr="002C561D">
        <w:rPr>
          <w:rFonts w:ascii="Times New Roman" w:hAnsi="Times New Roman"/>
          <w:sz w:val="28"/>
          <w:szCs w:val="28"/>
        </w:rPr>
        <w:tab/>
        <w:t>Перекресток. Типы перекрестков. Различие между регулируемым и н</w:t>
      </w:r>
      <w:r w:rsidRPr="002C561D">
        <w:rPr>
          <w:rFonts w:ascii="Times New Roman" w:hAnsi="Times New Roman"/>
          <w:sz w:val="28"/>
          <w:szCs w:val="28"/>
        </w:rPr>
        <w:t>е</w:t>
      </w:r>
      <w:r w:rsidRPr="002C561D">
        <w:rPr>
          <w:rFonts w:ascii="Times New Roman" w:hAnsi="Times New Roman"/>
          <w:sz w:val="28"/>
          <w:szCs w:val="28"/>
        </w:rPr>
        <w:t xml:space="preserve">регулируемым перекрестками. </w:t>
      </w:r>
    </w:p>
    <w:p w:rsidR="001D42E7" w:rsidRDefault="001D42E7" w:rsidP="001D42E7">
      <w:pPr>
        <w:autoSpaceDE w:val="0"/>
        <w:autoSpaceDN w:val="0"/>
        <w:adjustRightInd w:val="0"/>
        <w:spacing w:after="0" w:line="360" w:lineRule="auto"/>
        <w:ind w:firstLine="709"/>
        <w:jc w:val="both"/>
        <w:rPr>
          <w:rFonts w:ascii="Times New Roman" w:hAnsi="Times New Roman"/>
          <w:sz w:val="28"/>
          <w:szCs w:val="28"/>
        </w:rPr>
      </w:pPr>
      <w:r w:rsidRPr="002C561D">
        <w:rPr>
          <w:rFonts w:ascii="Times New Roman" w:hAnsi="Times New Roman"/>
          <w:sz w:val="28"/>
          <w:szCs w:val="28"/>
        </w:rPr>
        <w:t>5.</w:t>
      </w:r>
      <w:r w:rsidRPr="002C561D">
        <w:rPr>
          <w:rFonts w:ascii="Times New Roman" w:hAnsi="Times New Roman"/>
          <w:sz w:val="28"/>
          <w:szCs w:val="28"/>
        </w:rPr>
        <w:tab/>
        <w:t>Значение сигналов светофора и регулировщика. Правила перехода пр</w:t>
      </w:r>
      <w:r w:rsidRPr="002C561D">
        <w:rPr>
          <w:rFonts w:ascii="Times New Roman" w:hAnsi="Times New Roman"/>
          <w:sz w:val="28"/>
          <w:szCs w:val="28"/>
        </w:rPr>
        <w:t>о</w:t>
      </w:r>
      <w:r w:rsidRPr="002C561D">
        <w:rPr>
          <w:rFonts w:ascii="Times New Roman" w:hAnsi="Times New Roman"/>
          <w:sz w:val="28"/>
          <w:szCs w:val="28"/>
        </w:rPr>
        <w:t>езжей части по этим сигналам</w:t>
      </w:r>
      <w:r>
        <w:rPr>
          <w:rFonts w:ascii="Times New Roman" w:hAnsi="Times New Roman"/>
          <w:sz w:val="28"/>
          <w:szCs w:val="28"/>
        </w:rPr>
        <w:t>.</w:t>
      </w:r>
    </w:p>
    <w:p w:rsidR="001D42E7" w:rsidRPr="002C561D" w:rsidRDefault="001D42E7" w:rsidP="001D42E7">
      <w:pPr>
        <w:autoSpaceDE w:val="0"/>
        <w:autoSpaceDN w:val="0"/>
        <w:adjustRightInd w:val="0"/>
        <w:spacing w:after="0" w:line="360" w:lineRule="auto"/>
        <w:ind w:firstLine="709"/>
        <w:jc w:val="both"/>
        <w:rPr>
          <w:rFonts w:ascii="Times New Roman" w:hAnsi="Times New Roman"/>
          <w:sz w:val="28"/>
          <w:szCs w:val="28"/>
        </w:rPr>
      </w:pPr>
      <w:r w:rsidRPr="002C561D">
        <w:rPr>
          <w:rFonts w:ascii="Times New Roman" w:hAnsi="Times New Roman"/>
          <w:sz w:val="28"/>
          <w:szCs w:val="28"/>
        </w:rPr>
        <w:t>6.</w:t>
      </w:r>
      <w:r w:rsidRPr="002C561D">
        <w:rPr>
          <w:rFonts w:ascii="Times New Roman" w:hAnsi="Times New Roman"/>
          <w:sz w:val="28"/>
          <w:szCs w:val="28"/>
        </w:rPr>
        <w:tab/>
        <w:t>Значение предупредительных сигналов, подаваемых водителями тран</w:t>
      </w:r>
      <w:r w:rsidRPr="002C561D">
        <w:rPr>
          <w:rFonts w:ascii="Times New Roman" w:hAnsi="Times New Roman"/>
          <w:sz w:val="28"/>
          <w:szCs w:val="28"/>
        </w:rPr>
        <w:t>с</w:t>
      </w:r>
      <w:r w:rsidRPr="002C561D">
        <w:rPr>
          <w:rFonts w:ascii="Times New Roman" w:hAnsi="Times New Roman"/>
          <w:sz w:val="28"/>
          <w:szCs w:val="28"/>
        </w:rPr>
        <w:t>портных средств.</w:t>
      </w:r>
    </w:p>
    <w:p w:rsidR="001D42E7" w:rsidRDefault="001D42E7" w:rsidP="001D42E7">
      <w:pPr>
        <w:autoSpaceDE w:val="0"/>
        <w:autoSpaceDN w:val="0"/>
        <w:adjustRightInd w:val="0"/>
        <w:spacing w:after="0" w:line="360" w:lineRule="auto"/>
        <w:ind w:firstLine="709"/>
        <w:jc w:val="both"/>
        <w:rPr>
          <w:rFonts w:ascii="Times New Roman" w:hAnsi="Times New Roman"/>
          <w:sz w:val="28"/>
          <w:szCs w:val="28"/>
        </w:rPr>
      </w:pPr>
      <w:r w:rsidRPr="002C561D">
        <w:rPr>
          <w:rFonts w:ascii="Times New Roman" w:hAnsi="Times New Roman"/>
          <w:sz w:val="28"/>
          <w:szCs w:val="28"/>
        </w:rPr>
        <w:t>7.</w:t>
      </w:r>
      <w:r w:rsidRPr="002C561D">
        <w:rPr>
          <w:rFonts w:ascii="Times New Roman" w:hAnsi="Times New Roman"/>
          <w:sz w:val="28"/>
          <w:szCs w:val="28"/>
        </w:rPr>
        <w:tab/>
        <w:t xml:space="preserve">Назначение и название дорожных знаков и дорожной разметки. </w:t>
      </w:r>
    </w:p>
    <w:p w:rsidR="001D42E7" w:rsidRPr="00B57202" w:rsidRDefault="001D42E7" w:rsidP="001D42E7">
      <w:pPr>
        <w:autoSpaceDE w:val="0"/>
        <w:autoSpaceDN w:val="0"/>
        <w:adjustRightInd w:val="0"/>
        <w:spacing w:after="0" w:line="360" w:lineRule="auto"/>
        <w:ind w:firstLine="709"/>
        <w:jc w:val="both"/>
        <w:rPr>
          <w:rFonts w:ascii="Times New Roman" w:hAnsi="Times New Roman"/>
          <w:i/>
          <w:sz w:val="28"/>
          <w:szCs w:val="28"/>
        </w:rPr>
      </w:pPr>
      <w:r w:rsidRPr="00B57202">
        <w:rPr>
          <w:rFonts w:ascii="Times New Roman" w:hAnsi="Times New Roman"/>
          <w:i/>
          <w:sz w:val="28"/>
          <w:szCs w:val="28"/>
        </w:rPr>
        <w:t>Раздел 2. Пешеход. Безопасность пешехода. Пассажир.</w:t>
      </w:r>
    </w:p>
    <w:p w:rsidR="001D42E7" w:rsidRPr="002C561D" w:rsidRDefault="001D42E7" w:rsidP="001D42E7">
      <w:pPr>
        <w:autoSpaceDE w:val="0"/>
        <w:autoSpaceDN w:val="0"/>
        <w:adjustRightInd w:val="0"/>
        <w:spacing w:after="0" w:line="360" w:lineRule="auto"/>
        <w:ind w:firstLine="709"/>
        <w:jc w:val="both"/>
        <w:rPr>
          <w:rFonts w:ascii="Times New Roman" w:hAnsi="Times New Roman"/>
          <w:sz w:val="28"/>
          <w:szCs w:val="28"/>
        </w:rPr>
      </w:pPr>
      <w:r w:rsidRPr="002C561D">
        <w:rPr>
          <w:rFonts w:ascii="Times New Roman" w:hAnsi="Times New Roman"/>
          <w:sz w:val="28"/>
          <w:szCs w:val="28"/>
        </w:rPr>
        <w:t>1.</w:t>
      </w:r>
      <w:r w:rsidRPr="002C561D">
        <w:rPr>
          <w:rFonts w:ascii="Times New Roman" w:hAnsi="Times New Roman"/>
          <w:sz w:val="28"/>
          <w:szCs w:val="28"/>
        </w:rPr>
        <w:tab/>
        <w:t>Правила поведения при движении в группе.</w:t>
      </w:r>
    </w:p>
    <w:p w:rsidR="001D42E7" w:rsidRDefault="001D42E7" w:rsidP="001D42E7">
      <w:pPr>
        <w:autoSpaceDE w:val="0"/>
        <w:autoSpaceDN w:val="0"/>
        <w:adjustRightInd w:val="0"/>
        <w:spacing w:after="0" w:line="360" w:lineRule="auto"/>
        <w:ind w:firstLine="709"/>
        <w:jc w:val="both"/>
        <w:rPr>
          <w:rFonts w:ascii="Times New Roman" w:hAnsi="Times New Roman"/>
          <w:sz w:val="28"/>
          <w:szCs w:val="28"/>
        </w:rPr>
      </w:pPr>
      <w:r w:rsidRPr="002C561D">
        <w:rPr>
          <w:rFonts w:ascii="Times New Roman" w:hAnsi="Times New Roman"/>
          <w:sz w:val="28"/>
          <w:szCs w:val="28"/>
        </w:rPr>
        <w:t>2.</w:t>
      </w:r>
      <w:r w:rsidRPr="002C561D">
        <w:rPr>
          <w:rFonts w:ascii="Times New Roman" w:hAnsi="Times New Roman"/>
          <w:sz w:val="28"/>
          <w:szCs w:val="28"/>
        </w:rPr>
        <w:tab/>
        <w:t xml:space="preserve"> Правила пользования городским маршрутным транспортом и другими видами транспорта. </w:t>
      </w:r>
    </w:p>
    <w:p w:rsidR="001D42E7" w:rsidRPr="002C561D" w:rsidRDefault="001D42E7" w:rsidP="001D42E7">
      <w:pPr>
        <w:autoSpaceDE w:val="0"/>
        <w:autoSpaceDN w:val="0"/>
        <w:adjustRightInd w:val="0"/>
        <w:spacing w:after="0" w:line="360" w:lineRule="auto"/>
        <w:ind w:firstLine="709"/>
        <w:jc w:val="both"/>
        <w:rPr>
          <w:rFonts w:ascii="Times New Roman" w:hAnsi="Times New Roman"/>
          <w:sz w:val="28"/>
          <w:szCs w:val="28"/>
        </w:rPr>
      </w:pPr>
      <w:r w:rsidRPr="002C561D">
        <w:rPr>
          <w:rFonts w:ascii="Times New Roman" w:hAnsi="Times New Roman"/>
          <w:sz w:val="28"/>
          <w:szCs w:val="28"/>
        </w:rPr>
        <w:t>3.</w:t>
      </w:r>
      <w:r w:rsidRPr="002C561D">
        <w:rPr>
          <w:rFonts w:ascii="Times New Roman" w:hAnsi="Times New Roman"/>
          <w:sz w:val="28"/>
          <w:szCs w:val="28"/>
        </w:rPr>
        <w:tab/>
        <w:t xml:space="preserve"> Особенности поведения пешеходов на дороге, проходящей вне населе</w:t>
      </w:r>
      <w:r w:rsidRPr="002C561D">
        <w:rPr>
          <w:rFonts w:ascii="Times New Roman" w:hAnsi="Times New Roman"/>
          <w:sz w:val="28"/>
          <w:szCs w:val="28"/>
        </w:rPr>
        <w:t>н</w:t>
      </w:r>
      <w:r w:rsidRPr="002C561D">
        <w:rPr>
          <w:rFonts w:ascii="Times New Roman" w:hAnsi="Times New Roman"/>
          <w:sz w:val="28"/>
          <w:szCs w:val="28"/>
        </w:rPr>
        <w:t xml:space="preserve">ных пунктов. </w:t>
      </w:r>
    </w:p>
    <w:p w:rsidR="001D42E7" w:rsidRDefault="001D42E7" w:rsidP="001D42E7">
      <w:pPr>
        <w:autoSpaceDE w:val="0"/>
        <w:autoSpaceDN w:val="0"/>
        <w:adjustRightInd w:val="0"/>
        <w:spacing w:after="0" w:line="360" w:lineRule="auto"/>
        <w:ind w:firstLine="709"/>
        <w:jc w:val="both"/>
        <w:rPr>
          <w:rFonts w:ascii="Times New Roman" w:hAnsi="Times New Roman"/>
          <w:sz w:val="28"/>
          <w:szCs w:val="28"/>
        </w:rPr>
      </w:pPr>
      <w:r w:rsidRPr="002C561D">
        <w:rPr>
          <w:rFonts w:ascii="Times New Roman" w:hAnsi="Times New Roman"/>
          <w:sz w:val="28"/>
          <w:szCs w:val="28"/>
        </w:rPr>
        <w:t>4.</w:t>
      </w:r>
      <w:r w:rsidRPr="002C561D">
        <w:rPr>
          <w:rFonts w:ascii="Times New Roman" w:hAnsi="Times New Roman"/>
          <w:sz w:val="28"/>
          <w:szCs w:val="28"/>
        </w:rPr>
        <w:tab/>
        <w:t xml:space="preserve"> Правила перехода через железнодорожные переезды </w:t>
      </w:r>
    </w:p>
    <w:p w:rsidR="001D42E7" w:rsidRDefault="001D42E7" w:rsidP="001D42E7">
      <w:pPr>
        <w:autoSpaceDE w:val="0"/>
        <w:autoSpaceDN w:val="0"/>
        <w:adjustRightInd w:val="0"/>
        <w:spacing w:after="0" w:line="360" w:lineRule="auto"/>
        <w:ind w:firstLine="709"/>
        <w:jc w:val="both"/>
        <w:rPr>
          <w:rFonts w:ascii="Times New Roman" w:hAnsi="Times New Roman"/>
          <w:sz w:val="28"/>
          <w:szCs w:val="28"/>
        </w:rPr>
      </w:pPr>
      <w:r w:rsidRPr="002C561D">
        <w:rPr>
          <w:rFonts w:ascii="Times New Roman" w:hAnsi="Times New Roman"/>
          <w:sz w:val="28"/>
          <w:szCs w:val="28"/>
        </w:rPr>
        <w:t>5.</w:t>
      </w:r>
      <w:r w:rsidRPr="002C561D">
        <w:rPr>
          <w:rFonts w:ascii="Times New Roman" w:hAnsi="Times New Roman"/>
          <w:sz w:val="28"/>
          <w:szCs w:val="28"/>
        </w:rPr>
        <w:tab/>
        <w:t xml:space="preserve"> Безопасный путь в школу, кружок, магазин и т.п. </w:t>
      </w:r>
    </w:p>
    <w:p w:rsidR="001D42E7" w:rsidRPr="00B57202" w:rsidRDefault="001D42E7" w:rsidP="001D42E7">
      <w:pPr>
        <w:autoSpaceDE w:val="0"/>
        <w:autoSpaceDN w:val="0"/>
        <w:adjustRightInd w:val="0"/>
        <w:spacing w:after="0" w:line="360" w:lineRule="auto"/>
        <w:ind w:firstLine="709"/>
        <w:jc w:val="both"/>
        <w:rPr>
          <w:rFonts w:ascii="Times New Roman" w:hAnsi="Times New Roman"/>
          <w:i/>
          <w:sz w:val="28"/>
          <w:szCs w:val="28"/>
        </w:rPr>
      </w:pPr>
      <w:r w:rsidRPr="00B57202">
        <w:rPr>
          <w:rFonts w:ascii="Times New Roman" w:hAnsi="Times New Roman"/>
          <w:i/>
          <w:sz w:val="28"/>
          <w:szCs w:val="28"/>
        </w:rPr>
        <w:t>Раздел 3. Правила пользования средствами дорожного движения.</w:t>
      </w:r>
    </w:p>
    <w:p w:rsidR="001D42E7" w:rsidRDefault="001D42E7" w:rsidP="001D42E7">
      <w:pPr>
        <w:autoSpaceDE w:val="0"/>
        <w:autoSpaceDN w:val="0"/>
        <w:adjustRightInd w:val="0"/>
        <w:spacing w:after="0" w:line="360" w:lineRule="auto"/>
        <w:ind w:firstLine="709"/>
        <w:jc w:val="both"/>
        <w:rPr>
          <w:rFonts w:ascii="Times New Roman" w:hAnsi="Times New Roman"/>
          <w:sz w:val="28"/>
          <w:szCs w:val="28"/>
        </w:rPr>
      </w:pPr>
      <w:r w:rsidRPr="002C561D">
        <w:rPr>
          <w:rFonts w:ascii="Times New Roman" w:hAnsi="Times New Roman"/>
          <w:sz w:val="28"/>
          <w:szCs w:val="28"/>
        </w:rPr>
        <w:t xml:space="preserve">1. Правила поведения во время езды на велосипеде, катания на роликовых коньках, скейтборде. </w:t>
      </w:r>
    </w:p>
    <w:p w:rsidR="001D42E7" w:rsidRDefault="001D42E7" w:rsidP="001D42E7">
      <w:pPr>
        <w:autoSpaceDE w:val="0"/>
        <w:autoSpaceDN w:val="0"/>
        <w:adjustRightInd w:val="0"/>
        <w:spacing w:after="0" w:line="360" w:lineRule="auto"/>
        <w:ind w:firstLine="709"/>
        <w:jc w:val="both"/>
        <w:rPr>
          <w:rFonts w:ascii="Times New Roman" w:hAnsi="Times New Roman"/>
          <w:sz w:val="28"/>
          <w:szCs w:val="28"/>
        </w:rPr>
      </w:pPr>
      <w:r w:rsidRPr="002C561D">
        <w:rPr>
          <w:rFonts w:ascii="Times New Roman" w:hAnsi="Times New Roman"/>
          <w:sz w:val="28"/>
          <w:szCs w:val="28"/>
        </w:rPr>
        <w:lastRenderedPageBreak/>
        <w:t>2.</w:t>
      </w:r>
      <w:r w:rsidRPr="002C561D">
        <w:rPr>
          <w:rFonts w:ascii="Times New Roman" w:hAnsi="Times New Roman"/>
          <w:sz w:val="28"/>
          <w:szCs w:val="28"/>
        </w:rPr>
        <w:tab/>
        <w:t xml:space="preserve"> Правила дорожног</w:t>
      </w:r>
      <w:r>
        <w:rPr>
          <w:rFonts w:ascii="Times New Roman" w:hAnsi="Times New Roman"/>
          <w:sz w:val="28"/>
          <w:szCs w:val="28"/>
        </w:rPr>
        <w:t xml:space="preserve">о движения для велосипедистов. </w:t>
      </w:r>
    </w:p>
    <w:p w:rsidR="001D42E7" w:rsidRPr="002C561D" w:rsidRDefault="001D42E7" w:rsidP="001D42E7">
      <w:pPr>
        <w:autoSpaceDE w:val="0"/>
        <w:autoSpaceDN w:val="0"/>
        <w:adjustRightInd w:val="0"/>
        <w:spacing w:after="0" w:line="360" w:lineRule="auto"/>
        <w:ind w:firstLine="709"/>
        <w:jc w:val="both"/>
        <w:rPr>
          <w:rFonts w:ascii="Times New Roman" w:hAnsi="Times New Roman"/>
          <w:sz w:val="28"/>
          <w:szCs w:val="28"/>
        </w:rPr>
      </w:pPr>
      <w:r w:rsidRPr="002C561D">
        <w:rPr>
          <w:rFonts w:ascii="Times New Roman" w:hAnsi="Times New Roman"/>
          <w:sz w:val="28"/>
          <w:szCs w:val="28"/>
        </w:rPr>
        <w:t>3.</w:t>
      </w:r>
      <w:r w:rsidRPr="002C561D">
        <w:rPr>
          <w:rFonts w:ascii="Times New Roman" w:hAnsi="Times New Roman"/>
          <w:sz w:val="28"/>
          <w:szCs w:val="28"/>
        </w:rPr>
        <w:tab/>
        <w:t xml:space="preserve"> Картинг как ступень подготовки компетентного участника дорожного движения.</w:t>
      </w:r>
    </w:p>
    <w:p w:rsidR="001D42E7" w:rsidRDefault="001D42E7" w:rsidP="001D42E7">
      <w:pPr>
        <w:autoSpaceDE w:val="0"/>
        <w:autoSpaceDN w:val="0"/>
        <w:adjustRightInd w:val="0"/>
        <w:spacing w:after="0" w:line="360" w:lineRule="auto"/>
        <w:ind w:firstLine="709"/>
        <w:jc w:val="both"/>
        <w:rPr>
          <w:rFonts w:ascii="Times New Roman" w:hAnsi="Times New Roman"/>
          <w:sz w:val="28"/>
          <w:szCs w:val="28"/>
        </w:rPr>
      </w:pPr>
      <w:r w:rsidRPr="002C561D">
        <w:rPr>
          <w:rFonts w:ascii="Times New Roman" w:hAnsi="Times New Roman"/>
          <w:sz w:val="28"/>
          <w:szCs w:val="28"/>
        </w:rPr>
        <w:t>4.</w:t>
      </w:r>
      <w:r w:rsidRPr="002C561D">
        <w:rPr>
          <w:rFonts w:ascii="Times New Roman" w:hAnsi="Times New Roman"/>
          <w:sz w:val="28"/>
          <w:szCs w:val="28"/>
        </w:rPr>
        <w:tab/>
        <w:t xml:space="preserve"> Правила дорожного движения для водителей мопедов (скутеров), ква</w:t>
      </w:r>
      <w:r w:rsidRPr="002C561D">
        <w:rPr>
          <w:rFonts w:ascii="Times New Roman" w:hAnsi="Times New Roman"/>
          <w:sz w:val="28"/>
          <w:szCs w:val="28"/>
        </w:rPr>
        <w:t>д</w:t>
      </w:r>
      <w:r w:rsidRPr="002C561D">
        <w:rPr>
          <w:rFonts w:ascii="Times New Roman" w:hAnsi="Times New Roman"/>
          <w:sz w:val="28"/>
          <w:szCs w:val="28"/>
        </w:rPr>
        <w:t xml:space="preserve">рациклов, мотоциклов. </w:t>
      </w:r>
    </w:p>
    <w:p w:rsidR="001D42E7" w:rsidRPr="00B57202" w:rsidRDefault="001D42E7" w:rsidP="001D42E7">
      <w:pPr>
        <w:autoSpaceDE w:val="0"/>
        <w:autoSpaceDN w:val="0"/>
        <w:adjustRightInd w:val="0"/>
        <w:spacing w:after="0" w:line="360" w:lineRule="auto"/>
        <w:ind w:firstLine="709"/>
        <w:jc w:val="both"/>
        <w:rPr>
          <w:rFonts w:ascii="Times New Roman" w:hAnsi="Times New Roman"/>
          <w:i/>
          <w:sz w:val="28"/>
          <w:szCs w:val="28"/>
        </w:rPr>
      </w:pPr>
      <w:r w:rsidRPr="00B57202">
        <w:rPr>
          <w:rFonts w:ascii="Times New Roman" w:hAnsi="Times New Roman"/>
          <w:i/>
          <w:sz w:val="28"/>
          <w:szCs w:val="28"/>
        </w:rPr>
        <w:t>Раздел 4. Социальная ответственность в обеспечении дорожно-транспортной безопасности.</w:t>
      </w:r>
    </w:p>
    <w:p w:rsidR="001D42E7" w:rsidRPr="002C561D" w:rsidRDefault="001D42E7" w:rsidP="00413409">
      <w:pPr>
        <w:numPr>
          <w:ilvl w:val="0"/>
          <w:numId w:val="117"/>
        </w:numPr>
        <w:autoSpaceDE w:val="0"/>
        <w:autoSpaceDN w:val="0"/>
        <w:adjustRightInd w:val="0"/>
        <w:spacing w:after="0" w:line="360" w:lineRule="auto"/>
        <w:ind w:left="0" w:firstLine="709"/>
        <w:jc w:val="both"/>
        <w:rPr>
          <w:rFonts w:ascii="Times New Roman" w:hAnsi="Times New Roman"/>
          <w:sz w:val="28"/>
          <w:szCs w:val="28"/>
        </w:rPr>
      </w:pPr>
      <w:r w:rsidRPr="002C561D">
        <w:rPr>
          <w:rFonts w:ascii="Times New Roman" w:hAnsi="Times New Roman"/>
          <w:sz w:val="28"/>
          <w:szCs w:val="28"/>
        </w:rPr>
        <w:t>Административные санкции, применяемые к родителям за противопра</w:t>
      </w:r>
      <w:r w:rsidRPr="002C561D">
        <w:rPr>
          <w:rFonts w:ascii="Times New Roman" w:hAnsi="Times New Roman"/>
          <w:sz w:val="28"/>
          <w:szCs w:val="28"/>
        </w:rPr>
        <w:t>в</w:t>
      </w:r>
      <w:r w:rsidRPr="002C561D">
        <w:rPr>
          <w:rFonts w:ascii="Times New Roman" w:hAnsi="Times New Roman"/>
          <w:sz w:val="28"/>
          <w:szCs w:val="28"/>
        </w:rPr>
        <w:t xml:space="preserve">ные действия детей. Общая характеристика ДТП. Система безопасности дорожного движения в РФ и ее основные компоненты (человек, автомобиль, дорога). </w:t>
      </w:r>
    </w:p>
    <w:p w:rsidR="001D42E7" w:rsidRPr="00B57202" w:rsidRDefault="001D42E7" w:rsidP="001D42E7">
      <w:pPr>
        <w:autoSpaceDE w:val="0"/>
        <w:autoSpaceDN w:val="0"/>
        <w:adjustRightInd w:val="0"/>
        <w:spacing w:after="0" w:line="360" w:lineRule="auto"/>
        <w:ind w:firstLine="709"/>
        <w:jc w:val="both"/>
        <w:rPr>
          <w:rFonts w:ascii="Times New Roman" w:hAnsi="Times New Roman"/>
          <w:i/>
          <w:sz w:val="28"/>
          <w:szCs w:val="28"/>
        </w:rPr>
      </w:pPr>
      <w:r w:rsidRPr="00B57202">
        <w:rPr>
          <w:rFonts w:ascii="Times New Roman" w:hAnsi="Times New Roman"/>
          <w:i/>
          <w:sz w:val="28"/>
          <w:szCs w:val="28"/>
        </w:rPr>
        <w:t>Раздел 5. Помощь при дорожно-транспортном происшествии</w:t>
      </w:r>
    </w:p>
    <w:p w:rsidR="001D42E7" w:rsidRPr="002C561D" w:rsidRDefault="001D42E7" w:rsidP="001D42E7">
      <w:pPr>
        <w:autoSpaceDE w:val="0"/>
        <w:autoSpaceDN w:val="0"/>
        <w:adjustRightInd w:val="0"/>
        <w:spacing w:after="0" w:line="360" w:lineRule="auto"/>
        <w:ind w:firstLine="709"/>
        <w:jc w:val="both"/>
        <w:rPr>
          <w:rFonts w:ascii="Times New Roman" w:hAnsi="Times New Roman"/>
          <w:sz w:val="28"/>
          <w:szCs w:val="28"/>
        </w:rPr>
      </w:pPr>
      <w:r w:rsidRPr="002C561D">
        <w:rPr>
          <w:rFonts w:ascii="Times New Roman" w:hAnsi="Times New Roman"/>
          <w:sz w:val="28"/>
          <w:szCs w:val="28"/>
        </w:rPr>
        <w:t>1.</w:t>
      </w:r>
      <w:r>
        <w:rPr>
          <w:rFonts w:ascii="Times New Roman" w:hAnsi="Times New Roman"/>
          <w:sz w:val="28"/>
          <w:szCs w:val="28"/>
        </w:rPr>
        <w:t xml:space="preserve"> </w:t>
      </w:r>
      <w:r w:rsidRPr="002C561D">
        <w:rPr>
          <w:rFonts w:ascii="Times New Roman" w:hAnsi="Times New Roman"/>
          <w:sz w:val="28"/>
          <w:szCs w:val="28"/>
        </w:rPr>
        <w:t>Первая (доврачебная)  помощь.</w:t>
      </w:r>
    </w:p>
    <w:p w:rsidR="001D42E7" w:rsidRPr="002C561D" w:rsidRDefault="001D42E7" w:rsidP="001D42E7">
      <w:pPr>
        <w:autoSpaceDE w:val="0"/>
        <w:autoSpaceDN w:val="0"/>
        <w:adjustRightInd w:val="0"/>
        <w:spacing w:after="0" w:line="360" w:lineRule="auto"/>
        <w:ind w:firstLine="709"/>
        <w:jc w:val="both"/>
        <w:rPr>
          <w:rFonts w:ascii="Times New Roman" w:hAnsi="Times New Roman"/>
          <w:sz w:val="28"/>
          <w:szCs w:val="28"/>
        </w:rPr>
      </w:pPr>
      <w:r w:rsidRPr="002C561D">
        <w:rPr>
          <w:rFonts w:ascii="Times New Roman" w:hAnsi="Times New Roman"/>
          <w:sz w:val="28"/>
          <w:szCs w:val="28"/>
        </w:rPr>
        <w:t>2. Медицинская аптечка.</w:t>
      </w:r>
    </w:p>
    <w:p w:rsidR="001D42E7" w:rsidRDefault="001D42E7" w:rsidP="001D42E7">
      <w:pPr>
        <w:autoSpaceDE w:val="0"/>
        <w:autoSpaceDN w:val="0"/>
        <w:adjustRightInd w:val="0"/>
        <w:spacing w:after="0" w:line="360" w:lineRule="auto"/>
        <w:ind w:firstLine="709"/>
        <w:jc w:val="both"/>
        <w:rPr>
          <w:rFonts w:ascii="Times New Roman" w:hAnsi="Times New Roman"/>
          <w:sz w:val="28"/>
          <w:szCs w:val="28"/>
        </w:rPr>
      </w:pPr>
      <w:r w:rsidRPr="002C561D">
        <w:rPr>
          <w:rFonts w:ascii="Times New Roman" w:hAnsi="Times New Roman"/>
          <w:sz w:val="28"/>
          <w:szCs w:val="28"/>
        </w:rPr>
        <w:t>3. Первая помощь при различных видах повреждений</w:t>
      </w:r>
      <w:r>
        <w:rPr>
          <w:rFonts w:ascii="Times New Roman" w:hAnsi="Times New Roman"/>
          <w:sz w:val="28"/>
          <w:szCs w:val="28"/>
        </w:rPr>
        <w:t>.</w:t>
      </w:r>
    </w:p>
    <w:p w:rsidR="001D42E7" w:rsidRDefault="001D42E7" w:rsidP="001E40EE">
      <w:pPr>
        <w:autoSpaceDE w:val="0"/>
        <w:autoSpaceDN w:val="0"/>
        <w:adjustRightInd w:val="0"/>
        <w:spacing w:after="0" w:line="360" w:lineRule="auto"/>
        <w:ind w:firstLine="709"/>
        <w:jc w:val="both"/>
        <w:rPr>
          <w:rFonts w:ascii="Times New Roman" w:hAnsi="Times New Roman"/>
          <w:i/>
          <w:sz w:val="28"/>
          <w:szCs w:val="28"/>
        </w:rPr>
      </w:pPr>
      <w:r w:rsidRPr="00B57202">
        <w:rPr>
          <w:rFonts w:ascii="Times New Roman" w:hAnsi="Times New Roman"/>
          <w:i/>
          <w:sz w:val="28"/>
          <w:szCs w:val="28"/>
        </w:rPr>
        <w:t>Раздел 6. Создание проектов</w:t>
      </w:r>
    </w:p>
    <w:p w:rsidR="001E40EE" w:rsidRPr="001E40EE" w:rsidRDefault="001E40EE" w:rsidP="001E40EE">
      <w:pPr>
        <w:autoSpaceDE w:val="0"/>
        <w:autoSpaceDN w:val="0"/>
        <w:adjustRightInd w:val="0"/>
        <w:spacing w:after="0" w:line="360" w:lineRule="auto"/>
        <w:ind w:firstLine="709"/>
        <w:jc w:val="both"/>
        <w:rPr>
          <w:rFonts w:ascii="Times New Roman" w:hAnsi="Times New Roman"/>
          <w:i/>
          <w:sz w:val="28"/>
          <w:szCs w:val="28"/>
        </w:rPr>
      </w:pPr>
    </w:p>
    <w:p w:rsidR="001E40EE" w:rsidRDefault="001D42E7" w:rsidP="00AE29CA">
      <w:pPr>
        <w:pStyle w:val="1"/>
        <w:spacing w:before="0" w:line="360" w:lineRule="auto"/>
        <w:ind w:firstLine="709"/>
        <w:jc w:val="center"/>
        <w:rPr>
          <w:rFonts w:ascii="Times New Roman" w:hAnsi="Times New Roman" w:cs="Times New Roman"/>
          <w:color w:val="auto"/>
        </w:rPr>
      </w:pPr>
      <w:r w:rsidRPr="001E40EE">
        <w:rPr>
          <w:rFonts w:ascii="Times New Roman" w:hAnsi="Times New Roman" w:cs="Times New Roman"/>
          <w:color w:val="auto"/>
        </w:rPr>
        <w:t>Методические рекомендации по использованию</w:t>
      </w:r>
    </w:p>
    <w:p w:rsidR="001D42E7" w:rsidRPr="001E40EE" w:rsidRDefault="001D42E7" w:rsidP="001E40EE">
      <w:pPr>
        <w:pStyle w:val="1"/>
        <w:spacing w:before="0" w:line="360" w:lineRule="auto"/>
        <w:ind w:firstLine="709"/>
        <w:jc w:val="center"/>
        <w:rPr>
          <w:rFonts w:ascii="Times New Roman" w:hAnsi="Times New Roman" w:cs="Times New Roman"/>
          <w:color w:val="auto"/>
        </w:rPr>
      </w:pPr>
      <w:r w:rsidRPr="001E40EE">
        <w:rPr>
          <w:rFonts w:ascii="Times New Roman" w:hAnsi="Times New Roman" w:cs="Times New Roman"/>
          <w:color w:val="auto"/>
        </w:rPr>
        <w:t>УМК в обучении</w:t>
      </w:r>
      <w:r w:rsidR="001E40EE">
        <w:rPr>
          <w:rFonts w:ascii="Times New Roman" w:hAnsi="Times New Roman" w:cs="Times New Roman"/>
          <w:color w:val="auto"/>
        </w:rPr>
        <w:t xml:space="preserve"> участников отрядов ЮИД</w:t>
      </w:r>
    </w:p>
    <w:p w:rsidR="001D42E7" w:rsidRDefault="001D42E7" w:rsidP="001D42E7">
      <w:pPr>
        <w:autoSpaceDE w:val="0"/>
        <w:autoSpaceDN w:val="0"/>
        <w:adjustRightInd w:val="0"/>
        <w:spacing w:after="0" w:line="360" w:lineRule="auto"/>
        <w:ind w:firstLine="709"/>
        <w:jc w:val="both"/>
        <w:rPr>
          <w:rFonts w:ascii="Times New Roman" w:hAnsi="Times New Roman"/>
          <w:b/>
          <w:sz w:val="28"/>
          <w:szCs w:val="28"/>
          <w:highlight w:val="yellow"/>
        </w:rPr>
      </w:pPr>
    </w:p>
    <w:p w:rsidR="001D42E7" w:rsidRPr="00555E1B" w:rsidRDefault="001D42E7" w:rsidP="001D42E7">
      <w:pPr>
        <w:spacing w:after="0" w:line="360" w:lineRule="auto"/>
        <w:ind w:firstLine="709"/>
        <w:jc w:val="both"/>
        <w:rPr>
          <w:rFonts w:ascii="Times New Roman" w:hAnsi="Times New Roman" w:cs="Times New Roman"/>
          <w:sz w:val="28"/>
          <w:szCs w:val="28"/>
        </w:rPr>
      </w:pPr>
      <w:r w:rsidRPr="00555E1B">
        <w:rPr>
          <w:rFonts w:ascii="Times New Roman" w:hAnsi="Times New Roman" w:cs="Times New Roman"/>
          <w:sz w:val="28"/>
          <w:szCs w:val="28"/>
        </w:rPr>
        <w:t>Основная цель внедрения компонентов УМК в процесс</w:t>
      </w:r>
      <w:r>
        <w:rPr>
          <w:rFonts w:ascii="Times New Roman" w:hAnsi="Times New Roman" w:cs="Times New Roman"/>
          <w:sz w:val="28"/>
          <w:szCs w:val="28"/>
        </w:rPr>
        <w:t xml:space="preserve"> обучения участников отрядов ЮИД </w:t>
      </w:r>
      <w:r w:rsidRPr="00555E1B">
        <w:rPr>
          <w:rFonts w:ascii="Times New Roman" w:hAnsi="Times New Roman" w:cs="Times New Roman"/>
          <w:sz w:val="28"/>
          <w:szCs w:val="28"/>
        </w:rPr>
        <w:t>– изучение ПДД и формирование основ безопасного поведения на д</w:t>
      </w:r>
      <w:r w:rsidRPr="00555E1B">
        <w:rPr>
          <w:rFonts w:ascii="Times New Roman" w:hAnsi="Times New Roman" w:cs="Times New Roman"/>
          <w:sz w:val="28"/>
          <w:szCs w:val="28"/>
        </w:rPr>
        <w:t>о</w:t>
      </w:r>
      <w:r w:rsidRPr="00555E1B">
        <w:rPr>
          <w:rFonts w:ascii="Times New Roman" w:hAnsi="Times New Roman" w:cs="Times New Roman"/>
          <w:sz w:val="28"/>
          <w:szCs w:val="28"/>
        </w:rPr>
        <w:t>рогах, на улице и в транспорте, что в свою очередь создаст условия для уменьшения количества дорожно-транспортных происшествий с участием несовершеннолетних.</w:t>
      </w:r>
    </w:p>
    <w:p w:rsidR="001D42E7" w:rsidRPr="00555E1B" w:rsidRDefault="001D42E7" w:rsidP="001D42E7">
      <w:pPr>
        <w:spacing w:after="0" w:line="360" w:lineRule="auto"/>
        <w:ind w:firstLine="709"/>
        <w:jc w:val="both"/>
        <w:rPr>
          <w:rFonts w:ascii="Times New Roman" w:hAnsi="Times New Roman" w:cs="Times New Roman"/>
          <w:b/>
          <w:bCs/>
          <w:caps/>
          <w:noProof/>
          <w:sz w:val="28"/>
          <w:szCs w:val="28"/>
        </w:rPr>
      </w:pPr>
      <w:r w:rsidRPr="00555E1B">
        <w:rPr>
          <w:rFonts w:ascii="Times New Roman" w:hAnsi="Times New Roman" w:cs="Times New Roman"/>
          <w:sz w:val="28"/>
          <w:szCs w:val="28"/>
        </w:rPr>
        <w:t>Реализация подачи образовательного контента учебно-методического ко</w:t>
      </w:r>
      <w:r w:rsidRPr="00555E1B">
        <w:rPr>
          <w:rFonts w:ascii="Times New Roman" w:hAnsi="Times New Roman" w:cs="Times New Roman"/>
          <w:sz w:val="28"/>
          <w:szCs w:val="28"/>
        </w:rPr>
        <w:t>м</w:t>
      </w:r>
      <w:r w:rsidRPr="00555E1B">
        <w:rPr>
          <w:rFonts w:ascii="Times New Roman" w:hAnsi="Times New Roman" w:cs="Times New Roman"/>
          <w:sz w:val="28"/>
          <w:szCs w:val="28"/>
        </w:rPr>
        <w:t>плекта отвеча</w:t>
      </w:r>
      <w:r>
        <w:rPr>
          <w:rFonts w:ascii="Times New Roman" w:hAnsi="Times New Roman" w:cs="Times New Roman"/>
          <w:sz w:val="28"/>
          <w:szCs w:val="28"/>
        </w:rPr>
        <w:t>е</w:t>
      </w:r>
      <w:r w:rsidRPr="00555E1B">
        <w:rPr>
          <w:rFonts w:ascii="Times New Roman" w:hAnsi="Times New Roman" w:cs="Times New Roman"/>
          <w:sz w:val="28"/>
          <w:szCs w:val="28"/>
        </w:rPr>
        <w:t>т условию единства концепции и представля</w:t>
      </w:r>
      <w:r>
        <w:rPr>
          <w:rFonts w:ascii="Times New Roman" w:hAnsi="Times New Roman" w:cs="Times New Roman"/>
          <w:sz w:val="28"/>
          <w:szCs w:val="28"/>
        </w:rPr>
        <w:t>е</w:t>
      </w:r>
      <w:r w:rsidRPr="00555E1B">
        <w:rPr>
          <w:rFonts w:ascii="Times New Roman" w:hAnsi="Times New Roman" w:cs="Times New Roman"/>
          <w:sz w:val="28"/>
          <w:szCs w:val="28"/>
        </w:rPr>
        <w:t>т собой целостный курс:</w:t>
      </w:r>
    </w:p>
    <w:p w:rsidR="001D42E7" w:rsidRPr="00555E1B" w:rsidRDefault="001D42E7" w:rsidP="00413409">
      <w:pPr>
        <w:numPr>
          <w:ilvl w:val="0"/>
          <w:numId w:val="196"/>
        </w:numPr>
        <w:spacing w:after="0" w:line="360" w:lineRule="auto"/>
        <w:jc w:val="both"/>
        <w:rPr>
          <w:rFonts w:ascii="Times New Roman" w:hAnsi="Times New Roman" w:cs="Times New Roman"/>
          <w:b/>
          <w:bCs/>
          <w:caps/>
          <w:noProof/>
          <w:sz w:val="28"/>
          <w:szCs w:val="28"/>
        </w:rPr>
      </w:pPr>
      <w:r>
        <w:rPr>
          <w:rFonts w:ascii="Times New Roman" w:hAnsi="Times New Roman" w:cs="Times New Roman"/>
          <w:sz w:val="28"/>
          <w:szCs w:val="28"/>
        </w:rPr>
        <w:t xml:space="preserve"> </w:t>
      </w:r>
      <w:r w:rsidRPr="00555E1B">
        <w:rPr>
          <w:rFonts w:ascii="Times New Roman" w:hAnsi="Times New Roman" w:cs="Times New Roman"/>
          <w:sz w:val="28"/>
          <w:szCs w:val="28"/>
        </w:rPr>
        <w:t>элементы учебно-методического комплекта освещают основные вопросы безопасности дорожного движения;</w:t>
      </w:r>
    </w:p>
    <w:p w:rsidR="001D42E7" w:rsidRPr="00555E1B" w:rsidRDefault="001D42E7" w:rsidP="00413409">
      <w:pPr>
        <w:numPr>
          <w:ilvl w:val="0"/>
          <w:numId w:val="196"/>
        </w:numPr>
        <w:spacing w:after="0" w:line="360" w:lineRule="auto"/>
        <w:jc w:val="both"/>
        <w:rPr>
          <w:rFonts w:ascii="Times New Roman" w:hAnsi="Times New Roman" w:cs="Times New Roman"/>
          <w:b/>
          <w:bCs/>
          <w:caps/>
          <w:noProof/>
          <w:sz w:val="28"/>
          <w:szCs w:val="28"/>
        </w:rPr>
      </w:pPr>
      <w:r>
        <w:rPr>
          <w:rFonts w:ascii="Times New Roman" w:hAnsi="Times New Roman" w:cs="Times New Roman"/>
          <w:sz w:val="28"/>
          <w:szCs w:val="28"/>
        </w:rPr>
        <w:t xml:space="preserve"> </w:t>
      </w:r>
      <w:r w:rsidRPr="00555E1B">
        <w:rPr>
          <w:rFonts w:ascii="Times New Roman" w:hAnsi="Times New Roman" w:cs="Times New Roman"/>
          <w:sz w:val="28"/>
          <w:szCs w:val="28"/>
        </w:rPr>
        <w:t xml:space="preserve">разнообразие материалов позволяет использовать их всеми участниками образовательного процесса на различных этапах (изучение материала, </w:t>
      </w:r>
      <w:r w:rsidRPr="00555E1B">
        <w:rPr>
          <w:rFonts w:ascii="Times New Roman" w:hAnsi="Times New Roman" w:cs="Times New Roman"/>
          <w:sz w:val="28"/>
          <w:szCs w:val="28"/>
        </w:rPr>
        <w:lastRenderedPageBreak/>
        <w:t>практическое закрепление знаний и отработка навыков, контроль и диа</w:t>
      </w:r>
      <w:r w:rsidRPr="00555E1B">
        <w:rPr>
          <w:rFonts w:ascii="Times New Roman" w:hAnsi="Times New Roman" w:cs="Times New Roman"/>
          <w:sz w:val="28"/>
          <w:szCs w:val="28"/>
        </w:rPr>
        <w:t>г</w:t>
      </w:r>
      <w:r w:rsidRPr="00555E1B">
        <w:rPr>
          <w:rFonts w:ascii="Times New Roman" w:hAnsi="Times New Roman" w:cs="Times New Roman"/>
          <w:sz w:val="28"/>
          <w:szCs w:val="28"/>
        </w:rPr>
        <w:t>ностика усвоения);</w:t>
      </w:r>
    </w:p>
    <w:p w:rsidR="001D42E7" w:rsidRPr="004E07CD" w:rsidRDefault="001D42E7" w:rsidP="001D42E7">
      <w:pPr>
        <w:spacing w:after="0" w:line="360" w:lineRule="auto"/>
        <w:ind w:firstLine="709"/>
        <w:jc w:val="both"/>
        <w:rPr>
          <w:rFonts w:ascii="Times New Roman" w:hAnsi="Times New Roman" w:cs="Times New Roman"/>
          <w:sz w:val="28"/>
          <w:szCs w:val="28"/>
        </w:rPr>
      </w:pPr>
      <w:r w:rsidRPr="00555E1B">
        <w:rPr>
          <w:rFonts w:ascii="Times New Roman" w:hAnsi="Times New Roman" w:cs="Times New Roman"/>
          <w:sz w:val="28"/>
          <w:szCs w:val="28"/>
        </w:rPr>
        <w:t xml:space="preserve">Оказание образовательного синергетического эффекта УМК возможно только при </w:t>
      </w:r>
      <w:r w:rsidRPr="00555E1B">
        <w:rPr>
          <w:rFonts w:ascii="Times New Roman" w:hAnsi="Times New Roman" w:cs="Times New Roman"/>
          <w:i/>
          <w:sz w:val="28"/>
          <w:szCs w:val="28"/>
        </w:rPr>
        <w:t>комплексном</w:t>
      </w:r>
      <w:r w:rsidRPr="00555E1B">
        <w:rPr>
          <w:rFonts w:ascii="Times New Roman" w:hAnsi="Times New Roman" w:cs="Times New Roman"/>
          <w:sz w:val="28"/>
          <w:szCs w:val="28"/>
        </w:rPr>
        <w:t xml:space="preserve"> использовании всех его составляющих на различных этапах об</w:t>
      </w:r>
      <w:r w:rsidRPr="00555E1B">
        <w:rPr>
          <w:rFonts w:ascii="Times New Roman" w:hAnsi="Times New Roman" w:cs="Times New Roman"/>
          <w:sz w:val="28"/>
          <w:szCs w:val="28"/>
        </w:rPr>
        <w:t>у</w:t>
      </w:r>
      <w:r w:rsidRPr="00555E1B">
        <w:rPr>
          <w:rFonts w:ascii="Times New Roman" w:hAnsi="Times New Roman" w:cs="Times New Roman"/>
          <w:sz w:val="28"/>
          <w:szCs w:val="28"/>
        </w:rPr>
        <w:t>чения, соединении процесса обучения и воспитания в единую систему, включа</w:t>
      </w:r>
      <w:r w:rsidRPr="00555E1B">
        <w:rPr>
          <w:rFonts w:ascii="Times New Roman" w:hAnsi="Times New Roman" w:cs="Times New Roman"/>
          <w:sz w:val="28"/>
          <w:szCs w:val="28"/>
        </w:rPr>
        <w:t>ю</w:t>
      </w:r>
      <w:r w:rsidRPr="00555E1B">
        <w:rPr>
          <w:rFonts w:ascii="Times New Roman" w:hAnsi="Times New Roman" w:cs="Times New Roman"/>
          <w:sz w:val="28"/>
          <w:szCs w:val="28"/>
        </w:rPr>
        <w:t xml:space="preserve">щую в себя всех участников процесса </w:t>
      </w:r>
      <w:r w:rsidRPr="009A14C6">
        <w:rPr>
          <w:rFonts w:ascii="Times New Roman" w:hAnsi="Times New Roman" w:cs="Times New Roman"/>
          <w:sz w:val="28"/>
          <w:szCs w:val="28"/>
        </w:rPr>
        <w:t>(учащихся, педагогов, сотрудников ГИБДД,  родителей). Поэтому актуальной задачей является разработка методических рек</w:t>
      </w:r>
      <w:r w:rsidRPr="009A14C6">
        <w:rPr>
          <w:rFonts w:ascii="Times New Roman" w:hAnsi="Times New Roman" w:cs="Times New Roman"/>
          <w:sz w:val="28"/>
          <w:szCs w:val="28"/>
        </w:rPr>
        <w:t>о</w:t>
      </w:r>
      <w:r w:rsidRPr="009A14C6">
        <w:rPr>
          <w:rFonts w:ascii="Times New Roman" w:hAnsi="Times New Roman" w:cs="Times New Roman"/>
          <w:sz w:val="28"/>
          <w:szCs w:val="28"/>
        </w:rPr>
        <w:t>мендаций</w:t>
      </w:r>
      <w:r>
        <w:rPr>
          <w:rFonts w:ascii="Times New Roman" w:hAnsi="Times New Roman" w:cs="Times New Roman"/>
          <w:sz w:val="28"/>
          <w:szCs w:val="28"/>
        </w:rPr>
        <w:t xml:space="preserve"> по использованию компонентов УМК</w:t>
      </w:r>
      <w:r w:rsidRPr="00555E1B">
        <w:rPr>
          <w:rFonts w:ascii="Times New Roman" w:hAnsi="Times New Roman" w:cs="Times New Roman"/>
          <w:sz w:val="28"/>
          <w:szCs w:val="28"/>
        </w:rPr>
        <w:t>, кото</w:t>
      </w:r>
      <w:r>
        <w:rPr>
          <w:rFonts w:ascii="Times New Roman" w:hAnsi="Times New Roman" w:cs="Times New Roman"/>
          <w:sz w:val="28"/>
          <w:szCs w:val="28"/>
        </w:rPr>
        <w:t>рые</w:t>
      </w:r>
      <w:r w:rsidRPr="00555E1B">
        <w:rPr>
          <w:rFonts w:ascii="Times New Roman" w:hAnsi="Times New Roman" w:cs="Times New Roman"/>
          <w:sz w:val="28"/>
          <w:szCs w:val="28"/>
        </w:rPr>
        <w:t xml:space="preserve"> помо</w:t>
      </w:r>
      <w:r>
        <w:rPr>
          <w:rFonts w:ascii="Times New Roman" w:hAnsi="Times New Roman" w:cs="Times New Roman"/>
          <w:sz w:val="28"/>
          <w:szCs w:val="28"/>
        </w:rPr>
        <w:t>гут</w:t>
      </w:r>
      <w:r w:rsidRPr="00555E1B">
        <w:rPr>
          <w:rFonts w:ascii="Times New Roman" w:hAnsi="Times New Roman" w:cs="Times New Roman"/>
          <w:sz w:val="28"/>
          <w:szCs w:val="28"/>
        </w:rPr>
        <w:t xml:space="preserve"> максимально и</w:t>
      </w:r>
      <w:r w:rsidRPr="00555E1B">
        <w:rPr>
          <w:rFonts w:ascii="Times New Roman" w:hAnsi="Times New Roman" w:cs="Times New Roman"/>
          <w:sz w:val="28"/>
          <w:szCs w:val="28"/>
        </w:rPr>
        <w:t>с</w:t>
      </w:r>
      <w:r w:rsidRPr="00555E1B">
        <w:rPr>
          <w:rFonts w:ascii="Times New Roman" w:hAnsi="Times New Roman" w:cs="Times New Roman"/>
          <w:sz w:val="28"/>
          <w:szCs w:val="28"/>
        </w:rPr>
        <w:t xml:space="preserve">пользовать возможности комплекта для выстраивания единой </w:t>
      </w:r>
      <w:r w:rsidRPr="004E07CD">
        <w:rPr>
          <w:rFonts w:ascii="Times New Roman" w:hAnsi="Times New Roman" w:cs="Times New Roman"/>
          <w:sz w:val="28"/>
          <w:szCs w:val="28"/>
        </w:rPr>
        <w:t>системы передачи знаний о правилах дорожного движения и формирования навыков безопасности д</w:t>
      </w:r>
      <w:r w:rsidRPr="004E07CD">
        <w:rPr>
          <w:rFonts w:ascii="Times New Roman" w:hAnsi="Times New Roman" w:cs="Times New Roman"/>
          <w:sz w:val="28"/>
          <w:szCs w:val="28"/>
        </w:rPr>
        <w:t>о</w:t>
      </w:r>
      <w:r w:rsidRPr="004E07CD">
        <w:rPr>
          <w:rFonts w:ascii="Times New Roman" w:hAnsi="Times New Roman" w:cs="Times New Roman"/>
          <w:sz w:val="28"/>
          <w:szCs w:val="28"/>
        </w:rPr>
        <w:t>рожного движения.</w:t>
      </w:r>
    </w:p>
    <w:p w:rsidR="001D42E7" w:rsidRDefault="001D42E7" w:rsidP="001D42E7">
      <w:pPr>
        <w:spacing w:after="0" w:line="360" w:lineRule="auto"/>
        <w:ind w:firstLine="709"/>
        <w:jc w:val="both"/>
        <w:rPr>
          <w:rFonts w:ascii="Times New Roman" w:hAnsi="Times New Roman" w:cs="Times New Roman"/>
          <w:sz w:val="28"/>
          <w:szCs w:val="28"/>
        </w:rPr>
      </w:pPr>
      <w:r w:rsidRPr="00555E1B">
        <w:rPr>
          <w:rFonts w:ascii="Times New Roman" w:hAnsi="Times New Roman" w:cs="Times New Roman"/>
          <w:sz w:val="28"/>
          <w:szCs w:val="28"/>
        </w:rPr>
        <w:t>Разработка методики обучения предполагает описание системного использ</w:t>
      </w:r>
      <w:r w:rsidRPr="00555E1B">
        <w:rPr>
          <w:rFonts w:ascii="Times New Roman" w:hAnsi="Times New Roman" w:cs="Times New Roman"/>
          <w:sz w:val="28"/>
          <w:szCs w:val="28"/>
        </w:rPr>
        <w:t>о</w:t>
      </w:r>
      <w:r w:rsidRPr="00555E1B">
        <w:rPr>
          <w:rFonts w:ascii="Times New Roman" w:hAnsi="Times New Roman" w:cs="Times New Roman"/>
          <w:sz w:val="28"/>
          <w:szCs w:val="28"/>
        </w:rPr>
        <w:t>вания материалов учебно-методического комплекта различными категориями пол</w:t>
      </w:r>
      <w:r w:rsidRPr="00555E1B">
        <w:rPr>
          <w:rFonts w:ascii="Times New Roman" w:hAnsi="Times New Roman" w:cs="Times New Roman"/>
          <w:sz w:val="28"/>
          <w:szCs w:val="28"/>
        </w:rPr>
        <w:t>ь</w:t>
      </w:r>
      <w:r w:rsidRPr="00555E1B">
        <w:rPr>
          <w:rFonts w:ascii="Times New Roman" w:hAnsi="Times New Roman" w:cs="Times New Roman"/>
          <w:sz w:val="28"/>
          <w:szCs w:val="28"/>
        </w:rPr>
        <w:t>зователей на всех этапах обучения (изучение материала, закрепление знаний и отр</w:t>
      </w:r>
      <w:r w:rsidRPr="00555E1B">
        <w:rPr>
          <w:rFonts w:ascii="Times New Roman" w:hAnsi="Times New Roman" w:cs="Times New Roman"/>
          <w:sz w:val="28"/>
          <w:szCs w:val="28"/>
        </w:rPr>
        <w:t>а</w:t>
      </w:r>
      <w:r w:rsidRPr="00555E1B">
        <w:rPr>
          <w:rFonts w:ascii="Times New Roman" w:hAnsi="Times New Roman" w:cs="Times New Roman"/>
          <w:sz w:val="28"/>
          <w:szCs w:val="28"/>
        </w:rPr>
        <w:t>ботка навыков, контроль и диагностика усвоения):</w:t>
      </w:r>
    </w:p>
    <w:p w:rsidR="001D42E7" w:rsidRPr="00555E1B" w:rsidRDefault="001D42E7" w:rsidP="001D42E7">
      <w:pPr>
        <w:spacing w:after="0" w:line="360" w:lineRule="auto"/>
        <w:ind w:firstLine="709"/>
        <w:jc w:val="both"/>
        <w:rPr>
          <w:rFonts w:ascii="Times New Roman" w:hAnsi="Times New Roman" w:cs="Times New Roman"/>
          <w:sz w:val="28"/>
          <w:szCs w:val="28"/>
        </w:rPr>
      </w:pPr>
    </w:p>
    <w:tbl>
      <w:tblPr>
        <w:tblW w:w="9351" w:type="dxa"/>
        <w:jc w:val="center"/>
        <w:tblInd w:w="93" w:type="dxa"/>
        <w:tblLook w:val="04A0"/>
      </w:tblPr>
      <w:tblGrid>
        <w:gridCol w:w="3796"/>
        <w:gridCol w:w="2083"/>
        <w:gridCol w:w="1674"/>
        <w:gridCol w:w="1798"/>
      </w:tblGrid>
      <w:tr w:rsidR="001D42E7" w:rsidRPr="00F064DC" w:rsidTr="001D42E7">
        <w:trPr>
          <w:trHeight w:val="945"/>
          <w:jc w:val="center"/>
        </w:trPr>
        <w:tc>
          <w:tcPr>
            <w:tcW w:w="3796" w:type="dxa"/>
            <w:tcBorders>
              <w:top w:val="single" w:sz="4" w:space="0" w:color="auto"/>
              <w:left w:val="single" w:sz="4" w:space="0" w:color="auto"/>
              <w:bottom w:val="single" w:sz="4" w:space="0" w:color="auto"/>
              <w:right w:val="single" w:sz="4" w:space="0" w:color="auto"/>
            </w:tcBorders>
            <w:shd w:val="clear" w:color="auto" w:fill="auto"/>
            <w:hideMark/>
          </w:tcPr>
          <w:p w:rsidR="001D42E7" w:rsidRPr="00F064DC" w:rsidRDefault="001D42E7" w:rsidP="001D42E7">
            <w:pPr>
              <w:spacing w:after="0" w:line="360" w:lineRule="auto"/>
              <w:jc w:val="center"/>
              <w:rPr>
                <w:rFonts w:ascii="Times New Roman" w:eastAsia="Times New Roman" w:hAnsi="Times New Roman" w:cs="Times New Roman"/>
                <w:bCs/>
                <w:color w:val="000000"/>
                <w:sz w:val="28"/>
                <w:szCs w:val="28"/>
                <w:lang w:eastAsia="ru-RU"/>
              </w:rPr>
            </w:pPr>
            <w:r w:rsidRPr="00F064DC">
              <w:rPr>
                <w:rFonts w:ascii="Times New Roman" w:eastAsia="Times New Roman" w:hAnsi="Times New Roman" w:cs="Times New Roman"/>
                <w:bCs/>
                <w:color w:val="000000"/>
                <w:sz w:val="28"/>
                <w:szCs w:val="28"/>
                <w:lang w:eastAsia="ru-RU"/>
              </w:rPr>
              <w:t>Компоненты УМК</w:t>
            </w:r>
          </w:p>
        </w:tc>
        <w:tc>
          <w:tcPr>
            <w:tcW w:w="2083" w:type="dxa"/>
            <w:tcBorders>
              <w:top w:val="single" w:sz="4" w:space="0" w:color="auto"/>
              <w:left w:val="nil"/>
              <w:bottom w:val="single" w:sz="4" w:space="0" w:color="auto"/>
              <w:right w:val="single" w:sz="4" w:space="0" w:color="auto"/>
            </w:tcBorders>
            <w:shd w:val="clear" w:color="auto" w:fill="auto"/>
            <w:vAlign w:val="bottom"/>
            <w:hideMark/>
          </w:tcPr>
          <w:p w:rsidR="001D42E7" w:rsidRPr="00F064DC" w:rsidRDefault="001D42E7" w:rsidP="001D42E7">
            <w:pPr>
              <w:spacing w:after="0" w:line="360" w:lineRule="auto"/>
              <w:jc w:val="center"/>
              <w:rPr>
                <w:rFonts w:ascii="Times New Roman" w:eastAsia="Times New Roman" w:hAnsi="Times New Roman" w:cs="Times New Roman"/>
                <w:bCs/>
                <w:color w:val="000000"/>
                <w:sz w:val="28"/>
                <w:szCs w:val="28"/>
                <w:lang w:eastAsia="ru-RU"/>
              </w:rPr>
            </w:pPr>
            <w:r w:rsidRPr="00F064DC">
              <w:rPr>
                <w:rFonts w:ascii="Times New Roman" w:eastAsia="Times New Roman" w:hAnsi="Times New Roman" w:cs="Times New Roman"/>
                <w:bCs/>
                <w:color w:val="000000"/>
                <w:sz w:val="28"/>
                <w:szCs w:val="28"/>
                <w:lang w:eastAsia="ru-RU"/>
              </w:rPr>
              <w:t>Изучение м</w:t>
            </w:r>
            <w:r w:rsidRPr="00F064DC">
              <w:rPr>
                <w:rFonts w:ascii="Times New Roman" w:eastAsia="Times New Roman" w:hAnsi="Times New Roman" w:cs="Times New Roman"/>
                <w:bCs/>
                <w:color w:val="000000"/>
                <w:sz w:val="28"/>
                <w:szCs w:val="28"/>
                <w:lang w:eastAsia="ru-RU"/>
              </w:rPr>
              <w:t>а</w:t>
            </w:r>
            <w:r w:rsidRPr="00F064DC">
              <w:rPr>
                <w:rFonts w:ascii="Times New Roman" w:eastAsia="Times New Roman" w:hAnsi="Times New Roman" w:cs="Times New Roman"/>
                <w:bCs/>
                <w:color w:val="000000"/>
                <w:sz w:val="28"/>
                <w:szCs w:val="28"/>
                <w:lang w:eastAsia="ru-RU"/>
              </w:rPr>
              <w:t>териала</w:t>
            </w:r>
          </w:p>
        </w:tc>
        <w:tc>
          <w:tcPr>
            <w:tcW w:w="1674" w:type="dxa"/>
            <w:tcBorders>
              <w:top w:val="single" w:sz="4" w:space="0" w:color="auto"/>
              <w:left w:val="nil"/>
              <w:bottom w:val="single" w:sz="4" w:space="0" w:color="auto"/>
              <w:right w:val="single" w:sz="4" w:space="0" w:color="auto"/>
            </w:tcBorders>
            <w:shd w:val="clear" w:color="auto" w:fill="auto"/>
            <w:vAlign w:val="bottom"/>
            <w:hideMark/>
          </w:tcPr>
          <w:p w:rsidR="001D42E7" w:rsidRPr="00F064DC" w:rsidRDefault="001D42E7" w:rsidP="001D42E7">
            <w:pPr>
              <w:spacing w:after="0" w:line="360" w:lineRule="auto"/>
              <w:jc w:val="center"/>
              <w:rPr>
                <w:rFonts w:ascii="Times New Roman" w:eastAsia="Times New Roman" w:hAnsi="Times New Roman" w:cs="Times New Roman"/>
                <w:bCs/>
                <w:color w:val="000000"/>
                <w:sz w:val="28"/>
                <w:szCs w:val="28"/>
                <w:lang w:eastAsia="ru-RU"/>
              </w:rPr>
            </w:pPr>
            <w:r w:rsidRPr="00F064DC">
              <w:rPr>
                <w:rFonts w:ascii="Times New Roman" w:eastAsia="Times New Roman" w:hAnsi="Times New Roman" w:cs="Times New Roman"/>
                <w:bCs/>
                <w:color w:val="000000"/>
                <w:sz w:val="28"/>
                <w:szCs w:val="28"/>
                <w:lang w:eastAsia="ru-RU"/>
              </w:rPr>
              <w:t>Отработка навыков</w:t>
            </w:r>
          </w:p>
        </w:tc>
        <w:tc>
          <w:tcPr>
            <w:tcW w:w="1798" w:type="dxa"/>
            <w:tcBorders>
              <w:top w:val="single" w:sz="4" w:space="0" w:color="auto"/>
              <w:left w:val="nil"/>
              <w:bottom w:val="single" w:sz="4" w:space="0" w:color="auto"/>
              <w:right w:val="single" w:sz="4" w:space="0" w:color="auto"/>
            </w:tcBorders>
            <w:shd w:val="clear" w:color="auto" w:fill="auto"/>
            <w:vAlign w:val="bottom"/>
            <w:hideMark/>
          </w:tcPr>
          <w:p w:rsidR="001D42E7" w:rsidRPr="00F064DC" w:rsidRDefault="001D42E7" w:rsidP="001D42E7">
            <w:pPr>
              <w:spacing w:after="0" w:line="360" w:lineRule="auto"/>
              <w:jc w:val="center"/>
              <w:rPr>
                <w:rFonts w:ascii="Times New Roman" w:eastAsia="Times New Roman" w:hAnsi="Times New Roman" w:cs="Times New Roman"/>
                <w:bCs/>
                <w:color w:val="000000"/>
                <w:sz w:val="28"/>
                <w:szCs w:val="28"/>
                <w:lang w:eastAsia="ru-RU"/>
              </w:rPr>
            </w:pPr>
            <w:r w:rsidRPr="00F064DC">
              <w:rPr>
                <w:rFonts w:ascii="Times New Roman" w:eastAsia="Times New Roman" w:hAnsi="Times New Roman" w:cs="Times New Roman"/>
                <w:bCs/>
                <w:color w:val="000000"/>
                <w:sz w:val="28"/>
                <w:szCs w:val="28"/>
                <w:lang w:eastAsia="ru-RU"/>
              </w:rPr>
              <w:t>Контроль и диагностика</w:t>
            </w:r>
          </w:p>
        </w:tc>
      </w:tr>
      <w:tr w:rsidR="001D42E7" w:rsidRPr="00C42E5D" w:rsidTr="001D42E7">
        <w:trPr>
          <w:trHeight w:val="428"/>
          <w:jc w:val="center"/>
        </w:trPr>
        <w:tc>
          <w:tcPr>
            <w:tcW w:w="9351" w:type="dxa"/>
            <w:gridSpan w:val="4"/>
            <w:tcBorders>
              <w:top w:val="single" w:sz="4" w:space="0" w:color="auto"/>
              <w:left w:val="single" w:sz="4" w:space="0" w:color="auto"/>
              <w:bottom w:val="single" w:sz="4" w:space="0" w:color="auto"/>
              <w:right w:val="single" w:sz="4" w:space="0" w:color="auto"/>
            </w:tcBorders>
            <w:shd w:val="clear" w:color="auto" w:fill="auto"/>
            <w:hideMark/>
          </w:tcPr>
          <w:p w:rsidR="001D42E7" w:rsidRPr="00F064DC" w:rsidRDefault="001D42E7" w:rsidP="001D42E7">
            <w:pPr>
              <w:spacing w:after="0" w:line="360" w:lineRule="auto"/>
              <w:jc w:val="center"/>
              <w:rPr>
                <w:rFonts w:ascii="Times New Roman" w:eastAsia="Times New Roman" w:hAnsi="Times New Roman" w:cs="Times New Roman"/>
                <w:bCs/>
                <w:i/>
                <w:color w:val="000000"/>
                <w:sz w:val="28"/>
                <w:szCs w:val="28"/>
                <w:lang w:eastAsia="ru-RU"/>
              </w:rPr>
            </w:pPr>
            <w:r>
              <w:rPr>
                <w:rFonts w:ascii="Times New Roman" w:eastAsia="Times New Roman" w:hAnsi="Times New Roman" w:cs="Times New Roman"/>
                <w:bCs/>
                <w:i/>
                <w:color w:val="000000"/>
                <w:sz w:val="28"/>
                <w:szCs w:val="28"/>
                <w:lang w:eastAsia="ru-RU"/>
              </w:rPr>
              <w:t>У</w:t>
            </w:r>
            <w:r w:rsidRPr="00F064DC">
              <w:rPr>
                <w:rFonts w:ascii="Times New Roman" w:eastAsia="Times New Roman" w:hAnsi="Times New Roman" w:cs="Times New Roman"/>
                <w:bCs/>
                <w:i/>
                <w:color w:val="000000"/>
                <w:sz w:val="28"/>
                <w:szCs w:val="28"/>
                <w:lang w:eastAsia="ru-RU"/>
              </w:rPr>
              <w:t>чебно-методическая литература</w:t>
            </w:r>
          </w:p>
        </w:tc>
      </w:tr>
      <w:tr w:rsidR="001D42E7" w:rsidRPr="00C42E5D" w:rsidTr="001D42E7">
        <w:trPr>
          <w:trHeight w:val="945"/>
          <w:jc w:val="center"/>
        </w:trPr>
        <w:tc>
          <w:tcPr>
            <w:tcW w:w="3796" w:type="dxa"/>
            <w:tcBorders>
              <w:top w:val="single" w:sz="4" w:space="0" w:color="auto"/>
              <w:left w:val="single" w:sz="4" w:space="0" w:color="auto"/>
              <w:bottom w:val="single" w:sz="4" w:space="0" w:color="auto"/>
              <w:right w:val="single" w:sz="4" w:space="0" w:color="auto"/>
            </w:tcBorders>
            <w:shd w:val="clear" w:color="auto" w:fill="auto"/>
            <w:hideMark/>
          </w:tcPr>
          <w:p w:rsidR="001D42E7" w:rsidRPr="00CC4AE5" w:rsidRDefault="001D42E7" w:rsidP="001D42E7">
            <w:pPr>
              <w:spacing w:after="0" w:line="360" w:lineRule="auto"/>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Учебные пособия</w:t>
            </w:r>
          </w:p>
        </w:tc>
        <w:tc>
          <w:tcPr>
            <w:tcW w:w="2083" w:type="dxa"/>
            <w:tcBorders>
              <w:top w:val="single" w:sz="4" w:space="0" w:color="auto"/>
              <w:left w:val="nil"/>
              <w:bottom w:val="single" w:sz="4" w:space="0" w:color="auto"/>
              <w:right w:val="single" w:sz="4" w:space="0" w:color="auto"/>
            </w:tcBorders>
            <w:shd w:val="clear" w:color="auto" w:fill="auto"/>
            <w:vAlign w:val="bottom"/>
            <w:hideMark/>
          </w:tcPr>
          <w:p w:rsidR="001D42E7" w:rsidRDefault="001D42E7" w:rsidP="001D42E7">
            <w:pPr>
              <w:spacing w:after="0" w:line="360" w:lineRule="auto"/>
              <w:jc w:val="center"/>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Учащиеся</w:t>
            </w:r>
          </w:p>
          <w:p w:rsidR="001D42E7" w:rsidRPr="00CC4AE5" w:rsidRDefault="001D42E7" w:rsidP="001D42E7">
            <w:pPr>
              <w:spacing w:after="0" w:line="360" w:lineRule="auto"/>
              <w:jc w:val="center"/>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Педагоги</w:t>
            </w:r>
          </w:p>
        </w:tc>
        <w:tc>
          <w:tcPr>
            <w:tcW w:w="1674" w:type="dxa"/>
            <w:tcBorders>
              <w:top w:val="single" w:sz="4" w:space="0" w:color="auto"/>
              <w:left w:val="nil"/>
              <w:bottom w:val="single" w:sz="4" w:space="0" w:color="auto"/>
              <w:right w:val="single" w:sz="4" w:space="0" w:color="auto"/>
            </w:tcBorders>
            <w:shd w:val="clear" w:color="auto" w:fill="auto"/>
            <w:vAlign w:val="bottom"/>
            <w:hideMark/>
          </w:tcPr>
          <w:p w:rsidR="001D42E7" w:rsidRDefault="001D42E7" w:rsidP="001D42E7">
            <w:pPr>
              <w:spacing w:after="0" w:line="360" w:lineRule="auto"/>
              <w:jc w:val="center"/>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Учащиеся</w:t>
            </w:r>
          </w:p>
          <w:p w:rsidR="001D42E7" w:rsidRPr="00CC4AE5" w:rsidRDefault="001D42E7" w:rsidP="001D42E7">
            <w:pPr>
              <w:spacing w:after="0" w:line="360" w:lineRule="auto"/>
              <w:jc w:val="center"/>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Педагоги</w:t>
            </w:r>
          </w:p>
        </w:tc>
        <w:tc>
          <w:tcPr>
            <w:tcW w:w="1798" w:type="dxa"/>
            <w:tcBorders>
              <w:top w:val="single" w:sz="4" w:space="0" w:color="auto"/>
              <w:left w:val="nil"/>
              <w:bottom w:val="single" w:sz="4" w:space="0" w:color="auto"/>
              <w:right w:val="single" w:sz="4" w:space="0" w:color="auto"/>
            </w:tcBorders>
            <w:shd w:val="clear" w:color="auto" w:fill="auto"/>
            <w:vAlign w:val="bottom"/>
            <w:hideMark/>
          </w:tcPr>
          <w:p w:rsidR="001D42E7" w:rsidRDefault="001D42E7" w:rsidP="001D42E7">
            <w:pPr>
              <w:spacing w:after="0" w:line="360" w:lineRule="auto"/>
              <w:jc w:val="center"/>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Учащиеся</w:t>
            </w:r>
          </w:p>
          <w:p w:rsidR="001D42E7" w:rsidRPr="00CC4AE5" w:rsidRDefault="001D42E7" w:rsidP="001D42E7">
            <w:pPr>
              <w:spacing w:after="0" w:line="360" w:lineRule="auto"/>
              <w:jc w:val="center"/>
              <w:rPr>
                <w:rFonts w:ascii="Times New Roman" w:eastAsia="Times New Roman" w:hAnsi="Times New Roman" w:cs="Times New Roman"/>
                <w:bCs/>
                <w:color w:val="000000"/>
                <w:sz w:val="28"/>
                <w:szCs w:val="28"/>
                <w:lang w:eastAsia="ru-RU"/>
              </w:rPr>
            </w:pPr>
          </w:p>
        </w:tc>
      </w:tr>
      <w:tr w:rsidR="001D42E7" w:rsidRPr="00C42E5D" w:rsidTr="001D42E7">
        <w:trPr>
          <w:trHeight w:val="945"/>
          <w:jc w:val="center"/>
        </w:trPr>
        <w:tc>
          <w:tcPr>
            <w:tcW w:w="3796" w:type="dxa"/>
            <w:tcBorders>
              <w:top w:val="single" w:sz="4" w:space="0" w:color="auto"/>
              <w:left w:val="single" w:sz="4" w:space="0" w:color="auto"/>
              <w:bottom w:val="single" w:sz="4" w:space="0" w:color="auto"/>
              <w:right w:val="single" w:sz="4" w:space="0" w:color="auto"/>
            </w:tcBorders>
            <w:shd w:val="clear" w:color="auto" w:fill="auto"/>
            <w:hideMark/>
          </w:tcPr>
          <w:p w:rsidR="001D42E7" w:rsidRPr="00CC4AE5" w:rsidRDefault="001D42E7" w:rsidP="001D42E7">
            <w:pPr>
              <w:spacing w:after="0" w:line="360" w:lineRule="auto"/>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Учебно-методические пос</w:t>
            </w:r>
            <w:r>
              <w:rPr>
                <w:rFonts w:ascii="Times New Roman" w:eastAsia="Times New Roman" w:hAnsi="Times New Roman" w:cs="Times New Roman"/>
                <w:bCs/>
                <w:color w:val="000000"/>
                <w:sz w:val="28"/>
                <w:szCs w:val="28"/>
                <w:lang w:eastAsia="ru-RU"/>
              </w:rPr>
              <w:t>о</w:t>
            </w:r>
            <w:r>
              <w:rPr>
                <w:rFonts w:ascii="Times New Roman" w:eastAsia="Times New Roman" w:hAnsi="Times New Roman" w:cs="Times New Roman"/>
                <w:bCs/>
                <w:color w:val="000000"/>
                <w:sz w:val="28"/>
                <w:szCs w:val="28"/>
                <w:lang w:eastAsia="ru-RU"/>
              </w:rPr>
              <w:t>бия</w:t>
            </w:r>
          </w:p>
        </w:tc>
        <w:tc>
          <w:tcPr>
            <w:tcW w:w="2083" w:type="dxa"/>
            <w:tcBorders>
              <w:top w:val="single" w:sz="4" w:space="0" w:color="auto"/>
              <w:left w:val="nil"/>
              <w:bottom w:val="single" w:sz="4" w:space="0" w:color="auto"/>
              <w:right w:val="single" w:sz="4" w:space="0" w:color="auto"/>
            </w:tcBorders>
            <w:shd w:val="clear" w:color="auto" w:fill="auto"/>
            <w:vAlign w:val="bottom"/>
            <w:hideMark/>
          </w:tcPr>
          <w:p w:rsidR="001D42E7" w:rsidRDefault="001D42E7" w:rsidP="001D42E7">
            <w:pPr>
              <w:spacing w:after="0" w:line="360" w:lineRule="auto"/>
              <w:jc w:val="center"/>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 xml:space="preserve">Педагоги </w:t>
            </w:r>
          </w:p>
          <w:p w:rsidR="001D42E7" w:rsidRPr="00CC4AE5" w:rsidRDefault="001D42E7" w:rsidP="001D42E7">
            <w:pPr>
              <w:spacing w:after="0" w:line="360" w:lineRule="auto"/>
              <w:jc w:val="center"/>
              <w:rPr>
                <w:rFonts w:ascii="Times New Roman" w:eastAsia="Times New Roman" w:hAnsi="Times New Roman" w:cs="Times New Roman"/>
                <w:bCs/>
                <w:color w:val="000000"/>
                <w:sz w:val="28"/>
                <w:szCs w:val="28"/>
                <w:lang w:eastAsia="ru-RU"/>
              </w:rPr>
            </w:pPr>
          </w:p>
        </w:tc>
        <w:tc>
          <w:tcPr>
            <w:tcW w:w="1674" w:type="dxa"/>
            <w:tcBorders>
              <w:top w:val="single" w:sz="4" w:space="0" w:color="auto"/>
              <w:left w:val="nil"/>
              <w:bottom w:val="single" w:sz="4" w:space="0" w:color="auto"/>
              <w:right w:val="single" w:sz="4" w:space="0" w:color="auto"/>
            </w:tcBorders>
            <w:shd w:val="clear" w:color="auto" w:fill="auto"/>
            <w:hideMark/>
          </w:tcPr>
          <w:p w:rsidR="001D42E7" w:rsidRDefault="001D42E7" w:rsidP="001D42E7">
            <w:r w:rsidRPr="00007F76">
              <w:rPr>
                <w:rFonts w:ascii="Times New Roman" w:eastAsia="Times New Roman" w:hAnsi="Times New Roman" w:cs="Times New Roman"/>
                <w:bCs/>
                <w:color w:val="000000"/>
                <w:sz w:val="28"/>
                <w:szCs w:val="28"/>
                <w:lang w:eastAsia="ru-RU"/>
              </w:rPr>
              <w:t>Педагоги</w:t>
            </w:r>
          </w:p>
        </w:tc>
        <w:tc>
          <w:tcPr>
            <w:tcW w:w="1798" w:type="dxa"/>
            <w:tcBorders>
              <w:top w:val="single" w:sz="4" w:space="0" w:color="auto"/>
              <w:left w:val="nil"/>
              <w:bottom w:val="single" w:sz="4" w:space="0" w:color="auto"/>
              <w:right w:val="single" w:sz="4" w:space="0" w:color="auto"/>
            </w:tcBorders>
            <w:shd w:val="clear" w:color="auto" w:fill="auto"/>
            <w:hideMark/>
          </w:tcPr>
          <w:p w:rsidR="001D42E7" w:rsidRDefault="001D42E7" w:rsidP="001D42E7">
            <w:r w:rsidRPr="00007F76">
              <w:rPr>
                <w:rFonts w:ascii="Times New Roman" w:eastAsia="Times New Roman" w:hAnsi="Times New Roman" w:cs="Times New Roman"/>
                <w:bCs/>
                <w:color w:val="000000"/>
                <w:sz w:val="28"/>
                <w:szCs w:val="28"/>
                <w:lang w:eastAsia="ru-RU"/>
              </w:rPr>
              <w:t>Педагоги</w:t>
            </w:r>
          </w:p>
        </w:tc>
      </w:tr>
      <w:tr w:rsidR="001D42E7" w:rsidRPr="00C42E5D" w:rsidTr="001D42E7">
        <w:trPr>
          <w:trHeight w:val="945"/>
          <w:jc w:val="center"/>
        </w:trPr>
        <w:tc>
          <w:tcPr>
            <w:tcW w:w="3796" w:type="dxa"/>
            <w:tcBorders>
              <w:top w:val="single" w:sz="4" w:space="0" w:color="auto"/>
              <w:left w:val="single" w:sz="4" w:space="0" w:color="auto"/>
              <w:bottom w:val="single" w:sz="4" w:space="0" w:color="auto"/>
              <w:right w:val="single" w:sz="4" w:space="0" w:color="auto"/>
            </w:tcBorders>
            <w:shd w:val="clear" w:color="auto" w:fill="auto"/>
            <w:hideMark/>
          </w:tcPr>
          <w:p w:rsidR="001D42E7" w:rsidRPr="00CC4AE5" w:rsidRDefault="001D42E7" w:rsidP="001D42E7">
            <w:pPr>
              <w:spacing w:after="0" w:line="360" w:lineRule="auto"/>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Справочная литература</w:t>
            </w:r>
          </w:p>
        </w:tc>
        <w:tc>
          <w:tcPr>
            <w:tcW w:w="2083" w:type="dxa"/>
            <w:tcBorders>
              <w:top w:val="single" w:sz="4" w:space="0" w:color="auto"/>
              <w:left w:val="nil"/>
              <w:bottom w:val="single" w:sz="4" w:space="0" w:color="auto"/>
              <w:right w:val="single" w:sz="4" w:space="0" w:color="auto"/>
            </w:tcBorders>
            <w:shd w:val="clear" w:color="auto" w:fill="auto"/>
            <w:vAlign w:val="bottom"/>
            <w:hideMark/>
          </w:tcPr>
          <w:p w:rsidR="001D42E7" w:rsidRDefault="001D42E7" w:rsidP="001D42E7">
            <w:pPr>
              <w:spacing w:after="0" w:line="360" w:lineRule="auto"/>
              <w:jc w:val="center"/>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Учащиеся</w:t>
            </w:r>
          </w:p>
          <w:p w:rsidR="001D42E7" w:rsidRPr="00CC4AE5" w:rsidRDefault="001D42E7" w:rsidP="001D42E7">
            <w:pPr>
              <w:spacing w:after="0" w:line="360" w:lineRule="auto"/>
              <w:jc w:val="center"/>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Педагоги</w:t>
            </w:r>
          </w:p>
        </w:tc>
        <w:tc>
          <w:tcPr>
            <w:tcW w:w="1674" w:type="dxa"/>
            <w:tcBorders>
              <w:top w:val="single" w:sz="4" w:space="0" w:color="auto"/>
              <w:left w:val="nil"/>
              <w:bottom w:val="single" w:sz="4" w:space="0" w:color="auto"/>
              <w:right w:val="single" w:sz="4" w:space="0" w:color="auto"/>
            </w:tcBorders>
            <w:shd w:val="clear" w:color="auto" w:fill="auto"/>
            <w:vAlign w:val="bottom"/>
            <w:hideMark/>
          </w:tcPr>
          <w:p w:rsidR="001D42E7" w:rsidRPr="00CC4AE5" w:rsidRDefault="001D42E7" w:rsidP="001D42E7">
            <w:pPr>
              <w:spacing w:after="0" w:line="360" w:lineRule="auto"/>
              <w:jc w:val="center"/>
              <w:rPr>
                <w:rFonts w:ascii="Times New Roman" w:eastAsia="Times New Roman" w:hAnsi="Times New Roman" w:cs="Times New Roman"/>
                <w:bCs/>
                <w:color w:val="000000"/>
                <w:sz w:val="28"/>
                <w:szCs w:val="28"/>
                <w:lang w:eastAsia="ru-RU"/>
              </w:rPr>
            </w:pPr>
          </w:p>
        </w:tc>
        <w:tc>
          <w:tcPr>
            <w:tcW w:w="1798" w:type="dxa"/>
            <w:tcBorders>
              <w:top w:val="single" w:sz="4" w:space="0" w:color="auto"/>
              <w:left w:val="nil"/>
              <w:bottom w:val="single" w:sz="4" w:space="0" w:color="auto"/>
              <w:right w:val="single" w:sz="4" w:space="0" w:color="auto"/>
            </w:tcBorders>
            <w:shd w:val="clear" w:color="auto" w:fill="auto"/>
            <w:vAlign w:val="bottom"/>
            <w:hideMark/>
          </w:tcPr>
          <w:p w:rsidR="001D42E7" w:rsidRPr="00CC4AE5" w:rsidRDefault="001D42E7" w:rsidP="001D42E7">
            <w:pPr>
              <w:spacing w:after="0" w:line="360" w:lineRule="auto"/>
              <w:jc w:val="center"/>
              <w:rPr>
                <w:rFonts w:ascii="Times New Roman" w:eastAsia="Times New Roman" w:hAnsi="Times New Roman" w:cs="Times New Roman"/>
                <w:bCs/>
                <w:color w:val="000000"/>
                <w:sz w:val="28"/>
                <w:szCs w:val="28"/>
                <w:lang w:eastAsia="ru-RU"/>
              </w:rPr>
            </w:pPr>
          </w:p>
        </w:tc>
      </w:tr>
      <w:tr w:rsidR="001D42E7" w:rsidRPr="00C42E5D" w:rsidTr="001D42E7">
        <w:trPr>
          <w:trHeight w:val="475"/>
          <w:jc w:val="center"/>
        </w:trPr>
        <w:tc>
          <w:tcPr>
            <w:tcW w:w="9351" w:type="dxa"/>
            <w:gridSpan w:val="4"/>
            <w:tcBorders>
              <w:top w:val="single" w:sz="4" w:space="0" w:color="auto"/>
              <w:left w:val="single" w:sz="4" w:space="0" w:color="auto"/>
              <w:bottom w:val="single" w:sz="4" w:space="0" w:color="auto"/>
              <w:right w:val="single" w:sz="4" w:space="0" w:color="auto"/>
            </w:tcBorders>
            <w:shd w:val="clear" w:color="auto" w:fill="auto"/>
            <w:hideMark/>
          </w:tcPr>
          <w:p w:rsidR="001D42E7" w:rsidRPr="00F064DC" w:rsidRDefault="001D42E7" w:rsidP="001D42E7">
            <w:pPr>
              <w:spacing w:after="0" w:line="360" w:lineRule="auto"/>
              <w:jc w:val="center"/>
              <w:rPr>
                <w:rFonts w:ascii="Times New Roman" w:eastAsia="Times New Roman" w:hAnsi="Times New Roman" w:cs="Times New Roman"/>
                <w:bCs/>
                <w:i/>
                <w:color w:val="000000"/>
                <w:sz w:val="28"/>
                <w:szCs w:val="28"/>
                <w:lang w:eastAsia="ru-RU"/>
              </w:rPr>
            </w:pPr>
            <w:r w:rsidRPr="00F064DC">
              <w:rPr>
                <w:rFonts w:ascii="Times New Roman" w:eastAsia="Times New Roman" w:hAnsi="Times New Roman" w:cs="Times New Roman"/>
                <w:bCs/>
                <w:i/>
                <w:color w:val="000000"/>
                <w:sz w:val="28"/>
                <w:szCs w:val="28"/>
                <w:lang w:eastAsia="ru-RU"/>
              </w:rPr>
              <w:t>Наглядно-дидактические пособия</w:t>
            </w:r>
          </w:p>
        </w:tc>
      </w:tr>
      <w:tr w:rsidR="001D42E7" w:rsidRPr="00C42E5D" w:rsidTr="001D42E7">
        <w:trPr>
          <w:trHeight w:val="945"/>
          <w:jc w:val="center"/>
        </w:trPr>
        <w:tc>
          <w:tcPr>
            <w:tcW w:w="3796" w:type="dxa"/>
            <w:tcBorders>
              <w:top w:val="single" w:sz="4" w:space="0" w:color="auto"/>
              <w:left w:val="single" w:sz="4" w:space="0" w:color="auto"/>
              <w:bottom w:val="single" w:sz="4" w:space="0" w:color="auto"/>
              <w:right w:val="single" w:sz="4" w:space="0" w:color="auto"/>
            </w:tcBorders>
            <w:shd w:val="clear" w:color="auto" w:fill="auto"/>
            <w:hideMark/>
          </w:tcPr>
          <w:p w:rsidR="001D42E7" w:rsidRDefault="001D42E7" w:rsidP="001D42E7">
            <w:pPr>
              <w:spacing w:after="0" w:line="360" w:lineRule="auto"/>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Плакаты на печатной основе</w:t>
            </w:r>
          </w:p>
        </w:tc>
        <w:tc>
          <w:tcPr>
            <w:tcW w:w="2083" w:type="dxa"/>
            <w:tcBorders>
              <w:top w:val="single" w:sz="4" w:space="0" w:color="auto"/>
              <w:left w:val="nil"/>
              <w:bottom w:val="single" w:sz="4" w:space="0" w:color="auto"/>
              <w:right w:val="single" w:sz="4" w:space="0" w:color="auto"/>
            </w:tcBorders>
            <w:shd w:val="clear" w:color="auto" w:fill="auto"/>
            <w:vAlign w:val="bottom"/>
            <w:hideMark/>
          </w:tcPr>
          <w:p w:rsidR="001D42E7" w:rsidRDefault="001D42E7" w:rsidP="001D42E7">
            <w:pPr>
              <w:spacing w:after="0" w:line="360" w:lineRule="auto"/>
              <w:jc w:val="center"/>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Педагоги</w:t>
            </w:r>
          </w:p>
          <w:p w:rsidR="001D42E7" w:rsidRDefault="001D42E7" w:rsidP="001D42E7">
            <w:pPr>
              <w:spacing w:after="0" w:line="360" w:lineRule="auto"/>
              <w:jc w:val="center"/>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Учащиеся</w:t>
            </w:r>
          </w:p>
          <w:p w:rsidR="001D42E7" w:rsidRDefault="001D42E7" w:rsidP="001D42E7">
            <w:pPr>
              <w:spacing w:after="0" w:line="360" w:lineRule="auto"/>
              <w:jc w:val="center"/>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 xml:space="preserve">Сотрудники </w:t>
            </w:r>
            <w:r>
              <w:rPr>
                <w:rFonts w:ascii="Times New Roman" w:eastAsia="Times New Roman" w:hAnsi="Times New Roman" w:cs="Times New Roman"/>
                <w:bCs/>
                <w:color w:val="000000"/>
                <w:sz w:val="28"/>
                <w:szCs w:val="28"/>
                <w:lang w:eastAsia="ru-RU"/>
              </w:rPr>
              <w:lastRenderedPageBreak/>
              <w:t>ГИБДД</w:t>
            </w:r>
          </w:p>
          <w:p w:rsidR="001D42E7" w:rsidRPr="00CC4AE5" w:rsidRDefault="001D42E7" w:rsidP="001D42E7">
            <w:pPr>
              <w:spacing w:after="0" w:line="360" w:lineRule="auto"/>
              <w:jc w:val="center"/>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Родители</w:t>
            </w:r>
          </w:p>
        </w:tc>
        <w:tc>
          <w:tcPr>
            <w:tcW w:w="1674" w:type="dxa"/>
            <w:tcBorders>
              <w:top w:val="single" w:sz="4" w:space="0" w:color="auto"/>
              <w:left w:val="nil"/>
              <w:bottom w:val="single" w:sz="4" w:space="0" w:color="auto"/>
              <w:right w:val="single" w:sz="4" w:space="0" w:color="auto"/>
            </w:tcBorders>
            <w:shd w:val="clear" w:color="auto" w:fill="auto"/>
            <w:vAlign w:val="bottom"/>
            <w:hideMark/>
          </w:tcPr>
          <w:p w:rsidR="001D42E7" w:rsidRDefault="001D42E7" w:rsidP="001D42E7">
            <w:pPr>
              <w:spacing w:after="0" w:line="360" w:lineRule="auto"/>
              <w:jc w:val="center"/>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lastRenderedPageBreak/>
              <w:t>Учащиеся</w:t>
            </w:r>
          </w:p>
          <w:p w:rsidR="001D42E7" w:rsidRDefault="001D42E7" w:rsidP="001D42E7">
            <w:pPr>
              <w:spacing w:after="0" w:line="360" w:lineRule="auto"/>
              <w:jc w:val="center"/>
              <w:rPr>
                <w:rFonts w:ascii="Times New Roman" w:eastAsia="Times New Roman" w:hAnsi="Times New Roman" w:cs="Times New Roman"/>
                <w:bCs/>
                <w:color w:val="000000"/>
                <w:sz w:val="28"/>
                <w:szCs w:val="28"/>
                <w:lang w:eastAsia="ru-RU"/>
              </w:rPr>
            </w:pPr>
          </w:p>
          <w:p w:rsidR="001D42E7" w:rsidRDefault="001D42E7" w:rsidP="001D42E7">
            <w:pPr>
              <w:spacing w:after="0" w:line="360" w:lineRule="auto"/>
              <w:jc w:val="center"/>
              <w:rPr>
                <w:rFonts w:ascii="Times New Roman" w:eastAsia="Times New Roman" w:hAnsi="Times New Roman" w:cs="Times New Roman"/>
                <w:bCs/>
                <w:color w:val="000000"/>
                <w:sz w:val="28"/>
                <w:szCs w:val="28"/>
                <w:lang w:eastAsia="ru-RU"/>
              </w:rPr>
            </w:pPr>
          </w:p>
          <w:p w:rsidR="001D42E7" w:rsidRDefault="001D42E7" w:rsidP="001D42E7">
            <w:pPr>
              <w:spacing w:after="0" w:line="360" w:lineRule="auto"/>
              <w:jc w:val="center"/>
              <w:rPr>
                <w:rFonts w:ascii="Times New Roman" w:eastAsia="Times New Roman" w:hAnsi="Times New Roman" w:cs="Times New Roman"/>
                <w:bCs/>
                <w:color w:val="000000"/>
                <w:sz w:val="28"/>
                <w:szCs w:val="28"/>
                <w:lang w:eastAsia="ru-RU"/>
              </w:rPr>
            </w:pPr>
          </w:p>
          <w:p w:rsidR="001D42E7" w:rsidRPr="00CC4AE5" w:rsidRDefault="001D42E7" w:rsidP="001D42E7">
            <w:pPr>
              <w:spacing w:after="0" w:line="360" w:lineRule="auto"/>
              <w:jc w:val="center"/>
              <w:rPr>
                <w:rFonts w:ascii="Times New Roman" w:eastAsia="Times New Roman" w:hAnsi="Times New Roman" w:cs="Times New Roman"/>
                <w:bCs/>
                <w:color w:val="000000"/>
                <w:sz w:val="28"/>
                <w:szCs w:val="28"/>
                <w:lang w:eastAsia="ru-RU"/>
              </w:rPr>
            </w:pPr>
          </w:p>
        </w:tc>
        <w:tc>
          <w:tcPr>
            <w:tcW w:w="1798" w:type="dxa"/>
            <w:tcBorders>
              <w:top w:val="single" w:sz="4" w:space="0" w:color="auto"/>
              <w:left w:val="nil"/>
              <w:bottom w:val="single" w:sz="4" w:space="0" w:color="auto"/>
              <w:right w:val="single" w:sz="4" w:space="0" w:color="auto"/>
            </w:tcBorders>
            <w:shd w:val="clear" w:color="auto" w:fill="auto"/>
            <w:vAlign w:val="bottom"/>
            <w:hideMark/>
          </w:tcPr>
          <w:p w:rsidR="001D42E7" w:rsidRPr="00CC4AE5" w:rsidRDefault="001D42E7" w:rsidP="001D42E7">
            <w:pPr>
              <w:spacing w:after="0" w:line="360" w:lineRule="auto"/>
              <w:jc w:val="center"/>
              <w:rPr>
                <w:rFonts w:ascii="Times New Roman" w:eastAsia="Times New Roman" w:hAnsi="Times New Roman" w:cs="Times New Roman"/>
                <w:bCs/>
                <w:color w:val="000000"/>
                <w:sz w:val="28"/>
                <w:szCs w:val="28"/>
                <w:lang w:eastAsia="ru-RU"/>
              </w:rPr>
            </w:pPr>
          </w:p>
        </w:tc>
      </w:tr>
      <w:tr w:rsidR="001D42E7" w:rsidRPr="00C42E5D" w:rsidTr="001D42E7">
        <w:trPr>
          <w:trHeight w:val="945"/>
          <w:jc w:val="center"/>
        </w:trPr>
        <w:tc>
          <w:tcPr>
            <w:tcW w:w="3796" w:type="dxa"/>
            <w:tcBorders>
              <w:top w:val="single" w:sz="4" w:space="0" w:color="auto"/>
              <w:left w:val="single" w:sz="4" w:space="0" w:color="auto"/>
              <w:bottom w:val="single" w:sz="4" w:space="0" w:color="auto"/>
              <w:right w:val="single" w:sz="4" w:space="0" w:color="auto"/>
            </w:tcBorders>
            <w:shd w:val="clear" w:color="auto" w:fill="auto"/>
            <w:hideMark/>
          </w:tcPr>
          <w:p w:rsidR="001D42E7" w:rsidRDefault="001D42E7" w:rsidP="001D42E7">
            <w:pPr>
              <w:spacing w:after="0" w:line="360" w:lineRule="auto"/>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lastRenderedPageBreak/>
              <w:t>Интерактивные плакаты</w:t>
            </w:r>
          </w:p>
        </w:tc>
        <w:tc>
          <w:tcPr>
            <w:tcW w:w="2083" w:type="dxa"/>
            <w:tcBorders>
              <w:top w:val="single" w:sz="4" w:space="0" w:color="auto"/>
              <w:left w:val="nil"/>
              <w:bottom w:val="single" w:sz="4" w:space="0" w:color="auto"/>
              <w:right w:val="single" w:sz="4" w:space="0" w:color="auto"/>
            </w:tcBorders>
            <w:shd w:val="clear" w:color="auto" w:fill="auto"/>
            <w:vAlign w:val="bottom"/>
            <w:hideMark/>
          </w:tcPr>
          <w:p w:rsidR="001D42E7" w:rsidRDefault="001D42E7" w:rsidP="001D42E7">
            <w:pPr>
              <w:spacing w:after="0" w:line="360" w:lineRule="auto"/>
              <w:jc w:val="center"/>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Педагоги</w:t>
            </w:r>
          </w:p>
          <w:p w:rsidR="001D42E7" w:rsidRPr="00CC4AE5" w:rsidRDefault="001D42E7" w:rsidP="001D42E7">
            <w:pPr>
              <w:spacing w:after="0" w:line="360" w:lineRule="auto"/>
              <w:jc w:val="center"/>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Учащиеся</w:t>
            </w:r>
          </w:p>
        </w:tc>
        <w:tc>
          <w:tcPr>
            <w:tcW w:w="1674" w:type="dxa"/>
            <w:tcBorders>
              <w:top w:val="single" w:sz="4" w:space="0" w:color="auto"/>
              <w:left w:val="nil"/>
              <w:bottom w:val="single" w:sz="4" w:space="0" w:color="auto"/>
              <w:right w:val="single" w:sz="4" w:space="0" w:color="auto"/>
            </w:tcBorders>
            <w:shd w:val="clear" w:color="auto" w:fill="auto"/>
            <w:vAlign w:val="bottom"/>
            <w:hideMark/>
          </w:tcPr>
          <w:p w:rsidR="001D42E7" w:rsidRDefault="001D42E7" w:rsidP="001D42E7">
            <w:pPr>
              <w:spacing w:after="0" w:line="360" w:lineRule="auto"/>
              <w:jc w:val="center"/>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Учащиеся</w:t>
            </w:r>
          </w:p>
          <w:p w:rsidR="001D42E7" w:rsidRPr="00CC4AE5" w:rsidRDefault="001D42E7" w:rsidP="001D42E7">
            <w:pPr>
              <w:spacing w:after="0" w:line="360" w:lineRule="auto"/>
              <w:jc w:val="center"/>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Педагоги</w:t>
            </w:r>
          </w:p>
        </w:tc>
        <w:tc>
          <w:tcPr>
            <w:tcW w:w="1798" w:type="dxa"/>
            <w:tcBorders>
              <w:top w:val="single" w:sz="4" w:space="0" w:color="auto"/>
              <w:left w:val="nil"/>
              <w:bottom w:val="single" w:sz="4" w:space="0" w:color="auto"/>
              <w:right w:val="single" w:sz="4" w:space="0" w:color="auto"/>
            </w:tcBorders>
            <w:shd w:val="clear" w:color="auto" w:fill="auto"/>
            <w:vAlign w:val="bottom"/>
            <w:hideMark/>
          </w:tcPr>
          <w:p w:rsidR="001D42E7" w:rsidRDefault="001D42E7" w:rsidP="001D42E7">
            <w:pPr>
              <w:spacing w:after="0" w:line="360" w:lineRule="auto"/>
              <w:jc w:val="center"/>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Учащиеся</w:t>
            </w:r>
          </w:p>
          <w:p w:rsidR="001D42E7" w:rsidRPr="00CC4AE5" w:rsidRDefault="001D42E7" w:rsidP="001D42E7">
            <w:pPr>
              <w:spacing w:after="0" w:line="360" w:lineRule="auto"/>
              <w:jc w:val="center"/>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Педагоги</w:t>
            </w:r>
          </w:p>
        </w:tc>
      </w:tr>
      <w:tr w:rsidR="001D42E7" w:rsidRPr="00C42E5D" w:rsidTr="001D42E7">
        <w:trPr>
          <w:trHeight w:val="945"/>
          <w:jc w:val="center"/>
        </w:trPr>
        <w:tc>
          <w:tcPr>
            <w:tcW w:w="3796" w:type="dxa"/>
            <w:tcBorders>
              <w:top w:val="single" w:sz="4" w:space="0" w:color="auto"/>
              <w:left w:val="single" w:sz="4" w:space="0" w:color="auto"/>
              <w:bottom w:val="single" w:sz="4" w:space="0" w:color="auto"/>
              <w:right w:val="single" w:sz="4" w:space="0" w:color="auto"/>
            </w:tcBorders>
            <w:shd w:val="clear" w:color="auto" w:fill="auto"/>
            <w:hideMark/>
          </w:tcPr>
          <w:p w:rsidR="001D42E7" w:rsidRDefault="001D42E7" w:rsidP="001D42E7">
            <w:pPr>
              <w:spacing w:after="0" w:line="360" w:lineRule="auto"/>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Макеты и модели</w:t>
            </w:r>
          </w:p>
        </w:tc>
        <w:tc>
          <w:tcPr>
            <w:tcW w:w="2083" w:type="dxa"/>
            <w:tcBorders>
              <w:top w:val="single" w:sz="4" w:space="0" w:color="auto"/>
              <w:left w:val="nil"/>
              <w:bottom w:val="single" w:sz="4" w:space="0" w:color="auto"/>
              <w:right w:val="single" w:sz="4" w:space="0" w:color="auto"/>
            </w:tcBorders>
            <w:shd w:val="clear" w:color="auto" w:fill="auto"/>
            <w:vAlign w:val="bottom"/>
            <w:hideMark/>
          </w:tcPr>
          <w:p w:rsidR="001D42E7" w:rsidRDefault="001D42E7" w:rsidP="001D42E7">
            <w:pPr>
              <w:spacing w:after="0" w:line="360" w:lineRule="auto"/>
              <w:jc w:val="center"/>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Педагоги</w:t>
            </w:r>
          </w:p>
          <w:p w:rsidR="001D42E7" w:rsidRDefault="001D42E7" w:rsidP="001D42E7">
            <w:pPr>
              <w:spacing w:after="0" w:line="360" w:lineRule="auto"/>
              <w:jc w:val="center"/>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Учащиеся</w:t>
            </w:r>
          </w:p>
          <w:p w:rsidR="001D42E7" w:rsidRPr="00CC4AE5" w:rsidRDefault="001D42E7" w:rsidP="001D42E7">
            <w:pPr>
              <w:spacing w:after="0" w:line="360" w:lineRule="auto"/>
              <w:jc w:val="center"/>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Сотрудники ГИБДД</w:t>
            </w:r>
          </w:p>
        </w:tc>
        <w:tc>
          <w:tcPr>
            <w:tcW w:w="1674" w:type="dxa"/>
            <w:tcBorders>
              <w:top w:val="single" w:sz="4" w:space="0" w:color="auto"/>
              <w:left w:val="nil"/>
              <w:bottom w:val="single" w:sz="4" w:space="0" w:color="auto"/>
              <w:right w:val="single" w:sz="4" w:space="0" w:color="auto"/>
            </w:tcBorders>
            <w:shd w:val="clear" w:color="auto" w:fill="auto"/>
            <w:vAlign w:val="bottom"/>
            <w:hideMark/>
          </w:tcPr>
          <w:p w:rsidR="001D42E7" w:rsidRDefault="001D42E7" w:rsidP="001D42E7">
            <w:pPr>
              <w:spacing w:after="0" w:line="360" w:lineRule="auto"/>
              <w:jc w:val="center"/>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Педагоги</w:t>
            </w:r>
          </w:p>
          <w:p w:rsidR="001D42E7" w:rsidRDefault="001D42E7" w:rsidP="001D42E7">
            <w:pPr>
              <w:spacing w:after="0" w:line="360" w:lineRule="auto"/>
              <w:jc w:val="center"/>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Учащиеся</w:t>
            </w:r>
          </w:p>
          <w:p w:rsidR="001D42E7" w:rsidRPr="00CC4AE5" w:rsidRDefault="001D42E7" w:rsidP="001D42E7">
            <w:pPr>
              <w:spacing w:after="0" w:line="360" w:lineRule="auto"/>
              <w:jc w:val="center"/>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Сотрудники ГИБДД</w:t>
            </w:r>
            <w:r w:rsidRPr="00CC4AE5">
              <w:rPr>
                <w:rFonts w:ascii="Times New Roman" w:eastAsia="Times New Roman" w:hAnsi="Times New Roman" w:cs="Times New Roman"/>
                <w:bCs/>
                <w:color w:val="000000"/>
                <w:sz w:val="28"/>
                <w:szCs w:val="28"/>
                <w:lang w:eastAsia="ru-RU"/>
              </w:rPr>
              <w:t xml:space="preserve"> </w:t>
            </w:r>
          </w:p>
        </w:tc>
        <w:tc>
          <w:tcPr>
            <w:tcW w:w="1798" w:type="dxa"/>
            <w:tcBorders>
              <w:top w:val="single" w:sz="4" w:space="0" w:color="auto"/>
              <w:left w:val="nil"/>
              <w:bottom w:val="single" w:sz="4" w:space="0" w:color="auto"/>
              <w:right w:val="single" w:sz="4" w:space="0" w:color="auto"/>
            </w:tcBorders>
            <w:shd w:val="clear" w:color="auto" w:fill="auto"/>
            <w:vAlign w:val="bottom"/>
            <w:hideMark/>
          </w:tcPr>
          <w:p w:rsidR="001D42E7" w:rsidRDefault="001D42E7" w:rsidP="001D42E7">
            <w:pPr>
              <w:spacing w:after="0" w:line="360" w:lineRule="auto"/>
              <w:jc w:val="center"/>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Педагоги</w:t>
            </w:r>
          </w:p>
          <w:p w:rsidR="001D42E7" w:rsidRDefault="001D42E7" w:rsidP="001D42E7">
            <w:pPr>
              <w:spacing w:after="0" w:line="360" w:lineRule="auto"/>
              <w:jc w:val="center"/>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Учащиеся</w:t>
            </w:r>
          </w:p>
          <w:p w:rsidR="001D42E7" w:rsidRPr="00CC4AE5" w:rsidRDefault="001D42E7" w:rsidP="001D42E7">
            <w:pPr>
              <w:spacing w:after="0" w:line="360" w:lineRule="auto"/>
              <w:jc w:val="center"/>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Сотрудники ГИБДД</w:t>
            </w:r>
          </w:p>
        </w:tc>
      </w:tr>
      <w:tr w:rsidR="001D42E7" w:rsidRPr="00C42E5D" w:rsidTr="001D42E7">
        <w:trPr>
          <w:trHeight w:val="523"/>
          <w:jc w:val="center"/>
        </w:trPr>
        <w:tc>
          <w:tcPr>
            <w:tcW w:w="9351" w:type="dxa"/>
            <w:gridSpan w:val="4"/>
            <w:tcBorders>
              <w:top w:val="single" w:sz="4" w:space="0" w:color="auto"/>
              <w:left w:val="single" w:sz="4" w:space="0" w:color="auto"/>
              <w:bottom w:val="single" w:sz="4" w:space="0" w:color="auto"/>
              <w:right w:val="single" w:sz="4" w:space="0" w:color="auto"/>
            </w:tcBorders>
            <w:shd w:val="clear" w:color="auto" w:fill="auto"/>
            <w:hideMark/>
          </w:tcPr>
          <w:p w:rsidR="001D42E7" w:rsidRPr="00F064DC" w:rsidRDefault="001D42E7" w:rsidP="001D42E7">
            <w:pPr>
              <w:spacing w:after="0" w:line="360" w:lineRule="auto"/>
              <w:jc w:val="center"/>
              <w:rPr>
                <w:rFonts w:ascii="Times New Roman" w:eastAsia="Times New Roman" w:hAnsi="Times New Roman" w:cs="Times New Roman"/>
                <w:bCs/>
                <w:i/>
                <w:color w:val="000000"/>
                <w:sz w:val="28"/>
                <w:szCs w:val="28"/>
                <w:lang w:eastAsia="ru-RU"/>
              </w:rPr>
            </w:pPr>
            <w:r w:rsidRPr="00F064DC">
              <w:rPr>
                <w:rFonts w:ascii="Times New Roman" w:eastAsia="Times New Roman" w:hAnsi="Times New Roman" w:cs="Times New Roman"/>
                <w:bCs/>
                <w:i/>
                <w:color w:val="000000"/>
                <w:sz w:val="28"/>
                <w:szCs w:val="28"/>
                <w:lang w:eastAsia="ru-RU"/>
              </w:rPr>
              <w:t>Материалы для практической отработки знаний</w:t>
            </w:r>
          </w:p>
        </w:tc>
      </w:tr>
      <w:tr w:rsidR="001D42E7" w:rsidRPr="00C42E5D" w:rsidTr="001D42E7">
        <w:trPr>
          <w:trHeight w:val="945"/>
          <w:jc w:val="center"/>
        </w:trPr>
        <w:tc>
          <w:tcPr>
            <w:tcW w:w="3796" w:type="dxa"/>
            <w:tcBorders>
              <w:top w:val="single" w:sz="4" w:space="0" w:color="auto"/>
              <w:left w:val="single" w:sz="4" w:space="0" w:color="auto"/>
              <w:bottom w:val="single" w:sz="4" w:space="0" w:color="auto"/>
              <w:right w:val="single" w:sz="4" w:space="0" w:color="auto"/>
            </w:tcBorders>
            <w:shd w:val="clear" w:color="auto" w:fill="auto"/>
            <w:hideMark/>
          </w:tcPr>
          <w:p w:rsidR="001D42E7" w:rsidRPr="00F064DC" w:rsidRDefault="001D42E7" w:rsidP="001D42E7">
            <w:pPr>
              <w:spacing w:after="0" w:line="360" w:lineRule="auto"/>
              <w:rPr>
                <w:rFonts w:ascii="Times New Roman" w:eastAsia="Times New Roman" w:hAnsi="Times New Roman" w:cs="Times New Roman"/>
                <w:bCs/>
                <w:color w:val="000000"/>
                <w:sz w:val="28"/>
                <w:szCs w:val="28"/>
                <w:lang w:eastAsia="ru-RU"/>
              </w:rPr>
            </w:pPr>
            <w:r w:rsidRPr="00F064DC">
              <w:rPr>
                <w:rFonts w:ascii="Times New Roman" w:hAnsi="Times New Roman" w:cs="Times New Roman"/>
                <w:sz w:val="28"/>
                <w:szCs w:val="28"/>
              </w:rPr>
              <w:t>Материалы для проведения тестирования</w:t>
            </w:r>
          </w:p>
        </w:tc>
        <w:tc>
          <w:tcPr>
            <w:tcW w:w="2083" w:type="dxa"/>
            <w:tcBorders>
              <w:top w:val="single" w:sz="4" w:space="0" w:color="auto"/>
              <w:left w:val="nil"/>
              <w:bottom w:val="single" w:sz="4" w:space="0" w:color="auto"/>
              <w:right w:val="single" w:sz="4" w:space="0" w:color="auto"/>
            </w:tcBorders>
            <w:shd w:val="clear" w:color="auto" w:fill="auto"/>
            <w:vAlign w:val="bottom"/>
            <w:hideMark/>
          </w:tcPr>
          <w:p w:rsidR="001D42E7" w:rsidRPr="00CC4AE5" w:rsidRDefault="001D42E7" w:rsidP="001D42E7">
            <w:pPr>
              <w:spacing w:after="0" w:line="360" w:lineRule="auto"/>
              <w:jc w:val="center"/>
              <w:rPr>
                <w:rFonts w:ascii="Times New Roman" w:eastAsia="Times New Roman" w:hAnsi="Times New Roman" w:cs="Times New Roman"/>
                <w:bCs/>
                <w:color w:val="000000"/>
                <w:sz w:val="28"/>
                <w:szCs w:val="28"/>
                <w:lang w:eastAsia="ru-RU"/>
              </w:rPr>
            </w:pPr>
          </w:p>
        </w:tc>
        <w:tc>
          <w:tcPr>
            <w:tcW w:w="1674" w:type="dxa"/>
            <w:tcBorders>
              <w:top w:val="single" w:sz="4" w:space="0" w:color="auto"/>
              <w:left w:val="nil"/>
              <w:bottom w:val="single" w:sz="4" w:space="0" w:color="auto"/>
              <w:right w:val="single" w:sz="4" w:space="0" w:color="auto"/>
            </w:tcBorders>
            <w:shd w:val="clear" w:color="auto" w:fill="auto"/>
            <w:vAlign w:val="bottom"/>
            <w:hideMark/>
          </w:tcPr>
          <w:p w:rsidR="001D42E7" w:rsidRDefault="001D42E7" w:rsidP="001D42E7">
            <w:pPr>
              <w:spacing w:after="0" w:line="360" w:lineRule="auto"/>
              <w:jc w:val="center"/>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Педагоги</w:t>
            </w:r>
          </w:p>
          <w:p w:rsidR="001D42E7" w:rsidRDefault="001D42E7" w:rsidP="001D42E7">
            <w:pPr>
              <w:spacing w:after="0" w:line="360" w:lineRule="auto"/>
              <w:jc w:val="center"/>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Учащиеся</w:t>
            </w:r>
          </w:p>
          <w:p w:rsidR="001D42E7" w:rsidRDefault="001D42E7" w:rsidP="001D42E7">
            <w:pPr>
              <w:spacing w:after="0" w:line="360" w:lineRule="auto"/>
              <w:jc w:val="center"/>
              <w:rPr>
                <w:rFonts w:ascii="Times New Roman" w:eastAsia="Times New Roman" w:hAnsi="Times New Roman" w:cs="Times New Roman"/>
                <w:bCs/>
                <w:color w:val="000000"/>
                <w:sz w:val="28"/>
                <w:szCs w:val="28"/>
                <w:lang w:eastAsia="ru-RU"/>
              </w:rPr>
            </w:pPr>
          </w:p>
          <w:p w:rsidR="001D42E7" w:rsidRPr="00CC4AE5" w:rsidRDefault="001D42E7" w:rsidP="001D42E7">
            <w:pPr>
              <w:spacing w:after="0" w:line="360" w:lineRule="auto"/>
              <w:jc w:val="center"/>
              <w:rPr>
                <w:rFonts w:ascii="Times New Roman" w:eastAsia="Times New Roman" w:hAnsi="Times New Roman" w:cs="Times New Roman"/>
                <w:bCs/>
                <w:color w:val="000000"/>
                <w:sz w:val="28"/>
                <w:szCs w:val="28"/>
                <w:lang w:eastAsia="ru-RU"/>
              </w:rPr>
            </w:pPr>
          </w:p>
        </w:tc>
        <w:tc>
          <w:tcPr>
            <w:tcW w:w="1798" w:type="dxa"/>
            <w:tcBorders>
              <w:top w:val="single" w:sz="4" w:space="0" w:color="auto"/>
              <w:left w:val="nil"/>
              <w:bottom w:val="single" w:sz="4" w:space="0" w:color="auto"/>
              <w:right w:val="single" w:sz="4" w:space="0" w:color="auto"/>
            </w:tcBorders>
            <w:shd w:val="clear" w:color="auto" w:fill="auto"/>
            <w:vAlign w:val="bottom"/>
            <w:hideMark/>
          </w:tcPr>
          <w:p w:rsidR="001D42E7" w:rsidRDefault="001D42E7" w:rsidP="001D42E7">
            <w:pPr>
              <w:spacing w:after="0" w:line="360" w:lineRule="auto"/>
              <w:jc w:val="center"/>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Педагоги</w:t>
            </w:r>
          </w:p>
          <w:p w:rsidR="001D42E7" w:rsidRDefault="001D42E7" w:rsidP="001D42E7">
            <w:pPr>
              <w:spacing w:after="0" w:line="360" w:lineRule="auto"/>
              <w:jc w:val="center"/>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Учащиеся</w:t>
            </w:r>
          </w:p>
          <w:p w:rsidR="001D42E7" w:rsidRPr="00CC4AE5" w:rsidRDefault="001D42E7" w:rsidP="001D42E7">
            <w:pPr>
              <w:spacing w:after="0" w:line="360" w:lineRule="auto"/>
              <w:jc w:val="center"/>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Сотрудники ГИБДД</w:t>
            </w:r>
            <w:r w:rsidRPr="00CC4AE5">
              <w:rPr>
                <w:rFonts w:ascii="Times New Roman" w:eastAsia="Times New Roman" w:hAnsi="Times New Roman" w:cs="Times New Roman"/>
                <w:bCs/>
                <w:color w:val="000000"/>
                <w:sz w:val="28"/>
                <w:szCs w:val="28"/>
                <w:lang w:eastAsia="ru-RU"/>
              </w:rPr>
              <w:t xml:space="preserve"> </w:t>
            </w:r>
          </w:p>
        </w:tc>
      </w:tr>
      <w:tr w:rsidR="001D42E7" w:rsidRPr="00C42E5D" w:rsidTr="001D42E7">
        <w:trPr>
          <w:trHeight w:val="945"/>
          <w:jc w:val="center"/>
        </w:trPr>
        <w:tc>
          <w:tcPr>
            <w:tcW w:w="3796" w:type="dxa"/>
            <w:tcBorders>
              <w:top w:val="single" w:sz="4" w:space="0" w:color="auto"/>
              <w:left w:val="single" w:sz="4" w:space="0" w:color="auto"/>
              <w:bottom w:val="single" w:sz="4" w:space="0" w:color="auto"/>
              <w:right w:val="single" w:sz="4" w:space="0" w:color="auto"/>
            </w:tcBorders>
            <w:shd w:val="clear" w:color="auto" w:fill="auto"/>
            <w:hideMark/>
          </w:tcPr>
          <w:p w:rsidR="001D42E7" w:rsidRPr="00F064DC" w:rsidRDefault="001D42E7" w:rsidP="001D42E7">
            <w:pPr>
              <w:spacing w:after="0" w:line="360" w:lineRule="auto"/>
              <w:rPr>
                <w:rFonts w:ascii="Times New Roman" w:eastAsia="Times New Roman" w:hAnsi="Times New Roman" w:cs="Times New Roman"/>
                <w:bCs/>
                <w:color w:val="000000"/>
                <w:sz w:val="28"/>
                <w:szCs w:val="28"/>
                <w:lang w:eastAsia="ru-RU"/>
              </w:rPr>
            </w:pPr>
            <w:r w:rsidRPr="00F064DC">
              <w:rPr>
                <w:rFonts w:ascii="Times New Roman" w:hAnsi="Times New Roman" w:cs="Times New Roman"/>
                <w:sz w:val="28"/>
                <w:szCs w:val="28"/>
              </w:rPr>
              <w:t>Игровые модули</w:t>
            </w:r>
          </w:p>
        </w:tc>
        <w:tc>
          <w:tcPr>
            <w:tcW w:w="2083" w:type="dxa"/>
            <w:tcBorders>
              <w:top w:val="single" w:sz="4" w:space="0" w:color="auto"/>
              <w:left w:val="nil"/>
              <w:bottom w:val="single" w:sz="4" w:space="0" w:color="auto"/>
              <w:right w:val="single" w:sz="4" w:space="0" w:color="auto"/>
            </w:tcBorders>
            <w:shd w:val="clear" w:color="auto" w:fill="auto"/>
            <w:vAlign w:val="bottom"/>
            <w:hideMark/>
          </w:tcPr>
          <w:p w:rsidR="001D42E7" w:rsidRPr="00CC4AE5" w:rsidRDefault="001D42E7" w:rsidP="001D42E7">
            <w:pPr>
              <w:spacing w:after="0" w:line="360" w:lineRule="auto"/>
              <w:jc w:val="center"/>
              <w:rPr>
                <w:rFonts w:ascii="Times New Roman" w:eastAsia="Times New Roman" w:hAnsi="Times New Roman" w:cs="Times New Roman"/>
                <w:bCs/>
                <w:color w:val="000000"/>
                <w:sz w:val="28"/>
                <w:szCs w:val="28"/>
                <w:lang w:eastAsia="ru-RU"/>
              </w:rPr>
            </w:pPr>
          </w:p>
        </w:tc>
        <w:tc>
          <w:tcPr>
            <w:tcW w:w="1674" w:type="dxa"/>
            <w:tcBorders>
              <w:top w:val="single" w:sz="4" w:space="0" w:color="auto"/>
              <w:left w:val="nil"/>
              <w:bottom w:val="single" w:sz="4" w:space="0" w:color="auto"/>
              <w:right w:val="single" w:sz="4" w:space="0" w:color="auto"/>
            </w:tcBorders>
            <w:shd w:val="clear" w:color="auto" w:fill="auto"/>
            <w:vAlign w:val="bottom"/>
            <w:hideMark/>
          </w:tcPr>
          <w:p w:rsidR="001D42E7" w:rsidRDefault="001D42E7" w:rsidP="001D42E7">
            <w:pPr>
              <w:spacing w:after="0" w:line="360" w:lineRule="auto"/>
              <w:jc w:val="center"/>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Педагоги</w:t>
            </w:r>
          </w:p>
          <w:p w:rsidR="001D42E7" w:rsidRPr="00CC4AE5" w:rsidRDefault="001D42E7" w:rsidP="001D42E7">
            <w:pPr>
              <w:spacing w:after="0" w:line="360" w:lineRule="auto"/>
              <w:jc w:val="center"/>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Учащиеся</w:t>
            </w:r>
          </w:p>
        </w:tc>
        <w:tc>
          <w:tcPr>
            <w:tcW w:w="1798" w:type="dxa"/>
            <w:tcBorders>
              <w:top w:val="single" w:sz="4" w:space="0" w:color="auto"/>
              <w:left w:val="nil"/>
              <w:bottom w:val="single" w:sz="4" w:space="0" w:color="auto"/>
              <w:right w:val="single" w:sz="4" w:space="0" w:color="auto"/>
            </w:tcBorders>
            <w:shd w:val="clear" w:color="auto" w:fill="auto"/>
            <w:vAlign w:val="bottom"/>
            <w:hideMark/>
          </w:tcPr>
          <w:p w:rsidR="001D42E7" w:rsidRDefault="001D42E7" w:rsidP="001D42E7">
            <w:pPr>
              <w:spacing w:after="0" w:line="360" w:lineRule="auto"/>
              <w:jc w:val="center"/>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Педагоги</w:t>
            </w:r>
          </w:p>
          <w:p w:rsidR="001D42E7" w:rsidRPr="00CC4AE5" w:rsidRDefault="001D42E7" w:rsidP="001D42E7">
            <w:pPr>
              <w:spacing w:after="0" w:line="360" w:lineRule="auto"/>
              <w:jc w:val="center"/>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Учащиеся</w:t>
            </w:r>
          </w:p>
        </w:tc>
      </w:tr>
      <w:tr w:rsidR="001D42E7" w:rsidRPr="00C42E5D" w:rsidTr="001D42E7">
        <w:trPr>
          <w:trHeight w:val="945"/>
          <w:jc w:val="center"/>
        </w:trPr>
        <w:tc>
          <w:tcPr>
            <w:tcW w:w="3796" w:type="dxa"/>
            <w:tcBorders>
              <w:top w:val="single" w:sz="4" w:space="0" w:color="auto"/>
              <w:left w:val="single" w:sz="4" w:space="0" w:color="auto"/>
              <w:bottom w:val="single" w:sz="4" w:space="0" w:color="auto"/>
              <w:right w:val="single" w:sz="4" w:space="0" w:color="auto"/>
            </w:tcBorders>
            <w:shd w:val="clear" w:color="auto" w:fill="auto"/>
            <w:hideMark/>
          </w:tcPr>
          <w:p w:rsidR="001D42E7" w:rsidRPr="00F064DC" w:rsidRDefault="001D42E7" w:rsidP="001D42E7">
            <w:pPr>
              <w:spacing w:after="0" w:line="360" w:lineRule="auto"/>
              <w:rPr>
                <w:rFonts w:ascii="Times New Roman" w:eastAsia="Times New Roman" w:hAnsi="Times New Roman" w:cs="Times New Roman"/>
                <w:bCs/>
                <w:color w:val="000000"/>
                <w:sz w:val="28"/>
                <w:szCs w:val="28"/>
                <w:lang w:eastAsia="ru-RU"/>
              </w:rPr>
            </w:pPr>
            <w:r w:rsidRPr="00F064DC">
              <w:rPr>
                <w:rFonts w:ascii="Times New Roman" w:hAnsi="Times New Roman" w:cs="Times New Roman"/>
                <w:sz w:val="28"/>
                <w:szCs w:val="28"/>
              </w:rPr>
              <w:t>Практические модули для проектной</w:t>
            </w:r>
            <w:r w:rsidRPr="00F064DC">
              <w:t xml:space="preserve"> </w:t>
            </w:r>
            <w:r w:rsidRPr="00F064DC">
              <w:rPr>
                <w:rFonts w:ascii="Times New Roman" w:hAnsi="Times New Roman" w:cs="Times New Roman"/>
                <w:sz w:val="28"/>
                <w:szCs w:val="28"/>
              </w:rPr>
              <w:t>деятельности</w:t>
            </w:r>
          </w:p>
        </w:tc>
        <w:tc>
          <w:tcPr>
            <w:tcW w:w="2083" w:type="dxa"/>
            <w:tcBorders>
              <w:top w:val="single" w:sz="4" w:space="0" w:color="auto"/>
              <w:left w:val="nil"/>
              <w:bottom w:val="single" w:sz="4" w:space="0" w:color="auto"/>
              <w:right w:val="single" w:sz="4" w:space="0" w:color="auto"/>
            </w:tcBorders>
            <w:shd w:val="clear" w:color="auto" w:fill="auto"/>
            <w:vAlign w:val="bottom"/>
            <w:hideMark/>
          </w:tcPr>
          <w:p w:rsidR="001D42E7" w:rsidRDefault="001D42E7" w:rsidP="001D42E7">
            <w:pPr>
              <w:spacing w:after="0" w:line="360" w:lineRule="auto"/>
              <w:jc w:val="center"/>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Педагоги</w:t>
            </w:r>
          </w:p>
          <w:p w:rsidR="001D42E7" w:rsidRPr="00CC4AE5" w:rsidRDefault="001D42E7" w:rsidP="001D42E7">
            <w:pPr>
              <w:spacing w:after="0" w:line="360" w:lineRule="auto"/>
              <w:jc w:val="center"/>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Учащиеся</w:t>
            </w:r>
          </w:p>
        </w:tc>
        <w:tc>
          <w:tcPr>
            <w:tcW w:w="1674" w:type="dxa"/>
            <w:tcBorders>
              <w:top w:val="single" w:sz="4" w:space="0" w:color="auto"/>
              <w:left w:val="nil"/>
              <w:bottom w:val="single" w:sz="4" w:space="0" w:color="auto"/>
              <w:right w:val="single" w:sz="4" w:space="0" w:color="auto"/>
            </w:tcBorders>
            <w:shd w:val="clear" w:color="auto" w:fill="auto"/>
            <w:vAlign w:val="bottom"/>
            <w:hideMark/>
          </w:tcPr>
          <w:p w:rsidR="001D42E7" w:rsidRDefault="001D42E7" w:rsidP="001D42E7">
            <w:pPr>
              <w:spacing w:after="0" w:line="360" w:lineRule="auto"/>
              <w:jc w:val="center"/>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Педагоги</w:t>
            </w:r>
          </w:p>
          <w:p w:rsidR="001D42E7" w:rsidRPr="00CC4AE5" w:rsidRDefault="001D42E7" w:rsidP="001D42E7">
            <w:pPr>
              <w:spacing w:after="0" w:line="360" w:lineRule="auto"/>
              <w:jc w:val="center"/>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Учащиеся</w:t>
            </w:r>
          </w:p>
        </w:tc>
        <w:tc>
          <w:tcPr>
            <w:tcW w:w="1798" w:type="dxa"/>
            <w:tcBorders>
              <w:top w:val="single" w:sz="4" w:space="0" w:color="auto"/>
              <w:left w:val="nil"/>
              <w:bottom w:val="single" w:sz="4" w:space="0" w:color="auto"/>
              <w:right w:val="single" w:sz="4" w:space="0" w:color="auto"/>
            </w:tcBorders>
            <w:shd w:val="clear" w:color="auto" w:fill="auto"/>
            <w:vAlign w:val="bottom"/>
            <w:hideMark/>
          </w:tcPr>
          <w:p w:rsidR="001D42E7" w:rsidRDefault="001D42E7" w:rsidP="001D42E7">
            <w:pPr>
              <w:spacing w:after="0" w:line="360" w:lineRule="auto"/>
              <w:jc w:val="center"/>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Педагоги</w:t>
            </w:r>
          </w:p>
          <w:p w:rsidR="001D42E7" w:rsidRPr="00CC4AE5" w:rsidRDefault="001D42E7" w:rsidP="001D42E7">
            <w:pPr>
              <w:spacing w:after="0" w:line="360" w:lineRule="auto"/>
              <w:jc w:val="center"/>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Учащиеся</w:t>
            </w:r>
          </w:p>
        </w:tc>
      </w:tr>
      <w:tr w:rsidR="001D42E7" w:rsidRPr="00C42E5D" w:rsidTr="001D42E7">
        <w:trPr>
          <w:trHeight w:val="267"/>
          <w:jc w:val="center"/>
        </w:trPr>
        <w:tc>
          <w:tcPr>
            <w:tcW w:w="9351" w:type="dxa"/>
            <w:gridSpan w:val="4"/>
            <w:tcBorders>
              <w:top w:val="single" w:sz="4" w:space="0" w:color="auto"/>
              <w:left w:val="single" w:sz="4" w:space="0" w:color="auto"/>
              <w:bottom w:val="single" w:sz="4" w:space="0" w:color="auto"/>
              <w:right w:val="single" w:sz="4" w:space="0" w:color="auto"/>
            </w:tcBorders>
            <w:shd w:val="clear" w:color="auto" w:fill="auto"/>
            <w:hideMark/>
          </w:tcPr>
          <w:p w:rsidR="001D42E7" w:rsidRPr="00F064DC" w:rsidRDefault="001D42E7" w:rsidP="001D42E7">
            <w:pPr>
              <w:spacing w:after="0" w:line="360" w:lineRule="auto"/>
              <w:jc w:val="center"/>
              <w:rPr>
                <w:rFonts w:ascii="Times New Roman" w:eastAsia="Times New Roman" w:hAnsi="Times New Roman" w:cs="Times New Roman"/>
                <w:bCs/>
                <w:i/>
                <w:color w:val="000000"/>
                <w:sz w:val="28"/>
                <w:szCs w:val="28"/>
                <w:lang w:eastAsia="ru-RU"/>
              </w:rPr>
            </w:pPr>
            <w:r w:rsidRPr="00F064DC">
              <w:rPr>
                <w:rFonts w:ascii="Times New Roman" w:eastAsia="Times New Roman" w:hAnsi="Times New Roman" w:cs="Times New Roman"/>
                <w:bCs/>
                <w:i/>
                <w:color w:val="000000"/>
                <w:sz w:val="28"/>
                <w:szCs w:val="28"/>
                <w:lang w:eastAsia="ru-RU"/>
              </w:rPr>
              <w:t>Интерактивные электронно-учебные наглядные компоненты</w:t>
            </w:r>
          </w:p>
        </w:tc>
      </w:tr>
      <w:tr w:rsidR="001D42E7" w:rsidRPr="00C42E5D" w:rsidTr="001D42E7">
        <w:trPr>
          <w:trHeight w:val="945"/>
          <w:jc w:val="center"/>
        </w:trPr>
        <w:tc>
          <w:tcPr>
            <w:tcW w:w="3796" w:type="dxa"/>
            <w:tcBorders>
              <w:top w:val="single" w:sz="4" w:space="0" w:color="auto"/>
              <w:left w:val="single" w:sz="4" w:space="0" w:color="auto"/>
              <w:bottom w:val="single" w:sz="4" w:space="0" w:color="auto"/>
              <w:right w:val="single" w:sz="4" w:space="0" w:color="auto"/>
            </w:tcBorders>
            <w:shd w:val="clear" w:color="auto" w:fill="auto"/>
            <w:hideMark/>
          </w:tcPr>
          <w:p w:rsidR="001D42E7" w:rsidRDefault="001D42E7" w:rsidP="001D42E7">
            <w:pPr>
              <w:spacing w:after="0" w:line="360" w:lineRule="auto"/>
              <w:rPr>
                <w:rFonts w:ascii="Times New Roman" w:eastAsia="Times New Roman" w:hAnsi="Times New Roman" w:cs="Times New Roman"/>
                <w:bCs/>
                <w:color w:val="000000"/>
                <w:sz w:val="28"/>
                <w:szCs w:val="28"/>
                <w:lang w:eastAsia="ru-RU"/>
              </w:rPr>
            </w:pPr>
            <w:r w:rsidRPr="00F064DC">
              <w:rPr>
                <w:rFonts w:ascii="Times New Roman" w:hAnsi="Times New Roman" w:cs="Times New Roman"/>
                <w:sz w:val="28"/>
                <w:szCs w:val="28"/>
              </w:rPr>
              <w:t>Наглядно-демонстрационные материалы</w:t>
            </w:r>
          </w:p>
        </w:tc>
        <w:tc>
          <w:tcPr>
            <w:tcW w:w="2083" w:type="dxa"/>
            <w:tcBorders>
              <w:top w:val="single" w:sz="4" w:space="0" w:color="auto"/>
              <w:left w:val="nil"/>
              <w:bottom w:val="single" w:sz="4" w:space="0" w:color="auto"/>
              <w:right w:val="single" w:sz="4" w:space="0" w:color="auto"/>
            </w:tcBorders>
            <w:shd w:val="clear" w:color="auto" w:fill="auto"/>
            <w:vAlign w:val="bottom"/>
            <w:hideMark/>
          </w:tcPr>
          <w:p w:rsidR="001D42E7" w:rsidRDefault="001D42E7" w:rsidP="001D42E7">
            <w:pPr>
              <w:spacing w:after="0" w:line="360" w:lineRule="auto"/>
              <w:jc w:val="center"/>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Педагоги</w:t>
            </w:r>
          </w:p>
          <w:p w:rsidR="001D42E7" w:rsidRDefault="001D42E7" w:rsidP="001D42E7">
            <w:pPr>
              <w:spacing w:after="0" w:line="360" w:lineRule="auto"/>
              <w:jc w:val="center"/>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Учащиеся</w:t>
            </w:r>
          </w:p>
        </w:tc>
        <w:tc>
          <w:tcPr>
            <w:tcW w:w="1674" w:type="dxa"/>
            <w:tcBorders>
              <w:top w:val="single" w:sz="4" w:space="0" w:color="auto"/>
              <w:left w:val="nil"/>
              <w:bottom w:val="single" w:sz="4" w:space="0" w:color="auto"/>
              <w:right w:val="single" w:sz="4" w:space="0" w:color="auto"/>
            </w:tcBorders>
            <w:shd w:val="clear" w:color="auto" w:fill="auto"/>
            <w:vAlign w:val="bottom"/>
            <w:hideMark/>
          </w:tcPr>
          <w:p w:rsidR="001D42E7" w:rsidRDefault="001D42E7" w:rsidP="001D42E7">
            <w:pPr>
              <w:spacing w:after="0" w:line="360" w:lineRule="auto"/>
              <w:jc w:val="center"/>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Педагоги</w:t>
            </w:r>
          </w:p>
          <w:p w:rsidR="001D42E7" w:rsidRPr="00CC4AE5" w:rsidRDefault="001D42E7" w:rsidP="001D42E7">
            <w:pPr>
              <w:spacing w:after="0" w:line="360" w:lineRule="auto"/>
              <w:jc w:val="center"/>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Учащиеся</w:t>
            </w:r>
          </w:p>
        </w:tc>
        <w:tc>
          <w:tcPr>
            <w:tcW w:w="1798" w:type="dxa"/>
            <w:tcBorders>
              <w:top w:val="single" w:sz="4" w:space="0" w:color="auto"/>
              <w:left w:val="nil"/>
              <w:bottom w:val="single" w:sz="4" w:space="0" w:color="auto"/>
              <w:right w:val="single" w:sz="4" w:space="0" w:color="auto"/>
            </w:tcBorders>
            <w:shd w:val="clear" w:color="auto" w:fill="auto"/>
            <w:vAlign w:val="bottom"/>
            <w:hideMark/>
          </w:tcPr>
          <w:p w:rsidR="001D42E7" w:rsidRPr="00CC4AE5" w:rsidRDefault="001D42E7" w:rsidP="001D42E7">
            <w:pPr>
              <w:spacing w:after="0" w:line="360" w:lineRule="auto"/>
              <w:jc w:val="center"/>
              <w:rPr>
                <w:rFonts w:ascii="Times New Roman" w:eastAsia="Times New Roman" w:hAnsi="Times New Roman" w:cs="Times New Roman"/>
                <w:bCs/>
                <w:color w:val="000000"/>
                <w:sz w:val="28"/>
                <w:szCs w:val="28"/>
                <w:lang w:eastAsia="ru-RU"/>
              </w:rPr>
            </w:pPr>
          </w:p>
        </w:tc>
      </w:tr>
      <w:tr w:rsidR="001D42E7" w:rsidRPr="00C42E5D" w:rsidTr="001D42E7">
        <w:trPr>
          <w:trHeight w:val="945"/>
          <w:jc w:val="center"/>
        </w:trPr>
        <w:tc>
          <w:tcPr>
            <w:tcW w:w="3796" w:type="dxa"/>
            <w:tcBorders>
              <w:top w:val="single" w:sz="4" w:space="0" w:color="auto"/>
              <w:left w:val="single" w:sz="4" w:space="0" w:color="auto"/>
              <w:bottom w:val="single" w:sz="4" w:space="0" w:color="auto"/>
              <w:right w:val="single" w:sz="4" w:space="0" w:color="auto"/>
            </w:tcBorders>
            <w:shd w:val="clear" w:color="auto" w:fill="auto"/>
            <w:hideMark/>
          </w:tcPr>
          <w:p w:rsidR="001D42E7" w:rsidRPr="00F064DC" w:rsidRDefault="001D42E7" w:rsidP="001D42E7">
            <w:pPr>
              <w:spacing w:after="0" w:line="360" w:lineRule="auto"/>
              <w:rPr>
                <w:rFonts w:ascii="Times New Roman" w:hAnsi="Times New Roman" w:cs="Times New Roman"/>
                <w:sz w:val="28"/>
                <w:szCs w:val="28"/>
              </w:rPr>
            </w:pPr>
            <w:r w:rsidRPr="00F064DC">
              <w:rPr>
                <w:rFonts w:ascii="Times New Roman" w:hAnsi="Times New Roman" w:cs="Times New Roman"/>
                <w:sz w:val="28"/>
                <w:szCs w:val="28"/>
              </w:rPr>
              <w:t xml:space="preserve">Мультимедийные </w:t>
            </w:r>
          </w:p>
          <w:p w:rsidR="001D42E7" w:rsidRPr="0096734A" w:rsidRDefault="001D42E7" w:rsidP="001D42E7">
            <w:pPr>
              <w:spacing w:after="0" w:line="360" w:lineRule="auto"/>
              <w:rPr>
                <w:rFonts w:ascii="Times New Roman" w:hAnsi="Times New Roman" w:cs="Times New Roman"/>
                <w:b/>
                <w:sz w:val="28"/>
                <w:szCs w:val="28"/>
              </w:rPr>
            </w:pPr>
            <w:r w:rsidRPr="00F064DC">
              <w:rPr>
                <w:rFonts w:ascii="Times New Roman" w:hAnsi="Times New Roman" w:cs="Times New Roman"/>
                <w:sz w:val="28"/>
                <w:szCs w:val="28"/>
              </w:rPr>
              <w:t>дидактические игры</w:t>
            </w:r>
          </w:p>
        </w:tc>
        <w:tc>
          <w:tcPr>
            <w:tcW w:w="2083" w:type="dxa"/>
            <w:tcBorders>
              <w:top w:val="single" w:sz="4" w:space="0" w:color="auto"/>
              <w:left w:val="nil"/>
              <w:bottom w:val="single" w:sz="4" w:space="0" w:color="auto"/>
              <w:right w:val="single" w:sz="4" w:space="0" w:color="auto"/>
            </w:tcBorders>
            <w:shd w:val="clear" w:color="auto" w:fill="auto"/>
            <w:vAlign w:val="bottom"/>
            <w:hideMark/>
          </w:tcPr>
          <w:p w:rsidR="001D42E7" w:rsidRDefault="001D42E7" w:rsidP="001D42E7">
            <w:pPr>
              <w:spacing w:after="0" w:line="360" w:lineRule="auto"/>
              <w:jc w:val="center"/>
              <w:rPr>
                <w:rFonts w:ascii="Times New Roman" w:eastAsia="Times New Roman" w:hAnsi="Times New Roman" w:cs="Times New Roman"/>
                <w:bCs/>
                <w:color w:val="000000"/>
                <w:sz w:val="28"/>
                <w:szCs w:val="28"/>
                <w:lang w:eastAsia="ru-RU"/>
              </w:rPr>
            </w:pPr>
          </w:p>
        </w:tc>
        <w:tc>
          <w:tcPr>
            <w:tcW w:w="1674" w:type="dxa"/>
            <w:tcBorders>
              <w:top w:val="single" w:sz="4" w:space="0" w:color="auto"/>
              <w:left w:val="nil"/>
              <w:bottom w:val="single" w:sz="4" w:space="0" w:color="auto"/>
              <w:right w:val="single" w:sz="4" w:space="0" w:color="auto"/>
            </w:tcBorders>
            <w:shd w:val="clear" w:color="auto" w:fill="auto"/>
            <w:vAlign w:val="bottom"/>
            <w:hideMark/>
          </w:tcPr>
          <w:p w:rsidR="001D42E7" w:rsidRDefault="001D42E7" w:rsidP="001D42E7">
            <w:pPr>
              <w:spacing w:after="0" w:line="360" w:lineRule="auto"/>
              <w:jc w:val="center"/>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Педагоги</w:t>
            </w:r>
          </w:p>
          <w:p w:rsidR="001D42E7" w:rsidRPr="00CC4AE5" w:rsidRDefault="001D42E7" w:rsidP="001D42E7">
            <w:pPr>
              <w:spacing w:after="0" w:line="360" w:lineRule="auto"/>
              <w:jc w:val="center"/>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Учащиеся</w:t>
            </w:r>
          </w:p>
        </w:tc>
        <w:tc>
          <w:tcPr>
            <w:tcW w:w="1798" w:type="dxa"/>
            <w:tcBorders>
              <w:top w:val="single" w:sz="4" w:space="0" w:color="auto"/>
              <w:left w:val="nil"/>
              <w:bottom w:val="single" w:sz="4" w:space="0" w:color="auto"/>
              <w:right w:val="single" w:sz="4" w:space="0" w:color="auto"/>
            </w:tcBorders>
            <w:shd w:val="clear" w:color="auto" w:fill="auto"/>
            <w:vAlign w:val="bottom"/>
            <w:hideMark/>
          </w:tcPr>
          <w:p w:rsidR="001D42E7" w:rsidRDefault="001D42E7" w:rsidP="001D42E7">
            <w:pPr>
              <w:spacing w:after="0" w:line="360" w:lineRule="auto"/>
              <w:jc w:val="center"/>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Педагоги</w:t>
            </w:r>
          </w:p>
          <w:p w:rsidR="001D42E7" w:rsidRPr="00CC4AE5" w:rsidRDefault="001D42E7" w:rsidP="001D42E7">
            <w:pPr>
              <w:spacing w:after="0" w:line="360" w:lineRule="auto"/>
              <w:jc w:val="center"/>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Учащиеся</w:t>
            </w:r>
          </w:p>
        </w:tc>
      </w:tr>
      <w:tr w:rsidR="001D42E7" w:rsidRPr="00C42E5D" w:rsidTr="001D42E7">
        <w:trPr>
          <w:trHeight w:val="945"/>
          <w:jc w:val="center"/>
        </w:trPr>
        <w:tc>
          <w:tcPr>
            <w:tcW w:w="3796" w:type="dxa"/>
            <w:tcBorders>
              <w:top w:val="single" w:sz="4" w:space="0" w:color="auto"/>
              <w:left w:val="single" w:sz="4" w:space="0" w:color="auto"/>
              <w:bottom w:val="single" w:sz="4" w:space="0" w:color="auto"/>
              <w:right w:val="single" w:sz="4" w:space="0" w:color="auto"/>
            </w:tcBorders>
            <w:shd w:val="clear" w:color="auto" w:fill="auto"/>
            <w:hideMark/>
          </w:tcPr>
          <w:p w:rsidR="001D42E7" w:rsidRPr="00F064DC" w:rsidRDefault="001D42E7" w:rsidP="001D42E7">
            <w:pPr>
              <w:spacing w:after="0" w:line="360" w:lineRule="auto"/>
              <w:rPr>
                <w:rFonts w:ascii="Times New Roman" w:hAnsi="Times New Roman" w:cs="Times New Roman"/>
                <w:sz w:val="28"/>
                <w:szCs w:val="28"/>
              </w:rPr>
            </w:pPr>
            <w:r w:rsidRPr="00F064DC">
              <w:rPr>
                <w:rFonts w:ascii="Times New Roman" w:hAnsi="Times New Roman" w:cs="Times New Roman"/>
                <w:sz w:val="28"/>
                <w:szCs w:val="28"/>
              </w:rPr>
              <w:t>Конструкторские</w:t>
            </w:r>
          </w:p>
          <w:p w:rsidR="001D42E7" w:rsidRPr="00F064DC" w:rsidRDefault="001D42E7" w:rsidP="001D42E7">
            <w:pPr>
              <w:spacing w:after="0" w:line="360" w:lineRule="auto"/>
              <w:rPr>
                <w:rFonts w:ascii="Times New Roman" w:hAnsi="Times New Roman" w:cs="Times New Roman"/>
                <w:sz w:val="28"/>
                <w:szCs w:val="28"/>
              </w:rPr>
            </w:pPr>
            <w:r w:rsidRPr="00F064DC">
              <w:rPr>
                <w:rFonts w:ascii="Times New Roman" w:hAnsi="Times New Roman" w:cs="Times New Roman"/>
                <w:sz w:val="28"/>
                <w:szCs w:val="28"/>
              </w:rPr>
              <w:t xml:space="preserve"> среды</w:t>
            </w:r>
          </w:p>
        </w:tc>
        <w:tc>
          <w:tcPr>
            <w:tcW w:w="2083" w:type="dxa"/>
            <w:tcBorders>
              <w:top w:val="single" w:sz="4" w:space="0" w:color="auto"/>
              <w:left w:val="nil"/>
              <w:bottom w:val="single" w:sz="4" w:space="0" w:color="auto"/>
              <w:right w:val="single" w:sz="4" w:space="0" w:color="auto"/>
            </w:tcBorders>
            <w:shd w:val="clear" w:color="auto" w:fill="auto"/>
            <w:vAlign w:val="bottom"/>
            <w:hideMark/>
          </w:tcPr>
          <w:p w:rsidR="001D42E7" w:rsidRDefault="001D42E7" w:rsidP="001D42E7">
            <w:pPr>
              <w:spacing w:after="0" w:line="360" w:lineRule="auto"/>
              <w:jc w:val="center"/>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Педагоги</w:t>
            </w:r>
          </w:p>
          <w:p w:rsidR="001D42E7" w:rsidRDefault="001D42E7" w:rsidP="001D42E7">
            <w:pPr>
              <w:spacing w:after="0" w:line="360" w:lineRule="auto"/>
              <w:jc w:val="center"/>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Учащиеся</w:t>
            </w:r>
          </w:p>
        </w:tc>
        <w:tc>
          <w:tcPr>
            <w:tcW w:w="1674" w:type="dxa"/>
            <w:tcBorders>
              <w:top w:val="single" w:sz="4" w:space="0" w:color="auto"/>
              <w:left w:val="nil"/>
              <w:bottom w:val="single" w:sz="4" w:space="0" w:color="auto"/>
              <w:right w:val="single" w:sz="4" w:space="0" w:color="auto"/>
            </w:tcBorders>
            <w:shd w:val="clear" w:color="auto" w:fill="auto"/>
            <w:vAlign w:val="bottom"/>
            <w:hideMark/>
          </w:tcPr>
          <w:p w:rsidR="001D42E7" w:rsidRDefault="001D42E7" w:rsidP="001D42E7">
            <w:pPr>
              <w:spacing w:after="0" w:line="360" w:lineRule="auto"/>
              <w:jc w:val="center"/>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Педагоги</w:t>
            </w:r>
          </w:p>
          <w:p w:rsidR="001D42E7" w:rsidRPr="00CC4AE5" w:rsidRDefault="001D42E7" w:rsidP="001D42E7">
            <w:pPr>
              <w:spacing w:after="0" w:line="360" w:lineRule="auto"/>
              <w:jc w:val="center"/>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Учащиеся</w:t>
            </w:r>
          </w:p>
        </w:tc>
        <w:tc>
          <w:tcPr>
            <w:tcW w:w="1798" w:type="dxa"/>
            <w:tcBorders>
              <w:top w:val="single" w:sz="4" w:space="0" w:color="auto"/>
              <w:left w:val="nil"/>
              <w:bottom w:val="single" w:sz="4" w:space="0" w:color="auto"/>
              <w:right w:val="single" w:sz="4" w:space="0" w:color="auto"/>
            </w:tcBorders>
            <w:shd w:val="clear" w:color="auto" w:fill="auto"/>
            <w:vAlign w:val="bottom"/>
            <w:hideMark/>
          </w:tcPr>
          <w:p w:rsidR="001D42E7" w:rsidRDefault="001D42E7" w:rsidP="001D42E7">
            <w:pPr>
              <w:spacing w:after="0" w:line="360" w:lineRule="auto"/>
              <w:jc w:val="center"/>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Педагоги</w:t>
            </w:r>
          </w:p>
          <w:p w:rsidR="001D42E7" w:rsidRPr="00CC4AE5" w:rsidRDefault="001D42E7" w:rsidP="001D42E7">
            <w:pPr>
              <w:spacing w:after="0" w:line="360" w:lineRule="auto"/>
              <w:jc w:val="center"/>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Учащиеся</w:t>
            </w:r>
          </w:p>
        </w:tc>
      </w:tr>
      <w:tr w:rsidR="001D42E7" w:rsidRPr="00C42E5D" w:rsidTr="001D42E7">
        <w:trPr>
          <w:trHeight w:val="945"/>
          <w:jc w:val="center"/>
        </w:trPr>
        <w:tc>
          <w:tcPr>
            <w:tcW w:w="3796" w:type="dxa"/>
            <w:tcBorders>
              <w:top w:val="single" w:sz="4" w:space="0" w:color="auto"/>
              <w:left w:val="single" w:sz="4" w:space="0" w:color="auto"/>
              <w:bottom w:val="single" w:sz="4" w:space="0" w:color="auto"/>
              <w:right w:val="single" w:sz="4" w:space="0" w:color="auto"/>
            </w:tcBorders>
            <w:shd w:val="clear" w:color="auto" w:fill="auto"/>
            <w:hideMark/>
          </w:tcPr>
          <w:p w:rsidR="001D42E7" w:rsidRPr="00F064DC" w:rsidRDefault="001D42E7" w:rsidP="001D42E7">
            <w:pPr>
              <w:spacing w:after="0" w:line="360" w:lineRule="auto"/>
              <w:rPr>
                <w:rFonts w:ascii="Times New Roman" w:hAnsi="Times New Roman" w:cs="Times New Roman"/>
                <w:sz w:val="28"/>
                <w:szCs w:val="28"/>
              </w:rPr>
            </w:pPr>
            <w:r w:rsidRPr="00F064DC">
              <w:rPr>
                <w:rFonts w:ascii="Times New Roman" w:hAnsi="Times New Roman" w:cs="Times New Roman"/>
                <w:sz w:val="28"/>
                <w:szCs w:val="28"/>
              </w:rPr>
              <w:t xml:space="preserve">Диагностические </w:t>
            </w:r>
          </w:p>
          <w:p w:rsidR="001D42E7" w:rsidRPr="00F064DC" w:rsidRDefault="001D42E7" w:rsidP="001D42E7">
            <w:pPr>
              <w:spacing w:after="0" w:line="360" w:lineRule="auto"/>
              <w:rPr>
                <w:rFonts w:ascii="Times New Roman" w:hAnsi="Times New Roman" w:cs="Times New Roman"/>
                <w:sz w:val="28"/>
                <w:szCs w:val="28"/>
              </w:rPr>
            </w:pPr>
            <w:r w:rsidRPr="00F064DC">
              <w:rPr>
                <w:rFonts w:ascii="Times New Roman" w:hAnsi="Times New Roman" w:cs="Times New Roman"/>
                <w:sz w:val="28"/>
                <w:szCs w:val="28"/>
              </w:rPr>
              <w:t>среды</w:t>
            </w:r>
          </w:p>
        </w:tc>
        <w:tc>
          <w:tcPr>
            <w:tcW w:w="2083" w:type="dxa"/>
            <w:tcBorders>
              <w:top w:val="single" w:sz="4" w:space="0" w:color="auto"/>
              <w:left w:val="nil"/>
              <w:bottom w:val="single" w:sz="4" w:space="0" w:color="auto"/>
              <w:right w:val="single" w:sz="4" w:space="0" w:color="auto"/>
            </w:tcBorders>
            <w:shd w:val="clear" w:color="auto" w:fill="auto"/>
            <w:vAlign w:val="bottom"/>
            <w:hideMark/>
          </w:tcPr>
          <w:p w:rsidR="001D42E7" w:rsidRDefault="001D42E7" w:rsidP="001D42E7">
            <w:pPr>
              <w:spacing w:after="0" w:line="360" w:lineRule="auto"/>
              <w:jc w:val="center"/>
              <w:rPr>
                <w:rFonts w:ascii="Times New Roman" w:eastAsia="Times New Roman" w:hAnsi="Times New Roman" w:cs="Times New Roman"/>
                <w:bCs/>
                <w:color w:val="000000"/>
                <w:sz w:val="28"/>
                <w:szCs w:val="28"/>
                <w:lang w:eastAsia="ru-RU"/>
              </w:rPr>
            </w:pPr>
          </w:p>
        </w:tc>
        <w:tc>
          <w:tcPr>
            <w:tcW w:w="1674" w:type="dxa"/>
            <w:tcBorders>
              <w:top w:val="single" w:sz="4" w:space="0" w:color="auto"/>
              <w:left w:val="nil"/>
              <w:bottom w:val="single" w:sz="4" w:space="0" w:color="auto"/>
              <w:right w:val="single" w:sz="4" w:space="0" w:color="auto"/>
            </w:tcBorders>
            <w:shd w:val="clear" w:color="auto" w:fill="auto"/>
            <w:vAlign w:val="bottom"/>
            <w:hideMark/>
          </w:tcPr>
          <w:p w:rsidR="001D42E7" w:rsidRDefault="001D42E7" w:rsidP="001D42E7">
            <w:pPr>
              <w:spacing w:after="0" w:line="360" w:lineRule="auto"/>
              <w:jc w:val="center"/>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Педагоги</w:t>
            </w:r>
          </w:p>
          <w:p w:rsidR="001D42E7" w:rsidRPr="00CC4AE5" w:rsidRDefault="001D42E7" w:rsidP="001D42E7">
            <w:pPr>
              <w:spacing w:after="0" w:line="360" w:lineRule="auto"/>
              <w:jc w:val="center"/>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Учащиеся</w:t>
            </w:r>
          </w:p>
        </w:tc>
        <w:tc>
          <w:tcPr>
            <w:tcW w:w="1798" w:type="dxa"/>
            <w:tcBorders>
              <w:top w:val="single" w:sz="4" w:space="0" w:color="auto"/>
              <w:left w:val="nil"/>
              <w:bottom w:val="single" w:sz="4" w:space="0" w:color="auto"/>
              <w:right w:val="single" w:sz="4" w:space="0" w:color="auto"/>
            </w:tcBorders>
            <w:shd w:val="clear" w:color="auto" w:fill="auto"/>
            <w:vAlign w:val="bottom"/>
            <w:hideMark/>
          </w:tcPr>
          <w:p w:rsidR="001D42E7" w:rsidRDefault="001D42E7" w:rsidP="001D42E7">
            <w:pPr>
              <w:spacing w:after="0" w:line="360" w:lineRule="auto"/>
              <w:jc w:val="center"/>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Педагоги</w:t>
            </w:r>
          </w:p>
          <w:p w:rsidR="001D42E7" w:rsidRPr="00CC4AE5" w:rsidRDefault="001D42E7" w:rsidP="001D42E7">
            <w:pPr>
              <w:spacing w:after="0" w:line="360" w:lineRule="auto"/>
              <w:jc w:val="center"/>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Учащиеся</w:t>
            </w:r>
          </w:p>
        </w:tc>
      </w:tr>
      <w:tr w:rsidR="001D42E7" w:rsidRPr="00C42E5D" w:rsidTr="001D42E7">
        <w:trPr>
          <w:trHeight w:val="291"/>
          <w:jc w:val="center"/>
        </w:trPr>
        <w:tc>
          <w:tcPr>
            <w:tcW w:w="9351" w:type="dxa"/>
            <w:gridSpan w:val="4"/>
            <w:tcBorders>
              <w:top w:val="single" w:sz="4" w:space="0" w:color="auto"/>
              <w:left w:val="single" w:sz="4" w:space="0" w:color="auto"/>
              <w:bottom w:val="single" w:sz="4" w:space="0" w:color="auto"/>
              <w:right w:val="single" w:sz="4" w:space="0" w:color="auto"/>
            </w:tcBorders>
            <w:shd w:val="clear" w:color="auto" w:fill="auto"/>
            <w:hideMark/>
          </w:tcPr>
          <w:p w:rsidR="001D42E7" w:rsidRPr="00F064DC" w:rsidRDefault="001D42E7" w:rsidP="001D42E7">
            <w:pPr>
              <w:spacing w:after="0" w:line="360" w:lineRule="auto"/>
              <w:jc w:val="center"/>
              <w:rPr>
                <w:rFonts w:ascii="Times New Roman" w:eastAsia="Times New Roman" w:hAnsi="Times New Roman" w:cs="Times New Roman"/>
                <w:bCs/>
                <w:i/>
                <w:color w:val="000000"/>
                <w:sz w:val="28"/>
                <w:szCs w:val="28"/>
                <w:lang w:eastAsia="ru-RU"/>
              </w:rPr>
            </w:pPr>
            <w:r w:rsidRPr="00F064DC">
              <w:rPr>
                <w:rFonts w:ascii="Times New Roman" w:eastAsia="Times New Roman" w:hAnsi="Times New Roman" w:cs="Times New Roman"/>
                <w:bCs/>
                <w:i/>
                <w:color w:val="000000"/>
                <w:sz w:val="28"/>
                <w:szCs w:val="28"/>
                <w:lang w:eastAsia="ru-RU"/>
              </w:rPr>
              <w:t>Дополнительные материалы</w:t>
            </w:r>
          </w:p>
        </w:tc>
      </w:tr>
      <w:tr w:rsidR="001D42E7" w:rsidRPr="00C42E5D" w:rsidTr="001D42E7">
        <w:trPr>
          <w:trHeight w:val="945"/>
          <w:jc w:val="center"/>
        </w:trPr>
        <w:tc>
          <w:tcPr>
            <w:tcW w:w="3796" w:type="dxa"/>
            <w:tcBorders>
              <w:top w:val="single" w:sz="4" w:space="0" w:color="auto"/>
              <w:left w:val="single" w:sz="4" w:space="0" w:color="auto"/>
              <w:bottom w:val="single" w:sz="4" w:space="0" w:color="auto"/>
              <w:right w:val="single" w:sz="4" w:space="0" w:color="auto"/>
            </w:tcBorders>
            <w:shd w:val="clear" w:color="auto" w:fill="auto"/>
            <w:hideMark/>
          </w:tcPr>
          <w:p w:rsidR="001D42E7" w:rsidRPr="00F064DC" w:rsidRDefault="001D42E7" w:rsidP="001D42E7">
            <w:pPr>
              <w:spacing w:after="0" w:line="360" w:lineRule="auto"/>
              <w:rPr>
                <w:rFonts w:ascii="Times New Roman" w:eastAsia="Times New Roman" w:hAnsi="Times New Roman" w:cs="Times New Roman"/>
                <w:bCs/>
                <w:color w:val="000000"/>
                <w:sz w:val="28"/>
                <w:szCs w:val="28"/>
                <w:lang w:eastAsia="ru-RU"/>
              </w:rPr>
            </w:pPr>
            <w:r w:rsidRPr="00F064DC">
              <w:rPr>
                <w:rFonts w:ascii="Times New Roman" w:hAnsi="Times New Roman" w:cs="Times New Roman"/>
                <w:sz w:val="28"/>
                <w:szCs w:val="28"/>
              </w:rPr>
              <w:t>Традиционные</w:t>
            </w:r>
          </w:p>
        </w:tc>
        <w:tc>
          <w:tcPr>
            <w:tcW w:w="2083" w:type="dxa"/>
            <w:tcBorders>
              <w:top w:val="single" w:sz="4" w:space="0" w:color="auto"/>
              <w:left w:val="nil"/>
              <w:bottom w:val="single" w:sz="4" w:space="0" w:color="auto"/>
              <w:right w:val="single" w:sz="4" w:space="0" w:color="auto"/>
            </w:tcBorders>
            <w:shd w:val="clear" w:color="auto" w:fill="auto"/>
            <w:vAlign w:val="bottom"/>
            <w:hideMark/>
          </w:tcPr>
          <w:p w:rsidR="001D42E7" w:rsidRDefault="001D42E7" w:rsidP="001D42E7">
            <w:pPr>
              <w:spacing w:after="0" w:line="360" w:lineRule="auto"/>
              <w:jc w:val="center"/>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Педагоги</w:t>
            </w:r>
          </w:p>
          <w:p w:rsidR="001D42E7" w:rsidRDefault="001D42E7" w:rsidP="001D42E7">
            <w:pPr>
              <w:spacing w:after="0" w:line="360" w:lineRule="auto"/>
              <w:jc w:val="center"/>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Учащиеся</w:t>
            </w:r>
          </w:p>
        </w:tc>
        <w:tc>
          <w:tcPr>
            <w:tcW w:w="1674" w:type="dxa"/>
            <w:tcBorders>
              <w:top w:val="single" w:sz="4" w:space="0" w:color="auto"/>
              <w:left w:val="nil"/>
              <w:bottom w:val="single" w:sz="4" w:space="0" w:color="auto"/>
              <w:right w:val="single" w:sz="4" w:space="0" w:color="auto"/>
            </w:tcBorders>
            <w:shd w:val="clear" w:color="auto" w:fill="auto"/>
            <w:vAlign w:val="bottom"/>
            <w:hideMark/>
          </w:tcPr>
          <w:p w:rsidR="001D42E7" w:rsidRDefault="001D42E7" w:rsidP="001D42E7">
            <w:pPr>
              <w:spacing w:after="0" w:line="360" w:lineRule="auto"/>
              <w:jc w:val="center"/>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Педагоги</w:t>
            </w:r>
          </w:p>
          <w:p w:rsidR="001D42E7" w:rsidRPr="00CC4AE5" w:rsidRDefault="001D42E7" w:rsidP="001D42E7">
            <w:pPr>
              <w:spacing w:after="0" w:line="360" w:lineRule="auto"/>
              <w:jc w:val="center"/>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Учащиеся</w:t>
            </w:r>
          </w:p>
        </w:tc>
        <w:tc>
          <w:tcPr>
            <w:tcW w:w="1798" w:type="dxa"/>
            <w:tcBorders>
              <w:top w:val="single" w:sz="4" w:space="0" w:color="auto"/>
              <w:left w:val="nil"/>
              <w:bottom w:val="single" w:sz="4" w:space="0" w:color="auto"/>
              <w:right w:val="single" w:sz="4" w:space="0" w:color="auto"/>
            </w:tcBorders>
            <w:shd w:val="clear" w:color="auto" w:fill="auto"/>
            <w:vAlign w:val="bottom"/>
            <w:hideMark/>
          </w:tcPr>
          <w:p w:rsidR="001D42E7" w:rsidRDefault="001D42E7" w:rsidP="001D42E7">
            <w:pPr>
              <w:spacing w:after="0" w:line="360" w:lineRule="auto"/>
              <w:jc w:val="center"/>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Педагоги</w:t>
            </w:r>
          </w:p>
          <w:p w:rsidR="001D42E7" w:rsidRPr="00CC4AE5" w:rsidRDefault="001D42E7" w:rsidP="001D42E7">
            <w:pPr>
              <w:spacing w:after="0" w:line="360" w:lineRule="auto"/>
              <w:jc w:val="center"/>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Учащиеся</w:t>
            </w:r>
          </w:p>
        </w:tc>
      </w:tr>
      <w:tr w:rsidR="001D42E7" w:rsidRPr="00C42E5D" w:rsidTr="001D42E7">
        <w:trPr>
          <w:trHeight w:val="945"/>
          <w:jc w:val="center"/>
        </w:trPr>
        <w:tc>
          <w:tcPr>
            <w:tcW w:w="3796" w:type="dxa"/>
            <w:tcBorders>
              <w:top w:val="single" w:sz="4" w:space="0" w:color="auto"/>
              <w:left w:val="single" w:sz="4" w:space="0" w:color="auto"/>
              <w:bottom w:val="single" w:sz="4" w:space="0" w:color="auto"/>
              <w:right w:val="single" w:sz="4" w:space="0" w:color="auto"/>
            </w:tcBorders>
            <w:shd w:val="clear" w:color="auto" w:fill="auto"/>
            <w:hideMark/>
          </w:tcPr>
          <w:p w:rsidR="001D42E7" w:rsidRPr="00F064DC" w:rsidRDefault="001D42E7" w:rsidP="001D42E7">
            <w:pPr>
              <w:spacing w:after="0" w:line="360" w:lineRule="auto"/>
              <w:rPr>
                <w:rFonts w:ascii="Times New Roman" w:eastAsia="Times New Roman" w:hAnsi="Times New Roman" w:cs="Times New Roman"/>
                <w:bCs/>
                <w:color w:val="000000"/>
                <w:sz w:val="28"/>
                <w:szCs w:val="28"/>
                <w:lang w:eastAsia="ru-RU"/>
              </w:rPr>
            </w:pPr>
            <w:r w:rsidRPr="00F064DC">
              <w:rPr>
                <w:rFonts w:ascii="Times New Roman" w:eastAsia="Times New Roman" w:hAnsi="Times New Roman" w:cs="Times New Roman"/>
                <w:bCs/>
                <w:color w:val="000000"/>
                <w:sz w:val="28"/>
                <w:szCs w:val="28"/>
                <w:lang w:eastAsia="ru-RU"/>
              </w:rPr>
              <w:lastRenderedPageBreak/>
              <w:t>Инновационные</w:t>
            </w:r>
          </w:p>
        </w:tc>
        <w:tc>
          <w:tcPr>
            <w:tcW w:w="2083" w:type="dxa"/>
            <w:tcBorders>
              <w:top w:val="single" w:sz="4" w:space="0" w:color="auto"/>
              <w:left w:val="nil"/>
              <w:bottom w:val="single" w:sz="4" w:space="0" w:color="auto"/>
              <w:right w:val="single" w:sz="4" w:space="0" w:color="auto"/>
            </w:tcBorders>
            <w:shd w:val="clear" w:color="auto" w:fill="auto"/>
            <w:vAlign w:val="bottom"/>
            <w:hideMark/>
          </w:tcPr>
          <w:p w:rsidR="001D42E7" w:rsidRDefault="001D42E7" w:rsidP="001D42E7">
            <w:pPr>
              <w:spacing w:after="0" w:line="360" w:lineRule="auto"/>
              <w:jc w:val="center"/>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Педагоги</w:t>
            </w:r>
          </w:p>
          <w:p w:rsidR="001D42E7" w:rsidRDefault="001D42E7" w:rsidP="001D42E7">
            <w:pPr>
              <w:spacing w:after="0" w:line="360" w:lineRule="auto"/>
              <w:jc w:val="center"/>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Учащиеся</w:t>
            </w:r>
          </w:p>
          <w:p w:rsidR="001D42E7" w:rsidRDefault="001D42E7" w:rsidP="001D42E7">
            <w:pPr>
              <w:spacing w:after="0" w:line="360" w:lineRule="auto"/>
              <w:jc w:val="center"/>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Родители</w:t>
            </w:r>
          </w:p>
        </w:tc>
        <w:tc>
          <w:tcPr>
            <w:tcW w:w="1674" w:type="dxa"/>
            <w:tcBorders>
              <w:top w:val="single" w:sz="4" w:space="0" w:color="auto"/>
              <w:left w:val="nil"/>
              <w:bottom w:val="single" w:sz="4" w:space="0" w:color="auto"/>
              <w:right w:val="single" w:sz="4" w:space="0" w:color="auto"/>
            </w:tcBorders>
            <w:shd w:val="clear" w:color="auto" w:fill="auto"/>
            <w:vAlign w:val="bottom"/>
            <w:hideMark/>
          </w:tcPr>
          <w:p w:rsidR="001D42E7" w:rsidRDefault="001D42E7" w:rsidP="001D42E7">
            <w:pPr>
              <w:spacing w:after="0" w:line="360" w:lineRule="auto"/>
              <w:jc w:val="center"/>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Педагоги</w:t>
            </w:r>
          </w:p>
          <w:p w:rsidR="001D42E7" w:rsidRDefault="001D42E7" w:rsidP="001D42E7">
            <w:pPr>
              <w:spacing w:after="0" w:line="360" w:lineRule="auto"/>
              <w:jc w:val="center"/>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Учащиеся</w:t>
            </w:r>
          </w:p>
          <w:p w:rsidR="001D42E7" w:rsidRPr="00CC4AE5" w:rsidRDefault="001D42E7" w:rsidP="001D42E7">
            <w:pPr>
              <w:spacing w:after="0" w:line="360" w:lineRule="auto"/>
              <w:jc w:val="center"/>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Родители</w:t>
            </w:r>
          </w:p>
        </w:tc>
        <w:tc>
          <w:tcPr>
            <w:tcW w:w="1798" w:type="dxa"/>
            <w:tcBorders>
              <w:top w:val="single" w:sz="4" w:space="0" w:color="auto"/>
              <w:left w:val="nil"/>
              <w:bottom w:val="single" w:sz="4" w:space="0" w:color="auto"/>
              <w:right w:val="single" w:sz="4" w:space="0" w:color="auto"/>
            </w:tcBorders>
            <w:shd w:val="clear" w:color="auto" w:fill="auto"/>
            <w:vAlign w:val="bottom"/>
            <w:hideMark/>
          </w:tcPr>
          <w:p w:rsidR="001D42E7" w:rsidRPr="00CC4AE5" w:rsidRDefault="001D42E7" w:rsidP="001D42E7">
            <w:pPr>
              <w:spacing w:after="0" w:line="360" w:lineRule="auto"/>
              <w:jc w:val="center"/>
              <w:rPr>
                <w:rFonts w:ascii="Times New Roman" w:eastAsia="Times New Roman" w:hAnsi="Times New Roman" w:cs="Times New Roman"/>
                <w:bCs/>
                <w:color w:val="000000"/>
                <w:sz w:val="28"/>
                <w:szCs w:val="28"/>
                <w:lang w:eastAsia="ru-RU"/>
              </w:rPr>
            </w:pPr>
          </w:p>
        </w:tc>
      </w:tr>
    </w:tbl>
    <w:p w:rsidR="001D42E7" w:rsidRDefault="001D42E7" w:rsidP="001D42E7">
      <w:pPr>
        <w:spacing w:after="0" w:line="360" w:lineRule="auto"/>
        <w:ind w:firstLine="709"/>
        <w:jc w:val="both"/>
        <w:rPr>
          <w:rFonts w:ascii="Times New Roman" w:hAnsi="Times New Roman" w:cs="Times New Roman"/>
          <w:sz w:val="28"/>
          <w:szCs w:val="28"/>
        </w:rPr>
      </w:pPr>
    </w:p>
    <w:p w:rsidR="001D42E7" w:rsidRPr="001E40EE" w:rsidRDefault="001D42E7" w:rsidP="001D42E7">
      <w:pPr>
        <w:spacing w:after="0" w:line="360" w:lineRule="auto"/>
        <w:ind w:firstLine="709"/>
        <w:jc w:val="both"/>
        <w:rPr>
          <w:rFonts w:ascii="Times New Roman" w:hAnsi="Times New Roman" w:cs="Times New Roman"/>
          <w:sz w:val="28"/>
          <w:szCs w:val="28"/>
        </w:rPr>
      </w:pPr>
      <w:r w:rsidRPr="001E40EE">
        <w:rPr>
          <w:rFonts w:ascii="Times New Roman" w:hAnsi="Times New Roman" w:cs="Times New Roman"/>
          <w:sz w:val="28"/>
          <w:szCs w:val="28"/>
        </w:rPr>
        <w:t>Каждый элемент комплекта может использоваться на различных этапах об</w:t>
      </w:r>
      <w:r w:rsidRPr="001E40EE">
        <w:rPr>
          <w:rFonts w:ascii="Times New Roman" w:hAnsi="Times New Roman" w:cs="Times New Roman"/>
          <w:sz w:val="28"/>
          <w:szCs w:val="28"/>
        </w:rPr>
        <w:t>у</w:t>
      </w:r>
      <w:r w:rsidRPr="001E40EE">
        <w:rPr>
          <w:rFonts w:ascii="Times New Roman" w:hAnsi="Times New Roman" w:cs="Times New Roman"/>
          <w:sz w:val="28"/>
          <w:szCs w:val="28"/>
        </w:rPr>
        <w:t>чения:</w:t>
      </w:r>
    </w:p>
    <w:p w:rsidR="001D42E7" w:rsidRPr="001E40EE" w:rsidRDefault="001D42E7" w:rsidP="00413409">
      <w:pPr>
        <w:pStyle w:val="a7"/>
        <w:numPr>
          <w:ilvl w:val="0"/>
          <w:numId w:val="201"/>
        </w:numPr>
        <w:suppressAutoHyphens/>
        <w:spacing w:after="0" w:line="360" w:lineRule="auto"/>
        <w:jc w:val="both"/>
        <w:rPr>
          <w:rFonts w:ascii="Times New Roman" w:hAnsi="Times New Roman" w:cs="Times New Roman"/>
          <w:sz w:val="28"/>
          <w:szCs w:val="28"/>
        </w:rPr>
      </w:pPr>
      <w:r w:rsidRPr="001E40EE">
        <w:rPr>
          <w:rFonts w:ascii="Times New Roman" w:hAnsi="Times New Roman" w:cs="Times New Roman"/>
          <w:sz w:val="28"/>
          <w:szCs w:val="28"/>
        </w:rPr>
        <w:t>Разнообразие</w:t>
      </w:r>
      <w:r w:rsidRPr="001E40EE">
        <w:rPr>
          <w:rFonts w:ascii="Times New Roman" w:hAnsi="Times New Roman" w:cs="Times New Roman"/>
          <w:i/>
          <w:sz w:val="28"/>
          <w:szCs w:val="28"/>
        </w:rPr>
        <w:t xml:space="preserve"> учебно-методической литературы </w:t>
      </w:r>
      <w:r w:rsidRPr="001E40EE">
        <w:rPr>
          <w:rFonts w:ascii="Times New Roman" w:hAnsi="Times New Roman" w:cs="Times New Roman"/>
          <w:sz w:val="28"/>
          <w:szCs w:val="28"/>
        </w:rPr>
        <w:t>позволит организовать педагогу различные формы работы с учащимися на этапах изучения, закрепления и контроля знаний.</w:t>
      </w:r>
    </w:p>
    <w:p w:rsidR="001D42E7" w:rsidRPr="001E40EE" w:rsidRDefault="001D42E7" w:rsidP="00413409">
      <w:pPr>
        <w:pStyle w:val="a7"/>
        <w:numPr>
          <w:ilvl w:val="0"/>
          <w:numId w:val="201"/>
        </w:numPr>
        <w:suppressAutoHyphens/>
        <w:spacing w:after="0" w:line="360" w:lineRule="auto"/>
        <w:jc w:val="both"/>
        <w:rPr>
          <w:rFonts w:ascii="Times New Roman" w:hAnsi="Times New Roman" w:cs="Times New Roman"/>
          <w:sz w:val="28"/>
          <w:szCs w:val="28"/>
        </w:rPr>
      </w:pPr>
      <w:r w:rsidRPr="001E40EE">
        <w:rPr>
          <w:rFonts w:ascii="Times New Roman" w:hAnsi="Times New Roman" w:cs="Times New Roman"/>
          <w:bCs/>
          <w:i/>
          <w:color w:val="000000"/>
          <w:sz w:val="28"/>
          <w:szCs w:val="28"/>
          <w:lang w:eastAsia="ru-RU"/>
        </w:rPr>
        <w:t>Наглядно-дидактические пособия</w:t>
      </w:r>
      <w:r w:rsidRPr="001E40EE">
        <w:rPr>
          <w:rFonts w:ascii="Times New Roman" w:hAnsi="Times New Roman" w:cs="Times New Roman"/>
          <w:sz w:val="28"/>
          <w:szCs w:val="28"/>
        </w:rPr>
        <w:t xml:space="preserve"> оптимальны для изучения и закрепления материала при фронтальной форме работы с участниками отрядов ЮИД. Демонстрация плакатов с последующим обсуждением может быть организована педагогом на этапе введения новой информации, макеты и модели могут применяться во время практических занятий с участием педагогов и сотрудников ГИБДД. </w:t>
      </w:r>
    </w:p>
    <w:p w:rsidR="001D42E7" w:rsidRPr="001E40EE" w:rsidRDefault="001D42E7" w:rsidP="00413409">
      <w:pPr>
        <w:pStyle w:val="a7"/>
        <w:numPr>
          <w:ilvl w:val="0"/>
          <w:numId w:val="201"/>
        </w:numPr>
        <w:suppressAutoHyphens/>
        <w:spacing w:after="0" w:line="360" w:lineRule="auto"/>
        <w:jc w:val="both"/>
        <w:rPr>
          <w:rFonts w:ascii="Times New Roman" w:hAnsi="Times New Roman" w:cs="Times New Roman"/>
          <w:sz w:val="28"/>
          <w:szCs w:val="28"/>
        </w:rPr>
      </w:pPr>
      <w:r w:rsidRPr="001E40EE">
        <w:rPr>
          <w:rFonts w:ascii="Times New Roman" w:hAnsi="Times New Roman" w:cs="Times New Roman"/>
          <w:bCs/>
          <w:i/>
          <w:color w:val="000000"/>
          <w:sz w:val="28"/>
          <w:szCs w:val="28"/>
          <w:lang w:eastAsia="ru-RU"/>
        </w:rPr>
        <w:t xml:space="preserve">Материалы для практической отработки знаний </w:t>
      </w:r>
      <w:r w:rsidRPr="001E40EE">
        <w:rPr>
          <w:rFonts w:ascii="Times New Roman" w:hAnsi="Times New Roman" w:cs="Times New Roman"/>
          <w:sz w:val="28"/>
          <w:szCs w:val="28"/>
        </w:rPr>
        <w:t xml:space="preserve"> в различных режимах могут использоваться в рамках организованного обучения или самостоятельной работы для закрепления материала, отработки навыков, контроля или диагностики знаний.</w:t>
      </w:r>
    </w:p>
    <w:p w:rsidR="001D42E7" w:rsidRPr="001E40EE" w:rsidRDefault="001D42E7" w:rsidP="00413409">
      <w:pPr>
        <w:pStyle w:val="a7"/>
        <w:numPr>
          <w:ilvl w:val="0"/>
          <w:numId w:val="201"/>
        </w:numPr>
        <w:suppressAutoHyphens/>
        <w:spacing w:after="0" w:line="360" w:lineRule="auto"/>
        <w:jc w:val="both"/>
        <w:rPr>
          <w:rFonts w:ascii="Times New Roman" w:hAnsi="Times New Roman" w:cs="Times New Roman"/>
          <w:sz w:val="28"/>
          <w:szCs w:val="28"/>
        </w:rPr>
      </w:pPr>
      <w:r w:rsidRPr="001E40EE">
        <w:rPr>
          <w:rFonts w:ascii="Times New Roman" w:hAnsi="Times New Roman" w:cs="Times New Roman"/>
          <w:sz w:val="28"/>
          <w:szCs w:val="28"/>
        </w:rPr>
        <w:t xml:space="preserve">Содержание и возможности </w:t>
      </w:r>
      <w:r w:rsidRPr="001E40EE">
        <w:rPr>
          <w:rFonts w:ascii="Times New Roman" w:hAnsi="Times New Roman" w:cs="Times New Roman"/>
          <w:bCs/>
          <w:i/>
          <w:color w:val="000000"/>
          <w:sz w:val="28"/>
          <w:szCs w:val="28"/>
          <w:lang w:eastAsia="ru-RU"/>
        </w:rPr>
        <w:t>интерактивных электронно-учебных наглядных компонентов</w:t>
      </w:r>
      <w:r w:rsidRPr="001E40EE">
        <w:rPr>
          <w:rFonts w:ascii="Times New Roman" w:hAnsi="Times New Roman" w:cs="Times New Roman"/>
          <w:sz w:val="28"/>
          <w:szCs w:val="28"/>
        </w:rPr>
        <w:t xml:space="preserve"> позволяют использовать их на всех этапах обучения любыми категориями пользователей (учащимися, педагогами, родителями, сотрудниками ГИБДД) и создать систему занятий на основе активного использования информационных технологий и мультимедийных средств. Доступное содержание и понятный интерфейс наглядно-демонстрационных материалов, мультимедийных дидактических игр, конструкторских сред для проектной деятельности и материалов для диагностики делают возможным самостоятельную работу учащихся с данным образовательным программным обеспечением. </w:t>
      </w:r>
    </w:p>
    <w:p w:rsidR="001D42E7" w:rsidRPr="001E40EE" w:rsidRDefault="001D42E7" w:rsidP="00413409">
      <w:pPr>
        <w:pStyle w:val="a7"/>
        <w:numPr>
          <w:ilvl w:val="0"/>
          <w:numId w:val="201"/>
        </w:numPr>
        <w:suppressAutoHyphens/>
        <w:spacing w:after="0" w:line="360" w:lineRule="auto"/>
        <w:jc w:val="both"/>
        <w:rPr>
          <w:rFonts w:ascii="Times New Roman" w:hAnsi="Times New Roman" w:cs="Times New Roman"/>
          <w:sz w:val="28"/>
          <w:szCs w:val="28"/>
        </w:rPr>
      </w:pPr>
      <w:r w:rsidRPr="001E40EE">
        <w:rPr>
          <w:rFonts w:ascii="Times New Roman" w:hAnsi="Times New Roman" w:cs="Times New Roman"/>
          <w:i/>
          <w:sz w:val="28"/>
          <w:szCs w:val="28"/>
        </w:rPr>
        <w:lastRenderedPageBreak/>
        <w:t>Дополнительные материалы</w:t>
      </w:r>
      <w:r w:rsidRPr="001E40EE">
        <w:rPr>
          <w:rFonts w:ascii="Times New Roman" w:hAnsi="Times New Roman" w:cs="Times New Roman"/>
          <w:b/>
          <w:sz w:val="28"/>
          <w:szCs w:val="28"/>
        </w:rPr>
        <w:t xml:space="preserve"> </w:t>
      </w:r>
      <w:r w:rsidRPr="001E40EE">
        <w:rPr>
          <w:rFonts w:ascii="Times New Roman" w:hAnsi="Times New Roman" w:cs="Times New Roman"/>
          <w:sz w:val="28"/>
          <w:szCs w:val="28"/>
        </w:rPr>
        <w:t>окажут необходимую методическую поддержку курса на всех этапах обучения, в том числе при проведении досуговых мероприятияй.</w:t>
      </w:r>
    </w:p>
    <w:p w:rsidR="001D42E7" w:rsidRPr="001E40EE" w:rsidRDefault="001D42E7" w:rsidP="001D42E7">
      <w:pPr>
        <w:spacing w:after="0" w:line="360" w:lineRule="auto"/>
        <w:ind w:firstLine="709"/>
        <w:jc w:val="both"/>
        <w:rPr>
          <w:rFonts w:ascii="Times New Roman" w:hAnsi="Times New Roman" w:cs="Times New Roman"/>
          <w:sz w:val="28"/>
          <w:szCs w:val="28"/>
        </w:rPr>
      </w:pPr>
      <w:r w:rsidRPr="001E40EE">
        <w:rPr>
          <w:rFonts w:ascii="Times New Roman" w:hAnsi="Times New Roman" w:cs="Times New Roman"/>
          <w:sz w:val="28"/>
          <w:szCs w:val="28"/>
        </w:rPr>
        <w:t>Тематика обучения позволяет использовать компоненты УМК в единой си</w:t>
      </w:r>
      <w:r w:rsidRPr="001E40EE">
        <w:rPr>
          <w:rFonts w:ascii="Times New Roman" w:hAnsi="Times New Roman" w:cs="Times New Roman"/>
          <w:sz w:val="28"/>
          <w:szCs w:val="28"/>
        </w:rPr>
        <w:t>с</w:t>
      </w:r>
      <w:r w:rsidRPr="001E40EE">
        <w:rPr>
          <w:rFonts w:ascii="Times New Roman" w:hAnsi="Times New Roman" w:cs="Times New Roman"/>
          <w:sz w:val="28"/>
          <w:szCs w:val="28"/>
        </w:rPr>
        <w:t>теме.</w:t>
      </w:r>
    </w:p>
    <w:p w:rsidR="001D42E7" w:rsidRPr="001E40EE" w:rsidRDefault="001D42E7" w:rsidP="001D42E7">
      <w:pPr>
        <w:spacing w:after="0" w:line="360" w:lineRule="auto"/>
        <w:ind w:firstLine="709"/>
        <w:jc w:val="both"/>
        <w:rPr>
          <w:rFonts w:ascii="Times New Roman" w:hAnsi="Times New Roman" w:cs="Times New Roman"/>
          <w:sz w:val="28"/>
          <w:szCs w:val="28"/>
        </w:rPr>
      </w:pPr>
    </w:p>
    <w:p w:rsidR="001D42E7" w:rsidRDefault="001D42E7" w:rsidP="001D42E7">
      <w:pPr>
        <w:spacing w:after="0" w:line="360" w:lineRule="auto"/>
        <w:ind w:firstLine="709"/>
        <w:jc w:val="both"/>
        <w:rPr>
          <w:rFonts w:ascii="Times New Roman" w:hAnsi="Times New Roman" w:cs="Times New Roman"/>
          <w:sz w:val="28"/>
          <w:szCs w:val="28"/>
        </w:rPr>
      </w:pPr>
    </w:p>
    <w:p w:rsidR="001D42E7" w:rsidRDefault="001D42E7" w:rsidP="001D42E7">
      <w:pPr>
        <w:spacing w:after="0" w:line="360" w:lineRule="auto"/>
        <w:ind w:firstLine="709"/>
        <w:jc w:val="both"/>
        <w:rPr>
          <w:rFonts w:ascii="Times New Roman" w:hAnsi="Times New Roman" w:cs="Times New Roman"/>
          <w:sz w:val="28"/>
          <w:szCs w:val="28"/>
        </w:rPr>
      </w:pPr>
    </w:p>
    <w:p w:rsidR="001D42E7" w:rsidRDefault="001D42E7" w:rsidP="001D42E7">
      <w:pPr>
        <w:spacing w:after="0" w:line="360" w:lineRule="auto"/>
        <w:ind w:firstLine="709"/>
        <w:jc w:val="both"/>
        <w:rPr>
          <w:rFonts w:ascii="Times New Roman" w:hAnsi="Times New Roman" w:cs="Times New Roman"/>
          <w:sz w:val="28"/>
          <w:szCs w:val="28"/>
        </w:rPr>
      </w:pPr>
    </w:p>
    <w:p w:rsidR="001D42E7" w:rsidRDefault="001D42E7" w:rsidP="001D42E7">
      <w:pPr>
        <w:spacing w:after="0" w:line="360" w:lineRule="auto"/>
        <w:ind w:firstLine="709"/>
        <w:jc w:val="both"/>
        <w:rPr>
          <w:rFonts w:ascii="Times New Roman" w:hAnsi="Times New Roman" w:cs="Times New Roman"/>
          <w:sz w:val="28"/>
          <w:szCs w:val="28"/>
        </w:rPr>
      </w:pPr>
    </w:p>
    <w:p w:rsidR="001D42E7" w:rsidRDefault="001D42E7" w:rsidP="001D42E7">
      <w:pPr>
        <w:spacing w:after="0" w:line="360" w:lineRule="auto"/>
        <w:ind w:firstLine="709"/>
        <w:jc w:val="both"/>
        <w:rPr>
          <w:rFonts w:ascii="Times New Roman" w:hAnsi="Times New Roman" w:cs="Times New Roman"/>
          <w:sz w:val="28"/>
          <w:szCs w:val="28"/>
        </w:rPr>
      </w:pPr>
    </w:p>
    <w:p w:rsidR="001D42E7" w:rsidRDefault="001D42E7" w:rsidP="001D42E7">
      <w:pPr>
        <w:spacing w:after="0" w:line="360" w:lineRule="auto"/>
        <w:ind w:firstLine="709"/>
        <w:jc w:val="both"/>
        <w:rPr>
          <w:rFonts w:ascii="Times New Roman" w:hAnsi="Times New Roman" w:cs="Times New Roman"/>
          <w:sz w:val="28"/>
          <w:szCs w:val="28"/>
        </w:rPr>
      </w:pPr>
    </w:p>
    <w:p w:rsidR="001D42E7" w:rsidRDefault="001D42E7" w:rsidP="001D42E7">
      <w:pPr>
        <w:spacing w:after="0" w:line="360" w:lineRule="auto"/>
        <w:ind w:firstLine="709"/>
        <w:jc w:val="both"/>
        <w:rPr>
          <w:rFonts w:ascii="Times New Roman" w:hAnsi="Times New Roman" w:cs="Times New Roman"/>
          <w:sz w:val="28"/>
          <w:szCs w:val="28"/>
        </w:rPr>
      </w:pPr>
    </w:p>
    <w:p w:rsidR="001D42E7" w:rsidRDefault="001D42E7" w:rsidP="001D42E7">
      <w:pPr>
        <w:spacing w:after="0" w:line="360" w:lineRule="auto"/>
        <w:ind w:firstLine="709"/>
        <w:jc w:val="both"/>
        <w:rPr>
          <w:rFonts w:ascii="Times New Roman" w:hAnsi="Times New Roman" w:cs="Times New Roman"/>
          <w:sz w:val="28"/>
          <w:szCs w:val="28"/>
        </w:rPr>
      </w:pPr>
    </w:p>
    <w:p w:rsidR="001D42E7" w:rsidRDefault="001D42E7" w:rsidP="001D42E7">
      <w:pPr>
        <w:spacing w:after="0" w:line="360" w:lineRule="auto"/>
        <w:ind w:firstLine="709"/>
        <w:jc w:val="both"/>
        <w:rPr>
          <w:rFonts w:ascii="Times New Roman" w:hAnsi="Times New Roman" w:cs="Times New Roman"/>
          <w:sz w:val="28"/>
          <w:szCs w:val="28"/>
        </w:rPr>
      </w:pPr>
    </w:p>
    <w:p w:rsidR="001D42E7" w:rsidRDefault="001D42E7" w:rsidP="001D42E7">
      <w:pPr>
        <w:spacing w:after="0" w:line="360" w:lineRule="auto"/>
        <w:ind w:firstLine="709"/>
        <w:jc w:val="both"/>
        <w:rPr>
          <w:rFonts w:ascii="Times New Roman" w:hAnsi="Times New Roman" w:cs="Times New Roman"/>
          <w:sz w:val="28"/>
          <w:szCs w:val="28"/>
        </w:rPr>
      </w:pPr>
    </w:p>
    <w:p w:rsidR="001D42E7" w:rsidRDefault="001D42E7" w:rsidP="001D42E7">
      <w:pPr>
        <w:spacing w:after="0" w:line="360" w:lineRule="auto"/>
        <w:ind w:firstLine="709"/>
        <w:jc w:val="both"/>
        <w:rPr>
          <w:rFonts w:ascii="Times New Roman" w:hAnsi="Times New Roman" w:cs="Times New Roman"/>
          <w:sz w:val="28"/>
          <w:szCs w:val="28"/>
        </w:rPr>
      </w:pPr>
    </w:p>
    <w:p w:rsidR="001D42E7" w:rsidRDefault="001D42E7" w:rsidP="001D42E7">
      <w:pPr>
        <w:spacing w:after="0" w:line="360" w:lineRule="auto"/>
        <w:ind w:firstLine="709"/>
        <w:jc w:val="both"/>
        <w:rPr>
          <w:rFonts w:ascii="Times New Roman" w:hAnsi="Times New Roman" w:cs="Times New Roman"/>
          <w:sz w:val="28"/>
          <w:szCs w:val="28"/>
        </w:rPr>
      </w:pPr>
    </w:p>
    <w:p w:rsidR="001D42E7" w:rsidRDefault="001D42E7" w:rsidP="001D42E7">
      <w:pPr>
        <w:spacing w:after="0" w:line="360" w:lineRule="auto"/>
        <w:ind w:firstLine="709"/>
        <w:jc w:val="both"/>
        <w:rPr>
          <w:rFonts w:ascii="Times New Roman" w:hAnsi="Times New Roman" w:cs="Times New Roman"/>
          <w:sz w:val="28"/>
          <w:szCs w:val="28"/>
        </w:rPr>
      </w:pPr>
    </w:p>
    <w:p w:rsidR="001D42E7" w:rsidRDefault="001D42E7" w:rsidP="001D42E7">
      <w:pPr>
        <w:spacing w:after="0" w:line="360" w:lineRule="auto"/>
        <w:ind w:firstLine="709"/>
        <w:jc w:val="both"/>
        <w:rPr>
          <w:rFonts w:ascii="Times New Roman" w:hAnsi="Times New Roman" w:cs="Times New Roman"/>
          <w:sz w:val="28"/>
          <w:szCs w:val="28"/>
        </w:rPr>
      </w:pPr>
    </w:p>
    <w:p w:rsidR="001D42E7" w:rsidRDefault="001D42E7" w:rsidP="001D42E7">
      <w:pPr>
        <w:spacing w:after="0" w:line="360" w:lineRule="auto"/>
        <w:ind w:firstLine="709"/>
        <w:jc w:val="both"/>
        <w:rPr>
          <w:rFonts w:ascii="Times New Roman" w:hAnsi="Times New Roman" w:cs="Times New Roman"/>
          <w:sz w:val="28"/>
          <w:szCs w:val="28"/>
        </w:rPr>
      </w:pPr>
    </w:p>
    <w:p w:rsidR="001D42E7" w:rsidRDefault="001D42E7" w:rsidP="001D42E7">
      <w:pPr>
        <w:spacing w:after="0" w:line="360" w:lineRule="auto"/>
        <w:ind w:firstLine="709"/>
        <w:jc w:val="both"/>
        <w:rPr>
          <w:rFonts w:ascii="Times New Roman" w:hAnsi="Times New Roman" w:cs="Times New Roman"/>
          <w:sz w:val="28"/>
          <w:szCs w:val="28"/>
        </w:rPr>
        <w:sectPr w:rsidR="001D42E7" w:rsidSect="001D42E7">
          <w:headerReference w:type="even" r:id="rId15"/>
          <w:headerReference w:type="default" r:id="rId16"/>
          <w:footerReference w:type="even" r:id="rId17"/>
          <w:footerReference w:type="default" r:id="rId18"/>
          <w:headerReference w:type="first" r:id="rId19"/>
          <w:footerReference w:type="first" r:id="rId20"/>
          <w:pgSz w:w="11906" w:h="16838"/>
          <w:pgMar w:top="1134" w:right="567" w:bottom="1134" w:left="1134" w:header="709" w:footer="709" w:gutter="0"/>
          <w:cols w:space="708"/>
          <w:docGrid w:linePitch="360"/>
        </w:sectPr>
      </w:pPr>
    </w:p>
    <w:p w:rsidR="001D42E7" w:rsidRDefault="001D42E7" w:rsidP="001D42E7">
      <w:pPr>
        <w:spacing w:after="0" w:line="360" w:lineRule="auto"/>
        <w:ind w:firstLine="709"/>
        <w:jc w:val="center"/>
        <w:rPr>
          <w:rFonts w:ascii="Times New Roman" w:hAnsi="Times New Roman" w:cs="Times New Roman"/>
          <w:b/>
          <w:i/>
          <w:sz w:val="28"/>
          <w:szCs w:val="28"/>
        </w:rPr>
      </w:pPr>
      <w:r w:rsidRPr="009A14C6">
        <w:rPr>
          <w:rFonts w:ascii="Times New Roman" w:hAnsi="Times New Roman" w:cs="Times New Roman"/>
          <w:b/>
          <w:i/>
          <w:sz w:val="28"/>
          <w:szCs w:val="28"/>
        </w:rPr>
        <w:lastRenderedPageBreak/>
        <w:t>Примеры системного использования компонентов УМК для реализации программы обучения безопасному п</w:t>
      </w:r>
      <w:r w:rsidRPr="009A14C6">
        <w:rPr>
          <w:rFonts w:ascii="Times New Roman" w:hAnsi="Times New Roman" w:cs="Times New Roman"/>
          <w:b/>
          <w:i/>
          <w:sz w:val="28"/>
          <w:szCs w:val="28"/>
        </w:rPr>
        <w:t>о</w:t>
      </w:r>
      <w:r w:rsidRPr="009A14C6">
        <w:rPr>
          <w:rFonts w:ascii="Times New Roman" w:hAnsi="Times New Roman" w:cs="Times New Roman"/>
          <w:b/>
          <w:i/>
          <w:sz w:val="28"/>
          <w:szCs w:val="28"/>
        </w:rPr>
        <w:t>ведению участников отрядов ЮИД.</w:t>
      </w:r>
    </w:p>
    <w:p w:rsidR="001D42E7" w:rsidRPr="009A14C6" w:rsidRDefault="001D42E7" w:rsidP="001D42E7">
      <w:pPr>
        <w:spacing w:after="0" w:line="360" w:lineRule="auto"/>
        <w:ind w:firstLine="709"/>
        <w:jc w:val="center"/>
        <w:rPr>
          <w:rFonts w:ascii="Times New Roman" w:hAnsi="Times New Roman" w:cs="Times New Roman"/>
          <w:b/>
          <w:i/>
          <w:sz w:val="28"/>
          <w:szCs w:val="28"/>
        </w:rPr>
      </w:pPr>
    </w:p>
    <w:p w:rsidR="001D42E7" w:rsidRDefault="001D42E7" w:rsidP="00AE29CA">
      <w:pPr>
        <w:spacing w:after="0" w:line="360" w:lineRule="auto"/>
        <w:ind w:firstLine="709"/>
        <w:jc w:val="both"/>
        <w:outlineLvl w:val="0"/>
        <w:rPr>
          <w:rFonts w:ascii="Times New Roman" w:hAnsi="Times New Roman" w:cs="Times New Roman"/>
          <w:i/>
          <w:sz w:val="28"/>
          <w:szCs w:val="28"/>
        </w:rPr>
      </w:pPr>
      <w:r w:rsidRPr="006F0391">
        <w:rPr>
          <w:rFonts w:ascii="Times New Roman" w:hAnsi="Times New Roman" w:cs="Times New Roman"/>
          <w:b/>
          <w:i/>
          <w:sz w:val="28"/>
          <w:szCs w:val="28"/>
        </w:rPr>
        <w:t>Раздел 1 «Дорожные знаки и дорожная разметка»</w:t>
      </w:r>
      <w:r w:rsidRPr="009A14C6">
        <w:rPr>
          <w:rFonts w:ascii="Times New Roman" w:hAnsi="Times New Roman" w:cs="Times New Roman"/>
          <w:i/>
          <w:sz w:val="28"/>
          <w:szCs w:val="28"/>
        </w:rPr>
        <w:t>.</w:t>
      </w:r>
    </w:p>
    <w:p w:rsidR="001D42E7" w:rsidRPr="009A14C6" w:rsidRDefault="001D42E7" w:rsidP="001D42E7">
      <w:pPr>
        <w:spacing w:after="0" w:line="360" w:lineRule="auto"/>
        <w:ind w:firstLine="709"/>
        <w:jc w:val="both"/>
        <w:rPr>
          <w:rFonts w:ascii="Times New Roman" w:hAnsi="Times New Roman" w:cs="Times New Roman"/>
          <w:i/>
          <w:sz w:val="28"/>
          <w:szCs w:val="28"/>
        </w:rPr>
      </w:pPr>
    </w:p>
    <w:tbl>
      <w:tblPr>
        <w:tblStyle w:val="af8"/>
        <w:tblW w:w="14709" w:type="dxa"/>
        <w:tblLayout w:type="fixed"/>
        <w:tblLook w:val="04A0"/>
      </w:tblPr>
      <w:tblGrid>
        <w:gridCol w:w="2660"/>
        <w:gridCol w:w="1857"/>
        <w:gridCol w:w="2962"/>
        <w:gridCol w:w="2268"/>
        <w:gridCol w:w="2410"/>
        <w:gridCol w:w="2552"/>
      </w:tblGrid>
      <w:tr w:rsidR="001D42E7" w:rsidRPr="000D40C6" w:rsidTr="001D42E7">
        <w:tc>
          <w:tcPr>
            <w:tcW w:w="2660" w:type="dxa"/>
          </w:tcPr>
          <w:p w:rsidR="001D42E7" w:rsidRPr="000D40C6" w:rsidRDefault="001D42E7" w:rsidP="001D42E7">
            <w:pPr>
              <w:jc w:val="center"/>
              <w:rPr>
                <w:rFonts w:ascii="Times New Roman" w:hAnsi="Times New Roman" w:cs="Times New Roman"/>
                <w:sz w:val="28"/>
                <w:szCs w:val="28"/>
              </w:rPr>
            </w:pPr>
            <w:r w:rsidRPr="000D40C6">
              <w:rPr>
                <w:rFonts w:ascii="Times New Roman" w:hAnsi="Times New Roman" w:cs="Times New Roman"/>
                <w:sz w:val="28"/>
                <w:szCs w:val="28"/>
              </w:rPr>
              <w:t>Темы</w:t>
            </w:r>
          </w:p>
        </w:tc>
        <w:tc>
          <w:tcPr>
            <w:tcW w:w="1857" w:type="dxa"/>
          </w:tcPr>
          <w:p w:rsidR="001D42E7" w:rsidRPr="000D40C6" w:rsidRDefault="001D42E7" w:rsidP="001D42E7">
            <w:pPr>
              <w:jc w:val="center"/>
              <w:rPr>
                <w:rFonts w:ascii="Times New Roman" w:hAnsi="Times New Roman" w:cs="Times New Roman"/>
                <w:sz w:val="28"/>
                <w:szCs w:val="28"/>
              </w:rPr>
            </w:pPr>
            <w:r w:rsidRPr="000D40C6">
              <w:rPr>
                <w:rFonts w:ascii="Times New Roman" w:hAnsi="Times New Roman" w:cs="Times New Roman"/>
                <w:sz w:val="28"/>
                <w:szCs w:val="28"/>
              </w:rPr>
              <w:t>Учебно-методическая литература</w:t>
            </w:r>
          </w:p>
        </w:tc>
        <w:tc>
          <w:tcPr>
            <w:tcW w:w="2962" w:type="dxa"/>
          </w:tcPr>
          <w:p w:rsidR="001D42E7" w:rsidRDefault="001D42E7" w:rsidP="001D42E7">
            <w:pPr>
              <w:jc w:val="center"/>
              <w:rPr>
                <w:rFonts w:ascii="Times New Roman" w:hAnsi="Times New Roman" w:cs="Times New Roman"/>
                <w:sz w:val="28"/>
                <w:szCs w:val="28"/>
              </w:rPr>
            </w:pPr>
            <w:r w:rsidRPr="000D40C6">
              <w:rPr>
                <w:rFonts w:ascii="Times New Roman" w:hAnsi="Times New Roman" w:cs="Times New Roman"/>
                <w:sz w:val="28"/>
                <w:szCs w:val="28"/>
              </w:rPr>
              <w:t xml:space="preserve">Наглядно-дидактические </w:t>
            </w:r>
          </w:p>
          <w:p w:rsidR="001D42E7" w:rsidRPr="000D40C6" w:rsidRDefault="001D42E7" w:rsidP="001D42E7">
            <w:pPr>
              <w:jc w:val="center"/>
              <w:rPr>
                <w:rFonts w:ascii="Times New Roman" w:hAnsi="Times New Roman" w:cs="Times New Roman"/>
                <w:sz w:val="28"/>
                <w:szCs w:val="28"/>
              </w:rPr>
            </w:pPr>
            <w:r w:rsidRPr="000D40C6">
              <w:rPr>
                <w:rFonts w:ascii="Times New Roman" w:hAnsi="Times New Roman" w:cs="Times New Roman"/>
                <w:sz w:val="28"/>
                <w:szCs w:val="28"/>
              </w:rPr>
              <w:t>пособия</w:t>
            </w:r>
          </w:p>
        </w:tc>
        <w:tc>
          <w:tcPr>
            <w:tcW w:w="2268" w:type="dxa"/>
          </w:tcPr>
          <w:p w:rsidR="001D42E7" w:rsidRPr="000D40C6" w:rsidRDefault="001D42E7" w:rsidP="001D42E7">
            <w:pPr>
              <w:jc w:val="center"/>
              <w:rPr>
                <w:rFonts w:ascii="Times New Roman" w:hAnsi="Times New Roman" w:cs="Times New Roman"/>
                <w:sz w:val="28"/>
                <w:szCs w:val="28"/>
              </w:rPr>
            </w:pPr>
            <w:r w:rsidRPr="000D40C6">
              <w:rPr>
                <w:rFonts w:ascii="Times New Roman" w:hAnsi="Times New Roman" w:cs="Times New Roman"/>
                <w:sz w:val="28"/>
                <w:szCs w:val="28"/>
              </w:rPr>
              <w:t>Материалы для практической отработки</w:t>
            </w:r>
          </w:p>
        </w:tc>
        <w:tc>
          <w:tcPr>
            <w:tcW w:w="2410" w:type="dxa"/>
          </w:tcPr>
          <w:p w:rsidR="001D42E7" w:rsidRPr="000D40C6" w:rsidRDefault="001D42E7" w:rsidP="001D42E7">
            <w:pPr>
              <w:jc w:val="center"/>
              <w:rPr>
                <w:rFonts w:ascii="Times New Roman" w:hAnsi="Times New Roman" w:cs="Times New Roman"/>
                <w:sz w:val="28"/>
                <w:szCs w:val="28"/>
              </w:rPr>
            </w:pPr>
            <w:r w:rsidRPr="000D40C6">
              <w:rPr>
                <w:rFonts w:ascii="Times New Roman" w:eastAsia="Times New Roman" w:hAnsi="Times New Roman" w:cs="Times New Roman"/>
                <w:bCs/>
                <w:color w:val="000000"/>
                <w:sz w:val="28"/>
                <w:szCs w:val="28"/>
                <w:lang w:eastAsia="ru-RU"/>
              </w:rPr>
              <w:t>Интерактивные электронно-учебные нагля</w:t>
            </w:r>
            <w:r w:rsidRPr="000D40C6">
              <w:rPr>
                <w:rFonts w:ascii="Times New Roman" w:eastAsia="Times New Roman" w:hAnsi="Times New Roman" w:cs="Times New Roman"/>
                <w:bCs/>
                <w:color w:val="000000"/>
                <w:sz w:val="28"/>
                <w:szCs w:val="28"/>
                <w:lang w:eastAsia="ru-RU"/>
              </w:rPr>
              <w:t>д</w:t>
            </w:r>
            <w:r w:rsidRPr="000D40C6">
              <w:rPr>
                <w:rFonts w:ascii="Times New Roman" w:eastAsia="Times New Roman" w:hAnsi="Times New Roman" w:cs="Times New Roman"/>
                <w:bCs/>
                <w:color w:val="000000"/>
                <w:sz w:val="28"/>
                <w:szCs w:val="28"/>
                <w:lang w:eastAsia="ru-RU"/>
              </w:rPr>
              <w:t>ные компоненты</w:t>
            </w:r>
          </w:p>
        </w:tc>
        <w:tc>
          <w:tcPr>
            <w:tcW w:w="2552" w:type="dxa"/>
          </w:tcPr>
          <w:p w:rsidR="001D42E7" w:rsidRPr="000D40C6" w:rsidRDefault="001D42E7" w:rsidP="001D42E7">
            <w:pPr>
              <w:jc w:val="center"/>
              <w:rPr>
                <w:rFonts w:ascii="Times New Roman" w:hAnsi="Times New Roman" w:cs="Times New Roman"/>
                <w:sz w:val="28"/>
                <w:szCs w:val="28"/>
              </w:rPr>
            </w:pPr>
            <w:r w:rsidRPr="000D40C6">
              <w:rPr>
                <w:rFonts w:ascii="Times New Roman" w:hAnsi="Times New Roman" w:cs="Times New Roman"/>
                <w:sz w:val="28"/>
                <w:szCs w:val="28"/>
              </w:rPr>
              <w:t>Дополнительные материалы</w:t>
            </w:r>
          </w:p>
        </w:tc>
      </w:tr>
      <w:tr w:rsidR="001D42E7" w:rsidTr="001D42E7">
        <w:tc>
          <w:tcPr>
            <w:tcW w:w="2660" w:type="dxa"/>
          </w:tcPr>
          <w:p w:rsidR="001D42E7" w:rsidRPr="000D40C6" w:rsidRDefault="001D42E7" w:rsidP="001D42E7">
            <w:pPr>
              <w:spacing w:line="360" w:lineRule="auto"/>
              <w:rPr>
                <w:rFonts w:ascii="Times New Roman" w:hAnsi="Times New Roman" w:cs="Times New Roman"/>
                <w:sz w:val="28"/>
                <w:szCs w:val="28"/>
              </w:rPr>
            </w:pPr>
            <w:r w:rsidRPr="000D40C6">
              <w:rPr>
                <w:rFonts w:ascii="Times New Roman" w:hAnsi="Times New Roman" w:cs="Times New Roman"/>
                <w:sz w:val="28"/>
                <w:szCs w:val="28"/>
              </w:rPr>
              <w:t>Элементы дороги, их назначение</w:t>
            </w:r>
          </w:p>
        </w:tc>
        <w:tc>
          <w:tcPr>
            <w:tcW w:w="1857" w:type="dxa"/>
          </w:tcPr>
          <w:p w:rsidR="001D42E7" w:rsidRDefault="001D42E7" w:rsidP="001D42E7">
            <w:pPr>
              <w:autoSpaceDE w:val="0"/>
              <w:autoSpaceDN w:val="0"/>
              <w:adjustRightInd w:val="0"/>
              <w:spacing w:line="360" w:lineRule="auto"/>
              <w:rPr>
                <w:rFonts w:ascii="Times New Roman" w:hAnsi="Times New Roman"/>
                <w:sz w:val="28"/>
                <w:szCs w:val="28"/>
              </w:rPr>
            </w:pPr>
            <w:r>
              <w:rPr>
                <w:rFonts w:ascii="Times New Roman" w:hAnsi="Times New Roman"/>
                <w:sz w:val="28"/>
                <w:szCs w:val="28"/>
              </w:rPr>
              <w:t>- ПДД;</w:t>
            </w:r>
          </w:p>
          <w:p w:rsidR="001D42E7" w:rsidRDefault="001D42E7" w:rsidP="001D42E7">
            <w:pPr>
              <w:autoSpaceDE w:val="0"/>
              <w:autoSpaceDN w:val="0"/>
              <w:adjustRightInd w:val="0"/>
              <w:spacing w:line="360" w:lineRule="auto"/>
              <w:rPr>
                <w:rFonts w:ascii="Times New Roman" w:hAnsi="Times New Roman"/>
                <w:sz w:val="28"/>
                <w:szCs w:val="28"/>
              </w:rPr>
            </w:pPr>
            <w:r>
              <w:rPr>
                <w:rFonts w:ascii="Times New Roman" w:hAnsi="Times New Roman"/>
                <w:sz w:val="28"/>
                <w:szCs w:val="28"/>
              </w:rPr>
              <w:t>- учебники</w:t>
            </w:r>
          </w:p>
          <w:p w:rsidR="001D42E7" w:rsidRDefault="001D42E7" w:rsidP="001D42E7">
            <w:pPr>
              <w:autoSpaceDE w:val="0"/>
              <w:autoSpaceDN w:val="0"/>
              <w:adjustRightInd w:val="0"/>
              <w:spacing w:line="360" w:lineRule="auto"/>
            </w:pPr>
            <w:r w:rsidRPr="00AA4459">
              <w:rPr>
                <w:rFonts w:ascii="Times New Roman" w:hAnsi="Times New Roman"/>
                <w:sz w:val="28"/>
                <w:szCs w:val="28"/>
              </w:rPr>
              <w:t xml:space="preserve"> </w:t>
            </w:r>
          </w:p>
        </w:tc>
        <w:tc>
          <w:tcPr>
            <w:tcW w:w="2962" w:type="dxa"/>
          </w:tcPr>
          <w:p w:rsidR="001D42E7" w:rsidRDefault="001D42E7" w:rsidP="001D42E7">
            <w:pPr>
              <w:autoSpaceDE w:val="0"/>
              <w:autoSpaceDN w:val="0"/>
              <w:adjustRightInd w:val="0"/>
              <w:spacing w:line="360" w:lineRule="auto"/>
              <w:rPr>
                <w:rFonts w:ascii="Times New Roman" w:hAnsi="Times New Roman"/>
                <w:sz w:val="28"/>
                <w:szCs w:val="28"/>
              </w:rPr>
            </w:pPr>
            <w:r>
              <w:rPr>
                <w:rFonts w:ascii="Times New Roman" w:hAnsi="Times New Roman"/>
                <w:sz w:val="28"/>
                <w:szCs w:val="28"/>
              </w:rPr>
              <w:t>- плакаты «Элементы дороги»;</w:t>
            </w:r>
          </w:p>
          <w:p w:rsidR="001D42E7" w:rsidRDefault="001D42E7" w:rsidP="001D42E7">
            <w:pPr>
              <w:autoSpaceDE w:val="0"/>
              <w:autoSpaceDN w:val="0"/>
              <w:adjustRightInd w:val="0"/>
              <w:spacing w:line="360" w:lineRule="auto"/>
            </w:pPr>
            <w:r>
              <w:rPr>
                <w:rFonts w:ascii="Times New Roman" w:hAnsi="Times New Roman"/>
                <w:sz w:val="28"/>
                <w:szCs w:val="28"/>
              </w:rPr>
              <w:t xml:space="preserve">- </w:t>
            </w:r>
            <w:r w:rsidRPr="00AA4459">
              <w:rPr>
                <w:rFonts w:ascii="Times New Roman" w:hAnsi="Times New Roman"/>
                <w:sz w:val="28"/>
                <w:szCs w:val="28"/>
              </w:rPr>
              <w:t>значимость выпо</w:t>
            </w:r>
            <w:r w:rsidRPr="00AA4459">
              <w:rPr>
                <w:rFonts w:ascii="Times New Roman" w:hAnsi="Times New Roman"/>
                <w:sz w:val="28"/>
                <w:szCs w:val="28"/>
              </w:rPr>
              <w:t>л</w:t>
            </w:r>
            <w:r w:rsidRPr="00AA4459">
              <w:rPr>
                <w:rFonts w:ascii="Times New Roman" w:hAnsi="Times New Roman"/>
                <w:sz w:val="28"/>
                <w:szCs w:val="28"/>
              </w:rPr>
              <w:t>нения</w:t>
            </w:r>
            <w:r>
              <w:rPr>
                <w:rFonts w:ascii="Times New Roman" w:hAnsi="Times New Roman"/>
                <w:sz w:val="28"/>
                <w:szCs w:val="28"/>
              </w:rPr>
              <w:t xml:space="preserve">  ПДД</w:t>
            </w:r>
          </w:p>
        </w:tc>
        <w:tc>
          <w:tcPr>
            <w:tcW w:w="2268" w:type="dxa"/>
          </w:tcPr>
          <w:p w:rsidR="001D42E7" w:rsidRDefault="001D42E7" w:rsidP="001D42E7">
            <w:pPr>
              <w:spacing w:line="360" w:lineRule="auto"/>
              <w:rPr>
                <w:rFonts w:ascii="Times New Roman" w:hAnsi="Times New Roman" w:cs="Times New Roman"/>
                <w:sz w:val="28"/>
                <w:szCs w:val="28"/>
              </w:rPr>
            </w:pPr>
            <w:r>
              <w:rPr>
                <w:rFonts w:ascii="Times New Roman" w:hAnsi="Times New Roman" w:cs="Times New Roman"/>
                <w:sz w:val="28"/>
                <w:szCs w:val="28"/>
              </w:rPr>
              <w:t>- тесты;</w:t>
            </w:r>
          </w:p>
          <w:p w:rsidR="001D42E7" w:rsidRPr="00684C73" w:rsidRDefault="001D42E7" w:rsidP="001D42E7">
            <w:pPr>
              <w:spacing w:line="360" w:lineRule="auto"/>
              <w:rPr>
                <w:rFonts w:ascii="Times New Roman" w:hAnsi="Times New Roman" w:cs="Times New Roman"/>
                <w:sz w:val="28"/>
                <w:szCs w:val="28"/>
              </w:rPr>
            </w:pPr>
            <w:r>
              <w:rPr>
                <w:rFonts w:ascii="Times New Roman" w:hAnsi="Times New Roman" w:cs="Times New Roman"/>
                <w:sz w:val="28"/>
                <w:szCs w:val="28"/>
              </w:rPr>
              <w:t xml:space="preserve">-ролевые игры </w:t>
            </w:r>
          </w:p>
        </w:tc>
        <w:tc>
          <w:tcPr>
            <w:tcW w:w="2410" w:type="dxa"/>
          </w:tcPr>
          <w:p w:rsidR="001D42E7" w:rsidRDefault="001D42E7" w:rsidP="001D42E7">
            <w:pPr>
              <w:spacing w:line="360" w:lineRule="auto"/>
              <w:rPr>
                <w:rFonts w:ascii="Times New Roman" w:hAnsi="Times New Roman" w:cs="Times New Roman"/>
                <w:sz w:val="28"/>
                <w:szCs w:val="28"/>
              </w:rPr>
            </w:pPr>
            <w:r>
              <w:rPr>
                <w:rFonts w:ascii="Times New Roman" w:hAnsi="Times New Roman" w:cs="Times New Roman"/>
                <w:sz w:val="28"/>
                <w:szCs w:val="28"/>
              </w:rPr>
              <w:t>- мультимеди</w:t>
            </w:r>
            <w:r>
              <w:rPr>
                <w:rFonts w:ascii="Times New Roman" w:hAnsi="Times New Roman" w:cs="Times New Roman"/>
                <w:sz w:val="28"/>
                <w:szCs w:val="28"/>
              </w:rPr>
              <w:t>й</w:t>
            </w:r>
            <w:r>
              <w:rPr>
                <w:rFonts w:ascii="Times New Roman" w:hAnsi="Times New Roman" w:cs="Times New Roman"/>
                <w:sz w:val="28"/>
                <w:szCs w:val="28"/>
              </w:rPr>
              <w:t>ные игры;</w:t>
            </w:r>
          </w:p>
          <w:p w:rsidR="001D42E7" w:rsidRPr="00684C73" w:rsidRDefault="001D42E7" w:rsidP="001D42E7">
            <w:pPr>
              <w:spacing w:line="360" w:lineRule="auto"/>
              <w:rPr>
                <w:rFonts w:ascii="Times New Roman" w:hAnsi="Times New Roman" w:cs="Times New Roman"/>
                <w:sz w:val="28"/>
                <w:szCs w:val="28"/>
              </w:rPr>
            </w:pPr>
            <w:r>
              <w:rPr>
                <w:rFonts w:ascii="Times New Roman" w:hAnsi="Times New Roman" w:cs="Times New Roman"/>
                <w:sz w:val="28"/>
                <w:szCs w:val="28"/>
              </w:rPr>
              <w:t>- конструиров</w:t>
            </w:r>
            <w:r>
              <w:rPr>
                <w:rFonts w:ascii="Times New Roman" w:hAnsi="Times New Roman" w:cs="Times New Roman"/>
                <w:sz w:val="28"/>
                <w:szCs w:val="28"/>
              </w:rPr>
              <w:t>а</w:t>
            </w:r>
            <w:r>
              <w:rPr>
                <w:rFonts w:ascii="Times New Roman" w:hAnsi="Times New Roman" w:cs="Times New Roman"/>
                <w:sz w:val="28"/>
                <w:szCs w:val="28"/>
              </w:rPr>
              <w:t>ние дороги</w:t>
            </w:r>
          </w:p>
        </w:tc>
        <w:tc>
          <w:tcPr>
            <w:tcW w:w="2552" w:type="dxa"/>
          </w:tcPr>
          <w:p w:rsidR="001D42E7" w:rsidRPr="00684C73" w:rsidRDefault="001D42E7" w:rsidP="001D42E7">
            <w:pPr>
              <w:spacing w:line="360" w:lineRule="auto"/>
              <w:rPr>
                <w:rFonts w:ascii="Times New Roman" w:hAnsi="Times New Roman" w:cs="Times New Roman"/>
                <w:sz w:val="28"/>
                <w:szCs w:val="28"/>
              </w:rPr>
            </w:pPr>
            <w:r>
              <w:rPr>
                <w:rFonts w:ascii="Times New Roman" w:hAnsi="Times New Roman" w:cs="Times New Roman"/>
                <w:sz w:val="28"/>
                <w:szCs w:val="28"/>
              </w:rPr>
              <w:t>- художественная литература (зага</w:t>
            </w:r>
            <w:r>
              <w:rPr>
                <w:rFonts w:ascii="Times New Roman" w:hAnsi="Times New Roman" w:cs="Times New Roman"/>
                <w:sz w:val="28"/>
                <w:szCs w:val="28"/>
              </w:rPr>
              <w:t>д</w:t>
            </w:r>
            <w:r>
              <w:rPr>
                <w:rFonts w:ascii="Times New Roman" w:hAnsi="Times New Roman" w:cs="Times New Roman"/>
                <w:sz w:val="28"/>
                <w:szCs w:val="28"/>
              </w:rPr>
              <w:t>ки, стихотворения)</w:t>
            </w:r>
          </w:p>
        </w:tc>
      </w:tr>
      <w:tr w:rsidR="001D42E7" w:rsidTr="001D42E7">
        <w:tc>
          <w:tcPr>
            <w:tcW w:w="2660" w:type="dxa"/>
          </w:tcPr>
          <w:p w:rsidR="001D42E7" w:rsidRPr="000D40C6" w:rsidRDefault="001D42E7" w:rsidP="001D42E7">
            <w:pPr>
              <w:spacing w:line="360" w:lineRule="auto"/>
              <w:rPr>
                <w:rFonts w:ascii="Times New Roman" w:hAnsi="Times New Roman" w:cs="Times New Roman"/>
                <w:sz w:val="28"/>
                <w:szCs w:val="28"/>
              </w:rPr>
            </w:pPr>
            <w:r w:rsidRPr="000D40C6">
              <w:rPr>
                <w:rFonts w:ascii="Times New Roman" w:hAnsi="Times New Roman" w:cs="Times New Roman"/>
                <w:sz w:val="28"/>
                <w:szCs w:val="28"/>
              </w:rPr>
              <w:t>Остановочный путь и его составляющие</w:t>
            </w:r>
          </w:p>
        </w:tc>
        <w:tc>
          <w:tcPr>
            <w:tcW w:w="1857" w:type="dxa"/>
          </w:tcPr>
          <w:p w:rsidR="001D42E7" w:rsidRPr="00684C73" w:rsidRDefault="001D42E7" w:rsidP="001D42E7">
            <w:pPr>
              <w:spacing w:line="360" w:lineRule="auto"/>
              <w:rPr>
                <w:rFonts w:ascii="Times New Roman" w:hAnsi="Times New Roman" w:cs="Times New Roman"/>
                <w:sz w:val="28"/>
                <w:szCs w:val="28"/>
              </w:rPr>
            </w:pPr>
            <w:r w:rsidRPr="00684C73">
              <w:rPr>
                <w:rFonts w:ascii="Times New Roman" w:hAnsi="Times New Roman" w:cs="Times New Roman"/>
                <w:sz w:val="28"/>
                <w:szCs w:val="28"/>
              </w:rPr>
              <w:t>- теоретич</w:t>
            </w:r>
            <w:r w:rsidRPr="00684C73">
              <w:rPr>
                <w:rFonts w:ascii="Times New Roman" w:hAnsi="Times New Roman" w:cs="Times New Roman"/>
                <w:sz w:val="28"/>
                <w:szCs w:val="28"/>
              </w:rPr>
              <w:t>е</w:t>
            </w:r>
            <w:r w:rsidRPr="00684C73">
              <w:rPr>
                <w:rFonts w:ascii="Times New Roman" w:hAnsi="Times New Roman" w:cs="Times New Roman"/>
                <w:sz w:val="28"/>
                <w:szCs w:val="28"/>
              </w:rPr>
              <w:t>ски</w:t>
            </w:r>
            <w:r>
              <w:rPr>
                <w:rFonts w:ascii="Times New Roman" w:hAnsi="Times New Roman" w:cs="Times New Roman"/>
                <w:sz w:val="28"/>
                <w:szCs w:val="28"/>
              </w:rPr>
              <w:t>й</w:t>
            </w:r>
            <w:r w:rsidRPr="00684C73">
              <w:rPr>
                <w:rFonts w:ascii="Times New Roman" w:hAnsi="Times New Roman" w:cs="Times New Roman"/>
                <w:sz w:val="28"/>
                <w:szCs w:val="28"/>
              </w:rPr>
              <w:t xml:space="preserve"> </w:t>
            </w:r>
            <w:r>
              <w:rPr>
                <w:rFonts w:ascii="Times New Roman" w:hAnsi="Times New Roman" w:cs="Times New Roman"/>
                <w:sz w:val="28"/>
                <w:szCs w:val="28"/>
              </w:rPr>
              <w:t>матер</w:t>
            </w:r>
            <w:r>
              <w:rPr>
                <w:rFonts w:ascii="Times New Roman" w:hAnsi="Times New Roman" w:cs="Times New Roman"/>
                <w:sz w:val="28"/>
                <w:szCs w:val="28"/>
              </w:rPr>
              <w:t>и</w:t>
            </w:r>
            <w:r>
              <w:rPr>
                <w:rFonts w:ascii="Times New Roman" w:hAnsi="Times New Roman" w:cs="Times New Roman"/>
                <w:sz w:val="28"/>
                <w:szCs w:val="28"/>
              </w:rPr>
              <w:t>ал (вычисл</w:t>
            </w:r>
            <w:r>
              <w:rPr>
                <w:rFonts w:ascii="Times New Roman" w:hAnsi="Times New Roman" w:cs="Times New Roman"/>
                <w:sz w:val="28"/>
                <w:szCs w:val="28"/>
              </w:rPr>
              <w:t>е</w:t>
            </w:r>
            <w:r>
              <w:rPr>
                <w:rFonts w:ascii="Times New Roman" w:hAnsi="Times New Roman" w:cs="Times New Roman"/>
                <w:sz w:val="28"/>
                <w:szCs w:val="28"/>
              </w:rPr>
              <w:t>ние остан</w:t>
            </w:r>
            <w:r>
              <w:rPr>
                <w:rFonts w:ascii="Times New Roman" w:hAnsi="Times New Roman" w:cs="Times New Roman"/>
                <w:sz w:val="28"/>
                <w:szCs w:val="28"/>
              </w:rPr>
              <w:t>о</w:t>
            </w:r>
            <w:r>
              <w:rPr>
                <w:rFonts w:ascii="Times New Roman" w:hAnsi="Times New Roman" w:cs="Times New Roman"/>
                <w:sz w:val="28"/>
                <w:szCs w:val="28"/>
              </w:rPr>
              <w:t>вочного п</w:t>
            </w:r>
            <w:r>
              <w:rPr>
                <w:rFonts w:ascii="Times New Roman" w:hAnsi="Times New Roman" w:cs="Times New Roman"/>
                <w:sz w:val="28"/>
                <w:szCs w:val="28"/>
              </w:rPr>
              <w:t>у</w:t>
            </w:r>
            <w:r>
              <w:rPr>
                <w:rFonts w:ascii="Times New Roman" w:hAnsi="Times New Roman" w:cs="Times New Roman"/>
                <w:sz w:val="28"/>
                <w:szCs w:val="28"/>
              </w:rPr>
              <w:t>ти);</w:t>
            </w:r>
          </w:p>
        </w:tc>
        <w:tc>
          <w:tcPr>
            <w:tcW w:w="2962" w:type="dxa"/>
          </w:tcPr>
          <w:p w:rsidR="001D42E7" w:rsidRDefault="001D42E7" w:rsidP="001D42E7">
            <w:pPr>
              <w:spacing w:line="360" w:lineRule="auto"/>
              <w:rPr>
                <w:rFonts w:ascii="Times New Roman" w:hAnsi="Times New Roman" w:cs="Times New Roman"/>
                <w:sz w:val="28"/>
                <w:szCs w:val="28"/>
              </w:rPr>
            </w:pPr>
            <w:r>
              <w:rPr>
                <w:rFonts w:ascii="Times New Roman" w:hAnsi="Times New Roman" w:cs="Times New Roman"/>
                <w:sz w:val="28"/>
                <w:szCs w:val="28"/>
              </w:rPr>
              <w:t>- плакаты «Остан</w:t>
            </w:r>
            <w:r>
              <w:rPr>
                <w:rFonts w:ascii="Times New Roman" w:hAnsi="Times New Roman" w:cs="Times New Roman"/>
                <w:sz w:val="28"/>
                <w:szCs w:val="28"/>
              </w:rPr>
              <w:t>о</w:t>
            </w:r>
            <w:r>
              <w:rPr>
                <w:rFonts w:ascii="Times New Roman" w:hAnsi="Times New Roman" w:cs="Times New Roman"/>
                <w:sz w:val="28"/>
                <w:szCs w:val="28"/>
              </w:rPr>
              <w:t>вочный путь», «То</w:t>
            </w:r>
            <w:r>
              <w:rPr>
                <w:rFonts w:ascii="Times New Roman" w:hAnsi="Times New Roman" w:cs="Times New Roman"/>
                <w:sz w:val="28"/>
                <w:szCs w:val="28"/>
              </w:rPr>
              <w:t>р</w:t>
            </w:r>
            <w:r>
              <w:rPr>
                <w:rFonts w:ascii="Times New Roman" w:hAnsi="Times New Roman" w:cs="Times New Roman"/>
                <w:sz w:val="28"/>
                <w:szCs w:val="28"/>
              </w:rPr>
              <w:t>мозной путь»;</w:t>
            </w:r>
          </w:p>
          <w:p w:rsidR="001D42E7" w:rsidRPr="00684C73" w:rsidRDefault="001D42E7" w:rsidP="001D42E7">
            <w:pPr>
              <w:spacing w:line="360" w:lineRule="auto"/>
              <w:rPr>
                <w:rFonts w:ascii="Times New Roman" w:hAnsi="Times New Roman" w:cs="Times New Roman"/>
                <w:sz w:val="28"/>
                <w:szCs w:val="28"/>
              </w:rPr>
            </w:pPr>
            <w:r>
              <w:rPr>
                <w:rFonts w:ascii="Times New Roman" w:hAnsi="Times New Roman" w:cs="Times New Roman"/>
                <w:sz w:val="28"/>
                <w:szCs w:val="28"/>
              </w:rPr>
              <w:t>- модели транспор</w:t>
            </w:r>
            <w:r>
              <w:rPr>
                <w:rFonts w:ascii="Times New Roman" w:hAnsi="Times New Roman" w:cs="Times New Roman"/>
                <w:sz w:val="28"/>
                <w:szCs w:val="28"/>
              </w:rPr>
              <w:t>т</w:t>
            </w:r>
            <w:r>
              <w:rPr>
                <w:rFonts w:ascii="Times New Roman" w:hAnsi="Times New Roman" w:cs="Times New Roman"/>
                <w:sz w:val="28"/>
                <w:szCs w:val="28"/>
              </w:rPr>
              <w:t>ных средств</w:t>
            </w:r>
          </w:p>
        </w:tc>
        <w:tc>
          <w:tcPr>
            <w:tcW w:w="2268" w:type="dxa"/>
          </w:tcPr>
          <w:p w:rsidR="001D42E7" w:rsidRPr="00684C73" w:rsidRDefault="001D42E7" w:rsidP="001D42E7">
            <w:pPr>
              <w:autoSpaceDE w:val="0"/>
              <w:autoSpaceDN w:val="0"/>
              <w:adjustRightInd w:val="0"/>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684C73">
              <w:rPr>
                <w:rFonts w:ascii="Times New Roman" w:hAnsi="Times New Roman" w:cs="Times New Roman"/>
                <w:sz w:val="28"/>
                <w:szCs w:val="28"/>
              </w:rPr>
              <w:t>решение задач на расчет то</w:t>
            </w:r>
            <w:r w:rsidRPr="00684C73">
              <w:rPr>
                <w:rFonts w:ascii="Times New Roman" w:hAnsi="Times New Roman" w:cs="Times New Roman"/>
                <w:sz w:val="28"/>
                <w:szCs w:val="28"/>
              </w:rPr>
              <w:t>р</w:t>
            </w:r>
            <w:r w:rsidRPr="00684C73">
              <w:rPr>
                <w:rFonts w:ascii="Times New Roman" w:hAnsi="Times New Roman" w:cs="Times New Roman"/>
                <w:sz w:val="28"/>
                <w:szCs w:val="28"/>
              </w:rPr>
              <w:t>мозного пути</w:t>
            </w:r>
            <w:r>
              <w:rPr>
                <w:rFonts w:ascii="Times New Roman" w:hAnsi="Times New Roman" w:cs="Times New Roman"/>
                <w:sz w:val="28"/>
                <w:szCs w:val="28"/>
              </w:rPr>
              <w:t xml:space="preserve"> (практика – м</w:t>
            </w:r>
            <w:r>
              <w:rPr>
                <w:rFonts w:ascii="Times New Roman" w:hAnsi="Times New Roman" w:cs="Times New Roman"/>
                <w:sz w:val="28"/>
                <w:szCs w:val="28"/>
              </w:rPr>
              <w:t>а</w:t>
            </w:r>
            <w:r>
              <w:rPr>
                <w:rFonts w:ascii="Times New Roman" w:hAnsi="Times New Roman" w:cs="Times New Roman"/>
                <w:sz w:val="28"/>
                <w:szCs w:val="28"/>
              </w:rPr>
              <w:t>кеты, теория - тесты)</w:t>
            </w:r>
          </w:p>
        </w:tc>
        <w:tc>
          <w:tcPr>
            <w:tcW w:w="2410" w:type="dxa"/>
          </w:tcPr>
          <w:p w:rsidR="001D42E7" w:rsidRDefault="001D42E7" w:rsidP="001D42E7">
            <w:pPr>
              <w:spacing w:line="360" w:lineRule="auto"/>
              <w:rPr>
                <w:rFonts w:ascii="Times New Roman" w:hAnsi="Times New Roman" w:cs="Times New Roman"/>
                <w:sz w:val="28"/>
                <w:szCs w:val="28"/>
              </w:rPr>
            </w:pPr>
            <w:r>
              <w:rPr>
                <w:rFonts w:ascii="Times New Roman" w:hAnsi="Times New Roman" w:cs="Times New Roman"/>
                <w:sz w:val="28"/>
                <w:szCs w:val="28"/>
              </w:rPr>
              <w:t>- наглядно-демонстрацио</w:t>
            </w:r>
            <w:r>
              <w:rPr>
                <w:rFonts w:ascii="Times New Roman" w:hAnsi="Times New Roman" w:cs="Times New Roman"/>
                <w:sz w:val="28"/>
                <w:szCs w:val="28"/>
              </w:rPr>
              <w:t>н</w:t>
            </w:r>
            <w:r>
              <w:rPr>
                <w:rFonts w:ascii="Times New Roman" w:hAnsi="Times New Roman" w:cs="Times New Roman"/>
                <w:sz w:val="28"/>
                <w:szCs w:val="28"/>
              </w:rPr>
              <w:t>ные ресурсы;</w:t>
            </w:r>
          </w:p>
          <w:p w:rsidR="001D42E7" w:rsidRPr="00684C73" w:rsidRDefault="001D42E7" w:rsidP="001D42E7">
            <w:pPr>
              <w:spacing w:line="360" w:lineRule="auto"/>
              <w:rPr>
                <w:rFonts w:ascii="Times New Roman" w:hAnsi="Times New Roman" w:cs="Times New Roman"/>
                <w:sz w:val="28"/>
                <w:szCs w:val="28"/>
              </w:rPr>
            </w:pPr>
            <w:r>
              <w:rPr>
                <w:rFonts w:ascii="Times New Roman" w:hAnsi="Times New Roman" w:cs="Times New Roman"/>
                <w:sz w:val="28"/>
                <w:szCs w:val="28"/>
              </w:rPr>
              <w:t>- диагностические ресурсы</w:t>
            </w:r>
          </w:p>
        </w:tc>
        <w:tc>
          <w:tcPr>
            <w:tcW w:w="2552" w:type="dxa"/>
          </w:tcPr>
          <w:p w:rsidR="001D42E7" w:rsidRDefault="001D42E7" w:rsidP="001D42E7">
            <w:pPr>
              <w:spacing w:line="360" w:lineRule="auto"/>
              <w:rPr>
                <w:rFonts w:ascii="Times New Roman" w:hAnsi="Times New Roman" w:cs="Times New Roman"/>
                <w:sz w:val="28"/>
                <w:szCs w:val="28"/>
              </w:rPr>
            </w:pPr>
            <w:r>
              <w:rPr>
                <w:rFonts w:ascii="Times New Roman" w:hAnsi="Times New Roman" w:cs="Times New Roman"/>
                <w:sz w:val="28"/>
                <w:szCs w:val="28"/>
              </w:rPr>
              <w:t>- фото- и видеом</w:t>
            </w:r>
            <w:r>
              <w:rPr>
                <w:rFonts w:ascii="Times New Roman" w:hAnsi="Times New Roman" w:cs="Times New Roman"/>
                <w:sz w:val="28"/>
                <w:szCs w:val="28"/>
              </w:rPr>
              <w:t>а</w:t>
            </w:r>
            <w:r>
              <w:rPr>
                <w:rFonts w:ascii="Times New Roman" w:hAnsi="Times New Roman" w:cs="Times New Roman"/>
                <w:sz w:val="28"/>
                <w:szCs w:val="28"/>
              </w:rPr>
              <w:t>териалы;</w:t>
            </w:r>
          </w:p>
          <w:p w:rsidR="001D42E7" w:rsidRDefault="001D42E7" w:rsidP="001D42E7">
            <w:pPr>
              <w:spacing w:line="360" w:lineRule="auto"/>
              <w:rPr>
                <w:rFonts w:ascii="Times New Roman" w:hAnsi="Times New Roman" w:cs="Times New Roman"/>
                <w:sz w:val="28"/>
                <w:szCs w:val="28"/>
              </w:rPr>
            </w:pPr>
            <w:r>
              <w:rPr>
                <w:rFonts w:ascii="Times New Roman" w:hAnsi="Times New Roman" w:cs="Times New Roman"/>
                <w:sz w:val="28"/>
                <w:szCs w:val="28"/>
              </w:rPr>
              <w:t>- презентация «Расчет тормозн</w:t>
            </w:r>
            <w:r>
              <w:rPr>
                <w:rFonts w:ascii="Times New Roman" w:hAnsi="Times New Roman" w:cs="Times New Roman"/>
                <w:sz w:val="28"/>
                <w:szCs w:val="28"/>
              </w:rPr>
              <w:t>о</w:t>
            </w:r>
            <w:r w:rsidR="001E40EE">
              <w:rPr>
                <w:rFonts w:ascii="Times New Roman" w:hAnsi="Times New Roman" w:cs="Times New Roman"/>
                <w:sz w:val="28"/>
                <w:szCs w:val="28"/>
              </w:rPr>
              <w:t>го пути»</w:t>
            </w:r>
            <w:r>
              <w:rPr>
                <w:rFonts w:ascii="Times New Roman" w:hAnsi="Times New Roman" w:cs="Times New Roman"/>
                <w:sz w:val="28"/>
                <w:szCs w:val="28"/>
              </w:rPr>
              <w:t>;</w:t>
            </w:r>
          </w:p>
          <w:p w:rsidR="001D42E7" w:rsidRPr="00684C73" w:rsidRDefault="001D42E7" w:rsidP="001D42E7">
            <w:pPr>
              <w:spacing w:line="360" w:lineRule="auto"/>
              <w:rPr>
                <w:rFonts w:ascii="Times New Roman" w:hAnsi="Times New Roman" w:cs="Times New Roman"/>
                <w:sz w:val="28"/>
                <w:szCs w:val="28"/>
              </w:rPr>
            </w:pPr>
            <w:r>
              <w:rPr>
                <w:rFonts w:ascii="Times New Roman" w:hAnsi="Times New Roman" w:cs="Times New Roman"/>
                <w:sz w:val="28"/>
                <w:szCs w:val="28"/>
              </w:rPr>
              <w:t>-раздаточный м</w:t>
            </w:r>
            <w:r>
              <w:rPr>
                <w:rFonts w:ascii="Times New Roman" w:hAnsi="Times New Roman" w:cs="Times New Roman"/>
                <w:sz w:val="28"/>
                <w:szCs w:val="28"/>
              </w:rPr>
              <w:t>а</w:t>
            </w:r>
            <w:r>
              <w:rPr>
                <w:rFonts w:ascii="Times New Roman" w:hAnsi="Times New Roman" w:cs="Times New Roman"/>
                <w:sz w:val="28"/>
                <w:szCs w:val="28"/>
              </w:rPr>
              <w:t>териал</w:t>
            </w:r>
          </w:p>
        </w:tc>
      </w:tr>
      <w:tr w:rsidR="001D42E7" w:rsidTr="001D42E7">
        <w:tc>
          <w:tcPr>
            <w:tcW w:w="2660" w:type="dxa"/>
          </w:tcPr>
          <w:p w:rsidR="001D42E7" w:rsidRPr="000D40C6" w:rsidRDefault="001D42E7" w:rsidP="001D42E7">
            <w:pPr>
              <w:spacing w:line="360" w:lineRule="auto"/>
              <w:rPr>
                <w:rFonts w:ascii="Times New Roman" w:hAnsi="Times New Roman" w:cs="Times New Roman"/>
                <w:sz w:val="28"/>
                <w:szCs w:val="28"/>
              </w:rPr>
            </w:pPr>
            <w:r w:rsidRPr="000D40C6">
              <w:rPr>
                <w:rFonts w:ascii="Times New Roman" w:hAnsi="Times New Roman" w:cs="Times New Roman"/>
                <w:sz w:val="28"/>
                <w:szCs w:val="28"/>
              </w:rPr>
              <w:lastRenderedPageBreak/>
              <w:t>Пешеходный пер</w:t>
            </w:r>
            <w:r w:rsidRPr="000D40C6">
              <w:rPr>
                <w:rFonts w:ascii="Times New Roman" w:hAnsi="Times New Roman" w:cs="Times New Roman"/>
                <w:sz w:val="28"/>
                <w:szCs w:val="28"/>
              </w:rPr>
              <w:t>е</w:t>
            </w:r>
            <w:r w:rsidRPr="000D40C6">
              <w:rPr>
                <w:rFonts w:ascii="Times New Roman" w:hAnsi="Times New Roman" w:cs="Times New Roman"/>
                <w:sz w:val="28"/>
                <w:szCs w:val="28"/>
              </w:rPr>
              <w:t>ход. Правила пол</w:t>
            </w:r>
            <w:r w:rsidRPr="000D40C6">
              <w:rPr>
                <w:rFonts w:ascii="Times New Roman" w:hAnsi="Times New Roman" w:cs="Times New Roman"/>
                <w:sz w:val="28"/>
                <w:szCs w:val="28"/>
              </w:rPr>
              <w:t>ь</w:t>
            </w:r>
            <w:r w:rsidRPr="000D40C6">
              <w:rPr>
                <w:rFonts w:ascii="Times New Roman" w:hAnsi="Times New Roman" w:cs="Times New Roman"/>
                <w:sz w:val="28"/>
                <w:szCs w:val="28"/>
              </w:rPr>
              <w:t>зования переходами</w:t>
            </w:r>
          </w:p>
        </w:tc>
        <w:tc>
          <w:tcPr>
            <w:tcW w:w="1857" w:type="dxa"/>
          </w:tcPr>
          <w:p w:rsidR="001D42E7" w:rsidRDefault="001D42E7" w:rsidP="001D42E7">
            <w:pPr>
              <w:autoSpaceDE w:val="0"/>
              <w:autoSpaceDN w:val="0"/>
              <w:adjustRightInd w:val="0"/>
              <w:spacing w:line="360" w:lineRule="auto"/>
              <w:rPr>
                <w:rFonts w:ascii="Times New Roman" w:hAnsi="Times New Roman" w:cs="Times New Roman"/>
                <w:sz w:val="28"/>
                <w:szCs w:val="28"/>
              </w:rPr>
            </w:pPr>
            <w:r>
              <w:rPr>
                <w:rFonts w:ascii="Times New Roman" w:hAnsi="Times New Roman" w:cs="Times New Roman"/>
                <w:sz w:val="28"/>
                <w:szCs w:val="28"/>
              </w:rPr>
              <w:t>- ПДД;</w:t>
            </w:r>
          </w:p>
          <w:p w:rsidR="001D42E7" w:rsidRDefault="001D42E7" w:rsidP="001D42E7">
            <w:pPr>
              <w:spacing w:line="360" w:lineRule="auto"/>
              <w:rPr>
                <w:rFonts w:ascii="Times New Roman" w:hAnsi="Times New Roman" w:cs="Times New Roman"/>
                <w:sz w:val="28"/>
                <w:szCs w:val="28"/>
              </w:rPr>
            </w:pPr>
            <w:r>
              <w:rPr>
                <w:rFonts w:ascii="Times New Roman" w:hAnsi="Times New Roman" w:cs="Times New Roman"/>
                <w:sz w:val="28"/>
                <w:szCs w:val="28"/>
              </w:rPr>
              <w:t>- учебники;</w:t>
            </w:r>
          </w:p>
          <w:p w:rsidR="001D42E7" w:rsidRPr="00684C73" w:rsidRDefault="001D42E7" w:rsidP="001D42E7">
            <w:pPr>
              <w:spacing w:line="360" w:lineRule="auto"/>
              <w:rPr>
                <w:rFonts w:ascii="Times New Roman" w:hAnsi="Times New Roman" w:cs="Times New Roman"/>
                <w:sz w:val="28"/>
                <w:szCs w:val="28"/>
              </w:rPr>
            </w:pPr>
            <w:r>
              <w:rPr>
                <w:rFonts w:ascii="Times New Roman" w:hAnsi="Times New Roman" w:cs="Times New Roman"/>
                <w:sz w:val="28"/>
                <w:szCs w:val="28"/>
              </w:rPr>
              <w:t>- методич</w:t>
            </w:r>
            <w:r>
              <w:rPr>
                <w:rFonts w:ascii="Times New Roman" w:hAnsi="Times New Roman" w:cs="Times New Roman"/>
                <w:sz w:val="28"/>
                <w:szCs w:val="28"/>
              </w:rPr>
              <w:t>е</w:t>
            </w:r>
            <w:r>
              <w:rPr>
                <w:rFonts w:ascii="Times New Roman" w:hAnsi="Times New Roman" w:cs="Times New Roman"/>
                <w:sz w:val="28"/>
                <w:szCs w:val="28"/>
              </w:rPr>
              <w:t>ские рек</w:t>
            </w:r>
            <w:r>
              <w:rPr>
                <w:rFonts w:ascii="Times New Roman" w:hAnsi="Times New Roman" w:cs="Times New Roman"/>
                <w:sz w:val="28"/>
                <w:szCs w:val="28"/>
              </w:rPr>
              <w:t>о</w:t>
            </w:r>
            <w:r>
              <w:rPr>
                <w:rFonts w:ascii="Times New Roman" w:hAnsi="Times New Roman" w:cs="Times New Roman"/>
                <w:sz w:val="28"/>
                <w:szCs w:val="28"/>
              </w:rPr>
              <w:t>мендации для педаг</w:t>
            </w:r>
            <w:r>
              <w:rPr>
                <w:rFonts w:ascii="Times New Roman" w:hAnsi="Times New Roman" w:cs="Times New Roman"/>
                <w:sz w:val="28"/>
                <w:szCs w:val="28"/>
              </w:rPr>
              <w:t>о</w:t>
            </w:r>
            <w:r>
              <w:rPr>
                <w:rFonts w:ascii="Times New Roman" w:hAnsi="Times New Roman" w:cs="Times New Roman"/>
                <w:sz w:val="28"/>
                <w:szCs w:val="28"/>
              </w:rPr>
              <w:t>гов</w:t>
            </w:r>
          </w:p>
        </w:tc>
        <w:tc>
          <w:tcPr>
            <w:tcW w:w="2962" w:type="dxa"/>
          </w:tcPr>
          <w:p w:rsidR="001D42E7" w:rsidRDefault="001D42E7" w:rsidP="001D42E7">
            <w:pPr>
              <w:autoSpaceDE w:val="0"/>
              <w:autoSpaceDN w:val="0"/>
              <w:adjustRightInd w:val="0"/>
              <w:spacing w:line="360" w:lineRule="auto"/>
              <w:rPr>
                <w:rFonts w:ascii="Times New Roman" w:hAnsi="Times New Roman" w:cs="Times New Roman"/>
                <w:sz w:val="28"/>
                <w:szCs w:val="28"/>
              </w:rPr>
            </w:pPr>
            <w:r>
              <w:rPr>
                <w:rFonts w:ascii="Times New Roman" w:hAnsi="Times New Roman" w:cs="Times New Roman"/>
                <w:sz w:val="28"/>
                <w:szCs w:val="28"/>
              </w:rPr>
              <w:t>- таблица «</w:t>
            </w:r>
            <w:r w:rsidRPr="00684C73">
              <w:rPr>
                <w:rFonts w:ascii="Times New Roman" w:hAnsi="Times New Roman" w:cs="Times New Roman"/>
                <w:sz w:val="28"/>
                <w:szCs w:val="28"/>
              </w:rPr>
              <w:t>Правила перехода улиц и д</w:t>
            </w:r>
            <w:r w:rsidRPr="00684C73">
              <w:rPr>
                <w:rFonts w:ascii="Times New Roman" w:hAnsi="Times New Roman" w:cs="Times New Roman"/>
                <w:sz w:val="28"/>
                <w:szCs w:val="28"/>
              </w:rPr>
              <w:t>о</w:t>
            </w:r>
            <w:r w:rsidRPr="00684C73">
              <w:rPr>
                <w:rFonts w:ascii="Times New Roman" w:hAnsi="Times New Roman" w:cs="Times New Roman"/>
                <w:sz w:val="28"/>
                <w:szCs w:val="28"/>
              </w:rPr>
              <w:t>рог</w:t>
            </w:r>
            <w:r>
              <w:rPr>
                <w:rFonts w:ascii="Times New Roman" w:hAnsi="Times New Roman" w:cs="Times New Roman"/>
                <w:sz w:val="28"/>
                <w:szCs w:val="28"/>
              </w:rPr>
              <w:t>»;</w:t>
            </w:r>
          </w:p>
          <w:p w:rsidR="001D42E7" w:rsidRPr="00684C73" w:rsidRDefault="001D42E7" w:rsidP="001D42E7">
            <w:pPr>
              <w:autoSpaceDE w:val="0"/>
              <w:autoSpaceDN w:val="0"/>
              <w:adjustRightInd w:val="0"/>
              <w:spacing w:line="360" w:lineRule="auto"/>
              <w:rPr>
                <w:rFonts w:ascii="Times New Roman" w:hAnsi="Times New Roman" w:cs="Times New Roman"/>
                <w:sz w:val="28"/>
                <w:szCs w:val="28"/>
              </w:rPr>
            </w:pPr>
            <w:r>
              <w:rPr>
                <w:rFonts w:ascii="Times New Roman" w:hAnsi="Times New Roman" w:cs="Times New Roman"/>
                <w:sz w:val="28"/>
                <w:szCs w:val="28"/>
              </w:rPr>
              <w:t>- плакаты «Виды п</w:t>
            </w:r>
            <w:r>
              <w:rPr>
                <w:rFonts w:ascii="Times New Roman" w:hAnsi="Times New Roman" w:cs="Times New Roman"/>
                <w:sz w:val="28"/>
                <w:szCs w:val="28"/>
              </w:rPr>
              <w:t>е</w:t>
            </w:r>
            <w:r>
              <w:rPr>
                <w:rFonts w:ascii="Times New Roman" w:hAnsi="Times New Roman" w:cs="Times New Roman"/>
                <w:sz w:val="28"/>
                <w:szCs w:val="28"/>
              </w:rPr>
              <w:t>реходов»</w:t>
            </w:r>
          </w:p>
          <w:p w:rsidR="001D42E7" w:rsidRPr="00684C73" w:rsidRDefault="001D42E7" w:rsidP="001D42E7">
            <w:pPr>
              <w:spacing w:line="360" w:lineRule="auto"/>
              <w:rPr>
                <w:rFonts w:ascii="Times New Roman" w:hAnsi="Times New Roman" w:cs="Times New Roman"/>
                <w:sz w:val="28"/>
                <w:szCs w:val="28"/>
              </w:rPr>
            </w:pPr>
          </w:p>
        </w:tc>
        <w:tc>
          <w:tcPr>
            <w:tcW w:w="2268" w:type="dxa"/>
          </w:tcPr>
          <w:p w:rsidR="001D42E7" w:rsidRDefault="001D42E7" w:rsidP="001D42E7">
            <w:pPr>
              <w:autoSpaceDE w:val="0"/>
              <w:autoSpaceDN w:val="0"/>
              <w:adjustRightInd w:val="0"/>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684C73">
              <w:rPr>
                <w:rFonts w:ascii="Times New Roman" w:hAnsi="Times New Roman" w:cs="Times New Roman"/>
                <w:sz w:val="28"/>
                <w:szCs w:val="28"/>
              </w:rPr>
              <w:t>ролевая иг</w:t>
            </w:r>
            <w:r>
              <w:rPr>
                <w:rFonts w:ascii="Times New Roman" w:hAnsi="Times New Roman" w:cs="Times New Roman"/>
                <w:sz w:val="28"/>
                <w:szCs w:val="28"/>
              </w:rPr>
              <w:t>ра «Переход»;</w:t>
            </w:r>
          </w:p>
          <w:p w:rsidR="001D42E7" w:rsidRPr="00684C73" w:rsidRDefault="001D42E7" w:rsidP="001D42E7">
            <w:pPr>
              <w:autoSpaceDE w:val="0"/>
              <w:autoSpaceDN w:val="0"/>
              <w:adjustRightInd w:val="0"/>
              <w:spacing w:line="360" w:lineRule="auto"/>
              <w:rPr>
                <w:rFonts w:ascii="Times New Roman" w:hAnsi="Times New Roman" w:cs="Times New Roman"/>
                <w:sz w:val="28"/>
                <w:szCs w:val="28"/>
              </w:rPr>
            </w:pPr>
            <w:r>
              <w:rPr>
                <w:rFonts w:ascii="Times New Roman" w:hAnsi="Times New Roman" w:cs="Times New Roman"/>
                <w:sz w:val="28"/>
                <w:szCs w:val="28"/>
              </w:rPr>
              <w:t xml:space="preserve">- проекты  </w:t>
            </w:r>
            <w:r w:rsidRPr="00684C73">
              <w:rPr>
                <w:rFonts w:ascii="Times New Roman" w:hAnsi="Times New Roman" w:cs="Times New Roman"/>
                <w:sz w:val="28"/>
                <w:szCs w:val="28"/>
              </w:rPr>
              <w:t>«Причины д</w:t>
            </w:r>
            <w:r w:rsidRPr="00684C73">
              <w:rPr>
                <w:rFonts w:ascii="Times New Roman" w:hAnsi="Times New Roman" w:cs="Times New Roman"/>
                <w:sz w:val="28"/>
                <w:szCs w:val="28"/>
              </w:rPr>
              <w:t>о</w:t>
            </w:r>
            <w:r w:rsidRPr="00684C73">
              <w:rPr>
                <w:rFonts w:ascii="Times New Roman" w:hAnsi="Times New Roman" w:cs="Times New Roman"/>
                <w:sz w:val="28"/>
                <w:szCs w:val="28"/>
              </w:rPr>
              <w:t>рожно-транспортных происшествий, как научиться выявлять и предвидеть опасности»</w:t>
            </w:r>
          </w:p>
        </w:tc>
        <w:tc>
          <w:tcPr>
            <w:tcW w:w="2410" w:type="dxa"/>
          </w:tcPr>
          <w:p w:rsidR="001D42E7" w:rsidRDefault="001D42E7" w:rsidP="001D42E7">
            <w:pPr>
              <w:autoSpaceDE w:val="0"/>
              <w:autoSpaceDN w:val="0"/>
              <w:adjustRightInd w:val="0"/>
              <w:spacing w:line="360" w:lineRule="auto"/>
              <w:rPr>
                <w:rFonts w:ascii="Times New Roman" w:hAnsi="Times New Roman" w:cs="Times New Roman"/>
                <w:sz w:val="28"/>
                <w:szCs w:val="28"/>
              </w:rPr>
            </w:pPr>
            <w:r>
              <w:rPr>
                <w:rFonts w:ascii="Times New Roman" w:hAnsi="Times New Roman" w:cs="Times New Roman"/>
                <w:sz w:val="28"/>
                <w:szCs w:val="28"/>
              </w:rPr>
              <w:t>- анимационные ролики о видах переходов;</w:t>
            </w:r>
          </w:p>
          <w:p w:rsidR="001D42E7" w:rsidRDefault="001D42E7" w:rsidP="001D42E7">
            <w:pPr>
              <w:autoSpaceDE w:val="0"/>
              <w:autoSpaceDN w:val="0"/>
              <w:adjustRightInd w:val="0"/>
              <w:spacing w:line="360" w:lineRule="auto"/>
              <w:rPr>
                <w:rFonts w:ascii="Times New Roman" w:hAnsi="Times New Roman" w:cs="Times New Roman"/>
                <w:sz w:val="28"/>
                <w:szCs w:val="28"/>
              </w:rPr>
            </w:pPr>
            <w:r>
              <w:rPr>
                <w:rFonts w:ascii="Times New Roman" w:hAnsi="Times New Roman" w:cs="Times New Roman"/>
                <w:sz w:val="28"/>
                <w:szCs w:val="28"/>
              </w:rPr>
              <w:t xml:space="preserve"> -констру-</w:t>
            </w:r>
          </w:p>
          <w:p w:rsidR="001D42E7" w:rsidRDefault="001D42E7" w:rsidP="001D42E7">
            <w:pPr>
              <w:autoSpaceDE w:val="0"/>
              <w:autoSpaceDN w:val="0"/>
              <w:adjustRightInd w:val="0"/>
              <w:spacing w:line="360" w:lineRule="auto"/>
              <w:rPr>
                <w:rFonts w:ascii="Times New Roman" w:hAnsi="Times New Roman" w:cs="Times New Roman"/>
                <w:sz w:val="28"/>
                <w:szCs w:val="28"/>
              </w:rPr>
            </w:pPr>
            <w:r>
              <w:rPr>
                <w:rFonts w:ascii="Times New Roman" w:hAnsi="Times New Roman" w:cs="Times New Roman"/>
                <w:sz w:val="28"/>
                <w:szCs w:val="28"/>
              </w:rPr>
              <w:t>ирование перех</w:t>
            </w:r>
            <w:r>
              <w:rPr>
                <w:rFonts w:ascii="Times New Roman" w:hAnsi="Times New Roman" w:cs="Times New Roman"/>
                <w:sz w:val="28"/>
                <w:szCs w:val="28"/>
              </w:rPr>
              <w:t>о</w:t>
            </w:r>
            <w:r>
              <w:rPr>
                <w:rFonts w:ascii="Times New Roman" w:hAnsi="Times New Roman" w:cs="Times New Roman"/>
                <w:sz w:val="28"/>
                <w:szCs w:val="28"/>
              </w:rPr>
              <w:t>дов;</w:t>
            </w:r>
          </w:p>
          <w:p w:rsidR="001D42E7" w:rsidRPr="00684C73" w:rsidRDefault="001D42E7" w:rsidP="001D42E7">
            <w:pPr>
              <w:autoSpaceDE w:val="0"/>
              <w:autoSpaceDN w:val="0"/>
              <w:adjustRightInd w:val="0"/>
              <w:spacing w:line="360" w:lineRule="auto"/>
              <w:rPr>
                <w:rFonts w:ascii="Times New Roman" w:hAnsi="Times New Roman" w:cs="Times New Roman"/>
                <w:sz w:val="28"/>
                <w:szCs w:val="28"/>
              </w:rPr>
            </w:pPr>
            <w:r>
              <w:rPr>
                <w:rFonts w:ascii="Times New Roman" w:hAnsi="Times New Roman" w:cs="Times New Roman"/>
                <w:sz w:val="28"/>
                <w:szCs w:val="28"/>
              </w:rPr>
              <w:t>- вопросники по правилам</w:t>
            </w:r>
          </w:p>
          <w:p w:rsidR="001D42E7" w:rsidRPr="00684C73" w:rsidRDefault="001D42E7" w:rsidP="001D42E7">
            <w:pPr>
              <w:spacing w:line="360" w:lineRule="auto"/>
              <w:rPr>
                <w:rFonts w:ascii="Times New Roman" w:hAnsi="Times New Roman" w:cs="Times New Roman"/>
                <w:sz w:val="28"/>
                <w:szCs w:val="28"/>
              </w:rPr>
            </w:pPr>
          </w:p>
        </w:tc>
        <w:tc>
          <w:tcPr>
            <w:tcW w:w="2552" w:type="dxa"/>
          </w:tcPr>
          <w:p w:rsidR="001D42E7" w:rsidRDefault="001D42E7" w:rsidP="001D42E7">
            <w:pPr>
              <w:autoSpaceDE w:val="0"/>
              <w:autoSpaceDN w:val="0"/>
              <w:adjustRightInd w:val="0"/>
              <w:spacing w:line="360" w:lineRule="auto"/>
              <w:rPr>
                <w:rFonts w:ascii="Times New Roman" w:hAnsi="Times New Roman" w:cs="Times New Roman"/>
                <w:sz w:val="28"/>
                <w:szCs w:val="28"/>
              </w:rPr>
            </w:pPr>
            <w:r>
              <w:rPr>
                <w:rFonts w:ascii="Times New Roman" w:hAnsi="Times New Roman" w:cs="Times New Roman"/>
                <w:sz w:val="28"/>
                <w:szCs w:val="28"/>
              </w:rPr>
              <w:t>- конспекты зан</w:t>
            </w:r>
            <w:r>
              <w:rPr>
                <w:rFonts w:ascii="Times New Roman" w:hAnsi="Times New Roman" w:cs="Times New Roman"/>
                <w:sz w:val="28"/>
                <w:szCs w:val="28"/>
              </w:rPr>
              <w:t>я</w:t>
            </w:r>
            <w:r>
              <w:rPr>
                <w:rFonts w:ascii="Times New Roman" w:hAnsi="Times New Roman" w:cs="Times New Roman"/>
                <w:sz w:val="28"/>
                <w:szCs w:val="28"/>
              </w:rPr>
              <w:t>тий;</w:t>
            </w:r>
          </w:p>
          <w:p w:rsidR="001D42E7" w:rsidRDefault="001D42E7" w:rsidP="001D42E7">
            <w:pPr>
              <w:autoSpaceDE w:val="0"/>
              <w:autoSpaceDN w:val="0"/>
              <w:adjustRightInd w:val="0"/>
              <w:spacing w:line="360" w:lineRule="auto"/>
              <w:rPr>
                <w:rFonts w:ascii="Times New Roman" w:hAnsi="Times New Roman" w:cs="Times New Roman"/>
                <w:sz w:val="28"/>
                <w:szCs w:val="28"/>
              </w:rPr>
            </w:pPr>
            <w:r>
              <w:rPr>
                <w:rFonts w:ascii="Times New Roman" w:hAnsi="Times New Roman" w:cs="Times New Roman"/>
                <w:sz w:val="28"/>
                <w:szCs w:val="28"/>
              </w:rPr>
              <w:t xml:space="preserve"> - художественная литература</w:t>
            </w:r>
          </w:p>
          <w:p w:rsidR="001D42E7" w:rsidRPr="00684C73" w:rsidRDefault="001D42E7" w:rsidP="001D42E7">
            <w:pPr>
              <w:autoSpaceDE w:val="0"/>
              <w:autoSpaceDN w:val="0"/>
              <w:adjustRightInd w:val="0"/>
              <w:spacing w:line="360" w:lineRule="auto"/>
              <w:rPr>
                <w:rFonts w:ascii="Times New Roman" w:hAnsi="Times New Roman" w:cs="Times New Roman"/>
                <w:sz w:val="28"/>
                <w:szCs w:val="28"/>
              </w:rPr>
            </w:pPr>
            <w:r>
              <w:rPr>
                <w:rFonts w:ascii="Times New Roman" w:hAnsi="Times New Roman" w:cs="Times New Roman"/>
                <w:sz w:val="28"/>
                <w:szCs w:val="28"/>
              </w:rPr>
              <w:t>- мультимедийный ресурс для пров</w:t>
            </w:r>
            <w:r>
              <w:rPr>
                <w:rFonts w:ascii="Times New Roman" w:hAnsi="Times New Roman" w:cs="Times New Roman"/>
                <w:sz w:val="28"/>
                <w:szCs w:val="28"/>
              </w:rPr>
              <w:t>е</w:t>
            </w:r>
            <w:r>
              <w:rPr>
                <w:rFonts w:ascii="Times New Roman" w:hAnsi="Times New Roman" w:cs="Times New Roman"/>
                <w:sz w:val="28"/>
                <w:szCs w:val="28"/>
              </w:rPr>
              <w:t>дения досуга «Правила повед</w:t>
            </w:r>
            <w:r>
              <w:rPr>
                <w:rFonts w:ascii="Times New Roman" w:hAnsi="Times New Roman" w:cs="Times New Roman"/>
                <w:sz w:val="28"/>
                <w:szCs w:val="28"/>
              </w:rPr>
              <w:t>е</w:t>
            </w:r>
            <w:r>
              <w:rPr>
                <w:rFonts w:ascii="Times New Roman" w:hAnsi="Times New Roman" w:cs="Times New Roman"/>
                <w:sz w:val="28"/>
                <w:szCs w:val="28"/>
              </w:rPr>
              <w:t>ния на перекрес</w:t>
            </w:r>
            <w:r>
              <w:rPr>
                <w:rFonts w:ascii="Times New Roman" w:hAnsi="Times New Roman" w:cs="Times New Roman"/>
                <w:sz w:val="28"/>
                <w:szCs w:val="28"/>
              </w:rPr>
              <w:t>т</w:t>
            </w:r>
            <w:r>
              <w:rPr>
                <w:rFonts w:ascii="Times New Roman" w:hAnsi="Times New Roman" w:cs="Times New Roman"/>
                <w:sz w:val="28"/>
                <w:szCs w:val="28"/>
              </w:rPr>
              <w:t>ках и переходах»</w:t>
            </w:r>
          </w:p>
        </w:tc>
      </w:tr>
      <w:tr w:rsidR="001D42E7" w:rsidTr="001D42E7">
        <w:tc>
          <w:tcPr>
            <w:tcW w:w="2660" w:type="dxa"/>
          </w:tcPr>
          <w:p w:rsidR="001D42E7" w:rsidRPr="000D40C6" w:rsidRDefault="001D42E7" w:rsidP="001D42E7">
            <w:pPr>
              <w:spacing w:line="360" w:lineRule="auto"/>
              <w:rPr>
                <w:rFonts w:ascii="Times New Roman" w:hAnsi="Times New Roman" w:cs="Times New Roman"/>
                <w:sz w:val="28"/>
                <w:szCs w:val="28"/>
              </w:rPr>
            </w:pPr>
            <w:r w:rsidRPr="000D40C6">
              <w:rPr>
                <w:rFonts w:ascii="Times New Roman" w:hAnsi="Times New Roman" w:cs="Times New Roman"/>
                <w:sz w:val="28"/>
                <w:szCs w:val="28"/>
              </w:rPr>
              <w:t>Перекресток</w:t>
            </w:r>
          </w:p>
        </w:tc>
        <w:tc>
          <w:tcPr>
            <w:tcW w:w="1857" w:type="dxa"/>
          </w:tcPr>
          <w:p w:rsidR="001D42E7" w:rsidRDefault="001D42E7" w:rsidP="001D42E7">
            <w:pPr>
              <w:spacing w:line="360" w:lineRule="auto"/>
              <w:rPr>
                <w:rFonts w:ascii="Times New Roman" w:hAnsi="Times New Roman" w:cs="Times New Roman"/>
                <w:sz w:val="28"/>
                <w:szCs w:val="28"/>
              </w:rPr>
            </w:pPr>
            <w:r w:rsidRPr="00EC4386">
              <w:rPr>
                <w:rFonts w:ascii="Times New Roman" w:hAnsi="Times New Roman" w:cs="Times New Roman"/>
                <w:sz w:val="28"/>
                <w:szCs w:val="28"/>
              </w:rPr>
              <w:t xml:space="preserve">- ПДД; </w:t>
            </w:r>
          </w:p>
          <w:p w:rsidR="001D42E7" w:rsidRDefault="001D42E7" w:rsidP="001D42E7">
            <w:pPr>
              <w:spacing w:line="360" w:lineRule="auto"/>
              <w:rPr>
                <w:rFonts w:ascii="Times New Roman" w:hAnsi="Times New Roman" w:cs="Times New Roman"/>
                <w:sz w:val="28"/>
                <w:szCs w:val="28"/>
              </w:rPr>
            </w:pPr>
            <w:r>
              <w:rPr>
                <w:rFonts w:ascii="Times New Roman" w:hAnsi="Times New Roman" w:cs="Times New Roman"/>
                <w:sz w:val="28"/>
                <w:szCs w:val="28"/>
              </w:rPr>
              <w:t>- пособия;</w:t>
            </w:r>
          </w:p>
          <w:p w:rsidR="001D42E7" w:rsidRPr="00EC4386" w:rsidRDefault="001D42E7" w:rsidP="001D42E7">
            <w:pPr>
              <w:spacing w:line="360" w:lineRule="auto"/>
              <w:rPr>
                <w:rFonts w:ascii="Times New Roman" w:hAnsi="Times New Roman" w:cs="Times New Roman"/>
                <w:sz w:val="28"/>
                <w:szCs w:val="28"/>
              </w:rPr>
            </w:pPr>
            <w:r>
              <w:rPr>
                <w:rFonts w:ascii="Times New Roman" w:hAnsi="Times New Roman" w:cs="Times New Roman"/>
                <w:sz w:val="28"/>
                <w:szCs w:val="28"/>
              </w:rPr>
              <w:t>- справочн</w:t>
            </w:r>
            <w:r>
              <w:rPr>
                <w:rFonts w:ascii="Times New Roman" w:hAnsi="Times New Roman" w:cs="Times New Roman"/>
                <w:sz w:val="28"/>
                <w:szCs w:val="28"/>
              </w:rPr>
              <w:t>и</w:t>
            </w:r>
            <w:r>
              <w:rPr>
                <w:rFonts w:ascii="Times New Roman" w:hAnsi="Times New Roman" w:cs="Times New Roman"/>
                <w:sz w:val="28"/>
                <w:szCs w:val="28"/>
              </w:rPr>
              <w:t>ки</w:t>
            </w:r>
          </w:p>
        </w:tc>
        <w:tc>
          <w:tcPr>
            <w:tcW w:w="2962" w:type="dxa"/>
          </w:tcPr>
          <w:p w:rsidR="001D42E7" w:rsidRDefault="001D42E7" w:rsidP="001D42E7">
            <w:pPr>
              <w:spacing w:line="360" w:lineRule="auto"/>
              <w:rPr>
                <w:rFonts w:ascii="Times New Roman" w:hAnsi="Times New Roman" w:cs="Times New Roman"/>
                <w:sz w:val="28"/>
                <w:szCs w:val="28"/>
              </w:rPr>
            </w:pPr>
            <w:r w:rsidRPr="00684C73">
              <w:rPr>
                <w:rFonts w:ascii="Times New Roman" w:hAnsi="Times New Roman" w:cs="Times New Roman"/>
                <w:sz w:val="28"/>
                <w:szCs w:val="28"/>
              </w:rPr>
              <w:t>- таблица «Перекрес</w:t>
            </w:r>
            <w:r w:rsidRPr="00684C73">
              <w:rPr>
                <w:rFonts w:ascii="Times New Roman" w:hAnsi="Times New Roman" w:cs="Times New Roman"/>
                <w:sz w:val="28"/>
                <w:szCs w:val="28"/>
              </w:rPr>
              <w:t>т</w:t>
            </w:r>
            <w:r w:rsidRPr="00684C73">
              <w:rPr>
                <w:rFonts w:ascii="Times New Roman" w:hAnsi="Times New Roman" w:cs="Times New Roman"/>
                <w:sz w:val="28"/>
                <w:szCs w:val="28"/>
              </w:rPr>
              <w:t>ки»</w:t>
            </w:r>
            <w:r>
              <w:rPr>
                <w:rFonts w:ascii="Times New Roman" w:hAnsi="Times New Roman" w:cs="Times New Roman"/>
                <w:sz w:val="28"/>
                <w:szCs w:val="28"/>
              </w:rPr>
              <w:t>;</w:t>
            </w:r>
          </w:p>
          <w:p w:rsidR="001D42E7" w:rsidRPr="00684C73" w:rsidRDefault="001D42E7" w:rsidP="001D42E7">
            <w:pPr>
              <w:spacing w:line="360" w:lineRule="auto"/>
              <w:rPr>
                <w:rFonts w:ascii="Times New Roman" w:hAnsi="Times New Roman" w:cs="Times New Roman"/>
                <w:sz w:val="28"/>
                <w:szCs w:val="28"/>
              </w:rPr>
            </w:pPr>
            <w:r>
              <w:rPr>
                <w:rFonts w:ascii="Times New Roman" w:hAnsi="Times New Roman" w:cs="Times New Roman"/>
                <w:sz w:val="28"/>
                <w:szCs w:val="28"/>
              </w:rPr>
              <w:t>- макеты регулиру</w:t>
            </w:r>
            <w:r>
              <w:rPr>
                <w:rFonts w:ascii="Times New Roman" w:hAnsi="Times New Roman" w:cs="Times New Roman"/>
                <w:sz w:val="28"/>
                <w:szCs w:val="28"/>
              </w:rPr>
              <w:t>е</w:t>
            </w:r>
            <w:r>
              <w:rPr>
                <w:rFonts w:ascii="Times New Roman" w:hAnsi="Times New Roman" w:cs="Times New Roman"/>
                <w:sz w:val="28"/>
                <w:szCs w:val="28"/>
              </w:rPr>
              <w:t>мого и нерегулиру</w:t>
            </w:r>
            <w:r>
              <w:rPr>
                <w:rFonts w:ascii="Times New Roman" w:hAnsi="Times New Roman" w:cs="Times New Roman"/>
                <w:sz w:val="28"/>
                <w:szCs w:val="28"/>
              </w:rPr>
              <w:t>е</w:t>
            </w:r>
            <w:r>
              <w:rPr>
                <w:rFonts w:ascii="Times New Roman" w:hAnsi="Times New Roman" w:cs="Times New Roman"/>
                <w:sz w:val="28"/>
                <w:szCs w:val="28"/>
              </w:rPr>
              <w:t>мого перекрестка</w:t>
            </w:r>
          </w:p>
        </w:tc>
        <w:tc>
          <w:tcPr>
            <w:tcW w:w="2268" w:type="dxa"/>
          </w:tcPr>
          <w:p w:rsidR="001D42E7" w:rsidRPr="00EC4386" w:rsidRDefault="001D42E7" w:rsidP="001D42E7">
            <w:pPr>
              <w:autoSpaceDE w:val="0"/>
              <w:autoSpaceDN w:val="0"/>
              <w:adjustRightInd w:val="0"/>
              <w:spacing w:line="360" w:lineRule="auto"/>
              <w:rPr>
                <w:rFonts w:ascii="Times New Roman" w:hAnsi="Times New Roman" w:cs="Times New Roman"/>
                <w:sz w:val="28"/>
                <w:szCs w:val="28"/>
              </w:rPr>
            </w:pPr>
            <w:r w:rsidRPr="00EC4386">
              <w:rPr>
                <w:rFonts w:ascii="Times New Roman" w:hAnsi="Times New Roman" w:cs="Times New Roman"/>
                <w:sz w:val="28"/>
                <w:szCs w:val="28"/>
              </w:rPr>
              <w:t xml:space="preserve">- </w:t>
            </w:r>
            <w:r>
              <w:rPr>
                <w:rFonts w:ascii="Times New Roman" w:hAnsi="Times New Roman" w:cs="Times New Roman"/>
                <w:sz w:val="28"/>
                <w:szCs w:val="28"/>
              </w:rPr>
              <w:t>игровая де</w:t>
            </w:r>
            <w:r>
              <w:rPr>
                <w:rFonts w:ascii="Times New Roman" w:hAnsi="Times New Roman" w:cs="Times New Roman"/>
                <w:sz w:val="28"/>
                <w:szCs w:val="28"/>
              </w:rPr>
              <w:t>я</w:t>
            </w:r>
            <w:r>
              <w:rPr>
                <w:rFonts w:ascii="Times New Roman" w:hAnsi="Times New Roman" w:cs="Times New Roman"/>
                <w:sz w:val="28"/>
                <w:szCs w:val="28"/>
              </w:rPr>
              <w:t>тельность «П</w:t>
            </w:r>
            <w:r>
              <w:rPr>
                <w:rFonts w:ascii="Times New Roman" w:hAnsi="Times New Roman" w:cs="Times New Roman"/>
                <w:sz w:val="28"/>
                <w:szCs w:val="28"/>
              </w:rPr>
              <w:t>е</w:t>
            </w:r>
            <w:r>
              <w:rPr>
                <w:rFonts w:ascii="Times New Roman" w:hAnsi="Times New Roman" w:cs="Times New Roman"/>
                <w:sz w:val="28"/>
                <w:szCs w:val="28"/>
              </w:rPr>
              <w:t>реходим через перекресток»</w:t>
            </w:r>
          </w:p>
        </w:tc>
        <w:tc>
          <w:tcPr>
            <w:tcW w:w="2410" w:type="dxa"/>
          </w:tcPr>
          <w:p w:rsidR="001D42E7" w:rsidRDefault="001D42E7" w:rsidP="001D42E7">
            <w:pPr>
              <w:spacing w:line="360" w:lineRule="auto"/>
              <w:rPr>
                <w:rFonts w:ascii="Times New Roman" w:hAnsi="Times New Roman" w:cs="Times New Roman"/>
                <w:sz w:val="28"/>
                <w:szCs w:val="28"/>
              </w:rPr>
            </w:pPr>
            <w:r>
              <w:t xml:space="preserve">- </w:t>
            </w:r>
            <w:r w:rsidRPr="00EC4386">
              <w:rPr>
                <w:rFonts w:ascii="Times New Roman" w:hAnsi="Times New Roman" w:cs="Times New Roman"/>
                <w:sz w:val="28"/>
                <w:szCs w:val="28"/>
              </w:rPr>
              <w:t>анимационные ролики о видах перекрестков</w:t>
            </w:r>
            <w:r>
              <w:rPr>
                <w:rFonts w:ascii="Times New Roman" w:hAnsi="Times New Roman" w:cs="Times New Roman"/>
                <w:sz w:val="28"/>
                <w:szCs w:val="28"/>
              </w:rPr>
              <w:t>;</w:t>
            </w:r>
          </w:p>
          <w:p w:rsidR="001D42E7" w:rsidRDefault="001D42E7" w:rsidP="001D42E7">
            <w:pPr>
              <w:spacing w:line="360" w:lineRule="auto"/>
              <w:rPr>
                <w:rFonts w:ascii="Times New Roman" w:hAnsi="Times New Roman" w:cs="Times New Roman"/>
                <w:sz w:val="28"/>
                <w:szCs w:val="28"/>
              </w:rPr>
            </w:pPr>
            <w:r>
              <w:rPr>
                <w:rFonts w:ascii="Times New Roman" w:hAnsi="Times New Roman" w:cs="Times New Roman"/>
                <w:sz w:val="28"/>
                <w:szCs w:val="28"/>
              </w:rPr>
              <w:t>- мультимеди</w:t>
            </w:r>
            <w:r>
              <w:rPr>
                <w:rFonts w:ascii="Times New Roman" w:hAnsi="Times New Roman" w:cs="Times New Roman"/>
                <w:sz w:val="28"/>
                <w:szCs w:val="28"/>
              </w:rPr>
              <w:t>й</w:t>
            </w:r>
            <w:r>
              <w:rPr>
                <w:rFonts w:ascii="Times New Roman" w:hAnsi="Times New Roman" w:cs="Times New Roman"/>
                <w:sz w:val="28"/>
                <w:szCs w:val="28"/>
              </w:rPr>
              <w:t>ные игры;</w:t>
            </w:r>
          </w:p>
          <w:p w:rsidR="001D42E7" w:rsidRDefault="001D42E7" w:rsidP="001D42E7">
            <w:pPr>
              <w:spacing w:line="360" w:lineRule="auto"/>
            </w:pPr>
            <w:r>
              <w:rPr>
                <w:rFonts w:ascii="Times New Roman" w:hAnsi="Times New Roman" w:cs="Times New Roman"/>
                <w:sz w:val="28"/>
                <w:szCs w:val="28"/>
              </w:rPr>
              <w:t xml:space="preserve">- диагностическое лото «Правила перехода через </w:t>
            </w:r>
            <w:r>
              <w:rPr>
                <w:rFonts w:ascii="Times New Roman" w:hAnsi="Times New Roman" w:cs="Times New Roman"/>
                <w:sz w:val="28"/>
                <w:szCs w:val="28"/>
              </w:rPr>
              <w:lastRenderedPageBreak/>
              <w:t xml:space="preserve">перекресток» </w:t>
            </w:r>
          </w:p>
        </w:tc>
        <w:tc>
          <w:tcPr>
            <w:tcW w:w="2552" w:type="dxa"/>
          </w:tcPr>
          <w:p w:rsidR="001D42E7" w:rsidRDefault="001D42E7" w:rsidP="001D42E7">
            <w:pPr>
              <w:spacing w:line="360" w:lineRule="auto"/>
              <w:rPr>
                <w:rFonts w:ascii="Times New Roman" w:hAnsi="Times New Roman" w:cs="Times New Roman"/>
                <w:sz w:val="28"/>
                <w:szCs w:val="28"/>
              </w:rPr>
            </w:pPr>
            <w:r w:rsidRPr="00EC4386">
              <w:rPr>
                <w:rFonts w:ascii="Times New Roman" w:hAnsi="Times New Roman" w:cs="Times New Roman"/>
                <w:sz w:val="28"/>
                <w:szCs w:val="28"/>
              </w:rPr>
              <w:lastRenderedPageBreak/>
              <w:t>- сценарии дос</w:t>
            </w:r>
            <w:r w:rsidRPr="00EC4386">
              <w:rPr>
                <w:rFonts w:ascii="Times New Roman" w:hAnsi="Times New Roman" w:cs="Times New Roman"/>
                <w:sz w:val="28"/>
                <w:szCs w:val="28"/>
              </w:rPr>
              <w:t>у</w:t>
            </w:r>
            <w:r w:rsidRPr="00EC4386">
              <w:rPr>
                <w:rFonts w:ascii="Times New Roman" w:hAnsi="Times New Roman" w:cs="Times New Roman"/>
                <w:sz w:val="28"/>
                <w:szCs w:val="28"/>
              </w:rPr>
              <w:t xml:space="preserve">гов; </w:t>
            </w:r>
          </w:p>
          <w:p w:rsidR="001D42E7" w:rsidRPr="00EC4386" w:rsidRDefault="001D42E7" w:rsidP="001D42E7">
            <w:pPr>
              <w:spacing w:line="360" w:lineRule="auto"/>
              <w:rPr>
                <w:rFonts w:ascii="Times New Roman" w:hAnsi="Times New Roman" w:cs="Times New Roman"/>
                <w:sz w:val="28"/>
                <w:szCs w:val="28"/>
              </w:rPr>
            </w:pPr>
            <w:r>
              <w:rPr>
                <w:rFonts w:ascii="Times New Roman" w:hAnsi="Times New Roman" w:cs="Times New Roman"/>
                <w:sz w:val="28"/>
                <w:szCs w:val="28"/>
              </w:rPr>
              <w:t>- мультимедийный ресурс для пров</w:t>
            </w:r>
            <w:r>
              <w:rPr>
                <w:rFonts w:ascii="Times New Roman" w:hAnsi="Times New Roman" w:cs="Times New Roman"/>
                <w:sz w:val="28"/>
                <w:szCs w:val="28"/>
              </w:rPr>
              <w:t>е</w:t>
            </w:r>
            <w:r>
              <w:rPr>
                <w:rFonts w:ascii="Times New Roman" w:hAnsi="Times New Roman" w:cs="Times New Roman"/>
                <w:sz w:val="28"/>
                <w:szCs w:val="28"/>
              </w:rPr>
              <w:t>дения досуга «Правила повед</w:t>
            </w:r>
            <w:r>
              <w:rPr>
                <w:rFonts w:ascii="Times New Roman" w:hAnsi="Times New Roman" w:cs="Times New Roman"/>
                <w:sz w:val="28"/>
                <w:szCs w:val="28"/>
              </w:rPr>
              <w:t>е</w:t>
            </w:r>
            <w:r>
              <w:rPr>
                <w:rFonts w:ascii="Times New Roman" w:hAnsi="Times New Roman" w:cs="Times New Roman"/>
                <w:sz w:val="28"/>
                <w:szCs w:val="28"/>
              </w:rPr>
              <w:t>ния на перекрес</w:t>
            </w:r>
            <w:r>
              <w:rPr>
                <w:rFonts w:ascii="Times New Roman" w:hAnsi="Times New Roman" w:cs="Times New Roman"/>
                <w:sz w:val="28"/>
                <w:szCs w:val="28"/>
              </w:rPr>
              <w:t>т</w:t>
            </w:r>
            <w:r>
              <w:rPr>
                <w:rFonts w:ascii="Times New Roman" w:hAnsi="Times New Roman" w:cs="Times New Roman"/>
                <w:sz w:val="28"/>
                <w:szCs w:val="28"/>
              </w:rPr>
              <w:t xml:space="preserve">ках и переходах» </w:t>
            </w:r>
          </w:p>
        </w:tc>
      </w:tr>
      <w:tr w:rsidR="001D42E7" w:rsidTr="001D42E7">
        <w:tc>
          <w:tcPr>
            <w:tcW w:w="2660" w:type="dxa"/>
          </w:tcPr>
          <w:p w:rsidR="001D42E7" w:rsidRPr="000D40C6" w:rsidRDefault="001D42E7" w:rsidP="001D42E7">
            <w:pPr>
              <w:spacing w:line="360" w:lineRule="auto"/>
              <w:rPr>
                <w:rFonts w:ascii="Times New Roman" w:hAnsi="Times New Roman" w:cs="Times New Roman"/>
                <w:sz w:val="28"/>
                <w:szCs w:val="28"/>
              </w:rPr>
            </w:pPr>
            <w:r w:rsidRPr="000D40C6">
              <w:rPr>
                <w:rFonts w:ascii="Times New Roman" w:hAnsi="Times New Roman" w:cs="Times New Roman"/>
                <w:sz w:val="28"/>
                <w:szCs w:val="28"/>
              </w:rPr>
              <w:lastRenderedPageBreak/>
              <w:t>Значение сигналов светофора и рег</w:t>
            </w:r>
            <w:r w:rsidRPr="000D40C6">
              <w:rPr>
                <w:rFonts w:ascii="Times New Roman" w:hAnsi="Times New Roman" w:cs="Times New Roman"/>
                <w:sz w:val="28"/>
                <w:szCs w:val="28"/>
              </w:rPr>
              <w:t>у</w:t>
            </w:r>
            <w:r w:rsidRPr="000D40C6">
              <w:rPr>
                <w:rFonts w:ascii="Times New Roman" w:hAnsi="Times New Roman" w:cs="Times New Roman"/>
                <w:sz w:val="28"/>
                <w:szCs w:val="28"/>
              </w:rPr>
              <w:t>лировщика</w:t>
            </w:r>
          </w:p>
        </w:tc>
        <w:tc>
          <w:tcPr>
            <w:tcW w:w="1857" w:type="dxa"/>
          </w:tcPr>
          <w:p w:rsidR="001D42E7" w:rsidRDefault="001D42E7" w:rsidP="001D42E7">
            <w:pPr>
              <w:spacing w:line="360" w:lineRule="auto"/>
              <w:rPr>
                <w:rFonts w:ascii="Times New Roman" w:hAnsi="Times New Roman" w:cs="Times New Roman"/>
                <w:sz w:val="28"/>
                <w:szCs w:val="28"/>
              </w:rPr>
            </w:pPr>
            <w:r w:rsidRPr="00EC4386">
              <w:rPr>
                <w:rFonts w:ascii="Times New Roman" w:hAnsi="Times New Roman" w:cs="Times New Roman"/>
                <w:sz w:val="28"/>
                <w:szCs w:val="28"/>
              </w:rPr>
              <w:t>- ПДД;</w:t>
            </w:r>
          </w:p>
          <w:p w:rsidR="001D42E7" w:rsidRDefault="001D42E7" w:rsidP="001D42E7">
            <w:pPr>
              <w:spacing w:line="360" w:lineRule="auto"/>
              <w:rPr>
                <w:rFonts w:ascii="Times New Roman" w:hAnsi="Times New Roman" w:cs="Times New Roman"/>
                <w:sz w:val="28"/>
                <w:szCs w:val="28"/>
              </w:rPr>
            </w:pPr>
            <w:r>
              <w:rPr>
                <w:rFonts w:ascii="Times New Roman" w:hAnsi="Times New Roman" w:cs="Times New Roman"/>
                <w:sz w:val="28"/>
                <w:szCs w:val="28"/>
              </w:rPr>
              <w:t>- учебные пособия;</w:t>
            </w:r>
          </w:p>
          <w:p w:rsidR="001D42E7" w:rsidRPr="00EC4386" w:rsidRDefault="001D42E7" w:rsidP="001D42E7">
            <w:pPr>
              <w:spacing w:line="360" w:lineRule="auto"/>
              <w:rPr>
                <w:rFonts w:ascii="Times New Roman" w:hAnsi="Times New Roman" w:cs="Times New Roman"/>
                <w:sz w:val="28"/>
                <w:szCs w:val="28"/>
              </w:rPr>
            </w:pPr>
            <w:r>
              <w:rPr>
                <w:rFonts w:ascii="Times New Roman" w:hAnsi="Times New Roman" w:cs="Times New Roman"/>
                <w:sz w:val="28"/>
                <w:szCs w:val="28"/>
              </w:rPr>
              <w:t>справочники</w:t>
            </w:r>
          </w:p>
          <w:p w:rsidR="001D42E7" w:rsidRDefault="001D42E7" w:rsidP="001D42E7">
            <w:pPr>
              <w:spacing w:line="360" w:lineRule="auto"/>
            </w:pPr>
          </w:p>
        </w:tc>
        <w:tc>
          <w:tcPr>
            <w:tcW w:w="2962" w:type="dxa"/>
          </w:tcPr>
          <w:p w:rsidR="001D42E7" w:rsidRDefault="001D42E7" w:rsidP="001D42E7">
            <w:pPr>
              <w:spacing w:line="360" w:lineRule="auto"/>
              <w:rPr>
                <w:rFonts w:ascii="Times New Roman" w:hAnsi="Times New Roman"/>
                <w:sz w:val="28"/>
                <w:szCs w:val="28"/>
              </w:rPr>
            </w:pPr>
            <w:r>
              <w:rPr>
                <w:rFonts w:ascii="Times New Roman" w:hAnsi="Times New Roman"/>
                <w:sz w:val="28"/>
                <w:szCs w:val="28"/>
              </w:rPr>
              <w:t>- таблицы «Сигналы светофора», «Сигналы регулировщика»</w:t>
            </w:r>
          </w:p>
          <w:p w:rsidR="001D42E7" w:rsidRDefault="001D42E7" w:rsidP="001D42E7">
            <w:pPr>
              <w:spacing w:line="360" w:lineRule="auto"/>
            </w:pPr>
            <w:r>
              <w:rPr>
                <w:rFonts w:ascii="Times New Roman" w:hAnsi="Times New Roman"/>
                <w:sz w:val="28"/>
                <w:szCs w:val="28"/>
              </w:rPr>
              <w:t xml:space="preserve">- модели светофоров разных типов </w:t>
            </w:r>
          </w:p>
        </w:tc>
        <w:tc>
          <w:tcPr>
            <w:tcW w:w="2268" w:type="dxa"/>
          </w:tcPr>
          <w:p w:rsidR="001D42E7" w:rsidRDefault="001D42E7" w:rsidP="001D42E7">
            <w:pPr>
              <w:autoSpaceDE w:val="0"/>
              <w:autoSpaceDN w:val="0"/>
              <w:adjustRightInd w:val="0"/>
              <w:spacing w:line="360" w:lineRule="auto"/>
              <w:rPr>
                <w:rFonts w:ascii="Times New Roman" w:hAnsi="Times New Roman"/>
                <w:sz w:val="28"/>
                <w:szCs w:val="28"/>
              </w:rPr>
            </w:pPr>
            <w:r>
              <w:rPr>
                <w:rFonts w:ascii="Times New Roman" w:hAnsi="Times New Roman"/>
                <w:sz w:val="28"/>
                <w:szCs w:val="28"/>
              </w:rPr>
              <w:t>- р</w:t>
            </w:r>
            <w:r w:rsidRPr="00AA4459">
              <w:rPr>
                <w:rFonts w:ascii="Times New Roman" w:hAnsi="Times New Roman"/>
                <w:sz w:val="28"/>
                <w:szCs w:val="28"/>
              </w:rPr>
              <w:t>олевая игра: «Причины д</w:t>
            </w:r>
            <w:r w:rsidRPr="00AA4459">
              <w:rPr>
                <w:rFonts w:ascii="Times New Roman" w:hAnsi="Times New Roman"/>
                <w:sz w:val="28"/>
                <w:szCs w:val="28"/>
              </w:rPr>
              <w:t>о</w:t>
            </w:r>
            <w:r w:rsidRPr="00AA4459">
              <w:rPr>
                <w:rFonts w:ascii="Times New Roman" w:hAnsi="Times New Roman"/>
                <w:sz w:val="28"/>
                <w:szCs w:val="28"/>
              </w:rPr>
              <w:t xml:space="preserve">рожно-транспортных происшествий, </w:t>
            </w:r>
            <w:r>
              <w:rPr>
                <w:rFonts w:ascii="Times New Roman" w:hAnsi="Times New Roman"/>
                <w:sz w:val="28"/>
                <w:szCs w:val="28"/>
              </w:rPr>
              <w:t>к</w:t>
            </w:r>
            <w:r w:rsidRPr="00AA4459">
              <w:rPr>
                <w:rFonts w:ascii="Times New Roman" w:hAnsi="Times New Roman"/>
                <w:sz w:val="28"/>
                <w:szCs w:val="28"/>
              </w:rPr>
              <w:t>ак научиться выявлять и предвидеть опасности»</w:t>
            </w:r>
            <w:r>
              <w:rPr>
                <w:rFonts w:ascii="Times New Roman" w:hAnsi="Times New Roman"/>
                <w:sz w:val="28"/>
                <w:szCs w:val="28"/>
              </w:rPr>
              <w:t>;</w:t>
            </w:r>
          </w:p>
          <w:p w:rsidR="001D42E7" w:rsidRDefault="001D42E7" w:rsidP="001D42E7">
            <w:pPr>
              <w:autoSpaceDE w:val="0"/>
              <w:autoSpaceDN w:val="0"/>
              <w:adjustRightInd w:val="0"/>
              <w:spacing w:line="360" w:lineRule="auto"/>
            </w:pPr>
            <w:r>
              <w:rPr>
                <w:rFonts w:ascii="Times New Roman" w:hAnsi="Times New Roman"/>
                <w:sz w:val="28"/>
                <w:szCs w:val="28"/>
              </w:rPr>
              <w:t>- моделирование дорожной с</w:t>
            </w:r>
            <w:r>
              <w:rPr>
                <w:rFonts w:ascii="Times New Roman" w:hAnsi="Times New Roman"/>
                <w:sz w:val="28"/>
                <w:szCs w:val="28"/>
              </w:rPr>
              <w:t>и</w:t>
            </w:r>
            <w:r>
              <w:rPr>
                <w:rFonts w:ascii="Times New Roman" w:hAnsi="Times New Roman"/>
                <w:sz w:val="28"/>
                <w:szCs w:val="28"/>
              </w:rPr>
              <w:t>туации (проект)</w:t>
            </w:r>
          </w:p>
        </w:tc>
        <w:tc>
          <w:tcPr>
            <w:tcW w:w="2410" w:type="dxa"/>
          </w:tcPr>
          <w:p w:rsidR="001D42E7" w:rsidRDefault="001D42E7" w:rsidP="001D42E7">
            <w:pPr>
              <w:spacing w:line="360" w:lineRule="auto"/>
              <w:rPr>
                <w:rFonts w:ascii="Times New Roman" w:hAnsi="Times New Roman" w:cs="Times New Roman"/>
                <w:sz w:val="28"/>
                <w:szCs w:val="28"/>
              </w:rPr>
            </w:pPr>
            <w:r w:rsidRPr="00EC4386">
              <w:rPr>
                <w:rFonts w:ascii="Times New Roman" w:hAnsi="Times New Roman" w:cs="Times New Roman"/>
                <w:sz w:val="28"/>
                <w:szCs w:val="28"/>
              </w:rPr>
              <w:t>- тест «Сигналы регулировщика»</w:t>
            </w:r>
            <w:r>
              <w:rPr>
                <w:rFonts w:ascii="Times New Roman" w:hAnsi="Times New Roman" w:cs="Times New Roman"/>
                <w:sz w:val="28"/>
                <w:szCs w:val="28"/>
              </w:rPr>
              <w:t>;</w:t>
            </w:r>
          </w:p>
          <w:p w:rsidR="001D42E7" w:rsidRPr="00EC4386" w:rsidRDefault="001D42E7" w:rsidP="001D42E7">
            <w:pPr>
              <w:spacing w:line="360" w:lineRule="auto"/>
              <w:rPr>
                <w:rFonts w:ascii="Times New Roman" w:hAnsi="Times New Roman" w:cs="Times New Roman"/>
                <w:sz w:val="28"/>
                <w:szCs w:val="28"/>
              </w:rPr>
            </w:pPr>
            <w:r>
              <w:rPr>
                <w:rFonts w:ascii="Times New Roman" w:hAnsi="Times New Roman" w:cs="Times New Roman"/>
                <w:sz w:val="28"/>
                <w:szCs w:val="28"/>
              </w:rPr>
              <w:t>- анимационные ролики «Регул</w:t>
            </w:r>
            <w:r>
              <w:rPr>
                <w:rFonts w:ascii="Times New Roman" w:hAnsi="Times New Roman" w:cs="Times New Roman"/>
                <w:sz w:val="28"/>
                <w:szCs w:val="28"/>
              </w:rPr>
              <w:t>и</w:t>
            </w:r>
            <w:r>
              <w:rPr>
                <w:rFonts w:ascii="Times New Roman" w:hAnsi="Times New Roman" w:cs="Times New Roman"/>
                <w:sz w:val="28"/>
                <w:szCs w:val="28"/>
              </w:rPr>
              <w:t>рование дорожн</w:t>
            </w:r>
            <w:r>
              <w:rPr>
                <w:rFonts w:ascii="Times New Roman" w:hAnsi="Times New Roman" w:cs="Times New Roman"/>
                <w:sz w:val="28"/>
                <w:szCs w:val="28"/>
              </w:rPr>
              <w:t>о</w:t>
            </w:r>
            <w:r>
              <w:rPr>
                <w:rFonts w:ascii="Times New Roman" w:hAnsi="Times New Roman" w:cs="Times New Roman"/>
                <w:sz w:val="28"/>
                <w:szCs w:val="28"/>
              </w:rPr>
              <w:t>го движения»</w:t>
            </w:r>
          </w:p>
        </w:tc>
        <w:tc>
          <w:tcPr>
            <w:tcW w:w="2552" w:type="dxa"/>
          </w:tcPr>
          <w:p w:rsidR="001D42E7" w:rsidRPr="00AA4459" w:rsidRDefault="001D42E7" w:rsidP="001D42E7">
            <w:pPr>
              <w:autoSpaceDE w:val="0"/>
              <w:autoSpaceDN w:val="0"/>
              <w:adjustRightInd w:val="0"/>
              <w:spacing w:line="360" w:lineRule="auto"/>
              <w:rPr>
                <w:rFonts w:ascii="Times New Roman" w:hAnsi="Times New Roman"/>
                <w:sz w:val="28"/>
                <w:szCs w:val="28"/>
              </w:rPr>
            </w:pPr>
            <w:r>
              <w:rPr>
                <w:rFonts w:ascii="Times New Roman" w:hAnsi="Times New Roman"/>
                <w:sz w:val="28"/>
                <w:szCs w:val="28"/>
              </w:rPr>
              <w:t>- с</w:t>
            </w:r>
            <w:r w:rsidRPr="00AA4459">
              <w:rPr>
                <w:rFonts w:ascii="Times New Roman" w:hAnsi="Times New Roman"/>
                <w:sz w:val="28"/>
                <w:szCs w:val="28"/>
              </w:rPr>
              <w:t>оздание инфо</w:t>
            </w:r>
            <w:r w:rsidRPr="00AA4459">
              <w:rPr>
                <w:rFonts w:ascii="Times New Roman" w:hAnsi="Times New Roman"/>
                <w:sz w:val="28"/>
                <w:szCs w:val="28"/>
              </w:rPr>
              <w:t>р</w:t>
            </w:r>
            <w:r w:rsidRPr="00AA4459">
              <w:rPr>
                <w:rFonts w:ascii="Times New Roman" w:hAnsi="Times New Roman"/>
                <w:sz w:val="28"/>
                <w:szCs w:val="28"/>
              </w:rPr>
              <w:t>мационного листка (презентации) «Сигналы свет</w:t>
            </w:r>
            <w:r w:rsidRPr="00AA4459">
              <w:rPr>
                <w:rFonts w:ascii="Times New Roman" w:hAnsi="Times New Roman"/>
                <w:sz w:val="28"/>
                <w:szCs w:val="28"/>
              </w:rPr>
              <w:t>о</w:t>
            </w:r>
            <w:r w:rsidRPr="00AA4459">
              <w:rPr>
                <w:rFonts w:ascii="Times New Roman" w:hAnsi="Times New Roman"/>
                <w:sz w:val="28"/>
                <w:szCs w:val="28"/>
              </w:rPr>
              <w:t>фора с дополн</w:t>
            </w:r>
            <w:r w:rsidRPr="00AA4459">
              <w:rPr>
                <w:rFonts w:ascii="Times New Roman" w:hAnsi="Times New Roman"/>
                <w:sz w:val="28"/>
                <w:szCs w:val="28"/>
              </w:rPr>
              <w:t>и</w:t>
            </w:r>
            <w:r w:rsidRPr="00AA4459">
              <w:rPr>
                <w:rFonts w:ascii="Times New Roman" w:hAnsi="Times New Roman"/>
                <w:sz w:val="28"/>
                <w:szCs w:val="28"/>
              </w:rPr>
              <w:t>тельными секци</w:t>
            </w:r>
            <w:r w:rsidRPr="00AA4459">
              <w:rPr>
                <w:rFonts w:ascii="Times New Roman" w:hAnsi="Times New Roman"/>
                <w:sz w:val="28"/>
                <w:szCs w:val="28"/>
              </w:rPr>
              <w:t>я</w:t>
            </w:r>
            <w:r w:rsidRPr="00AA4459">
              <w:rPr>
                <w:rFonts w:ascii="Times New Roman" w:hAnsi="Times New Roman"/>
                <w:sz w:val="28"/>
                <w:szCs w:val="28"/>
              </w:rPr>
              <w:t>ми. Сигналы рег</w:t>
            </w:r>
            <w:r w:rsidRPr="00AA4459">
              <w:rPr>
                <w:rFonts w:ascii="Times New Roman" w:hAnsi="Times New Roman"/>
                <w:sz w:val="28"/>
                <w:szCs w:val="28"/>
              </w:rPr>
              <w:t>у</w:t>
            </w:r>
            <w:r w:rsidRPr="00AA4459">
              <w:rPr>
                <w:rFonts w:ascii="Times New Roman" w:hAnsi="Times New Roman"/>
                <w:sz w:val="28"/>
                <w:szCs w:val="28"/>
              </w:rPr>
              <w:t>лировщика».</w:t>
            </w:r>
          </w:p>
          <w:p w:rsidR="001D42E7" w:rsidRDefault="001D42E7" w:rsidP="001D42E7">
            <w:pPr>
              <w:spacing w:line="360" w:lineRule="auto"/>
            </w:pPr>
          </w:p>
        </w:tc>
      </w:tr>
      <w:tr w:rsidR="001D42E7" w:rsidTr="001D42E7">
        <w:tc>
          <w:tcPr>
            <w:tcW w:w="2660" w:type="dxa"/>
          </w:tcPr>
          <w:p w:rsidR="001D42E7" w:rsidRPr="000D40C6" w:rsidRDefault="001D42E7" w:rsidP="001D42E7">
            <w:pPr>
              <w:spacing w:line="360" w:lineRule="auto"/>
              <w:rPr>
                <w:rFonts w:ascii="Times New Roman" w:hAnsi="Times New Roman" w:cs="Times New Roman"/>
                <w:sz w:val="28"/>
                <w:szCs w:val="28"/>
              </w:rPr>
            </w:pPr>
            <w:r w:rsidRPr="000D40C6">
              <w:rPr>
                <w:rFonts w:ascii="Times New Roman" w:hAnsi="Times New Roman" w:cs="Times New Roman"/>
                <w:sz w:val="28"/>
                <w:szCs w:val="28"/>
              </w:rPr>
              <w:t>Значение предупр</w:t>
            </w:r>
            <w:r w:rsidRPr="000D40C6">
              <w:rPr>
                <w:rFonts w:ascii="Times New Roman" w:hAnsi="Times New Roman" w:cs="Times New Roman"/>
                <w:sz w:val="28"/>
                <w:szCs w:val="28"/>
              </w:rPr>
              <w:t>е</w:t>
            </w:r>
            <w:r w:rsidRPr="000D40C6">
              <w:rPr>
                <w:rFonts w:ascii="Times New Roman" w:hAnsi="Times New Roman" w:cs="Times New Roman"/>
                <w:sz w:val="28"/>
                <w:szCs w:val="28"/>
              </w:rPr>
              <w:t>дительных сигн</w:t>
            </w:r>
            <w:r w:rsidRPr="000D40C6">
              <w:rPr>
                <w:rFonts w:ascii="Times New Roman" w:hAnsi="Times New Roman" w:cs="Times New Roman"/>
                <w:sz w:val="28"/>
                <w:szCs w:val="28"/>
              </w:rPr>
              <w:t>а</w:t>
            </w:r>
            <w:r w:rsidRPr="000D40C6">
              <w:rPr>
                <w:rFonts w:ascii="Times New Roman" w:hAnsi="Times New Roman" w:cs="Times New Roman"/>
                <w:sz w:val="28"/>
                <w:szCs w:val="28"/>
              </w:rPr>
              <w:t>лов, подаваемых водителями тран</w:t>
            </w:r>
            <w:r w:rsidRPr="000D40C6">
              <w:rPr>
                <w:rFonts w:ascii="Times New Roman" w:hAnsi="Times New Roman" w:cs="Times New Roman"/>
                <w:sz w:val="28"/>
                <w:szCs w:val="28"/>
              </w:rPr>
              <w:t>с</w:t>
            </w:r>
            <w:r w:rsidRPr="000D40C6">
              <w:rPr>
                <w:rFonts w:ascii="Times New Roman" w:hAnsi="Times New Roman" w:cs="Times New Roman"/>
                <w:sz w:val="28"/>
                <w:szCs w:val="28"/>
              </w:rPr>
              <w:t>портных средств</w:t>
            </w:r>
          </w:p>
        </w:tc>
        <w:tc>
          <w:tcPr>
            <w:tcW w:w="1857" w:type="dxa"/>
          </w:tcPr>
          <w:p w:rsidR="001D42E7" w:rsidRDefault="001D42E7" w:rsidP="001D42E7">
            <w:pPr>
              <w:spacing w:line="360" w:lineRule="auto"/>
              <w:rPr>
                <w:rFonts w:ascii="Times New Roman" w:hAnsi="Times New Roman" w:cs="Times New Roman"/>
                <w:sz w:val="28"/>
                <w:szCs w:val="28"/>
              </w:rPr>
            </w:pPr>
            <w:r w:rsidRPr="008F3520">
              <w:rPr>
                <w:rFonts w:ascii="Times New Roman" w:hAnsi="Times New Roman" w:cs="Times New Roman"/>
                <w:sz w:val="28"/>
                <w:szCs w:val="28"/>
              </w:rPr>
              <w:t>-ПДД</w:t>
            </w:r>
            <w:r>
              <w:rPr>
                <w:rFonts w:ascii="Times New Roman" w:hAnsi="Times New Roman" w:cs="Times New Roman"/>
                <w:sz w:val="28"/>
                <w:szCs w:val="28"/>
              </w:rPr>
              <w:t>;</w:t>
            </w:r>
          </w:p>
          <w:p w:rsidR="001D42E7" w:rsidRDefault="001D42E7" w:rsidP="001D42E7">
            <w:pPr>
              <w:spacing w:line="360" w:lineRule="auto"/>
              <w:rPr>
                <w:rFonts w:ascii="Times New Roman" w:hAnsi="Times New Roman" w:cs="Times New Roman"/>
                <w:sz w:val="28"/>
                <w:szCs w:val="28"/>
              </w:rPr>
            </w:pPr>
            <w:r>
              <w:rPr>
                <w:rFonts w:ascii="Times New Roman" w:hAnsi="Times New Roman" w:cs="Times New Roman"/>
                <w:sz w:val="28"/>
                <w:szCs w:val="28"/>
              </w:rPr>
              <w:t xml:space="preserve"> -учебники;</w:t>
            </w:r>
          </w:p>
          <w:p w:rsidR="001D42E7" w:rsidRPr="008F3520" w:rsidRDefault="001D42E7" w:rsidP="001D42E7">
            <w:pPr>
              <w:spacing w:line="360" w:lineRule="auto"/>
              <w:rPr>
                <w:rFonts w:ascii="Times New Roman" w:hAnsi="Times New Roman" w:cs="Times New Roman"/>
                <w:sz w:val="28"/>
                <w:szCs w:val="28"/>
              </w:rPr>
            </w:pPr>
            <w:r>
              <w:rPr>
                <w:rFonts w:ascii="Times New Roman" w:hAnsi="Times New Roman" w:cs="Times New Roman"/>
                <w:sz w:val="28"/>
                <w:szCs w:val="28"/>
              </w:rPr>
              <w:t>- методич</w:t>
            </w:r>
            <w:r>
              <w:rPr>
                <w:rFonts w:ascii="Times New Roman" w:hAnsi="Times New Roman" w:cs="Times New Roman"/>
                <w:sz w:val="28"/>
                <w:szCs w:val="28"/>
              </w:rPr>
              <w:t>е</w:t>
            </w:r>
            <w:r>
              <w:rPr>
                <w:rFonts w:ascii="Times New Roman" w:hAnsi="Times New Roman" w:cs="Times New Roman"/>
                <w:sz w:val="28"/>
                <w:szCs w:val="28"/>
              </w:rPr>
              <w:t>ские рек</w:t>
            </w:r>
            <w:r>
              <w:rPr>
                <w:rFonts w:ascii="Times New Roman" w:hAnsi="Times New Roman" w:cs="Times New Roman"/>
                <w:sz w:val="28"/>
                <w:szCs w:val="28"/>
              </w:rPr>
              <w:t>о</w:t>
            </w:r>
            <w:r>
              <w:rPr>
                <w:rFonts w:ascii="Times New Roman" w:hAnsi="Times New Roman" w:cs="Times New Roman"/>
                <w:sz w:val="28"/>
                <w:szCs w:val="28"/>
              </w:rPr>
              <w:t>мендации для педаг</w:t>
            </w:r>
            <w:r>
              <w:rPr>
                <w:rFonts w:ascii="Times New Roman" w:hAnsi="Times New Roman" w:cs="Times New Roman"/>
                <w:sz w:val="28"/>
                <w:szCs w:val="28"/>
              </w:rPr>
              <w:t>о</w:t>
            </w:r>
            <w:r>
              <w:rPr>
                <w:rFonts w:ascii="Times New Roman" w:hAnsi="Times New Roman" w:cs="Times New Roman"/>
                <w:sz w:val="28"/>
                <w:szCs w:val="28"/>
              </w:rPr>
              <w:lastRenderedPageBreak/>
              <w:t>гов</w:t>
            </w:r>
          </w:p>
        </w:tc>
        <w:tc>
          <w:tcPr>
            <w:tcW w:w="2962" w:type="dxa"/>
          </w:tcPr>
          <w:p w:rsidR="001D42E7" w:rsidRDefault="001D42E7" w:rsidP="001D42E7">
            <w:pPr>
              <w:spacing w:line="360" w:lineRule="auto"/>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6046DF">
              <w:rPr>
                <w:rFonts w:ascii="Times New Roman" w:hAnsi="Times New Roman" w:cs="Times New Roman"/>
                <w:sz w:val="28"/>
                <w:szCs w:val="28"/>
              </w:rPr>
              <w:t>таблица «Сигналы, подаваемые водит</w:t>
            </w:r>
            <w:r w:rsidRPr="006046DF">
              <w:rPr>
                <w:rFonts w:ascii="Times New Roman" w:hAnsi="Times New Roman" w:cs="Times New Roman"/>
                <w:sz w:val="28"/>
                <w:szCs w:val="28"/>
              </w:rPr>
              <w:t>е</w:t>
            </w:r>
            <w:r w:rsidRPr="006046DF">
              <w:rPr>
                <w:rFonts w:ascii="Times New Roman" w:hAnsi="Times New Roman" w:cs="Times New Roman"/>
                <w:sz w:val="28"/>
                <w:szCs w:val="28"/>
              </w:rPr>
              <w:t>лями транспортных средств»</w:t>
            </w:r>
            <w:r>
              <w:rPr>
                <w:rFonts w:ascii="Times New Roman" w:hAnsi="Times New Roman" w:cs="Times New Roman"/>
                <w:sz w:val="28"/>
                <w:szCs w:val="28"/>
              </w:rPr>
              <w:t>;</w:t>
            </w:r>
          </w:p>
          <w:p w:rsidR="001D42E7" w:rsidRPr="006046DF" w:rsidRDefault="001D42E7" w:rsidP="001D42E7">
            <w:pPr>
              <w:spacing w:line="360" w:lineRule="auto"/>
              <w:rPr>
                <w:rFonts w:ascii="Times New Roman" w:hAnsi="Times New Roman" w:cs="Times New Roman"/>
                <w:sz w:val="28"/>
                <w:szCs w:val="28"/>
              </w:rPr>
            </w:pPr>
            <w:r>
              <w:rPr>
                <w:rFonts w:ascii="Times New Roman" w:hAnsi="Times New Roman" w:cs="Times New Roman"/>
                <w:sz w:val="28"/>
                <w:szCs w:val="28"/>
              </w:rPr>
              <w:t xml:space="preserve"> - макеты транспор</w:t>
            </w:r>
            <w:r>
              <w:rPr>
                <w:rFonts w:ascii="Times New Roman" w:hAnsi="Times New Roman" w:cs="Times New Roman"/>
                <w:sz w:val="28"/>
                <w:szCs w:val="28"/>
              </w:rPr>
              <w:t>т</w:t>
            </w:r>
            <w:r>
              <w:rPr>
                <w:rFonts w:ascii="Times New Roman" w:hAnsi="Times New Roman" w:cs="Times New Roman"/>
                <w:sz w:val="28"/>
                <w:szCs w:val="28"/>
              </w:rPr>
              <w:t>ных средств</w:t>
            </w:r>
          </w:p>
        </w:tc>
        <w:tc>
          <w:tcPr>
            <w:tcW w:w="2268" w:type="dxa"/>
          </w:tcPr>
          <w:p w:rsidR="001D42E7" w:rsidRDefault="001D42E7" w:rsidP="001D42E7">
            <w:pPr>
              <w:autoSpaceDE w:val="0"/>
              <w:autoSpaceDN w:val="0"/>
              <w:adjustRightInd w:val="0"/>
              <w:spacing w:line="360" w:lineRule="auto"/>
              <w:rPr>
                <w:rFonts w:ascii="Times New Roman" w:hAnsi="Times New Roman" w:cs="Times New Roman"/>
                <w:sz w:val="28"/>
                <w:szCs w:val="28"/>
              </w:rPr>
            </w:pPr>
            <w:r w:rsidRPr="008F3520">
              <w:rPr>
                <w:rFonts w:ascii="Times New Roman" w:hAnsi="Times New Roman" w:cs="Times New Roman"/>
                <w:sz w:val="28"/>
                <w:szCs w:val="28"/>
              </w:rPr>
              <w:t>- тест «Пред</w:t>
            </w:r>
            <w:r w:rsidRPr="008F3520">
              <w:rPr>
                <w:rFonts w:ascii="Times New Roman" w:hAnsi="Times New Roman" w:cs="Times New Roman"/>
                <w:sz w:val="28"/>
                <w:szCs w:val="28"/>
              </w:rPr>
              <w:t>у</w:t>
            </w:r>
            <w:r w:rsidRPr="008F3520">
              <w:rPr>
                <w:rFonts w:ascii="Times New Roman" w:hAnsi="Times New Roman" w:cs="Times New Roman"/>
                <w:sz w:val="28"/>
                <w:szCs w:val="28"/>
              </w:rPr>
              <w:t>предительные сигналы водит</w:t>
            </w:r>
            <w:r w:rsidRPr="008F3520">
              <w:rPr>
                <w:rFonts w:ascii="Times New Roman" w:hAnsi="Times New Roman" w:cs="Times New Roman"/>
                <w:sz w:val="28"/>
                <w:szCs w:val="28"/>
              </w:rPr>
              <w:t>е</w:t>
            </w:r>
            <w:r w:rsidRPr="008F3520">
              <w:rPr>
                <w:rFonts w:ascii="Times New Roman" w:hAnsi="Times New Roman" w:cs="Times New Roman"/>
                <w:sz w:val="28"/>
                <w:szCs w:val="28"/>
              </w:rPr>
              <w:t>лей»</w:t>
            </w:r>
            <w:r>
              <w:rPr>
                <w:rFonts w:ascii="Times New Roman" w:hAnsi="Times New Roman" w:cs="Times New Roman"/>
                <w:sz w:val="28"/>
                <w:szCs w:val="28"/>
              </w:rPr>
              <w:t>;</w:t>
            </w:r>
          </w:p>
          <w:p w:rsidR="001D42E7" w:rsidRDefault="001D42E7" w:rsidP="001D42E7">
            <w:pPr>
              <w:autoSpaceDE w:val="0"/>
              <w:autoSpaceDN w:val="0"/>
              <w:adjustRightInd w:val="0"/>
              <w:spacing w:line="360" w:lineRule="auto"/>
              <w:rPr>
                <w:rFonts w:ascii="Times New Roman" w:hAnsi="Times New Roman" w:cs="Times New Roman"/>
                <w:sz w:val="28"/>
                <w:szCs w:val="28"/>
              </w:rPr>
            </w:pPr>
          </w:p>
          <w:p w:rsidR="001D42E7" w:rsidRPr="008F3520" w:rsidRDefault="001D42E7" w:rsidP="001D42E7">
            <w:pPr>
              <w:autoSpaceDE w:val="0"/>
              <w:autoSpaceDN w:val="0"/>
              <w:adjustRightInd w:val="0"/>
              <w:spacing w:line="360" w:lineRule="auto"/>
              <w:rPr>
                <w:rFonts w:ascii="Times New Roman" w:hAnsi="Times New Roman" w:cs="Times New Roman"/>
                <w:sz w:val="28"/>
                <w:szCs w:val="28"/>
              </w:rPr>
            </w:pPr>
          </w:p>
        </w:tc>
        <w:tc>
          <w:tcPr>
            <w:tcW w:w="2410" w:type="dxa"/>
          </w:tcPr>
          <w:p w:rsidR="001D42E7" w:rsidRPr="008F3520" w:rsidRDefault="001D42E7" w:rsidP="001D42E7">
            <w:pPr>
              <w:spacing w:line="360" w:lineRule="auto"/>
              <w:rPr>
                <w:rFonts w:ascii="Times New Roman" w:hAnsi="Times New Roman" w:cs="Times New Roman"/>
                <w:sz w:val="28"/>
                <w:szCs w:val="28"/>
              </w:rPr>
            </w:pPr>
            <w:r w:rsidRPr="008F3520">
              <w:rPr>
                <w:rFonts w:ascii="Times New Roman" w:hAnsi="Times New Roman" w:cs="Times New Roman"/>
                <w:sz w:val="28"/>
                <w:szCs w:val="28"/>
              </w:rPr>
              <w:t>- конструиров</w:t>
            </w:r>
            <w:r w:rsidRPr="008F3520">
              <w:rPr>
                <w:rFonts w:ascii="Times New Roman" w:hAnsi="Times New Roman" w:cs="Times New Roman"/>
                <w:sz w:val="28"/>
                <w:szCs w:val="28"/>
              </w:rPr>
              <w:t>а</w:t>
            </w:r>
            <w:r w:rsidRPr="008F3520">
              <w:rPr>
                <w:rFonts w:ascii="Times New Roman" w:hAnsi="Times New Roman" w:cs="Times New Roman"/>
                <w:sz w:val="28"/>
                <w:szCs w:val="28"/>
              </w:rPr>
              <w:t>ние дорожной с</w:t>
            </w:r>
            <w:r w:rsidRPr="008F3520">
              <w:rPr>
                <w:rFonts w:ascii="Times New Roman" w:hAnsi="Times New Roman" w:cs="Times New Roman"/>
                <w:sz w:val="28"/>
                <w:szCs w:val="28"/>
              </w:rPr>
              <w:t>и</w:t>
            </w:r>
            <w:r w:rsidRPr="008F3520">
              <w:rPr>
                <w:rFonts w:ascii="Times New Roman" w:hAnsi="Times New Roman" w:cs="Times New Roman"/>
                <w:sz w:val="28"/>
                <w:szCs w:val="28"/>
              </w:rPr>
              <w:t>туации;</w:t>
            </w:r>
          </w:p>
          <w:p w:rsidR="001D42E7" w:rsidRPr="008F3520" w:rsidRDefault="001D42E7" w:rsidP="001D42E7">
            <w:pPr>
              <w:spacing w:line="360" w:lineRule="auto"/>
              <w:rPr>
                <w:rFonts w:ascii="Times New Roman" w:hAnsi="Times New Roman" w:cs="Times New Roman"/>
                <w:sz w:val="28"/>
                <w:szCs w:val="28"/>
              </w:rPr>
            </w:pPr>
            <w:r w:rsidRPr="008F3520">
              <w:rPr>
                <w:rFonts w:ascii="Times New Roman" w:hAnsi="Times New Roman" w:cs="Times New Roman"/>
                <w:sz w:val="28"/>
                <w:szCs w:val="28"/>
              </w:rPr>
              <w:t>- диагностические ресурсы</w:t>
            </w:r>
          </w:p>
        </w:tc>
        <w:tc>
          <w:tcPr>
            <w:tcW w:w="2552" w:type="dxa"/>
          </w:tcPr>
          <w:p w:rsidR="001D42E7" w:rsidRPr="008F3520" w:rsidRDefault="001D42E7" w:rsidP="001D42E7">
            <w:pPr>
              <w:spacing w:line="360" w:lineRule="auto"/>
              <w:rPr>
                <w:rFonts w:ascii="Times New Roman" w:hAnsi="Times New Roman" w:cs="Times New Roman"/>
                <w:sz w:val="28"/>
                <w:szCs w:val="28"/>
              </w:rPr>
            </w:pPr>
            <w:r w:rsidRPr="008F3520">
              <w:rPr>
                <w:rFonts w:ascii="Times New Roman" w:hAnsi="Times New Roman" w:cs="Times New Roman"/>
                <w:sz w:val="28"/>
                <w:szCs w:val="28"/>
              </w:rPr>
              <w:t>- презентация «Предупредител</w:t>
            </w:r>
            <w:r w:rsidRPr="008F3520">
              <w:rPr>
                <w:rFonts w:ascii="Times New Roman" w:hAnsi="Times New Roman" w:cs="Times New Roman"/>
                <w:sz w:val="28"/>
                <w:szCs w:val="28"/>
              </w:rPr>
              <w:t>ь</w:t>
            </w:r>
            <w:r w:rsidRPr="008F3520">
              <w:rPr>
                <w:rFonts w:ascii="Times New Roman" w:hAnsi="Times New Roman" w:cs="Times New Roman"/>
                <w:sz w:val="28"/>
                <w:szCs w:val="28"/>
              </w:rPr>
              <w:t>ные сигналы, п</w:t>
            </w:r>
            <w:r w:rsidRPr="008F3520">
              <w:rPr>
                <w:rFonts w:ascii="Times New Roman" w:hAnsi="Times New Roman" w:cs="Times New Roman"/>
                <w:sz w:val="28"/>
                <w:szCs w:val="28"/>
              </w:rPr>
              <w:t>о</w:t>
            </w:r>
            <w:r w:rsidRPr="008F3520">
              <w:rPr>
                <w:rFonts w:ascii="Times New Roman" w:hAnsi="Times New Roman" w:cs="Times New Roman"/>
                <w:sz w:val="28"/>
                <w:szCs w:val="28"/>
              </w:rPr>
              <w:t>даваемые водит</w:t>
            </w:r>
            <w:r w:rsidRPr="008F3520">
              <w:rPr>
                <w:rFonts w:ascii="Times New Roman" w:hAnsi="Times New Roman" w:cs="Times New Roman"/>
                <w:sz w:val="28"/>
                <w:szCs w:val="28"/>
              </w:rPr>
              <w:t>е</w:t>
            </w:r>
            <w:r w:rsidRPr="008F3520">
              <w:rPr>
                <w:rFonts w:ascii="Times New Roman" w:hAnsi="Times New Roman" w:cs="Times New Roman"/>
                <w:sz w:val="28"/>
                <w:szCs w:val="28"/>
              </w:rPr>
              <w:t>лями транспор</w:t>
            </w:r>
            <w:r w:rsidRPr="008F3520">
              <w:rPr>
                <w:rFonts w:ascii="Times New Roman" w:hAnsi="Times New Roman" w:cs="Times New Roman"/>
                <w:sz w:val="28"/>
                <w:szCs w:val="28"/>
              </w:rPr>
              <w:t>т</w:t>
            </w:r>
            <w:r w:rsidRPr="008F3520">
              <w:rPr>
                <w:rFonts w:ascii="Times New Roman" w:hAnsi="Times New Roman" w:cs="Times New Roman"/>
                <w:sz w:val="28"/>
                <w:szCs w:val="28"/>
              </w:rPr>
              <w:t>ных средств»</w:t>
            </w:r>
          </w:p>
        </w:tc>
      </w:tr>
      <w:tr w:rsidR="001D42E7" w:rsidTr="001D42E7">
        <w:tc>
          <w:tcPr>
            <w:tcW w:w="2660" w:type="dxa"/>
          </w:tcPr>
          <w:p w:rsidR="001D42E7" w:rsidRPr="000D40C6" w:rsidRDefault="001D42E7" w:rsidP="001D42E7">
            <w:pPr>
              <w:spacing w:line="360" w:lineRule="auto"/>
              <w:rPr>
                <w:rFonts w:ascii="Times New Roman" w:hAnsi="Times New Roman" w:cs="Times New Roman"/>
                <w:sz w:val="28"/>
                <w:szCs w:val="28"/>
              </w:rPr>
            </w:pPr>
            <w:r w:rsidRPr="000D40C6">
              <w:rPr>
                <w:rFonts w:ascii="Times New Roman" w:hAnsi="Times New Roman" w:cs="Times New Roman"/>
                <w:sz w:val="28"/>
                <w:szCs w:val="28"/>
              </w:rPr>
              <w:lastRenderedPageBreak/>
              <w:t>Назначение и н</w:t>
            </w:r>
            <w:r w:rsidRPr="000D40C6">
              <w:rPr>
                <w:rFonts w:ascii="Times New Roman" w:hAnsi="Times New Roman" w:cs="Times New Roman"/>
                <w:sz w:val="28"/>
                <w:szCs w:val="28"/>
              </w:rPr>
              <w:t>а</w:t>
            </w:r>
            <w:r w:rsidRPr="000D40C6">
              <w:rPr>
                <w:rFonts w:ascii="Times New Roman" w:hAnsi="Times New Roman" w:cs="Times New Roman"/>
                <w:sz w:val="28"/>
                <w:szCs w:val="28"/>
              </w:rPr>
              <w:t>звание дорожных знаков и дорожной разметки</w:t>
            </w:r>
          </w:p>
        </w:tc>
        <w:tc>
          <w:tcPr>
            <w:tcW w:w="1857" w:type="dxa"/>
          </w:tcPr>
          <w:p w:rsidR="001D42E7" w:rsidRDefault="001D42E7" w:rsidP="001D42E7">
            <w:pPr>
              <w:spacing w:line="360" w:lineRule="auto"/>
              <w:rPr>
                <w:rFonts w:ascii="Times New Roman" w:hAnsi="Times New Roman" w:cs="Times New Roman"/>
                <w:sz w:val="28"/>
                <w:szCs w:val="28"/>
              </w:rPr>
            </w:pPr>
            <w:r>
              <w:rPr>
                <w:rFonts w:ascii="Times New Roman" w:hAnsi="Times New Roman" w:cs="Times New Roman"/>
                <w:sz w:val="28"/>
                <w:szCs w:val="28"/>
              </w:rPr>
              <w:t>- ПДД;</w:t>
            </w:r>
          </w:p>
          <w:p w:rsidR="001D42E7" w:rsidRDefault="001D42E7" w:rsidP="001D42E7">
            <w:pPr>
              <w:spacing w:line="360" w:lineRule="auto"/>
              <w:rPr>
                <w:rFonts w:ascii="Times New Roman" w:hAnsi="Times New Roman" w:cs="Times New Roman"/>
                <w:sz w:val="28"/>
                <w:szCs w:val="28"/>
              </w:rPr>
            </w:pPr>
            <w:r>
              <w:rPr>
                <w:rFonts w:ascii="Times New Roman" w:hAnsi="Times New Roman" w:cs="Times New Roman"/>
                <w:sz w:val="28"/>
                <w:szCs w:val="28"/>
              </w:rPr>
              <w:t>- учебники;</w:t>
            </w:r>
          </w:p>
          <w:p w:rsidR="001D42E7" w:rsidRPr="008F3520" w:rsidRDefault="001D42E7" w:rsidP="001D42E7">
            <w:pPr>
              <w:spacing w:line="360" w:lineRule="auto"/>
              <w:rPr>
                <w:rFonts w:ascii="Times New Roman" w:hAnsi="Times New Roman" w:cs="Times New Roman"/>
                <w:sz w:val="28"/>
                <w:szCs w:val="28"/>
              </w:rPr>
            </w:pPr>
            <w:r>
              <w:rPr>
                <w:rFonts w:ascii="Times New Roman" w:hAnsi="Times New Roman" w:cs="Times New Roman"/>
                <w:sz w:val="28"/>
                <w:szCs w:val="28"/>
              </w:rPr>
              <w:t>- пособия</w:t>
            </w:r>
          </w:p>
          <w:p w:rsidR="001D42E7" w:rsidRPr="008F3520" w:rsidRDefault="001D42E7" w:rsidP="001D42E7">
            <w:pPr>
              <w:spacing w:line="360" w:lineRule="auto"/>
              <w:rPr>
                <w:rFonts w:ascii="Times New Roman" w:hAnsi="Times New Roman" w:cs="Times New Roman"/>
                <w:sz w:val="28"/>
                <w:szCs w:val="28"/>
              </w:rPr>
            </w:pPr>
          </w:p>
        </w:tc>
        <w:tc>
          <w:tcPr>
            <w:tcW w:w="2962" w:type="dxa"/>
          </w:tcPr>
          <w:p w:rsidR="001D42E7" w:rsidRDefault="001D42E7" w:rsidP="001D42E7">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6046DF">
              <w:rPr>
                <w:rFonts w:ascii="Times New Roman" w:hAnsi="Times New Roman" w:cs="Times New Roman"/>
                <w:sz w:val="28"/>
                <w:szCs w:val="28"/>
              </w:rPr>
              <w:t>таблицы с группами дорожных знаков</w:t>
            </w:r>
          </w:p>
          <w:p w:rsidR="001D42E7" w:rsidRDefault="001D42E7" w:rsidP="001D42E7">
            <w:pPr>
              <w:spacing w:line="360" w:lineRule="auto"/>
              <w:rPr>
                <w:rFonts w:ascii="Times New Roman" w:hAnsi="Times New Roman" w:cs="Times New Roman"/>
                <w:sz w:val="28"/>
                <w:szCs w:val="28"/>
              </w:rPr>
            </w:pPr>
            <w:r>
              <w:rPr>
                <w:rFonts w:ascii="Times New Roman" w:hAnsi="Times New Roman" w:cs="Times New Roman"/>
                <w:sz w:val="28"/>
                <w:szCs w:val="28"/>
              </w:rPr>
              <w:t>- плакаты «Улицы с правосторонним / л</w:t>
            </w:r>
            <w:r>
              <w:rPr>
                <w:rFonts w:ascii="Times New Roman" w:hAnsi="Times New Roman" w:cs="Times New Roman"/>
                <w:sz w:val="28"/>
                <w:szCs w:val="28"/>
              </w:rPr>
              <w:t>е</w:t>
            </w:r>
            <w:r>
              <w:rPr>
                <w:rFonts w:ascii="Times New Roman" w:hAnsi="Times New Roman" w:cs="Times New Roman"/>
                <w:sz w:val="28"/>
                <w:szCs w:val="28"/>
              </w:rPr>
              <w:t>восторонним движ</w:t>
            </w:r>
            <w:r>
              <w:rPr>
                <w:rFonts w:ascii="Times New Roman" w:hAnsi="Times New Roman" w:cs="Times New Roman"/>
                <w:sz w:val="28"/>
                <w:szCs w:val="28"/>
              </w:rPr>
              <w:t>е</w:t>
            </w:r>
            <w:r>
              <w:rPr>
                <w:rFonts w:ascii="Times New Roman" w:hAnsi="Times New Roman" w:cs="Times New Roman"/>
                <w:sz w:val="28"/>
                <w:szCs w:val="28"/>
              </w:rPr>
              <w:t xml:space="preserve">нием», </w:t>
            </w:r>
          </w:p>
          <w:p w:rsidR="001D42E7" w:rsidRDefault="001D42E7" w:rsidP="001D42E7">
            <w:pPr>
              <w:spacing w:line="360" w:lineRule="auto"/>
              <w:rPr>
                <w:rFonts w:ascii="Times New Roman" w:hAnsi="Times New Roman" w:cs="Times New Roman"/>
                <w:sz w:val="28"/>
                <w:szCs w:val="28"/>
              </w:rPr>
            </w:pPr>
            <w:r>
              <w:rPr>
                <w:rFonts w:ascii="Times New Roman" w:hAnsi="Times New Roman" w:cs="Times New Roman"/>
                <w:sz w:val="28"/>
                <w:szCs w:val="28"/>
              </w:rPr>
              <w:t>«Дорожная разметка»;</w:t>
            </w:r>
          </w:p>
          <w:p w:rsidR="001D42E7" w:rsidRDefault="001D42E7" w:rsidP="001D42E7">
            <w:pPr>
              <w:spacing w:line="360" w:lineRule="auto"/>
              <w:rPr>
                <w:rFonts w:ascii="Times New Roman" w:hAnsi="Times New Roman" w:cs="Times New Roman"/>
                <w:sz w:val="28"/>
                <w:szCs w:val="28"/>
              </w:rPr>
            </w:pPr>
            <w:r>
              <w:rPr>
                <w:rFonts w:ascii="Times New Roman" w:hAnsi="Times New Roman" w:cs="Times New Roman"/>
                <w:sz w:val="28"/>
                <w:szCs w:val="28"/>
              </w:rPr>
              <w:t>- макеты улиц с ра</w:t>
            </w:r>
            <w:r>
              <w:rPr>
                <w:rFonts w:ascii="Times New Roman" w:hAnsi="Times New Roman" w:cs="Times New Roman"/>
                <w:sz w:val="28"/>
                <w:szCs w:val="28"/>
              </w:rPr>
              <w:t>з</w:t>
            </w:r>
            <w:r>
              <w:rPr>
                <w:rFonts w:ascii="Times New Roman" w:hAnsi="Times New Roman" w:cs="Times New Roman"/>
                <w:sz w:val="28"/>
                <w:szCs w:val="28"/>
              </w:rPr>
              <w:t>меткой;</w:t>
            </w:r>
          </w:p>
          <w:p w:rsidR="001D42E7" w:rsidRPr="006046DF" w:rsidRDefault="001D42E7" w:rsidP="001D42E7">
            <w:pPr>
              <w:spacing w:line="360" w:lineRule="auto"/>
              <w:rPr>
                <w:rFonts w:ascii="Times New Roman" w:hAnsi="Times New Roman" w:cs="Times New Roman"/>
                <w:sz w:val="28"/>
                <w:szCs w:val="28"/>
              </w:rPr>
            </w:pPr>
            <w:r>
              <w:rPr>
                <w:rFonts w:ascii="Times New Roman" w:hAnsi="Times New Roman" w:cs="Times New Roman"/>
                <w:sz w:val="28"/>
                <w:szCs w:val="28"/>
              </w:rPr>
              <w:t xml:space="preserve">-макеты дорожных знаков </w:t>
            </w:r>
          </w:p>
        </w:tc>
        <w:tc>
          <w:tcPr>
            <w:tcW w:w="2268" w:type="dxa"/>
          </w:tcPr>
          <w:p w:rsidR="001D42E7" w:rsidRDefault="001D42E7" w:rsidP="001D42E7">
            <w:pPr>
              <w:autoSpaceDE w:val="0"/>
              <w:autoSpaceDN w:val="0"/>
              <w:adjustRightInd w:val="0"/>
              <w:spacing w:line="360" w:lineRule="auto"/>
              <w:rPr>
                <w:rFonts w:ascii="Times New Roman" w:hAnsi="Times New Roman"/>
                <w:sz w:val="28"/>
                <w:szCs w:val="28"/>
              </w:rPr>
            </w:pPr>
            <w:r>
              <w:rPr>
                <w:rFonts w:ascii="Times New Roman" w:hAnsi="Times New Roman"/>
                <w:sz w:val="28"/>
                <w:szCs w:val="28"/>
              </w:rPr>
              <w:t>- т</w:t>
            </w:r>
            <w:r w:rsidRPr="00AA4459">
              <w:rPr>
                <w:rFonts w:ascii="Times New Roman" w:hAnsi="Times New Roman"/>
                <w:sz w:val="28"/>
                <w:szCs w:val="28"/>
              </w:rPr>
              <w:t>ест «Доро</w:t>
            </w:r>
            <w:r w:rsidRPr="00AA4459">
              <w:rPr>
                <w:rFonts w:ascii="Times New Roman" w:hAnsi="Times New Roman"/>
                <w:sz w:val="28"/>
                <w:szCs w:val="28"/>
              </w:rPr>
              <w:t>ж</w:t>
            </w:r>
            <w:r w:rsidRPr="00AA4459">
              <w:rPr>
                <w:rFonts w:ascii="Times New Roman" w:hAnsi="Times New Roman"/>
                <w:sz w:val="28"/>
                <w:szCs w:val="28"/>
              </w:rPr>
              <w:t>ные знаки и их назначение»</w:t>
            </w:r>
            <w:r>
              <w:rPr>
                <w:rFonts w:ascii="Times New Roman" w:hAnsi="Times New Roman"/>
                <w:sz w:val="28"/>
                <w:szCs w:val="28"/>
              </w:rPr>
              <w:t>;</w:t>
            </w:r>
          </w:p>
          <w:p w:rsidR="001D42E7" w:rsidRDefault="001D42E7" w:rsidP="001D42E7">
            <w:pPr>
              <w:autoSpaceDE w:val="0"/>
              <w:autoSpaceDN w:val="0"/>
              <w:adjustRightInd w:val="0"/>
              <w:spacing w:line="360" w:lineRule="auto"/>
              <w:rPr>
                <w:rFonts w:ascii="Times New Roman" w:hAnsi="Times New Roman"/>
                <w:sz w:val="28"/>
                <w:szCs w:val="28"/>
              </w:rPr>
            </w:pPr>
            <w:r>
              <w:rPr>
                <w:rFonts w:ascii="Times New Roman" w:hAnsi="Times New Roman"/>
                <w:sz w:val="28"/>
                <w:szCs w:val="28"/>
              </w:rPr>
              <w:t>- игровой м</w:t>
            </w:r>
            <w:r>
              <w:rPr>
                <w:rFonts w:ascii="Times New Roman" w:hAnsi="Times New Roman"/>
                <w:sz w:val="28"/>
                <w:szCs w:val="28"/>
              </w:rPr>
              <w:t>о</w:t>
            </w:r>
            <w:r>
              <w:rPr>
                <w:rFonts w:ascii="Times New Roman" w:hAnsi="Times New Roman"/>
                <w:sz w:val="28"/>
                <w:szCs w:val="28"/>
              </w:rPr>
              <w:t>дуль «Дорожная разметка»;</w:t>
            </w:r>
          </w:p>
          <w:p w:rsidR="001D42E7" w:rsidRDefault="001D42E7" w:rsidP="001D42E7">
            <w:pPr>
              <w:autoSpaceDE w:val="0"/>
              <w:autoSpaceDN w:val="0"/>
              <w:adjustRightInd w:val="0"/>
              <w:spacing w:line="360" w:lineRule="auto"/>
            </w:pPr>
            <w:r>
              <w:rPr>
                <w:rFonts w:ascii="Times New Roman" w:hAnsi="Times New Roman"/>
                <w:sz w:val="28"/>
                <w:szCs w:val="28"/>
              </w:rPr>
              <w:t>- проект «Гру</w:t>
            </w:r>
            <w:r>
              <w:rPr>
                <w:rFonts w:ascii="Times New Roman" w:hAnsi="Times New Roman"/>
                <w:sz w:val="28"/>
                <w:szCs w:val="28"/>
              </w:rPr>
              <w:t>п</w:t>
            </w:r>
            <w:r>
              <w:rPr>
                <w:rFonts w:ascii="Times New Roman" w:hAnsi="Times New Roman"/>
                <w:sz w:val="28"/>
                <w:szCs w:val="28"/>
              </w:rPr>
              <w:t>пы дорожных знаков»</w:t>
            </w:r>
          </w:p>
        </w:tc>
        <w:tc>
          <w:tcPr>
            <w:tcW w:w="2410" w:type="dxa"/>
          </w:tcPr>
          <w:p w:rsidR="001D42E7" w:rsidRDefault="001D42E7" w:rsidP="001D42E7">
            <w:pPr>
              <w:spacing w:line="360" w:lineRule="auto"/>
              <w:rPr>
                <w:rFonts w:ascii="Times New Roman" w:hAnsi="Times New Roman" w:cs="Times New Roman"/>
                <w:sz w:val="28"/>
                <w:szCs w:val="28"/>
              </w:rPr>
            </w:pPr>
            <w:r w:rsidRPr="008F3520">
              <w:rPr>
                <w:rFonts w:ascii="Times New Roman" w:hAnsi="Times New Roman" w:cs="Times New Roman"/>
                <w:sz w:val="28"/>
                <w:szCs w:val="28"/>
              </w:rPr>
              <w:t>- наглядные р</w:t>
            </w:r>
            <w:r w:rsidRPr="008F3520">
              <w:rPr>
                <w:rFonts w:ascii="Times New Roman" w:hAnsi="Times New Roman" w:cs="Times New Roman"/>
                <w:sz w:val="28"/>
                <w:szCs w:val="28"/>
              </w:rPr>
              <w:t>е</w:t>
            </w:r>
            <w:r w:rsidRPr="008F3520">
              <w:rPr>
                <w:rFonts w:ascii="Times New Roman" w:hAnsi="Times New Roman" w:cs="Times New Roman"/>
                <w:sz w:val="28"/>
                <w:szCs w:val="28"/>
              </w:rPr>
              <w:t>сурсы с демонс</w:t>
            </w:r>
            <w:r w:rsidRPr="008F3520">
              <w:rPr>
                <w:rFonts w:ascii="Times New Roman" w:hAnsi="Times New Roman" w:cs="Times New Roman"/>
                <w:sz w:val="28"/>
                <w:szCs w:val="28"/>
              </w:rPr>
              <w:t>т</w:t>
            </w:r>
            <w:r w:rsidRPr="008F3520">
              <w:rPr>
                <w:rFonts w:ascii="Times New Roman" w:hAnsi="Times New Roman" w:cs="Times New Roman"/>
                <w:sz w:val="28"/>
                <w:szCs w:val="28"/>
              </w:rPr>
              <w:t>рацией групп д</w:t>
            </w:r>
            <w:r w:rsidRPr="008F3520">
              <w:rPr>
                <w:rFonts w:ascii="Times New Roman" w:hAnsi="Times New Roman" w:cs="Times New Roman"/>
                <w:sz w:val="28"/>
                <w:szCs w:val="28"/>
              </w:rPr>
              <w:t>о</w:t>
            </w:r>
            <w:r w:rsidRPr="008F3520">
              <w:rPr>
                <w:rFonts w:ascii="Times New Roman" w:hAnsi="Times New Roman" w:cs="Times New Roman"/>
                <w:sz w:val="28"/>
                <w:szCs w:val="28"/>
              </w:rPr>
              <w:t>рожных знаков;</w:t>
            </w:r>
          </w:p>
          <w:p w:rsidR="001D42E7" w:rsidRPr="008F3520" w:rsidRDefault="001D42E7" w:rsidP="001D42E7">
            <w:pPr>
              <w:spacing w:line="360" w:lineRule="auto"/>
              <w:rPr>
                <w:rFonts w:ascii="Times New Roman" w:hAnsi="Times New Roman" w:cs="Times New Roman"/>
                <w:sz w:val="28"/>
                <w:szCs w:val="28"/>
              </w:rPr>
            </w:pPr>
            <w:r>
              <w:rPr>
                <w:rFonts w:ascii="Times New Roman" w:hAnsi="Times New Roman" w:cs="Times New Roman"/>
                <w:sz w:val="28"/>
                <w:szCs w:val="28"/>
              </w:rPr>
              <w:t>- конструиров</w:t>
            </w:r>
            <w:r>
              <w:rPr>
                <w:rFonts w:ascii="Times New Roman" w:hAnsi="Times New Roman" w:cs="Times New Roman"/>
                <w:sz w:val="28"/>
                <w:szCs w:val="28"/>
              </w:rPr>
              <w:t>а</w:t>
            </w:r>
            <w:r>
              <w:rPr>
                <w:rFonts w:ascii="Times New Roman" w:hAnsi="Times New Roman" w:cs="Times New Roman"/>
                <w:sz w:val="28"/>
                <w:szCs w:val="28"/>
              </w:rPr>
              <w:t>ние микрорайона с нанесение д</w:t>
            </w:r>
            <w:r>
              <w:rPr>
                <w:rFonts w:ascii="Times New Roman" w:hAnsi="Times New Roman" w:cs="Times New Roman"/>
                <w:sz w:val="28"/>
                <w:szCs w:val="28"/>
              </w:rPr>
              <w:t>о</w:t>
            </w:r>
            <w:r>
              <w:rPr>
                <w:rFonts w:ascii="Times New Roman" w:hAnsi="Times New Roman" w:cs="Times New Roman"/>
                <w:sz w:val="28"/>
                <w:szCs w:val="28"/>
              </w:rPr>
              <w:t>рожной разметки</w:t>
            </w:r>
          </w:p>
          <w:p w:rsidR="001D42E7" w:rsidRDefault="001D42E7" w:rsidP="001D42E7">
            <w:pPr>
              <w:spacing w:line="360" w:lineRule="auto"/>
            </w:pPr>
            <w:r>
              <w:t xml:space="preserve"> </w:t>
            </w:r>
          </w:p>
        </w:tc>
        <w:tc>
          <w:tcPr>
            <w:tcW w:w="2552" w:type="dxa"/>
          </w:tcPr>
          <w:p w:rsidR="001D42E7" w:rsidRPr="008F3520" w:rsidRDefault="001D42E7" w:rsidP="001D42E7">
            <w:pPr>
              <w:spacing w:line="360" w:lineRule="auto"/>
              <w:rPr>
                <w:rFonts w:ascii="Times New Roman" w:hAnsi="Times New Roman" w:cs="Times New Roman"/>
                <w:sz w:val="28"/>
                <w:szCs w:val="28"/>
              </w:rPr>
            </w:pPr>
            <w:r w:rsidRPr="008F3520">
              <w:rPr>
                <w:rFonts w:ascii="Times New Roman" w:hAnsi="Times New Roman" w:cs="Times New Roman"/>
                <w:sz w:val="28"/>
                <w:szCs w:val="28"/>
              </w:rPr>
              <w:t>- мультимедийный ресурс для пров</w:t>
            </w:r>
            <w:r w:rsidRPr="008F3520">
              <w:rPr>
                <w:rFonts w:ascii="Times New Roman" w:hAnsi="Times New Roman" w:cs="Times New Roman"/>
                <w:sz w:val="28"/>
                <w:szCs w:val="28"/>
              </w:rPr>
              <w:t>е</w:t>
            </w:r>
            <w:r w:rsidRPr="008F3520">
              <w:rPr>
                <w:rFonts w:ascii="Times New Roman" w:hAnsi="Times New Roman" w:cs="Times New Roman"/>
                <w:sz w:val="28"/>
                <w:szCs w:val="28"/>
              </w:rPr>
              <w:t>дения развлечения «Дорожные знаки»</w:t>
            </w:r>
          </w:p>
        </w:tc>
      </w:tr>
    </w:tbl>
    <w:p w:rsidR="001D42E7" w:rsidRDefault="001D42E7" w:rsidP="001D42E7">
      <w:pPr>
        <w:spacing w:after="0" w:line="360" w:lineRule="auto"/>
        <w:ind w:firstLine="709"/>
        <w:jc w:val="both"/>
        <w:rPr>
          <w:rFonts w:ascii="Times New Roman" w:hAnsi="Times New Roman" w:cs="Times New Roman"/>
          <w:sz w:val="28"/>
          <w:szCs w:val="28"/>
        </w:rPr>
      </w:pPr>
    </w:p>
    <w:p w:rsidR="001D42E7" w:rsidRDefault="001D42E7" w:rsidP="00AE29CA">
      <w:pPr>
        <w:spacing w:after="0" w:line="360" w:lineRule="auto"/>
        <w:ind w:firstLine="709"/>
        <w:jc w:val="both"/>
        <w:outlineLvl w:val="0"/>
        <w:rPr>
          <w:rFonts w:ascii="Times New Roman" w:hAnsi="Times New Roman" w:cs="Times New Roman"/>
          <w:b/>
          <w:i/>
          <w:sz w:val="28"/>
          <w:szCs w:val="28"/>
        </w:rPr>
      </w:pPr>
      <w:r w:rsidRPr="006F0391">
        <w:rPr>
          <w:rFonts w:ascii="Times New Roman" w:hAnsi="Times New Roman" w:cs="Times New Roman"/>
          <w:b/>
          <w:i/>
          <w:sz w:val="28"/>
          <w:szCs w:val="28"/>
        </w:rPr>
        <w:t>Раздел 2 «Пешеход. Безопасность пешехода. Пассажир».</w:t>
      </w:r>
    </w:p>
    <w:p w:rsidR="001D42E7" w:rsidRPr="006F0391" w:rsidRDefault="001D42E7" w:rsidP="001D42E7">
      <w:pPr>
        <w:spacing w:after="0" w:line="360" w:lineRule="auto"/>
        <w:ind w:firstLine="709"/>
        <w:jc w:val="both"/>
        <w:rPr>
          <w:rFonts w:ascii="Times New Roman" w:hAnsi="Times New Roman" w:cs="Times New Roman"/>
          <w:b/>
          <w:i/>
          <w:sz w:val="28"/>
          <w:szCs w:val="28"/>
        </w:rPr>
      </w:pPr>
    </w:p>
    <w:tbl>
      <w:tblPr>
        <w:tblStyle w:val="af8"/>
        <w:tblW w:w="14709" w:type="dxa"/>
        <w:tblLayout w:type="fixed"/>
        <w:tblLook w:val="04A0"/>
      </w:tblPr>
      <w:tblGrid>
        <w:gridCol w:w="2628"/>
        <w:gridCol w:w="1875"/>
        <w:gridCol w:w="2976"/>
        <w:gridCol w:w="2410"/>
        <w:gridCol w:w="2406"/>
        <w:gridCol w:w="2414"/>
      </w:tblGrid>
      <w:tr w:rsidR="001D42E7" w:rsidRPr="000D40C6" w:rsidTr="001D42E7">
        <w:tc>
          <w:tcPr>
            <w:tcW w:w="2628" w:type="dxa"/>
          </w:tcPr>
          <w:p w:rsidR="001D42E7" w:rsidRPr="000D40C6" w:rsidRDefault="001D42E7" w:rsidP="001D42E7">
            <w:pPr>
              <w:spacing w:line="360" w:lineRule="auto"/>
              <w:jc w:val="center"/>
              <w:rPr>
                <w:rFonts w:ascii="Times New Roman" w:hAnsi="Times New Roman" w:cs="Times New Roman"/>
                <w:sz w:val="28"/>
                <w:szCs w:val="28"/>
              </w:rPr>
            </w:pPr>
            <w:r w:rsidRPr="000D40C6">
              <w:rPr>
                <w:rFonts w:ascii="Times New Roman" w:hAnsi="Times New Roman" w:cs="Times New Roman"/>
                <w:sz w:val="28"/>
                <w:szCs w:val="28"/>
              </w:rPr>
              <w:t>Темы</w:t>
            </w:r>
          </w:p>
        </w:tc>
        <w:tc>
          <w:tcPr>
            <w:tcW w:w="1875" w:type="dxa"/>
          </w:tcPr>
          <w:p w:rsidR="001D42E7" w:rsidRPr="000D40C6" w:rsidRDefault="001D42E7" w:rsidP="001D42E7">
            <w:pPr>
              <w:spacing w:line="360" w:lineRule="auto"/>
              <w:jc w:val="center"/>
              <w:rPr>
                <w:rFonts w:ascii="Times New Roman" w:hAnsi="Times New Roman" w:cs="Times New Roman"/>
                <w:sz w:val="28"/>
                <w:szCs w:val="28"/>
              </w:rPr>
            </w:pPr>
            <w:r w:rsidRPr="000D40C6">
              <w:rPr>
                <w:rFonts w:ascii="Times New Roman" w:hAnsi="Times New Roman" w:cs="Times New Roman"/>
                <w:sz w:val="28"/>
                <w:szCs w:val="28"/>
              </w:rPr>
              <w:t>Учебно-методическая литература</w:t>
            </w:r>
          </w:p>
        </w:tc>
        <w:tc>
          <w:tcPr>
            <w:tcW w:w="2976" w:type="dxa"/>
          </w:tcPr>
          <w:p w:rsidR="001D42E7" w:rsidRDefault="001D42E7" w:rsidP="001D42E7">
            <w:pPr>
              <w:spacing w:line="360" w:lineRule="auto"/>
              <w:jc w:val="center"/>
              <w:rPr>
                <w:rFonts w:ascii="Times New Roman" w:hAnsi="Times New Roman" w:cs="Times New Roman"/>
                <w:sz w:val="28"/>
                <w:szCs w:val="28"/>
              </w:rPr>
            </w:pPr>
            <w:r w:rsidRPr="000D40C6">
              <w:rPr>
                <w:rFonts w:ascii="Times New Roman" w:hAnsi="Times New Roman" w:cs="Times New Roman"/>
                <w:sz w:val="28"/>
                <w:szCs w:val="28"/>
              </w:rPr>
              <w:t xml:space="preserve">Наглядно-дидактические </w:t>
            </w:r>
          </w:p>
          <w:p w:rsidR="001D42E7" w:rsidRPr="000D40C6" w:rsidRDefault="001D42E7" w:rsidP="001D42E7">
            <w:pPr>
              <w:spacing w:line="360" w:lineRule="auto"/>
              <w:jc w:val="center"/>
              <w:rPr>
                <w:rFonts w:ascii="Times New Roman" w:hAnsi="Times New Roman" w:cs="Times New Roman"/>
                <w:sz w:val="28"/>
                <w:szCs w:val="28"/>
              </w:rPr>
            </w:pPr>
            <w:r w:rsidRPr="000D40C6">
              <w:rPr>
                <w:rFonts w:ascii="Times New Roman" w:hAnsi="Times New Roman" w:cs="Times New Roman"/>
                <w:sz w:val="28"/>
                <w:szCs w:val="28"/>
              </w:rPr>
              <w:t>пособия</w:t>
            </w:r>
          </w:p>
        </w:tc>
        <w:tc>
          <w:tcPr>
            <w:tcW w:w="2410" w:type="dxa"/>
          </w:tcPr>
          <w:p w:rsidR="001D42E7" w:rsidRPr="000D40C6" w:rsidRDefault="001D42E7" w:rsidP="001D42E7">
            <w:pPr>
              <w:spacing w:line="360" w:lineRule="auto"/>
              <w:jc w:val="center"/>
              <w:rPr>
                <w:rFonts w:ascii="Times New Roman" w:hAnsi="Times New Roman" w:cs="Times New Roman"/>
                <w:sz w:val="28"/>
                <w:szCs w:val="28"/>
              </w:rPr>
            </w:pPr>
            <w:r w:rsidRPr="000D40C6">
              <w:rPr>
                <w:rFonts w:ascii="Times New Roman" w:hAnsi="Times New Roman" w:cs="Times New Roman"/>
                <w:sz w:val="28"/>
                <w:szCs w:val="28"/>
              </w:rPr>
              <w:t>Материалы для практической о</w:t>
            </w:r>
            <w:r w:rsidRPr="000D40C6">
              <w:rPr>
                <w:rFonts w:ascii="Times New Roman" w:hAnsi="Times New Roman" w:cs="Times New Roman"/>
                <w:sz w:val="28"/>
                <w:szCs w:val="28"/>
              </w:rPr>
              <w:t>т</w:t>
            </w:r>
            <w:r w:rsidRPr="000D40C6">
              <w:rPr>
                <w:rFonts w:ascii="Times New Roman" w:hAnsi="Times New Roman" w:cs="Times New Roman"/>
                <w:sz w:val="28"/>
                <w:szCs w:val="28"/>
              </w:rPr>
              <w:t>работки</w:t>
            </w:r>
          </w:p>
        </w:tc>
        <w:tc>
          <w:tcPr>
            <w:tcW w:w="2406" w:type="dxa"/>
          </w:tcPr>
          <w:p w:rsidR="001D42E7" w:rsidRPr="000D40C6" w:rsidRDefault="001D42E7" w:rsidP="001D42E7">
            <w:pPr>
              <w:spacing w:line="360" w:lineRule="auto"/>
              <w:jc w:val="center"/>
              <w:rPr>
                <w:rFonts w:ascii="Times New Roman" w:hAnsi="Times New Roman" w:cs="Times New Roman"/>
                <w:sz w:val="28"/>
                <w:szCs w:val="28"/>
              </w:rPr>
            </w:pPr>
            <w:r w:rsidRPr="000D40C6">
              <w:rPr>
                <w:rFonts w:ascii="Times New Roman" w:eastAsia="Times New Roman" w:hAnsi="Times New Roman" w:cs="Times New Roman"/>
                <w:bCs/>
                <w:color w:val="000000"/>
                <w:sz w:val="28"/>
                <w:szCs w:val="28"/>
                <w:lang w:eastAsia="ru-RU"/>
              </w:rPr>
              <w:t>Интерактивные электронно-учебные нагля</w:t>
            </w:r>
            <w:r w:rsidRPr="000D40C6">
              <w:rPr>
                <w:rFonts w:ascii="Times New Roman" w:eastAsia="Times New Roman" w:hAnsi="Times New Roman" w:cs="Times New Roman"/>
                <w:bCs/>
                <w:color w:val="000000"/>
                <w:sz w:val="28"/>
                <w:szCs w:val="28"/>
                <w:lang w:eastAsia="ru-RU"/>
              </w:rPr>
              <w:t>д</w:t>
            </w:r>
            <w:r w:rsidRPr="000D40C6">
              <w:rPr>
                <w:rFonts w:ascii="Times New Roman" w:eastAsia="Times New Roman" w:hAnsi="Times New Roman" w:cs="Times New Roman"/>
                <w:bCs/>
                <w:color w:val="000000"/>
                <w:sz w:val="28"/>
                <w:szCs w:val="28"/>
                <w:lang w:eastAsia="ru-RU"/>
              </w:rPr>
              <w:t>ные компоненты</w:t>
            </w:r>
          </w:p>
        </w:tc>
        <w:tc>
          <w:tcPr>
            <w:tcW w:w="2414" w:type="dxa"/>
          </w:tcPr>
          <w:p w:rsidR="001D42E7" w:rsidRPr="000D40C6" w:rsidRDefault="001D42E7" w:rsidP="001D42E7">
            <w:pPr>
              <w:spacing w:line="360" w:lineRule="auto"/>
              <w:jc w:val="center"/>
              <w:rPr>
                <w:rFonts w:ascii="Times New Roman" w:hAnsi="Times New Roman" w:cs="Times New Roman"/>
                <w:sz w:val="28"/>
                <w:szCs w:val="28"/>
              </w:rPr>
            </w:pPr>
            <w:r w:rsidRPr="000D40C6">
              <w:rPr>
                <w:rFonts w:ascii="Times New Roman" w:hAnsi="Times New Roman" w:cs="Times New Roman"/>
                <w:sz w:val="28"/>
                <w:szCs w:val="28"/>
              </w:rPr>
              <w:t>Дополнительные материалы</w:t>
            </w:r>
          </w:p>
        </w:tc>
      </w:tr>
      <w:tr w:rsidR="001D42E7" w:rsidRPr="000D40C6" w:rsidTr="001D42E7">
        <w:tc>
          <w:tcPr>
            <w:tcW w:w="2628" w:type="dxa"/>
          </w:tcPr>
          <w:p w:rsidR="001D42E7" w:rsidRPr="000D40C6" w:rsidRDefault="001D42E7" w:rsidP="001D42E7">
            <w:pPr>
              <w:spacing w:line="360" w:lineRule="auto"/>
              <w:rPr>
                <w:rFonts w:ascii="Times New Roman" w:hAnsi="Times New Roman" w:cs="Times New Roman"/>
                <w:sz w:val="28"/>
                <w:szCs w:val="28"/>
              </w:rPr>
            </w:pPr>
            <w:r>
              <w:rPr>
                <w:rFonts w:ascii="Times New Roman" w:hAnsi="Times New Roman" w:cs="Times New Roman"/>
                <w:sz w:val="28"/>
                <w:szCs w:val="28"/>
              </w:rPr>
              <w:lastRenderedPageBreak/>
              <w:t>Правила поведения при движении в группе</w:t>
            </w:r>
          </w:p>
        </w:tc>
        <w:tc>
          <w:tcPr>
            <w:tcW w:w="1875" w:type="dxa"/>
          </w:tcPr>
          <w:p w:rsidR="001D42E7" w:rsidRDefault="001D42E7" w:rsidP="001D42E7">
            <w:pPr>
              <w:spacing w:line="360" w:lineRule="auto"/>
              <w:rPr>
                <w:rFonts w:ascii="Times New Roman" w:hAnsi="Times New Roman" w:cs="Times New Roman"/>
                <w:sz w:val="28"/>
                <w:szCs w:val="28"/>
              </w:rPr>
            </w:pPr>
            <w:r>
              <w:rPr>
                <w:rFonts w:ascii="Times New Roman" w:hAnsi="Times New Roman" w:cs="Times New Roman"/>
                <w:sz w:val="28"/>
                <w:szCs w:val="28"/>
              </w:rPr>
              <w:t>- ПДД;</w:t>
            </w:r>
          </w:p>
          <w:p w:rsidR="001D42E7" w:rsidRDefault="001D42E7" w:rsidP="001D42E7">
            <w:pPr>
              <w:spacing w:line="360" w:lineRule="auto"/>
              <w:rPr>
                <w:rFonts w:ascii="Times New Roman" w:hAnsi="Times New Roman" w:cs="Times New Roman"/>
                <w:sz w:val="28"/>
                <w:szCs w:val="28"/>
              </w:rPr>
            </w:pPr>
            <w:r>
              <w:rPr>
                <w:rFonts w:ascii="Times New Roman" w:hAnsi="Times New Roman" w:cs="Times New Roman"/>
                <w:sz w:val="28"/>
                <w:szCs w:val="28"/>
              </w:rPr>
              <w:t>- пособия;</w:t>
            </w:r>
          </w:p>
          <w:p w:rsidR="001D42E7" w:rsidRPr="000D40C6" w:rsidRDefault="001D42E7" w:rsidP="001D42E7">
            <w:pPr>
              <w:spacing w:line="360" w:lineRule="auto"/>
              <w:rPr>
                <w:rFonts w:ascii="Times New Roman" w:hAnsi="Times New Roman" w:cs="Times New Roman"/>
                <w:sz w:val="28"/>
                <w:szCs w:val="28"/>
              </w:rPr>
            </w:pPr>
            <w:r>
              <w:rPr>
                <w:rFonts w:ascii="Times New Roman" w:hAnsi="Times New Roman" w:cs="Times New Roman"/>
                <w:sz w:val="28"/>
                <w:szCs w:val="28"/>
              </w:rPr>
              <w:t>- методич</w:t>
            </w:r>
            <w:r>
              <w:rPr>
                <w:rFonts w:ascii="Times New Roman" w:hAnsi="Times New Roman" w:cs="Times New Roman"/>
                <w:sz w:val="28"/>
                <w:szCs w:val="28"/>
              </w:rPr>
              <w:t>е</w:t>
            </w:r>
            <w:r>
              <w:rPr>
                <w:rFonts w:ascii="Times New Roman" w:hAnsi="Times New Roman" w:cs="Times New Roman"/>
                <w:sz w:val="28"/>
                <w:szCs w:val="28"/>
              </w:rPr>
              <w:t>ские рек</w:t>
            </w:r>
            <w:r>
              <w:rPr>
                <w:rFonts w:ascii="Times New Roman" w:hAnsi="Times New Roman" w:cs="Times New Roman"/>
                <w:sz w:val="28"/>
                <w:szCs w:val="28"/>
              </w:rPr>
              <w:t>о</w:t>
            </w:r>
            <w:r>
              <w:rPr>
                <w:rFonts w:ascii="Times New Roman" w:hAnsi="Times New Roman" w:cs="Times New Roman"/>
                <w:sz w:val="28"/>
                <w:szCs w:val="28"/>
              </w:rPr>
              <w:t>мендации</w:t>
            </w:r>
          </w:p>
        </w:tc>
        <w:tc>
          <w:tcPr>
            <w:tcW w:w="2976" w:type="dxa"/>
          </w:tcPr>
          <w:p w:rsidR="001D42E7" w:rsidRPr="000D40C6" w:rsidRDefault="001D42E7" w:rsidP="001D42E7">
            <w:pPr>
              <w:spacing w:line="360" w:lineRule="auto"/>
              <w:jc w:val="center"/>
              <w:rPr>
                <w:rFonts w:ascii="Times New Roman" w:hAnsi="Times New Roman" w:cs="Times New Roman"/>
                <w:sz w:val="28"/>
                <w:szCs w:val="28"/>
              </w:rPr>
            </w:pPr>
            <w:r>
              <w:rPr>
                <w:rFonts w:ascii="Times New Roman" w:hAnsi="Times New Roman" w:cs="Times New Roman"/>
                <w:sz w:val="28"/>
                <w:szCs w:val="28"/>
              </w:rPr>
              <w:t>- плакат «Движение по улице группами»</w:t>
            </w:r>
          </w:p>
        </w:tc>
        <w:tc>
          <w:tcPr>
            <w:tcW w:w="2410" w:type="dxa"/>
          </w:tcPr>
          <w:p w:rsidR="001D42E7" w:rsidRDefault="001D42E7" w:rsidP="001D42E7">
            <w:pPr>
              <w:spacing w:line="360" w:lineRule="auto"/>
              <w:rPr>
                <w:rFonts w:ascii="Times New Roman" w:hAnsi="Times New Roman"/>
                <w:sz w:val="28"/>
                <w:szCs w:val="28"/>
              </w:rPr>
            </w:pPr>
            <w:r>
              <w:rPr>
                <w:rFonts w:ascii="Times New Roman" w:hAnsi="Times New Roman"/>
                <w:sz w:val="28"/>
                <w:szCs w:val="28"/>
              </w:rPr>
              <w:t>- р</w:t>
            </w:r>
            <w:r w:rsidRPr="00AA4459">
              <w:rPr>
                <w:rFonts w:ascii="Times New Roman" w:hAnsi="Times New Roman"/>
                <w:sz w:val="28"/>
                <w:szCs w:val="28"/>
              </w:rPr>
              <w:t>олевая игра</w:t>
            </w:r>
            <w:r>
              <w:rPr>
                <w:rFonts w:ascii="Times New Roman" w:hAnsi="Times New Roman"/>
                <w:sz w:val="28"/>
                <w:szCs w:val="28"/>
              </w:rPr>
              <w:t xml:space="preserve"> </w:t>
            </w:r>
            <w:r w:rsidRPr="00AA4459">
              <w:rPr>
                <w:rFonts w:ascii="Times New Roman" w:hAnsi="Times New Roman"/>
                <w:sz w:val="28"/>
                <w:szCs w:val="28"/>
              </w:rPr>
              <w:t xml:space="preserve"> «Наш город</w:t>
            </w:r>
            <w:r>
              <w:rPr>
                <w:rFonts w:ascii="Times New Roman" w:hAnsi="Times New Roman"/>
                <w:sz w:val="28"/>
                <w:szCs w:val="28"/>
              </w:rPr>
              <w:t xml:space="preserve"> –</w:t>
            </w:r>
            <w:r w:rsidRPr="00AA4459">
              <w:rPr>
                <w:rFonts w:ascii="Times New Roman" w:hAnsi="Times New Roman"/>
                <w:sz w:val="28"/>
                <w:szCs w:val="28"/>
              </w:rPr>
              <w:t xml:space="preserve"> опасные ситуации на дорогах»</w:t>
            </w:r>
            <w:r>
              <w:rPr>
                <w:rFonts w:ascii="Times New Roman" w:hAnsi="Times New Roman"/>
                <w:sz w:val="28"/>
                <w:szCs w:val="28"/>
              </w:rPr>
              <w:t>;</w:t>
            </w:r>
          </w:p>
          <w:p w:rsidR="001D42E7" w:rsidRPr="000D40C6" w:rsidRDefault="001D42E7" w:rsidP="001D42E7">
            <w:pPr>
              <w:spacing w:line="360" w:lineRule="auto"/>
              <w:rPr>
                <w:rFonts w:ascii="Times New Roman" w:hAnsi="Times New Roman" w:cs="Times New Roman"/>
                <w:sz w:val="28"/>
                <w:szCs w:val="28"/>
              </w:rPr>
            </w:pPr>
            <w:r>
              <w:rPr>
                <w:rFonts w:ascii="Times New Roman" w:hAnsi="Times New Roman"/>
                <w:sz w:val="28"/>
                <w:szCs w:val="28"/>
              </w:rPr>
              <w:t>- вопросник «Правила пер</w:t>
            </w:r>
            <w:r>
              <w:rPr>
                <w:rFonts w:ascii="Times New Roman" w:hAnsi="Times New Roman"/>
                <w:sz w:val="28"/>
                <w:szCs w:val="28"/>
              </w:rPr>
              <w:t>е</w:t>
            </w:r>
            <w:r>
              <w:rPr>
                <w:rFonts w:ascii="Times New Roman" w:hAnsi="Times New Roman"/>
                <w:sz w:val="28"/>
                <w:szCs w:val="28"/>
              </w:rPr>
              <w:t>движения в гру</w:t>
            </w:r>
            <w:r>
              <w:rPr>
                <w:rFonts w:ascii="Times New Roman" w:hAnsi="Times New Roman"/>
                <w:sz w:val="28"/>
                <w:szCs w:val="28"/>
              </w:rPr>
              <w:t>п</w:t>
            </w:r>
            <w:r>
              <w:rPr>
                <w:rFonts w:ascii="Times New Roman" w:hAnsi="Times New Roman"/>
                <w:sz w:val="28"/>
                <w:szCs w:val="28"/>
              </w:rPr>
              <w:t>пах»</w:t>
            </w:r>
          </w:p>
        </w:tc>
        <w:tc>
          <w:tcPr>
            <w:tcW w:w="2406" w:type="dxa"/>
          </w:tcPr>
          <w:p w:rsidR="001D42E7" w:rsidRDefault="001D42E7" w:rsidP="001D42E7">
            <w:pPr>
              <w:spacing w:line="360" w:lineRule="auto"/>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 мультимеди</w:t>
            </w:r>
            <w:r>
              <w:rPr>
                <w:rFonts w:ascii="Times New Roman" w:eastAsia="Times New Roman" w:hAnsi="Times New Roman" w:cs="Times New Roman"/>
                <w:bCs/>
                <w:color w:val="000000"/>
                <w:sz w:val="28"/>
                <w:szCs w:val="28"/>
                <w:lang w:eastAsia="ru-RU"/>
              </w:rPr>
              <w:t>й</w:t>
            </w:r>
            <w:r>
              <w:rPr>
                <w:rFonts w:ascii="Times New Roman" w:eastAsia="Times New Roman" w:hAnsi="Times New Roman" w:cs="Times New Roman"/>
                <w:bCs/>
                <w:color w:val="000000"/>
                <w:sz w:val="28"/>
                <w:szCs w:val="28"/>
                <w:lang w:eastAsia="ru-RU"/>
              </w:rPr>
              <w:t>ные дидактич</w:t>
            </w:r>
            <w:r>
              <w:rPr>
                <w:rFonts w:ascii="Times New Roman" w:eastAsia="Times New Roman" w:hAnsi="Times New Roman" w:cs="Times New Roman"/>
                <w:bCs/>
                <w:color w:val="000000"/>
                <w:sz w:val="28"/>
                <w:szCs w:val="28"/>
                <w:lang w:eastAsia="ru-RU"/>
              </w:rPr>
              <w:t>е</w:t>
            </w:r>
            <w:r>
              <w:rPr>
                <w:rFonts w:ascii="Times New Roman" w:eastAsia="Times New Roman" w:hAnsi="Times New Roman" w:cs="Times New Roman"/>
                <w:bCs/>
                <w:color w:val="000000"/>
                <w:sz w:val="28"/>
                <w:szCs w:val="28"/>
                <w:lang w:eastAsia="ru-RU"/>
              </w:rPr>
              <w:t>ские игры;</w:t>
            </w:r>
          </w:p>
          <w:p w:rsidR="001D42E7" w:rsidRPr="000D40C6" w:rsidRDefault="001D42E7" w:rsidP="001D42E7">
            <w:pPr>
              <w:spacing w:line="360" w:lineRule="auto"/>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 xml:space="preserve"> - диагностич</w:t>
            </w:r>
            <w:r>
              <w:rPr>
                <w:rFonts w:ascii="Times New Roman" w:eastAsia="Times New Roman" w:hAnsi="Times New Roman" w:cs="Times New Roman"/>
                <w:bCs/>
                <w:color w:val="000000"/>
                <w:sz w:val="28"/>
                <w:szCs w:val="28"/>
                <w:lang w:eastAsia="ru-RU"/>
              </w:rPr>
              <w:t>е</w:t>
            </w:r>
            <w:r>
              <w:rPr>
                <w:rFonts w:ascii="Times New Roman" w:eastAsia="Times New Roman" w:hAnsi="Times New Roman" w:cs="Times New Roman"/>
                <w:bCs/>
                <w:color w:val="000000"/>
                <w:sz w:val="28"/>
                <w:szCs w:val="28"/>
                <w:lang w:eastAsia="ru-RU"/>
              </w:rPr>
              <w:t>ское лото</w:t>
            </w:r>
          </w:p>
        </w:tc>
        <w:tc>
          <w:tcPr>
            <w:tcW w:w="2414" w:type="dxa"/>
          </w:tcPr>
          <w:p w:rsidR="001D42E7" w:rsidRDefault="001D42E7" w:rsidP="001D42E7">
            <w:pPr>
              <w:spacing w:line="360" w:lineRule="auto"/>
              <w:rPr>
                <w:rFonts w:ascii="Times New Roman" w:hAnsi="Times New Roman" w:cs="Times New Roman"/>
                <w:sz w:val="28"/>
                <w:szCs w:val="28"/>
              </w:rPr>
            </w:pPr>
            <w:r>
              <w:rPr>
                <w:rFonts w:ascii="Times New Roman" w:hAnsi="Times New Roman" w:cs="Times New Roman"/>
                <w:sz w:val="28"/>
                <w:szCs w:val="28"/>
              </w:rPr>
              <w:t>- фото и видеом</w:t>
            </w:r>
            <w:r>
              <w:rPr>
                <w:rFonts w:ascii="Times New Roman" w:hAnsi="Times New Roman" w:cs="Times New Roman"/>
                <w:sz w:val="28"/>
                <w:szCs w:val="28"/>
              </w:rPr>
              <w:t>а</w:t>
            </w:r>
            <w:r>
              <w:rPr>
                <w:rFonts w:ascii="Times New Roman" w:hAnsi="Times New Roman" w:cs="Times New Roman"/>
                <w:sz w:val="28"/>
                <w:szCs w:val="28"/>
              </w:rPr>
              <w:t>териалы;</w:t>
            </w:r>
          </w:p>
          <w:p w:rsidR="001D42E7" w:rsidRPr="000D40C6" w:rsidRDefault="001D42E7" w:rsidP="001D42E7">
            <w:pPr>
              <w:spacing w:line="360" w:lineRule="auto"/>
              <w:rPr>
                <w:rFonts w:ascii="Times New Roman" w:hAnsi="Times New Roman" w:cs="Times New Roman"/>
                <w:sz w:val="28"/>
                <w:szCs w:val="28"/>
              </w:rPr>
            </w:pPr>
            <w:r>
              <w:rPr>
                <w:rFonts w:ascii="Times New Roman" w:hAnsi="Times New Roman" w:cs="Times New Roman"/>
                <w:sz w:val="28"/>
                <w:szCs w:val="28"/>
              </w:rPr>
              <w:t>- презентация «Правила движ</w:t>
            </w:r>
            <w:r>
              <w:rPr>
                <w:rFonts w:ascii="Times New Roman" w:hAnsi="Times New Roman" w:cs="Times New Roman"/>
                <w:sz w:val="28"/>
                <w:szCs w:val="28"/>
              </w:rPr>
              <w:t>е</w:t>
            </w:r>
            <w:r>
              <w:rPr>
                <w:rFonts w:ascii="Times New Roman" w:hAnsi="Times New Roman" w:cs="Times New Roman"/>
                <w:sz w:val="28"/>
                <w:szCs w:val="28"/>
              </w:rPr>
              <w:t>ния в группе»</w:t>
            </w:r>
          </w:p>
        </w:tc>
      </w:tr>
      <w:tr w:rsidR="001D42E7" w:rsidRPr="000D40C6" w:rsidTr="001D42E7">
        <w:tc>
          <w:tcPr>
            <w:tcW w:w="2628" w:type="dxa"/>
          </w:tcPr>
          <w:p w:rsidR="001D42E7" w:rsidRPr="000D40C6" w:rsidRDefault="001D42E7" w:rsidP="001D42E7">
            <w:pPr>
              <w:spacing w:line="360" w:lineRule="auto"/>
              <w:rPr>
                <w:rFonts w:ascii="Times New Roman" w:hAnsi="Times New Roman" w:cs="Times New Roman"/>
                <w:sz w:val="28"/>
                <w:szCs w:val="28"/>
              </w:rPr>
            </w:pPr>
            <w:r>
              <w:rPr>
                <w:rFonts w:ascii="Times New Roman" w:hAnsi="Times New Roman" w:cs="Times New Roman"/>
                <w:sz w:val="28"/>
                <w:szCs w:val="28"/>
              </w:rPr>
              <w:t>Правила пользов</w:t>
            </w:r>
            <w:r>
              <w:rPr>
                <w:rFonts w:ascii="Times New Roman" w:hAnsi="Times New Roman" w:cs="Times New Roman"/>
                <w:sz w:val="28"/>
                <w:szCs w:val="28"/>
              </w:rPr>
              <w:t>а</w:t>
            </w:r>
            <w:r>
              <w:rPr>
                <w:rFonts w:ascii="Times New Roman" w:hAnsi="Times New Roman" w:cs="Times New Roman"/>
                <w:sz w:val="28"/>
                <w:szCs w:val="28"/>
              </w:rPr>
              <w:t>ния городским маршрутным транспортом и  другими видами транспорта</w:t>
            </w:r>
          </w:p>
        </w:tc>
        <w:tc>
          <w:tcPr>
            <w:tcW w:w="1875" w:type="dxa"/>
          </w:tcPr>
          <w:p w:rsidR="001D42E7" w:rsidRDefault="001D42E7" w:rsidP="001D42E7">
            <w:pPr>
              <w:spacing w:line="360" w:lineRule="auto"/>
              <w:rPr>
                <w:rFonts w:ascii="Times New Roman" w:hAnsi="Times New Roman"/>
                <w:sz w:val="28"/>
                <w:szCs w:val="28"/>
              </w:rPr>
            </w:pPr>
            <w:r>
              <w:rPr>
                <w:rFonts w:ascii="Times New Roman" w:hAnsi="Times New Roman"/>
                <w:sz w:val="28"/>
                <w:szCs w:val="28"/>
              </w:rPr>
              <w:t xml:space="preserve"> - ПДД;</w:t>
            </w:r>
          </w:p>
          <w:p w:rsidR="001D42E7" w:rsidRDefault="001D42E7" w:rsidP="001D42E7">
            <w:pPr>
              <w:spacing w:line="360" w:lineRule="auto"/>
              <w:rPr>
                <w:rFonts w:ascii="Times New Roman" w:hAnsi="Times New Roman"/>
                <w:sz w:val="28"/>
                <w:szCs w:val="28"/>
              </w:rPr>
            </w:pPr>
            <w:r>
              <w:rPr>
                <w:rFonts w:ascii="Times New Roman" w:hAnsi="Times New Roman"/>
                <w:sz w:val="28"/>
                <w:szCs w:val="28"/>
              </w:rPr>
              <w:t>- учебник  (</w:t>
            </w:r>
            <w:r w:rsidRPr="00AA4459">
              <w:rPr>
                <w:rFonts w:ascii="Times New Roman" w:hAnsi="Times New Roman"/>
                <w:sz w:val="28"/>
                <w:szCs w:val="28"/>
              </w:rPr>
              <w:t>основные термины, кратк</w:t>
            </w:r>
            <w:r>
              <w:rPr>
                <w:rFonts w:ascii="Times New Roman" w:hAnsi="Times New Roman"/>
                <w:sz w:val="28"/>
                <w:szCs w:val="28"/>
              </w:rPr>
              <w:t>ая</w:t>
            </w:r>
            <w:r w:rsidRPr="00AA4459">
              <w:rPr>
                <w:rFonts w:ascii="Times New Roman" w:hAnsi="Times New Roman"/>
                <w:sz w:val="28"/>
                <w:szCs w:val="28"/>
              </w:rPr>
              <w:t xml:space="preserve"> х</w:t>
            </w:r>
            <w:r w:rsidRPr="00AA4459">
              <w:rPr>
                <w:rFonts w:ascii="Times New Roman" w:hAnsi="Times New Roman"/>
                <w:sz w:val="28"/>
                <w:szCs w:val="28"/>
              </w:rPr>
              <w:t>а</w:t>
            </w:r>
            <w:r w:rsidRPr="00AA4459">
              <w:rPr>
                <w:rFonts w:ascii="Times New Roman" w:hAnsi="Times New Roman"/>
                <w:sz w:val="28"/>
                <w:szCs w:val="28"/>
              </w:rPr>
              <w:t>рактеристик</w:t>
            </w:r>
            <w:r>
              <w:rPr>
                <w:rFonts w:ascii="Times New Roman" w:hAnsi="Times New Roman"/>
                <w:sz w:val="28"/>
                <w:szCs w:val="28"/>
              </w:rPr>
              <w:t>а</w:t>
            </w:r>
            <w:r w:rsidRPr="00AA4459">
              <w:rPr>
                <w:rFonts w:ascii="Times New Roman" w:hAnsi="Times New Roman"/>
                <w:sz w:val="28"/>
                <w:szCs w:val="28"/>
              </w:rPr>
              <w:t xml:space="preserve"> современных видов общ</w:t>
            </w:r>
            <w:r w:rsidRPr="00AA4459">
              <w:rPr>
                <w:rFonts w:ascii="Times New Roman" w:hAnsi="Times New Roman"/>
                <w:sz w:val="28"/>
                <w:szCs w:val="28"/>
              </w:rPr>
              <w:t>е</w:t>
            </w:r>
            <w:r w:rsidRPr="00AA4459">
              <w:rPr>
                <w:rFonts w:ascii="Times New Roman" w:hAnsi="Times New Roman"/>
                <w:sz w:val="28"/>
                <w:szCs w:val="28"/>
              </w:rPr>
              <w:t>ственного транспорта</w:t>
            </w:r>
            <w:r>
              <w:rPr>
                <w:rFonts w:ascii="Times New Roman" w:hAnsi="Times New Roman"/>
                <w:sz w:val="28"/>
                <w:szCs w:val="28"/>
              </w:rPr>
              <w:t>);</w:t>
            </w:r>
          </w:p>
          <w:p w:rsidR="001D42E7" w:rsidRDefault="001D42E7" w:rsidP="001D42E7">
            <w:pPr>
              <w:spacing w:line="360" w:lineRule="auto"/>
              <w:rPr>
                <w:rFonts w:ascii="Times New Roman" w:hAnsi="Times New Roman"/>
                <w:sz w:val="28"/>
                <w:szCs w:val="28"/>
              </w:rPr>
            </w:pPr>
            <w:r>
              <w:rPr>
                <w:rFonts w:ascii="Times New Roman" w:hAnsi="Times New Roman"/>
                <w:sz w:val="28"/>
                <w:szCs w:val="28"/>
              </w:rPr>
              <w:t xml:space="preserve"> -</w:t>
            </w:r>
            <w:r>
              <w:rPr>
                <w:rFonts w:ascii="Times New Roman" w:hAnsi="Times New Roman"/>
                <w:sz w:val="28"/>
                <w:szCs w:val="28"/>
              </w:rPr>
              <w:lastRenderedPageBreak/>
              <w:t>справочники</w:t>
            </w:r>
          </w:p>
          <w:p w:rsidR="001D42E7" w:rsidRPr="000D40C6" w:rsidRDefault="001D42E7" w:rsidP="001D42E7">
            <w:pPr>
              <w:spacing w:line="360" w:lineRule="auto"/>
              <w:jc w:val="center"/>
              <w:rPr>
                <w:rFonts w:ascii="Times New Roman" w:hAnsi="Times New Roman" w:cs="Times New Roman"/>
                <w:sz w:val="28"/>
                <w:szCs w:val="28"/>
              </w:rPr>
            </w:pPr>
          </w:p>
        </w:tc>
        <w:tc>
          <w:tcPr>
            <w:tcW w:w="2976" w:type="dxa"/>
          </w:tcPr>
          <w:p w:rsidR="001D42E7" w:rsidRDefault="001D42E7" w:rsidP="001D42E7">
            <w:pPr>
              <w:spacing w:line="360" w:lineRule="auto"/>
              <w:rPr>
                <w:rFonts w:ascii="Times New Roman" w:hAnsi="Times New Roman"/>
                <w:sz w:val="28"/>
                <w:szCs w:val="28"/>
              </w:rPr>
            </w:pPr>
            <w:r>
              <w:rPr>
                <w:rFonts w:ascii="Times New Roman" w:hAnsi="Times New Roman"/>
                <w:sz w:val="28"/>
                <w:szCs w:val="28"/>
              </w:rPr>
              <w:lastRenderedPageBreak/>
              <w:t>- таблица «Виды о</w:t>
            </w:r>
            <w:r>
              <w:rPr>
                <w:rFonts w:ascii="Times New Roman" w:hAnsi="Times New Roman"/>
                <w:sz w:val="28"/>
                <w:szCs w:val="28"/>
              </w:rPr>
              <w:t>б</w:t>
            </w:r>
            <w:r>
              <w:rPr>
                <w:rFonts w:ascii="Times New Roman" w:hAnsi="Times New Roman"/>
                <w:sz w:val="28"/>
                <w:szCs w:val="28"/>
              </w:rPr>
              <w:t>щественного тран</w:t>
            </w:r>
            <w:r>
              <w:rPr>
                <w:rFonts w:ascii="Times New Roman" w:hAnsi="Times New Roman"/>
                <w:sz w:val="28"/>
                <w:szCs w:val="28"/>
              </w:rPr>
              <w:t>с</w:t>
            </w:r>
            <w:r>
              <w:rPr>
                <w:rFonts w:ascii="Times New Roman" w:hAnsi="Times New Roman"/>
                <w:sz w:val="28"/>
                <w:szCs w:val="28"/>
              </w:rPr>
              <w:t>порта»;</w:t>
            </w:r>
          </w:p>
          <w:p w:rsidR="001D42E7" w:rsidRDefault="001D42E7" w:rsidP="001D42E7">
            <w:pPr>
              <w:spacing w:line="360" w:lineRule="auto"/>
              <w:rPr>
                <w:rFonts w:ascii="Times New Roman" w:hAnsi="Times New Roman"/>
                <w:sz w:val="28"/>
                <w:szCs w:val="28"/>
              </w:rPr>
            </w:pPr>
            <w:r>
              <w:rPr>
                <w:rFonts w:ascii="Times New Roman" w:hAnsi="Times New Roman"/>
                <w:sz w:val="28"/>
                <w:szCs w:val="28"/>
              </w:rPr>
              <w:t>-  плакаты «Правила пользования общес</w:t>
            </w:r>
            <w:r>
              <w:rPr>
                <w:rFonts w:ascii="Times New Roman" w:hAnsi="Times New Roman"/>
                <w:sz w:val="28"/>
                <w:szCs w:val="28"/>
              </w:rPr>
              <w:t>т</w:t>
            </w:r>
            <w:r>
              <w:rPr>
                <w:rFonts w:ascii="Times New Roman" w:hAnsi="Times New Roman"/>
                <w:sz w:val="28"/>
                <w:szCs w:val="28"/>
              </w:rPr>
              <w:t>венным транспортом»</w:t>
            </w:r>
          </w:p>
          <w:p w:rsidR="001D42E7" w:rsidRPr="000D40C6" w:rsidRDefault="001D42E7" w:rsidP="001D42E7">
            <w:pPr>
              <w:spacing w:line="360" w:lineRule="auto"/>
              <w:jc w:val="center"/>
              <w:rPr>
                <w:rFonts w:ascii="Times New Roman" w:hAnsi="Times New Roman" w:cs="Times New Roman"/>
                <w:sz w:val="28"/>
                <w:szCs w:val="28"/>
              </w:rPr>
            </w:pPr>
          </w:p>
        </w:tc>
        <w:tc>
          <w:tcPr>
            <w:tcW w:w="2410" w:type="dxa"/>
          </w:tcPr>
          <w:p w:rsidR="001D42E7" w:rsidRDefault="001D42E7" w:rsidP="001D42E7">
            <w:pPr>
              <w:spacing w:line="360" w:lineRule="auto"/>
              <w:rPr>
                <w:rFonts w:ascii="Times New Roman" w:hAnsi="Times New Roman" w:cs="Times New Roman"/>
                <w:sz w:val="28"/>
                <w:szCs w:val="28"/>
              </w:rPr>
            </w:pPr>
            <w:r>
              <w:rPr>
                <w:rFonts w:ascii="Times New Roman" w:hAnsi="Times New Roman" w:cs="Times New Roman"/>
                <w:sz w:val="28"/>
                <w:szCs w:val="28"/>
              </w:rPr>
              <w:t>- тестирование;</w:t>
            </w:r>
          </w:p>
          <w:p w:rsidR="001D42E7" w:rsidRPr="000D40C6" w:rsidRDefault="001D42E7" w:rsidP="001D42E7">
            <w:pPr>
              <w:spacing w:line="360" w:lineRule="auto"/>
              <w:rPr>
                <w:rFonts w:ascii="Times New Roman" w:hAnsi="Times New Roman" w:cs="Times New Roman"/>
                <w:sz w:val="28"/>
                <w:szCs w:val="28"/>
              </w:rPr>
            </w:pPr>
            <w:r>
              <w:rPr>
                <w:rFonts w:ascii="Times New Roman" w:hAnsi="Times New Roman" w:cs="Times New Roman"/>
                <w:sz w:val="28"/>
                <w:szCs w:val="28"/>
              </w:rPr>
              <w:t>- ролевая игра «Едем в автобусе (троллейбусе, метро)»</w:t>
            </w:r>
          </w:p>
        </w:tc>
        <w:tc>
          <w:tcPr>
            <w:tcW w:w="2406" w:type="dxa"/>
          </w:tcPr>
          <w:p w:rsidR="001D42E7" w:rsidRDefault="001D42E7" w:rsidP="001D42E7">
            <w:pPr>
              <w:spacing w:line="360" w:lineRule="auto"/>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 наглядные р</w:t>
            </w:r>
            <w:r>
              <w:rPr>
                <w:rFonts w:ascii="Times New Roman" w:eastAsia="Times New Roman" w:hAnsi="Times New Roman" w:cs="Times New Roman"/>
                <w:bCs/>
                <w:color w:val="000000"/>
                <w:sz w:val="28"/>
                <w:szCs w:val="28"/>
                <w:lang w:eastAsia="ru-RU"/>
              </w:rPr>
              <w:t>е</w:t>
            </w:r>
            <w:r>
              <w:rPr>
                <w:rFonts w:ascii="Times New Roman" w:eastAsia="Times New Roman" w:hAnsi="Times New Roman" w:cs="Times New Roman"/>
                <w:bCs/>
                <w:color w:val="000000"/>
                <w:sz w:val="28"/>
                <w:szCs w:val="28"/>
                <w:lang w:eastAsia="ru-RU"/>
              </w:rPr>
              <w:t>сурсы с описан</w:t>
            </w:r>
            <w:r>
              <w:rPr>
                <w:rFonts w:ascii="Times New Roman" w:eastAsia="Times New Roman" w:hAnsi="Times New Roman" w:cs="Times New Roman"/>
                <w:bCs/>
                <w:color w:val="000000"/>
                <w:sz w:val="28"/>
                <w:szCs w:val="28"/>
                <w:lang w:eastAsia="ru-RU"/>
              </w:rPr>
              <w:t>и</w:t>
            </w:r>
            <w:r>
              <w:rPr>
                <w:rFonts w:ascii="Times New Roman" w:eastAsia="Times New Roman" w:hAnsi="Times New Roman" w:cs="Times New Roman"/>
                <w:bCs/>
                <w:color w:val="000000"/>
                <w:sz w:val="28"/>
                <w:szCs w:val="28"/>
                <w:lang w:eastAsia="ru-RU"/>
              </w:rPr>
              <w:t>ем видов тран</w:t>
            </w:r>
            <w:r>
              <w:rPr>
                <w:rFonts w:ascii="Times New Roman" w:eastAsia="Times New Roman" w:hAnsi="Times New Roman" w:cs="Times New Roman"/>
                <w:bCs/>
                <w:color w:val="000000"/>
                <w:sz w:val="28"/>
                <w:szCs w:val="28"/>
                <w:lang w:eastAsia="ru-RU"/>
              </w:rPr>
              <w:t>с</w:t>
            </w:r>
            <w:r>
              <w:rPr>
                <w:rFonts w:ascii="Times New Roman" w:eastAsia="Times New Roman" w:hAnsi="Times New Roman" w:cs="Times New Roman"/>
                <w:bCs/>
                <w:color w:val="000000"/>
                <w:sz w:val="28"/>
                <w:szCs w:val="28"/>
                <w:lang w:eastAsia="ru-RU"/>
              </w:rPr>
              <w:t>порта;</w:t>
            </w:r>
          </w:p>
          <w:p w:rsidR="001D42E7" w:rsidRDefault="001D42E7" w:rsidP="001D42E7">
            <w:pPr>
              <w:spacing w:line="360" w:lineRule="auto"/>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 мультимеди</w:t>
            </w:r>
            <w:r>
              <w:rPr>
                <w:rFonts w:ascii="Times New Roman" w:eastAsia="Times New Roman" w:hAnsi="Times New Roman" w:cs="Times New Roman"/>
                <w:bCs/>
                <w:color w:val="000000"/>
                <w:sz w:val="28"/>
                <w:szCs w:val="28"/>
                <w:lang w:eastAsia="ru-RU"/>
              </w:rPr>
              <w:t>й</w:t>
            </w:r>
            <w:r>
              <w:rPr>
                <w:rFonts w:ascii="Times New Roman" w:eastAsia="Times New Roman" w:hAnsi="Times New Roman" w:cs="Times New Roman"/>
                <w:bCs/>
                <w:color w:val="000000"/>
                <w:sz w:val="28"/>
                <w:szCs w:val="28"/>
                <w:lang w:eastAsia="ru-RU"/>
              </w:rPr>
              <w:t>ные дидактич</w:t>
            </w:r>
            <w:r>
              <w:rPr>
                <w:rFonts w:ascii="Times New Roman" w:eastAsia="Times New Roman" w:hAnsi="Times New Roman" w:cs="Times New Roman"/>
                <w:bCs/>
                <w:color w:val="000000"/>
                <w:sz w:val="28"/>
                <w:szCs w:val="28"/>
                <w:lang w:eastAsia="ru-RU"/>
              </w:rPr>
              <w:t>е</w:t>
            </w:r>
            <w:r>
              <w:rPr>
                <w:rFonts w:ascii="Times New Roman" w:eastAsia="Times New Roman" w:hAnsi="Times New Roman" w:cs="Times New Roman"/>
                <w:bCs/>
                <w:color w:val="000000"/>
                <w:sz w:val="28"/>
                <w:szCs w:val="28"/>
                <w:lang w:eastAsia="ru-RU"/>
              </w:rPr>
              <w:t>ские игры;</w:t>
            </w:r>
          </w:p>
          <w:p w:rsidR="001D42E7" w:rsidRPr="000D40C6" w:rsidRDefault="001D42E7" w:rsidP="001D42E7">
            <w:pPr>
              <w:spacing w:line="360" w:lineRule="auto"/>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 диагностика знаний</w:t>
            </w:r>
          </w:p>
        </w:tc>
        <w:tc>
          <w:tcPr>
            <w:tcW w:w="2414" w:type="dxa"/>
          </w:tcPr>
          <w:p w:rsidR="001D42E7" w:rsidRPr="000D40C6" w:rsidRDefault="001D42E7" w:rsidP="001D42E7">
            <w:pPr>
              <w:spacing w:line="360" w:lineRule="auto"/>
              <w:rPr>
                <w:rFonts w:ascii="Times New Roman" w:hAnsi="Times New Roman" w:cs="Times New Roman"/>
                <w:sz w:val="28"/>
                <w:szCs w:val="28"/>
              </w:rPr>
            </w:pPr>
            <w:r>
              <w:rPr>
                <w:rFonts w:ascii="Times New Roman" w:hAnsi="Times New Roman"/>
                <w:sz w:val="28"/>
                <w:szCs w:val="28"/>
              </w:rPr>
              <w:t>- с</w:t>
            </w:r>
            <w:r w:rsidRPr="00AA4459">
              <w:rPr>
                <w:rFonts w:ascii="Times New Roman" w:hAnsi="Times New Roman"/>
                <w:sz w:val="28"/>
                <w:szCs w:val="28"/>
              </w:rPr>
              <w:t>оздание и</w:t>
            </w:r>
            <w:r w:rsidRPr="00AA4459">
              <w:rPr>
                <w:rFonts w:ascii="Times New Roman" w:hAnsi="Times New Roman"/>
                <w:sz w:val="28"/>
                <w:szCs w:val="28"/>
              </w:rPr>
              <w:t>н</w:t>
            </w:r>
            <w:r w:rsidRPr="00AA4459">
              <w:rPr>
                <w:rFonts w:ascii="Times New Roman" w:hAnsi="Times New Roman"/>
                <w:sz w:val="28"/>
                <w:szCs w:val="28"/>
              </w:rPr>
              <w:t>формационного листка (презент</w:t>
            </w:r>
            <w:r w:rsidRPr="00AA4459">
              <w:rPr>
                <w:rFonts w:ascii="Times New Roman" w:hAnsi="Times New Roman"/>
                <w:sz w:val="28"/>
                <w:szCs w:val="28"/>
              </w:rPr>
              <w:t>а</w:t>
            </w:r>
            <w:r w:rsidRPr="00AA4459">
              <w:rPr>
                <w:rFonts w:ascii="Times New Roman" w:hAnsi="Times New Roman"/>
                <w:sz w:val="28"/>
                <w:szCs w:val="28"/>
              </w:rPr>
              <w:t>ции) «Общес</w:t>
            </w:r>
            <w:r w:rsidRPr="00AA4459">
              <w:rPr>
                <w:rFonts w:ascii="Times New Roman" w:hAnsi="Times New Roman"/>
                <w:sz w:val="28"/>
                <w:szCs w:val="28"/>
              </w:rPr>
              <w:t>т</w:t>
            </w:r>
            <w:r w:rsidRPr="00AA4459">
              <w:rPr>
                <w:rFonts w:ascii="Times New Roman" w:hAnsi="Times New Roman"/>
                <w:sz w:val="28"/>
                <w:szCs w:val="28"/>
              </w:rPr>
              <w:t xml:space="preserve">венный транспорт </w:t>
            </w:r>
            <w:r>
              <w:rPr>
                <w:rFonts w:ascii="Times New Roman" w:hAnsi="Times New Roman"/>
                <w:sz w:val="28"/>
                <w:szCs w:val="28"/>
              </w:rPr>
              <w:t>–</w:t>
            </w:r>
            <w:r w:rsidRPr="00AA4459">
              <w:rPr>
                <w:rFonts w:ascii="Times New Roman" w:hAnsi="Times New Roman"/>
                <w:sz w:val="28"/>
                <w:szCs w:val="28"/>
              </w:rPr>
              <w:t xml:space="preserve"> краткая хара</w:t>
            </w:r>
            <w:r w:rsidRPr="00AA4459">
              <w:rPr>
                <w:rFonts w:ascii="Times New Roman" w:hAnsi="Times New Roman"/>
                <w:sz w:val="28"/>
                <w:szCs w:val="28"/>
              </w:rPr>
              <w:t>к</w:t>
            </w:r>
            <w:r w:rsidRPr="00AA4459">
              <w:rPr>
                <w:rFonts w:ascii="Times New Roman" w:hAnsi="Times New Roman"/>
                <w:sz w:val="28"/>
                <w:szCs w:val="28"/>
              </w:rPr>
              <w:t>теристика совр</w:t>
            </w:r>
            <w:r w:rsidRPr="00AA4459">
              <w:rPr>
                <w:rFonts w:ascii="Times New Roman" w:hAnsi="Times New Roman"/>
                <w:sz w:val="28"/>
                <w:szCs w:val="28"/>
              </w:rPr>
              <w:t>е</w:t>
            </w:r>
            <w:r w:rsidRPr="00AA4459">
              <w:rPr>
                <w:rFonts w:ascii="Times New Roman" w:hAnsi="Times New Roman"/>
                <w:sz w:val="28"/>
                <w:szCs w:val="28"/>
              </w:rPr>
              <w:t>менных видов транспорта. Пр</w:t>
            </w:r>
            <w:r w:rsidRPr="00AA4459">
              <w:rPr>
                <w:rFonts w:ascii="Times New Roman" w:hAnsi="Times New Roman"/>
                <w:sz w:val="28"/>
                <w:szCs w:val="28"/>
              </w:rPr>
              <w:t>а</w:t>
            </w:r>
            <w:r w:rsidRPr="00AA4459">
              <w:rPr>
                <w:rFonts w:ascii="Times New Roman" w:hAnsi="Times New Roman"/>
                <w:sz w:val="28"/>
                <w:szCs w:val="28"/>
              </w:rPr>
              <w:t xml:space="preserve">вила поведения в общественном </w:t>
            </w:r>
            <w:r w:rsidRPr="00AA4459">
              <w:rPr>
                <w:rFonts w:ascii="Times New Roman" w:hAnsi="Times New Roman"/>
                <w:sz w:val="28"/>
                <w:szCs w:val="28"/>
              </w:rPr>
              <w:lastRenderedPageBreak/>
              <w:t>транспорте</w:t>
            </w:r>
            <w:r>
              <w:rPr>
                <w:rFonts w:ascii="Times New Roman" w:hAnsi="Times New Roman"/>
                <w:sz w:val="28"/>
                <w:szCs w:val="28"/>
              </w:rPr>
              <w:t>»</w:t>
            </w:r>
          </w:p>
        </w:tc>
      </w:tr>
      <w:tr w:rsidR="001D42E7" w:rsidRPr="000D40C6" w:rsidTr="001D42E7">
        <w:tc>
          <w:tcPr>
            <w:tcW w:w="2628" w:type="dxa"/>
          </w:tcPr>
          <w:p w:rsidR="001D42E7" w:rsidRPr="000D40C6" w:rsidRDefault="001D42E7" w:rsidP="001D42E7">
            <w:pPr>
              <w:spacing w:line="360" w:lineRule="auto"/>
              <w:rPr>
                <w:rFonts w:ascii="Times New Roman" w:hAnsi="Times New Roman" w:cs="Times New Roman"/>
                <w:sz w:val="28"/>
                <w:szCs w:val="28"/>
              </w:rPr>
            </w:pPr>
            <w:r>
              <w:rPr>
                <w:rFonts w:ascii="Times New Roman" w:hAnsi="Times New Roman" w:cs="Times New Roman"/>
                <w:sz w:val="28"/>
                <w:szCs w:val="28"/>
              </w:rPr>
              <w:lastRenderedPageBreak/>
              <w:t>Особенности пов</w:t>
            </w:r>
            <w:r>
              <w:rPr>
                <w:rFonts w:ascii="Times New Roman" w:hAnsi="Times New Roman" w:cs="Times New Roman"/>
                <w:sz w:val="28"/>
                <w:szCs w:val="28"/>
              </w:rPr>
              <w:t>е</w:t>
            </w:r>
            <w:r>
              <w:rPr>
                <w:rFonts w:ascii="Times New Roman" w:hAnsi="Times New Roman" w:cs="Times New Roman"/>
                <w:sz w:val="28"/>
                <w:szCs w:val="28"/>
              </w:rPr>
              <w:t>дения пешеходов на дороге, прох</w:t>
            </w:r>
            <w:r>
              <w:rPr>
                <w:rFonts w:ascii="Times New Roman" w:hAnsi="Times New Roman" w:cs="Times New Roman"/>
                <w:sz w:val="28"/>
                <w:szCs w:val="28"/>
              </w:rPr>
              <w:t>о</w:t>
            </w:r>
            <w:r>
              <w:rPr>
                <w:rFonts w:ascii="Times New Roman" w:hAnsi="Times New Roman" w:cs="Times New Roman"/>
                <w:sz w:val="28"/>
                <w:szCs w:val="28"/>
              </w:rPr>
              <w:t>дящей вне населе</w:t>
            </w:r>
            <w:r>
              <w:rPr>
                <w:rFonts w:ascii="Times New Roman" w:hAnsi="Times New Roman" w:cs="Times New Roman"/>
                <w:sz w:val="28"/>
                <w:szCs w:val="28"/>
              </w:rPr>
              <w:t>н</w:t>
            </w:r>
            <w:r>
              <w:rPr>
                <w:rFonts w:ascii="Times New Roman" w:hAnsi="Times New Roman" w:cs="Times New Roman"/>
                <w:sz w:val="28"/>
                <w:szCs w:val="28"/>
              </w:rPr>
              <w:t>ных пунктов</w:t>
            </w:r>
          </w:p>
        </w:tc>
        <w:tc>
          <w:tcPr>
            <w:tcW w:w="1875" w:type="dxa"/>
          </w:tcPr>
          <w:p w:rsidR="001D42E7" w:rsidRDefault="001D42E7" w:rsidP="001D42E7">
            <w:pPr>
              <w:spacing w:line="360" w:lineRule="auto"/>
              <w:rPr>
                <w:rFonts w:ascii="Times New Roman" w:hAnsi="Times New Roman" w:cs="Times New Roman"/>
                <w:sz w:val="28"/>
                <w:szCs w:val="28"/>
              </w:rPr>
            </w:pPr>
            <w:r>
              <w:rPr>
                <w:rFonts w:ascii="Times New Roman" w:hAnsi="Times New Roman" w:cs="Times New Roman"/>
                <w:sz w:val="28"/>
                <w:szCs w:val="28"/>
              </w:rPr>
              <w:t>- ПДД;</w:t>
            </w:r>
          </w:p>
          <w:p w:rsidR="001D42E7" w:rsidRDefault="001D42E7" w:rsidP="001D42E7">
            <w:pPr>
              <w:spacing w:line="360" w:lineRule="auto"/>
              <w:rPr>
                <w:rFonts w:ascii="Times New Roman" w:hAnsi="Times New Roman" w:cs="Times New Roman"/>
                <w:sz w:val="28"/>
                <w:szCs w:val="28"/>
              </w:rPr>
            </w:pPr>
            <w:r>
              <w:rPr>
                <w:rFonts w:ascii="Times New Roman" w:hAnsi="Times New Roman" w:cs="Times New Roman"/>
                <w:sz w:val="28"/>
                <w:szCs w:val="28"/>
              </w:rPr>
              <w:t>- учебники;</w:t>
            </w:r>
          </w:p>
          <w:p w:rsidR="001D42E7" w:rsidRPr="00684C73" w:rsidRDefault="001D42E7" w:rsidP="001D42E7">
            <w:pPr>
              <w:spacing w:line="360" w:lineRule="auto"/>
              <w:rPr>
                <w:rFonts w:ascii="Times New Roman" w:hAnsi="Times New Roman" w:cs="Times New Roman"/>
                <w:sz w:val="28"/>
                <w:szCs w:val="28"/>
              </w:rPr>
            </w:pPr>
            <w:r>
              <w:rPr>
                <w:rFonts w:ascii="Times New Roman" w:hAnsi="Times New Roman" w:cs="Times New Roman"/>
                <w:sz w:val="28"/>
                <w:szCs w:val="28"/>
              </w:rPr>
              <w:t>- методич</w:t>
            </w:r>
            <w:r>
              <w:rPr>
                <w:rFonts w:ascii="Times New Roman" w:hAnsi="Times New Roman" w:cs="Times New Roman"/>
                <w:sz w:val="28"/>
                <w:szCs w:val="28"/>
              </w:rPr>
              <w:t>е</w:t>
            </w:r>
            <w:r>
              <w:rPr>
                <w:rFonts w:ascii="Times New Roman" w:hAnsi="Times New Roman" w:cs="Times New Roman"/>
                <w:sz w:val="28"/>
                <w:szCs w:val="28"/>
              </w:rPr>
              <w:t>ские рек</w:t>
            </w:r>
            <w:r>
              <w:rPr>
                <w:rFonts w:ascii="Times New Roman" w:hAnsi="Times New Roman" w:cs="Times New Roman"/>
                <w:sz w:val="28"/>
                <w:szCs w:val="28"/>
              </w:rPr>
              <w:t>о</w:t>
            </w:r>
            <w:r>
              <w:rPr>
                <w:rFonts w:ascii="Times New Roman" w:hAnsi="Times New Roman" w:cs="Times New Roman"/>
                <w:sz w:val="28"/>
                <w:szCs w:val="28"/>
              </w:rPr>
              <w:t>мендации</w:t>
            </w:r>
          </w:p>
        </w:tc>
        <w:tc>
          <w:tcPr>
            <w:tcW w:w="2976" w:type="dxa"/>
          </w:tcPr>
          <w:p w:rsidR="001D42E7" w:rsidRDefault="001D42E7" w:rsidP="001D42E7">
            <w:pPr>
              <w:spacing w:line="360" w:lineRule="auto"/>
              <w:rPr>
                <w:rFonts w:ascii="Times New Roman" w:hAnsi="Times New Roman" w:cs="Times New Roman"/>
                <w:sz w:val="28"/>
                <w:szCs w:val="28"/>
              </w:rPr>
            </w:pPr>
            <w:r>
              <w:rPr>
                <w:rFonts w:ascii="Times New Roman" w:hAnsi="Times New Roman" w:cs="Times New Roman"/>
                <w:sz w:val="28"/>
                <w:szCs w:val="28"/>
              </w:rPr>
              <w:t>- плакаты «Поведение на дорогах вне  нас</w:t>
            </w:r>
            <w:r>
              <w:rPr>
                <w:rFonts w:ascii="Times New Roman" w:hAnsi="Times New Roman" w:cs="Times New Roman"/>
                <w:sz w:val="28"/>
                <w:szCs w:val="28"/>
              </w:rPr>
              <w:t>е</w:t>
            </w:r>
            <w:r>
              <w:rPr>
                <w:rFonts w:ascii="Times New Roman" w:hAnsi="Times New Roman" w:cs="Times New Roman"/>
                <w:sz w:val="28"/>
                <w:szCs w:val="28"/>
              </w:rPr>
              <w:t>ленных пунктов»;</w:t>
            </w:r>
          </w:p>
          <w:p w:rsidR="001D42E7" w:rsidRPr="00684C73" w:rsidRDefault="001D42E7" w:rsidP="001D42E7">
            <w:pPr>
              <w:spacing w:line="360" w:lineRule="auto"/>
              <w:rPr>
                <w:rFonts w:ascii="Times New Roman" w:hAnsi="Times New Roman" w:cs="Times New Roman"/>
                <w:sz w:val="28"/>
                <w:szCs w:val="28"/>
              </w:rPr>
            </w:pPr>
            <w:r>
              <w:rPr>
                <w:rFonts w:ascii="Times New Roman" w:hAnsi="Times New Roman" w:cs="Times New Roman"/>
                <w:sz w:val="28"/>
                <w:szCs w:val="28"/>
              </w:rPr>
              <w:t xml:space="preserve"> -макет сельской дор</w:t>
            </w:r>
            <w:r>
              <w:rPr>
                <w:rFonts w:ascii="Times New Roman" w:hAnsi="Times New Roman" w:cs="Times New Roman"/>
                <w:sz w:val="28"/>
                <w:szCs w:val="28"/>
              </w:rPr>
              <w:t>о</w:t>
            </w:r>
            <w:r>
              <w:rPr>
                <w:rFonts w:ascii="Times New Roman" w:hAnsi="Times New Roman" w:cs="Times New Roman"/>
                <w:sz w:val="28"/>
                <w:szCs w:val="28"/>
              </w:rPr>
              <w:t>ги</w:t>
            </w:r>
          </w:p>
        </w:tc>
        <w:tc>
          <w:tcPr>
            <w:tcW w:w="2410" w:type="dxa"/>
          </w:tcPr>
          <w:p w:rsidR="001D42E7" w:rsidRDefault="001D42E7" w:rsidP="001D42E7">
            <w:pPr>
              <w:spacing w:line="360" w:lineRule="auto"/>
              <w:rPr>
                <w:rFonts w:ascii="Times New Roman" w:hAnsi="Times New Roman"/>
                <w:sz w:val="28"/>
                <w:szCs w:val="28"/>
              </w:rPr>
            </w:pPr>
            <w:r>
              <w:rPr>
                <w:rFonts w:ascii="Times New Roman" w:hAnsi="Times New Roman"/>
                <w:sz w:val="28"/>
                <w:szCs w:val="28"/>
              </w:rPr>
              <w:t>- анализ</w:t>
            </w:r>
            <w:r w:rsidRPr="00684C73">
              <w:rPr>
                <w:rFonts w:ascii="Times New Roman" w:hAnsi="Times New Roman"/>
                <w:sz w:val="28"/>
                <w:szCs w:val="28"/>
              </w:rPr>
              <w:t xml:space="preserve"> особе</w:t>
            </w:r>
            <w:r w:rsidRPr="00684C73">
              <w:rPr>
                <w:rFonts w:ascii="Times New Roman" w:hAnsi="Times New Roman"/>
                <w:sz w:val="28"/>
                <w:szCs w:val="28"/>
              </w:rPr>
              <w:t>н</w:t>
            </w:r>
            <w:r w:rsidRPr="00684C73">
              <w:rPr>
                <w:rFonts w:ascii="Times New Roman" w:hAnsi="Times New Roman"/>
                <w:sz w:val="28"/>
                <w:szCs w:val="28"/>
              </w:rPr>
              <w:t>ности поведения на дороге, прох</w:t>
            </w:r>
            <w:r w:rsidRPr="00684C73">
              <w:rPr>
                <w:rFonts w:ascii="Times New Roman" w:hAnsi="Times New Roman"/>
                <w:sz w:val="28"/>
                <w:szCs w:val="28"/>
              </w:rPr>
              <w:t>о</w:t>
            </w:r>
            <w:r w:rsidRPr="00684C73">
              <w:rPr>
                <w:rFonts w:ascii="Times New Roman" w:hAnsi="Times New Roman"/>
                <w:sz w:val="28"/>
                <w:szCs w:val="28"/>
              </w:rPr>
              <w:t>дящей вне нас</w:t>
            </w:r>
            <w:r w:rsidRPr="00684C73">
              <w:rPr>
                <w:rFonts w:ascii="Times New Roman" w:hAnsi="Times New Roman"/>
                <w:sz w:val="28"/>
                <w:szCs w:val="28"/>
              </w:rPr>
              <w:t>е</w:t>
            </w:r>
            <w:r w:rsidRPr="00684C73">
              <w:rPr>
                <w:rFonts w:ascii="Times New Roman" w:hAnsi="Times New Roman"/>
                <w:sz w:val="28"/>
                <w:szCs w:val="28"/>
              </w:rPr>
              <w:t>ленных пунктов;</w:t>
            </w:r>
          </w:p>
          <w:p w:rsidR="001D42E7" w:rsidRPr="00684C73" w:rsidRDefault="001D42E7" w:rsidP="001D42E7">
            <w:pPr>
              <w:spacing w:line="360" w:lineRule="auto"/>
              <w:rPr>
                <w:rFonts w:ascii="Times New Roman" w:hAnsi="Times New Roman"/>
                <w:sz w:val="28"/>
                <w:szCs w:val="28"/>
              </w:rPr>
            </w:pPr>
            <w:r>
              <w:rPr>
                <w:rFonts w:ascii="Times New Roman" w:hAnsi="Times New Roman"/>
                <w:sz w:val="28"/>
                <w:szCs w:val="28"/>
              </w:rPr>
              <w:t>- проектная де</w:t>
            </w:r>
            <w:r>
              <w:rPr>
                <w:rFonts w:ascii="Times New Roman" w:hAnsi="Times New Roman"/>
                <w:sz w:val="28"/>
                <w:szCs w:val="28"/>
              </w:rPr>
              <w:t>я</w:t>
            </w:r>
            <w:r>
              <w:rPr>
                <w:rFonts w:ascii="Times New Roman" w:hAnsi="Times New Roman"/>
                <w:sz w:val="28"/>
                <w:szCs w:val="28"/>
              </w:rPr>
              <w:t>тельность</w:t>
            </w:r>
          </w:p>
          <w:p w:rsidR="001D42E7" w:rsidRPr="00684C73" w:rsidRDefault="001D42E7" w:rsidP="001D42E7">
            <w:pPr>
              <w:spacing w:line="360" w:lineRule="auto"/>
              <w:jc w:val="center"/>
              <w:rPr>
                <w:rFonts w:ascii="Times New Roman" w:hAnsi="Times New Roman" w:cs="Times New Roman"/>
                <w:sz w:val="28"/>
                <w:szCs w:val="28"/>
              </w:rPr>
            </w:pPr>
          </w:p>
        </w:tc>
        <w:tc>
          <w:tcPr>
            <w:tcW w:w="2406" w:type="dxa"/>
          </w:tcPr>
          <w:p w:rsidR="001D42E7" w:rsidRDefault="001D42E7" w:rsidP="001D42E7">
            <w:pPr>
              <w:spacing w:line="360" w:lineRule="auto"/>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 конструиров</w:t>
            </w:r>
            <w:r>
              <w:rPr>
                <w:rFonts w:ascii="Times New Roman" w:eastAsia="Times New Roman" w:hAnsi="Times New Roman" w:cs="Times New Roman"/>
                <w:bCs/>
                <w:color w:val="000000"/>
                <w:sz w:val="28"/>
                <w:szCs w:val="28"/>
                <w:lang w:eastAsia="ru-RU"/>
              </w:rPr>
              <w:t>а</w:t>
            </w:r>
            <w:r>
              <w:rPr>
                <w:rFonts w:ascii="Times New Roman" w:eastAsia="Times New Roman" w:hAnsi="Times New Roman" w:cs="Times New Roman"/>
                <w:bCs/>
                <w:color w:val="000000"/>
                <w:sz w:val="28"/>
                <w:szCs w:val="28"/>
                <w:lang w:eastAsia="ru-RU"/>
              </w:rPr>
              <w:t>ние макета сел</w:t>
            </w:r>
            <w:r>
              <w:rPr>
                <w:rFonts w:ascii="Times New Roman" w:eastAsia="Times New Roman" w:hAnsi="Times New Roman" w:cs="Times New Roman"/>
                <w:bCs/>
                <w:color w:val="000000"/>
                <w:sz w:val="28"/>
                <w:szCs w:val="28"/>
                <w:lang w:eastAsia="ru-RU"/>
              </w:rPr>
              <w:t>ь</w:t>
            </w:r>
            <w:r>
              <w:rPr>
                <w:rFonts w:ascii="Times New Roman" w:eastAsia="Times New Roman" w:hAnsi="Times New Roman" w:cs="Times New Roman"/>
                <w:bCs/>
                <w:color w:val="000000"/>
                <w:sz w:val="28"/>
                <w:szCs w:val="28"/>
                <w:lang w:eastAsia="ru-RU"/>
              </w:rPr>
              <w:t>ской дороги;</w:t>
            </w:r>
          </w:p>
          <w:p w:rsidR="001D42E7" w:rsidRPr="00684C73" w:rsidRDefault="001D42E7" w:rsidP="001D42E7">
            <w:pPr>
              <w:spacing w:line="360" w:lineRule="auto"/>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 мультимеди</w:t>
            </w:r>
            <w:r>
              <w:rPr>
                <w:rFonts w:ascii="Times New Roman" w:eastAsia="Times New Roman" w:hAnsi="Times New Roman" w:cs="Times New Roman"/>
                <w:bCs/>
                <w:color w:val="000000"/>
                <w:sz w:val="28"/>
                <w:szCs w:val="28"/>
                <w:lang w:eastAsia="ru-RU"/>
              </w:rPr>
              <w:t>й</w:t>
            </w:r>
            <w:r>
              <w:rPr>
                <w:rFonts w:ascii="Times New Roman" w:eastAsia="Times New Roman" w:hAnsi="Times New Roman" w:cs="Times New Roman"/>
                <w:bCs/>
                <w:color w:val="000000"/>
                <w:sz w:val="28"/>
                <w:szCs w:val="28"/>
                <w:lang w:eastAsia="ru-RU"/>
              </w:rPr>
              <w:t>ные игры</w:t>
            </w:r>
          </w:p>
        </w:tc>
        <w:tc>
          <w:tcPr>
            <w:tcW w:w="2414" w:type="dxa"/>
          </w:tcPr>
          <w:p w:rsidR="001D42E7" w:rsidRDefault="001D42E7" w:rsidP="001D42E7">
            <w:pPr>
              <w:spacing w:line="360" w:lineRule="auto"/>
              <w:rPr>
                <w:rFonts w:ascii="Times New Roman" w:hAnsi="Times New Roman" w:cs="Times New Roman"/>
                <w:sz w:val="28"/>
                <w:szCs w:val="28"/>
              </w:rPr>
            </w:pPr>
            <w:r>
              <w:rPr>
                <w:rFonts w:ascii="Times New Roman" w:hAnsi="Times New Roman" w:cs="Times New Roman"/>
                <w:sz w:val="28"/>
                <w:szCs w:val="28"/>
              </w:rPr>
              <w:t>- конспекты зан</w:t>
            </w:r>
            <w:r>
              <w:rPr>
                <w:rFonts w:ascii="Times New Roman" w:hAnsi="Times New Roman" w:cs="Times New Roman"/>
                <w:sz w:val="28"/>
                <w:szCs w:val="28"/>
              </w:rPr>
              <w:t>я</w:t>
            </w:r>
            <w:r>
              <w:rPr>
                <w:rFonts w:ascii="Times New Roman" w:hAnsi="Times New Roman" w:cs="Times New Roman"/>
                <w:sz w:val="28"/>
                <w:szCs w:val="28"/>
              </w:rPr>
              <w:t>тий;</w:t>
            </w:r>
          </w:p>
          <w:p w:rsidR="001D42E7" w:rsidRDefault="001D42E7" w:rsidP="001D42E7">
            <w:pPr>
              <w:spacing w:line="360" w:lineRule="auto"/>
              <w:rPr>
                <w:rFonts w:ascii="Times New Roman" w:hAnsi="Times New Roman" w:cs="Times New Roman"/>
                <w:sz w:val="28"/>
                <w:szCs w:val="28"/>
              </w:rPr>
            </w:pPr>
            <w:r>
              <w:rPr>
                <w:rFonts w:ascii="Times New Roman" w:hAnsi="Times New Roman" w:cs="Times New Roman"/>
                <w:sz w:val="28"/>
                <w:szCs w:val="28"/>
              </w:rPr>
              <w:t>-сценарии мер</w:t>
            </w:r>
            <w:r>
              <w:rPr>
                <w:rFonts w:ascii="Times New Roman" w:hAnsi="Times New Roman" w:cs="Times New Roman"/>
                <w:sz w:val="28"/>
                <w:szCs w:val="28"/>
              </w:rPr>
              <w:t>о</w:t>
            </w:r>
            <w:r>
              <w:rPr>
                <w:rFonts w:ascii="Times New Roman" w:hAnsi="Times New Roman" w:cs="Times New Roman"/>
                <w:sz w:val="28"/>
                <w:szCs w:val="28"/>
              </w:rPr>
              <w:t>приятий;</w:t>
            </w:r>
          </w:p>
          <w:p w:rsidR="001D42E7" w:rsidRPr="00684C73" w:rsidRDefault="001D42E7" w:rsidP="001D42E7">
            <w:pPr>
              <w:spacing w:line="360" w:lineRule="auto"/>
              <w:rPr>
                <w:rFonts w:ascii="Times New Roman" w:hAnsi="Times New Roman" w:cs="Times New Roman"/>
                <w:sz w:val="28"/>
                <w:szCs w:val="28"/>
              </w:rPr>
            </w:pPr>
            <w:r>
              <w:rPr>
                <w:rFonts w:ascii="Times New Roman" w:hAnsi="Times New Roman" w:cs="Times New Roman"/>
                <w:sz w:val="28"/>
                <w:szCs w:val="28"/>
              </w:rPr>
              <w:t>- раздаточный м</w:t>
            </w:r>
            <w:r>
              <w:rPr>
                <w:rFonts w:ascii="Times New Roman" w:hAnsi="Times New Roman" w:cs="Times New Roman"/>
                <w:sz w:val="28"/>
                <w:szCs w:val="28"/>
              </w:rPr>
              <w:t>а</w:t>
            </w:r>
            <w:r>
              <w:rPr>
                <w:rFonts w:ascii="Times New Roman" w:hAnsi="Times New Roman" w:cs="Times New Roman"/>
                <w:sz w:val="28"/>
                <w:szCs w:val="28"/>
              </w:rPr>
              <w:t>териал (памятки по безопасности)</w:t>
            </w:r>
          </w:p>
        </w:tc>
      </w:tr>
      <w:tr w:rsidR="001D42E7" w:rsidRPr="000D40C6" w:rsidTr="001D42E7">
        <w:tc>
          <w:tcPr>
            <w:tcW w:w="2628" w:type="dxa"/>
          </w:tcPr>
          <w:p w:rsidR="001D42E7" w:rsidRPr="000D40C6" w:rsidRDefault="001D42E7" w:rsidP="001D42E7">
            <w:pPr>
              <w:spacing w:line="360" w:lineRule="auto"/>
              <w:rPr>
                <w:rFonts w:ascii="Times New Roman" w:hAnsi="Times New Roman" w:cs="Times New Roman"/>
                <w:sz w:val="28"/>
                <w:szCs w:val="28"/>
              </w:rPr>
            </w:pPr>
            <w:r>
              <w:rPr>
                <w:rFonts w:ascii="Times New Roman" w:hAnsi="Times New Roman" w:cs="Times New Roman"/>
                <w:sz w:val="28"/>
                <w:szCs w:val="28"/>
              </w:rPr>
              <w:t>Правила перехода через железнод</w:t>
            </w:r>
            <w:r>
              <w:rPr>
                <w:rFonts w:ascii="Times New Roman" w:hAnsi="Times New Roman" w:cs="Times New Roman"/>
                <w:sz w:val="28"/>
                <w:szCs w:val="28"/>
              </w:rPr>
              <w:t>о</w:t>
            </w:r>
            <w:r>
              <w:rPr>
                <w:rFonts w:ascii="Times New Roman" w:hAnsi="Times New Roman" w:cs="Times New Roman"/>
                <w:sz w:val="28"/>
                <w:szCs w:val="28"/>
              </w:rPr>
              <w:t>рожные переезды</w:t>
            </w:r>
          </w:p>
        </w:tc>
        <w:tc>
          <w:tcPr>
            <w:tcW w:w="1875" w:type="dxa"/>
          </w:tcPr>
          <w:p w:rsidR="001D42E7" w:rsidRDefault="001D42E7" w:rsidP="001D42E7">
            <w:pPr>
              <w:spacing w:line="360" w:lineRule="auto"/>
              <w:rPr>
                <w:rFonts w:ascii="Times New Roman" w:hAnsi="Times New Roman" w:cs="Times New Roman"/>
                <w:sz w:val="28"/>
                <w:szCs w:val="28"/>
              </w:rPr>
            </w:pPr>
            <w:r>
              <w:rPr>
                <w:rFonts w:ascii="Times New Roman" w:hAnsi="Times New Roman" w:cs="Times New Roman"/>
                <w:sz w:val="28"/>
                <w:szCs w:val="28"/>
              </w:rPr>
              <w:t>- ПДД;</w:t>
            </w:r>
          </w:p>
          <w:p w:rsidR="001D42E7" w:rsidRDefault="001D42E7" w:rsidP="001D42E7">
            <w:pPr>
              <w:spacing w:line="360" w:lineRule="auto"/>
              <w:rPr>
                <w:rFonts w:ascii="Times New Roman" w:hAnsi="Times New Roman" w:cs="Times New Roman"/>
                <w:sz w:val="28"/>
                <w:szCs w:val="28"/>
              </w:rPr>
            </w:pPr>
            <w:r>
              <w:rPr>
                <w:rFonts w:ascii="Times New Roman" w:hAnsi="Times New Roman" w:cs="Times New Roman"/>
                <w:sz w:val="28"/>
                <w:szCs w:val="28"/>
              </w:rPr>
              <w:t>- учебники;</w:t>
            </w:r>
          </w:p>
          <w:p w:rsidR="001D42E7" w:rsidRPr="00684C73" w:rsidRDefault="001D42E7" w:rsidP="001D42E7">
            <w:pPr>
              <w:spacing w:line="360" w:lineRule="auto"/>
              <w:rPr>
                <w:rFonts w:ascii="Times New Roman" w:hAnsi="Times New Roman" w:cs="Times New Roman"/>
                <w:sz w:val="28"/>
                <w:szCs w:val="28"/>
              </w:rPr>
            </w:pPr>
            <w:r>
              <w:rPr>
                <w:rFonts w:ascii="Times New Roman" w:hAnsi="Times New Roman" w:cs="Times New Roman"/>
                <w:sz w:val="28"/>
                <w:szCs w:val="28"/>
              </w:rPr>
              <w:t>- методич</w:t>
            </w:r>
            <w:r>
              <w:rPr>
                <w:rFonts w:ascii="Times New Roman" w:hAnsi="Times New Roman" w:cs="Times New Roman"/>
                <w:sz w:val="28"/>
                <w:szCs w:val="28"/>
              </w:rPr>
              <w:t>е</w:t>
            </w:r>
            <w:r>
              <w:rPr>
                <w:rFonts w:ascii="Times New Roman" w:hAnsi="Times New Roman" w:cs="Times New Roman"/>
                <w:sz w:val="28"/>
                <w:szCs w:val="28"/>
              </w:rPr>
              <w:t>ские рек</w:t>
            </w:r>
            <w:r>
              <w:rPr>
                <w:rFonts w:ascii="Times New Roman" w:hAnsi="Times New Roman" w:cs="Times New Roman"/>
                <w:sz w:val="28"/>
                <w:szCs w:val="28"/>
              </w:rPr>
              <w:t>о</w:t>
            </w:r>
            <w:r>
              <w:rPr>
                <w:rFonts w:ascii="Times New Roman" w:hAnsi="Times New Roman" w:cs="Times New Roman"/>
                <w:sz w:val="28"/>
                <w:szCs w:val="28"/>
              </w:rPr>
              <w:t>мендации</w:t>
            </w:r>
          </w:p>
        </w:tc>
        <w:tc>
          <w:tcPr>
            <w:tcW w:w="2976" w:type="dxa"/>
          </w:tcPr>
          <w:p w:rsidR="001D42E7" w:rsidRDefault="001D42E7" w:rsidP="001D42E7">
            <w:pPr>
              <w:spacing w:line="360" w:lineRule="auto"/>
              <w:rPr>
                <w:rFonts w:ascii="Times New Roman" w:hAnsi="Times New Roman" w:cs="Times New Roman"/>
                <w:sz w:val="28"/>
                <w:szCs w:val="28"/>
              </w:rPr>
            </w:pPr>
            <w:r>
              <w:rPr>
                <w:rFonts w:ascii="Times New Roman" w:hAnsi="Times New Roman" w:cs="Times New Roman"/>
                <w:sz w:val="28"/>
                <w:szCs w:val="28"/>
              </w:rPr>
              <w:t>- макет железнод</w:t>
            </w:r>
            <w:r>
              <w:rPr>
                <w:rFonts w:ascii="Times New Roman" w:hAnsi="Times New Roman" w:cs="Times New Roman"/>
                <w:sz w:val="28"/>
                <w:szCs w:val="28"/>
              </w:rPr>
              <w:t>о</w:t>
            </w:r>
            <w:r>
              <w:rPr>
                <w:rFonts w:ascii="Times New Roman" w:hAnsi="Times New Roman" w:cs="Times New Roman"/>
                <w:sz w:val="28"/>
                <w:szCs w:val="28"/>
              </w:rPr>
              <w:t>рожного переезда;</w:t>
            </w:r>
          </w:p>
          <w:p w:rsidR="001D42E7" w:rsidRPr="00684C73" w:rsidRDefault="001D42E7" w:rsidP="001D42E7">
            <w:pPr>
              <w:spacing w:line="360" w:lineRule="auto"/>
              <w:rPr>
                <w:rFonts w:ascii="Times New Roman" w:hAnsi="Times New Roman" w:cs="Times New Roman"/>
                <w:sz w:val="28"/>
                <w:szCs w:val="28"/>
              </w:rPr>
            </w:pPr>
            <w:r>
              <w:rPr>
                <w:rFonts w:ascii="Times New Roman" w:hAnsi="Times New Roman" w:cs="Times New Roman"/>
                <w:sz w:val="28"/>
                <w:szCs w:val="28"/>
              </w:rPr>
              <w:t xml:space="preserve"> -плакаты «Правила перехода через желе</w:t>
            </w:r>
            <w:r>
              <w:rPr>
                <w:rFonts w:ascii="Times New Roman" w:hAnsi="Times New Roman" w:cs="Times New Roman"/>
                <w:sz w:val="28"/>
                <w:szCs w:val="28"/>
              </w:rPr>
              <w:t>з</w:t>
            </w:r>
            <w:r>
              <w:rPr>
                <w:rFonts w:ascii="Times New Roman" w:hAnsi="Times New Roman" w:cs="Times New Roman"/>
                <w:sz w:val="28"/>
                <w:szCs w:val="28"/>
              </w:rPr>
              <w:t>нодорожные перее</w:t>
            </w:r>
            <w:r>
              <w:rPr>
                <w:rFonts w:ascii="Times New Roman" w:hAnsi="Times New Roman" w:cs="Times New Roman"/>
                <w:sz w:val="28"/>
                <w:szCs w:val="28"/>
              </w:rPr>
              <w:t>з</w:t>
            </w:r>
            <w:r>
              <w:rPr>
                <w:rFonts w:ascii="Times New Roman" w:hAnsi="Times New Roman" w:cs="Times New Roman"/>
                <w:sz w:val="28"/>
                <w:szCs w:val="28"/>
              </w:rPr>
              <w:t>ды»</w:t>
            </w:r>
          </w:p>
        </w:tc>
        <w:tc>
          <w:tcPr>
            <w:tcW w:w="2410" w:type="dxa"/>
          </w:tcPr>
          <w:p w:rsidR="001D42E7" w:rsidRDefault="001D42E7" w:rsidP="001D42E7">
            <w:pPr>
              <w:spacing w:line="360" w:lineRule="auto"/>
              <w:rPr>
                <w:rFonts w:ascii="Times New Roman" w:hAnsi="Times New Roman" w:cs="Times New Roman"/>
                <w:sz w:val="28"/>
                <w:szCs w:val="28"/>
              </w:rPr>
            </w:pPr>
            <w:r>
              <w:rPr>
                <w:rFonts w:ascii="Times New Roman" w:hAnsi="Times New Roman" w:cs="Times New Roman"/>
                <w:sz w:val="28"/>
                <w:szCs w:val="28"/>
              </w:rPr>
              <w:t>- проектная де</w:t>
            </w:r>
            <w:r>
              <w:rPr>
                <w:rFonts w:ascii="Times New Roman" w:hAnsi="Times New Roman" w:cs="Times New Roman"/>
                <w:sz w:val="28"/>
                <w:szCs w:val="28"/>
              </w:rPr>
              <w:t>я</w:t>
            </w:r>
            <w:r>
              <w:rPr>
                <w:rFonts w:ascii="Times New Roman" w:hAnsi="Times New Roman" w:cs="Times New Roman"/>
                <w:sz w:val="28"/>
                <w:szCs w:val="28"/>
              </w:rPr>
              <w:t>тельность;</w:t>
            </w:r>
          </w:p>
          <w:p w:rsidR="001D42E7" w:rsidRPr="00684C73" w:rsidRDefault="001D42E7" w:rsidP="001D42E7">
            <w:pPr>
              <w:spacing w:line="360" w:lineRule="auto"/>
              <w:rPr>
                <w:rFonts w:ascii="Times New Roman" w:hAnsi="Times New Roman" w:cs="Times New Roman"/>
                <w:sz w:val="28"/>
                <w:szCs w:val="28"/>
              </w:rPr>
            </w:pPr>
            <w:r>
              <w:rPr>
                <w:rFonts w:ascii="Times New Roman" w:hAnsi="Times New Roman" w:cs="Times New Roman"/>
                <w:sz w:val="28"/>
                <w:szCs w:val="28"/>
              </w:rPr>
              <w:t xml:space="preserve"> - ролевая игра </w:t>
            </w:r>
          </w:p>
        </w:tc>
        <w:tc>
          <w:tcPr>
            <w:tcW w:w="2406" w:type="dxa"/>
          </w:tcPr>
          <w:p w:rsidR="001D42E7" w:rsidRDefault="001D42E7" w:rsidP="001D42E7">
            <w:pPr>
              <w:spacing w:line="360" w:lineRule="auto"/>
              <w:rPr>
                <w:rFonts w:ascii="Times New Roman" w:hAnsi="Times New Roman" w:cs="Times New Roman"/>
                <w:sz w:val="28"/>
                <w:szCs w:val="28"/>
              </w:rPr>
            </w:pPr>
            <w:r>
              <w:rPr>
                <w:rFonts w:ascii="Times New Roman" w:hAnsi="Times New Roman" w:cs="Times New Roman"/>
                <w:sz w:val="28"/>
                <w:szCs w:val="28"/>
              </w:rPr>
              <w:t>- конструиров</w:t>
            </w:r>
            <w:r>
              <w:rPr>
                <w:rFonts w:ascii="Times New Roman" w:hAnsi="Times New Roman" w:cs="Times New Roman"/>
                <w:sz w:val="28"/>
                <w:szCs w:val="28"/>
              </w:rPr>
              <w:t>а</w:t>
            </w:r>
            <w:r>
              <w:rPr>
                <w:rFonts w:ascii="Times New Roman" w:hAnsi="Times New Roman" w:cs="Times New Roman"/>
                <w:sz w:val="28"/>
                <w:szCs w:val="28"/>
              </w:rPr>
              <w:t>ние макета пер</w:t>
            </w:r>
            <w:r>
              <w:rPr>
                <w:rFonts w:ascii="Times New Roman" w:hAnsi="Times New Roman" w:cs="Times New Roman"/>
                <w:sz w:val="28"/>
                <w:szCs w:val="28"/>
              </w:rPr>
              <w:t>е</w:t>
            </w:r>
            <w:r>
              <w:rPr>
                <w:rFonts w:ascii="Times New Roman" w:hAnsi="Times New Roman" w:cs="Times New Roman"/>
                <w:sz w:val="28"/>
                <w:szCs w:val="28"/>
              </w:rPr>
              <w:t>езда;</w:t>
            </w:r>
          </w:p>
          <w:p w:rsidR="001D42E7" w:rsidRPr="00684C73" w:rsidRDefault="001D42E7" w:rsidP="001D42E7">
            <w:pPr>
              <w:spacing w:line="360" w:lineRule="auto"/>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 тест по прав</w:t>
            </w:r>
            <w:r>
              <w:rPr>
                <w:rFonts w:ascii="Times New Roman" w:eastAsia="Times New Roman" w:hAnsi="Times New Roman" w:cs="Times New Roman"/>
                <w:bCs/>
                <w:color w:val="000000"/>
                <w:sz w:val="28"/>
                <w:szCs w:val="28"/>
                <w:lang w:eastAsia="ru-RU"/>
              </w:rPr>
              <w:t>и</w:t>
            </w:r>
            <w:r>
              <w:rPr>
                <w:rFonts w:ascii="Times New Roman" w:eastAsia="Times New Roman" w:hAnsi="Times New Roman" w:cs="Times New Roman"/>
                <w:bCs/>
                <w:color w:val="000000"/>
                <w:sz w:val="28"/>
                <w:szCs w:val="28"/>
                <w:lang w:eastAsia="ru-RU"/>
              </w:rPr>
              <w:t xml:space="preserve">лам </w:t>
            </w:r>
          </w:p>
        </w:tc>
        <w:tc>
          <w:tcPr>
            <w:tcW w:w="2414" w:type="dxa"/>
          </w:tcPr>
          <w:p w:rsidR="001D42E7" w:rsidRDefault="001D42E7" w:rsidP="001D42E7">
            <w:pPr>
              <w:spacing w:line="360" w:lineRule="auto"/>
              <w:rPr>
                <w:rFonts w:ascii="Times New Roman" w:hAnsi="Times New Roman" w:cs="Times New Roman"/>
                <w:sz w:val="28"/>
                <w:szCs w:val="28"/>
              </w:rPr>
            </w:pPr>
            <w:r>
              <w:rPr>
                <w:rFonts w:ascii="Times New Roman" w:hAnsi="Times New Roman" w:cs="Times New Roman"/>
                <w:sz w:val="28"/>
                <w:szCs w:val="28"/>
              </w:rPr>
              <w:t>- материалы из опыта работы;</w:t>
            </w:r>
          </w:p>
          <w:p w:rsidR="001D42E7" w:rsidRPr="00684C73" w:rsidRDefault="001D42E7" w:rsidP="001D42E7">
            <w:pPr>
              <w:spacing w:line="360" w:lineRule="auto"/>
              <w:rPr>
                <w:rFonts w:ascii="Times New Roman" w:hAnsi="Times New Roman" w:cs="Times New Roman"/>
                <w:sz w:val="28"/>
                <w:szCs w:val="28"/>
              </w:rPr>
            </w:pPr>
            <w:r>
              <w:rPr>
                <w:rFonts w:ascii="Times New Roman" w:hAnsi="Times New Roman" w:cs="Times New Roman"/>
                <w:sz w:val="28"/>
                <w:szCs w:val="28"/>
              </w:rPr>
              <w:t xml:space="preserve"> -раздаточный м</w:t>
            </w:r>
            <w:r>
              <w:rPr>
                <w:rFonts w:ascii="Times New Roman" w:hAnsi="Times New Roman" w:cs="Times New Roman"/>
                <w:sz w:val="28"/>
                <w:szCs w:val="28"/>
              </w:rPr>
              <w:t>а</w:t>
            </w:r>
            <w:r>
              <w:rPr>
                <w:rFonts w:ascii="Times New Roman" w:hAnsi="Times New Roman" w:cs="Times New Roman"/>
                <w:sz w:val="28"/>
                <w:szCs w:val="28"/>
              </w:rPr>
              <w:t>териал (листовки и памятки)</w:t>
            </w:r>
          </w:p>
        </w:tc>
      </w:tr>
      <w:tr w:rsidR="001D42E7" w:rsidRPr="000D40C6" w:rsidTr="001D42E7">
        <w:tc>
          <w:tcPr>
            <w:tcW w:w="2628" w:type="dxa"/>
          </w:tcPr>
          <w:p w:rsidR="001D42E7" w:rsidRPr="000D40C6" w:rsidRDefault="001D42E7" w:rsidP="001D42E7">
            <w:pPr>
              <w:spacing w:line="360" w:lineRule="auto"/>
              <w:rPr>
                <w:rFonts w:ascii="Times New Roman" w:hAnsi="Times New Roman" w:cs="Times New Roman"/>
                <w:sz w:val="28"/>
                <w:szCs w:val="28"/>
              </w:rPr>
            </w:pPr>
            <w:r>
              <w:rPr>
                <w:rFonts w:ascii="Times New Roman" w:hAnsi="Times New Roman" w:cs="Times New Roman"/>
                <w:sz w:val="28"/>
                <w:szCs w:val="28"/>
              </w:rPr>
              <w:t>Безопасный путь в школу, кружок, м</w:t>
            </w:r>
            <w:r>
              <w:rPr>
                <w:rFonts w:ascii="Times New Roman" w:hAnsi="Times New Roman" w:cs="Times New Roman"/>
                <w:sz w:val="28"/>
                <w:szCs w:val="28"/>
              </w:rPr>
              <w:t>а</w:t>
            </w:r>
            <w:r>
              <w:rPr>
                <w:rFonts w:ascii="Times New Roman" w:hAnsi="Times New Roman" w:cs="Times New Roman"/>
                <w:sz w:val="28"/>
                <w:szCs w:val="28"/>
              </w:rPr>
              <w:t>газин</w:t>
            </w:r>
          </w:p>
        </w:tc>
        <w:tc>
          <w:tcPr>
            <w:tcW w:w="1875" w:type="dxa"/>
          </w:tcPr>
          <w:p w:rsidR="001D42E7" w:rsidRPr="00684C73" w:rsidRDefault="001D42E7" w:rsidP="001D42E7">
            <w:pPr>
              <w:spacing w:line="360" w:lineRule="auto"/>
              <w:rPr>
                <w:rFonts w:ascii="Times New Roman" w:hAnsi="Times New Roman" w:cs="Times New Roman"/>
                <w:sz w:val="28"/>
                <w:szCs w:val="28"/>
              </w:rPr>
            </w:pPr>
            <w:r>
              <w:rPr>
                <w:rFonts w:ascii="Times New Roman" w:hAnsi="Times New Roman" w:cs="Times New Roman"/>
                <w:sz w:val="28"/>
                <w:szCs w:val="28"/>
              </w:rPr>
              <w:t>- методич</w:t>
            </w:r>
            <w:r>
              <w:rPr>
                <w:rFonts w:ascii="Times New Roman" w:hAnsi="Times New Roman" w:cs="Times New Roman"/>
                <w:sz w:val="28"/>
                <w:szCs w:val="28"/>
              </w:rPr>
              <w:t>е</w:t>
            </w:r>
            <w:r>
              <w:rPr>
                <w:rFonts w:ascii="Times New Roman" w:hAnsi="Times New Roman" w:cs="Times New Roman"/>
                <w:sz w:val="28"/>
                <w:szCs w:val="28"/>
              </w:rPr>
              <w:t>ские рек</w:t>
            </w:r>
            <w:r>
              <w:rPr>
                <w:rFonts w:ascii="Times New Roman" w:hAnsi="Times New Roman" w:cs="Times New Roman"/>
                <w:sz w:val="28"/>
                <w:szCs w:val="28"/>
              </w:rPr>
              <w:t>о</w:t>
            </w:r>
            <w:r>
              <w:rPr>
                <w:rFonts w:ascii="Times New Roman" w:hAnsi="Times New Roman" w:cs="Times New Roman"/>
                <w:sz w:val="28"/>
                <w:szCs w:val="28"/>
              </w:rPr>
              <w:t>мендации</w:t>
            </w:r>
          </w:p>
        </w:tc>
        <w:tc>
          <w:tcPr>
            <w:tcW w:w="2976" w:type="dxa"/>
          </w:tcPr>
          <w:p w:rsidR="001D42E7" w:rsidRDefault="001D42E7" w:rsidP="001D42E7">
            <w:pPr>
              <w:spacing w:line="360" w:lineRule="auto"/>
              <w:rPr>
                <w:rFonts w:ascii="Times New Roman" w:hAnsi="Times New Roman" w:cs="Times New Roman"/>
                <w:sz w:val="28"/>
                <w:szCs w:val="28"/>
              </w:rPr>
            </w:pPr>
            <w:r>
              <w:rPr>
                <w:rFonts w:ascii="Times New Roman" w:hAnsi="Times New Roman" w:cs="Times New Roman"/>
                <w:sz w:val="28"/>
                <w:szCs w:val="28"/>
              </w:rPr>
              <w:t>- таблица «Как пройти в школу»</w:t>
            </w:r>
          </w:p>
          <w:p w:rsidR="001D42E7" w:rsidRDefault="001D42E7" w:rsidP="001D42E7">
            <w:pPr>
              <w:spacing w:line="360" w:lineRule="auto"/>
              <w:rPr>
                <w:rFonts w:ascii="Times New Roman" w:hAnsi="Times New Roman" w:cs="Times New Roman"/>
                <w:sz w:val="28"/>
                <w:szCs w:val="28"/>
              </w:rPr>
            </w:pPr>
            <w:r>
              <w:rPr>
                <w:rFonts w:ascii="Times New Roman" w:hAnsi="Times New Roman" w:cs="Times New Roman"/>
                <w:sz w:val="28"/>
                <w:szCs w:val="28"/>
              </w:rPr>
              <w:t>- макет микрорайона</w:t>
            </w:r>
          </w:p>
          <w:p w:rsidR="001D42E7" w:rsidRPr="00684C73" w:rsidRDefault="001D42E7" w:rsidP="001D42E7">
            <w:pPr>
              <w:spacing w:line="360" w:lineRule="auto"/>
              <w:jc w:val="center"/>
              <w:rPr>
                <w:rFonts w:ascii="Times New Roman" w:hAnsi="Times New Roman" w:cs="Times New Roman"/>
                <w:sz w:val="28"/>
                <w:szCs w:val="28"/>
              </w:rPr>
            </w:pPr>
          </w:p>
        </w:tc>
        <w:tc>
          <w:tcPr>
            <w:tcW w:w="2410" w:type="dxa"/>
          </w:tcPr>
          <w:p w:rsidR="001D42E7" w:rsidRPr="00684C73" w:rsidRDefault="001D42E7" w:rsidP="001D42E7">
            <w:pPr>
              <w:spacing w:line="360" w:lineRule="auto"/>
              <w:rPr>
                <w:rFonts w:ascii="Times New Roman" w:hAnsi="Times New Roman" w:cs="Times New Roman"/>
                <w:sz w:val="28"/>
                <w:szCs w:val="28"/>
              </w:rPr>
            </w:pPr>
            <w:r>
              <w:rPr>
                <w:rFonts w:ascii="Times New Roman" w:hAnsi="Times New Roman" w:cs="Times New Roman"/>
                <w:sz w:val="28"/>
                <w:szCs w:val="28"/>
              </w:rPr>
              <w:lastRenderedPageBreak/>
              <w:t>- ролевая игра «Идем в школу (кружок, маг</w:t>
            </w:r>
            <w:r>
              <w:rPr>
                <w:rFonts w:ascii="Times New Roman" w:hAnsi="Times New Roman" w:cs="Times New Roman"/>
                <w:sz w:val="28"/>
                <w:szCs w:val="28"/>
              </w:rPr>
              <w:t>а</w:t>
            </w:r>
            <w:r>
              <w:rPr>
                <w:rFonts w:ascii="Times New Roman" w:hAnsi="Times New Roman" w:cs="Times New Roman"/>
                <w:sz w:val="28"/>
                <w:szCs w:val="28"/>
              </w:rPr>
              <w:lastRenderedPageBreak/>
              <w:t>зин)»</w:t>
            </w:r>
          </w:p>
        </w:tc>
        <w:tc>
          <w:tcPr>
            <w:tcW w:w="2406" w:type="dxa"/>
          </w:tcPr>
          <w:p w:rsidR="001D42E7" w:rsidRDefault="001D42E7" w:rsidP="001D42E7">
            <w:pPr>
              <w:spacing w:line="360" w:lineRule="auto"/>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lastRenderedPageBreak/>
              <w:t>-конструирование макета микрора</w:t>
            </w:r>
            <w:r>
              <w:rPr>
                <w:rFonts w:ascii="Times New Roman" w:eastAsia="Times New Roman" w:hAnsi="Times New Roman" w:cs="Times New Roman"/>
                <w:bCs/>
                <w:color w:val="000000"/>
                <w:sz w:val="28"/>
                <w:szCs w:val="28"/>
                <w:lang w:eastAsia="ru-RU"/>
              </w:rPr>
              <w:t>й</w:t>
            </w:r>
            <w:r>
              <w:rPr>
                <w:rFonts w:ascii="Times New Roman" w:eastAsia="Times New Roman" w:hAnsi="Times New Roman" w:cs="Times New Roman"/>
                <w:bCs/>
                <w:color w:val="000000"/>
                <w:sz w:val="28"/>
                <w:szCs w:val="28"/>
                <w:lang w:eastAsia="ru-RU"/>
              </w:rPr>
              <w:t>она;</w:t>
            </w:r>
          </w:p>
          <w:p w:rsidR="001D42E7" w:rsidRPr="00684C73" w:rsidRDefault="001D42E7" w:rsidP="001D42E7">
            <w:pPr>
              <w:spacing w:line="360" w:lineRule="auto"/>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lastRenderedPageBreak/>
              <w:t>- мультимедийная игра</w:t>
            </w:r>
          </w:p>
        </w:tc>
        <w:tc>
          <w:tcPr>
            <w:tcW w:w="2414" w:type="dxa"/>
          </w:tcPr>
          <w:p w:rsidR="001D42E7" w:rsidRDefault="001D42E7" w:rsidP="001D42E7">
            <w:pPr>
              <w:spacing w:line="360" w:lineRule="auto"/>
              <w:rPr>
                <w:rFonts w:ascii="Times New Roman" w:hAnsi="Times New Roman" w:cs="Times New Roman"/>
                <w:sz w:val="28"/>
                <w:szCs w:val="28"/>
              </w:rPr>
            </w:pPr>
            <w:r>
              <w:rPr>
                <w:rFonts w:ascii="Times New Roman" w:hAnsi="Times New Roman" w:cs="Times New Roman"/>
                <w:sz w:val="28"/>
                <w:szCs w:val="28"/>
              </w:rPr>
              <w:lastRenderedPageBreak/>
              <w:t>-презентация «Правила без</w:t>
            </w:r>
            <w:r>
              <w:rPr>
                <w:rFonts w:ascii="Times New Roman" w:hAnsi="Times New Roman" w:cs="Times New Roman"/>
                <w:sz w:val="28"/>
                <w:szCs w:val="28"/>
              </w:rPr>
              <w:t>о</w:t>
            </w:r>
            <w:r>
              <w:rPr>
                <w:rFonts w:ascii="Times New Roman" w:hAnsi="Times New Roman" w:cs="Times New Roman"/>
                <w:sz w:val="28"/>
                <w:szCs w:val="28"/>
              </w:rPr>
              <w:t>пасности по дор</w:t>
            </w:r>
            <w:r>
              <w:rPr>
                <w:rFonts w:ascii="Times New Roman" w:hAnsi="Times New Roman" w:cs="Times New Roman"/>
                <w:sz w:val="28"/>
                <w:szCs w:val="28"/>
              </w:rPr>
              <w:t>о</w:t>
            </w:r>
            <w:r>
              <w:rPr>
                <w:rFonts w:ascii="Times New Roman" w:hAnsi="Times New Roman" w:cs="Times New Roman"/>
                <w:sz w:val="28"/>
                <w:szCs w:val="28"/>
              </w:rPr>
              <w:lastRenderedPageBreak/>
              <w:t>ге в школу»;</w:t>
            </w:r>
          </w:p>
          <w:p w:rsidR="001D42E7" w:rsidRPr="00684C73" w:rsidRDefault="001D42E7" w:rsidP="001D42E7">
            <w:pPr>
              <w:spacing w:line="360" w:lineRule="auto"/>
              <w:rPr>
                <w:rFonts w:ascii="Times New Roman" w:hAnsi="Times New Roman" w:cs="Times New Roman"/>
                <w:sz w:val="28"/>
                <w:szCs w:val="28"/>
              </w:rPr>
            </w:pPr>
            <w:r>
              <w:rPr>
                <w:rFonts w:ascii="Times New Roman" w:hAnsi="Times New Roman" w:cs="Times New Roman"/>
                <w:sz w:val="28"/>
                <w:szCs w:val="28"/>
              </w:rPr>
              <w:t xml:space="preserve"> - рекомендации  для родителей</w:t>
            </w:r>
          </w:p>
        </w:tc>
      </w:tr>
    </w:tbl>
    <w:p w:rsidR="001D42E7" w:rsidRDefault="001D42E7" w:rsidP="001D42E7"/>
    <w:p w:rsidR="001D42E7" w:rsidRDefault="001D42E7" w:rsidP="00AE29CA">
      <w:pPr>
        <w:spacing w:after="0" w:line="360" w:lineRule="auto"/>
        <w:ind w:firstLine="709"/>
        <w:jc w:val="both"/>
        <w:outlineLvl w:val="0"/>
        <w:rPr>
          <w:rFonts w:ascii="Times New Roman" w:hAnsi="Times New Roman" w:cs="Times New Roman"/>
          <w:b/>
          <w:i/>
          <w:sz w:val="28"/>
          <w:szCs w:val="28"/>
        </w:rPr>
      </w:pPr>
      <w:r w:rsidRPr="006F0391">
        <w:rPr>
          <w:rFonts w:ascii="Times New Roman" w:hAnsi="Times New Roman" w:cs="Times New Roman"/>
          <w:b/>
          <w:i/>
          <w:sz w:val="28"/>
          <w:szCs w:val="28"/>
        </w:rPr>
        <w:t>Раздел 3 «Правила пользования средствами дорожного движения».</w:t>
      </w:r>
    </w:p>
    <w:p w:rsidR="001D42E7" w:rsidRPr="006F0391" w:rsidRDefault="001D42E7" w:rsidP="001D42E7">
      <w:pPr>
        <w:spacing w:after="0" w:line="360" w:lineRule="auto"/>
        <w:ind w:firstLine="709"/>
        <w:jc w:val="both"/>
        <w:rPr>
          <w:rFonts w:ascii="Times New Roman" w:hAnsi="Times New Roman" w:cs="Times New Roman"/>
          <w:b/>
          <w:i/>
          <w:sz w:val="28"/>
          <w:szCs w:val="28"/>
        </w:rPr>
      </w:pPr>
    </w:p>
    <w:tbl>
      <w:tblPr>
        <w:tblStyle w:val="af8"/>
        <w:tblW w:w="14709" w:type="dxa"/>
        <w:tblLook w:val="04A0"/>
      </w:tblPr>
      <w:tblGrid>
        <w:gridCol w:w="2660"/>
        <w:gridCol w:w="2002"/>
        <w:gridCol w:w="2895"/>
        <w:gridCol w:w="2410"/>
        <w:gridCol w:w="2372"/>
        <w:gridCol w:w="2370"/>
      </w:tblGrid>
      <w:tr w:rsidR="001D42E7" w:rsidRPr="000D40C6" w:rsidTr="001D42E7">
        <w:tc>
          <w:tcPr>
            <w:tcW w:w="2660" w:type="dxa"/>
          </w:tcPr>
          <w:p w:rsidR="001D42E7" w:rsidRPr="000D40C6" w:rsidRDefault="001D42E7" w:rsidP="001D42E7">
            <w:pPr>
              <w:spacing w:line="360" w:lineRule="auto"/>
              <w:jc w:val="center"/>
              <w:rPr>
                <w:rFonts w:ascii="Times New Roman" w:hAnsi="Times New Roman" w:cs="Times New Roman"/>
                <w:sz w:val="28"/>
                <w:szCs w:val="28"/>
              </w:rPr>
            </w:pPr>
            <w:r w:rsidRPr="000D40C6">
              <w:rPr>
                <w:rFonts w:ascii="Times New Roman" w:hAnsi="Times New Roman" w:cs="Times New Roman"/>
                <w:sz w:val="28"/>
                <w:szCs w:val="28"/>
              </w:rPr>
              <w:t>Темы</w:t>
            </w:r>
          </w:p>
        </w:tc>
        <w:tc>
          <w:tcPr>
            <w:tcW w:w="2002" w:type="dxa"/>
          </w:tcPr>
          <w:p w:rsidR="001D42E7" w:rsidRPr="000D40C6" w:rsidRDefault="001D42E7" w:rsidP="001D42E7">
            <w:pPr>
              <w:spacing w:line="360" w:lineRule="auto"/>
              <w:jc w:val="center"/>
              <w:rPr>
                <w:rFonts w:ascii="Times New Roman" w:hAnsi="Times New Roman" w:cs="Times New Roman"/>
                <w:sz w:val="28"/>
                <w:szCs w:val="28"/>
              </w:rPr>
            </w:pPr>
            <w:r w:rsidRPr="000D40C6">
              <w:rPr>
                <w:rFonts w:ascii="Times New Roman" w:hAnsi="Times New Roman" w:cs="Times New Roman"/>
                <w:sz w:val="28"/>
                <w:szCs w:val="28"/>
              </w:rPr>
              <w:t>Учебно-методическая литература</w:t>
            </w:r>
          </w:p>
        </w:tc>
        <w:tc>
          <w:tcPr>
            <w:tcW w:w="2895" w:type="dxa"/>
          </w:tcPr>
          <w:p w:rsidR="001D42E7" w:rsidRPr="000D40C6" w:rsidRDefault="001D42E7" w:rsidP="001D42E7">
            <w:pPr>
              <w:spacing w:line="360" w:lineRule="auto"/>
              <w:jc w:val="center"/>
              <w:rPr>
                <w:rFonts w:ascii="Times New Roman" w:hAnsi="Times New Roman" w:cs="Times New Roman"/>
                <w:sz w:val="28"/>
                <w:szCs w:val="28"/>
              </w:rPr>
            </w:pPr>
            <w:r w:rsidRPr="000D40C6">
              <w:rPr>
                <w:rFonts w:ascii="Times New Roman" w:hAnsi="Times New Roman" w:cs="Times New Roman"/>
                <w:sz w:val="28"/>
                <w:szCs w:val="28"/>
              </w:rPr>
              <w:t>Наглядно-дидактические пос</w:t>
            </w:r>
            <w:r w:rsidRPr="000D40C6">
              <w:rPr>
                <w:rFonts w:ascii="Times New Roman" w:hAnsi="Times New Roman" w:cs="Times New Roman"/>
                <w:sz w:val="28"/>
                <w:szCs w:val="28"/>
              </w:rPr>
              <w:t>о</w:t>
            </w:r>
            <w:r w:rsidRPr="000D40C6">
              <w:rPr>
                <w:rFonts w:ascii="Times New Roman" w:hAnsi="Times New Roman" w:cs="Times New Roman"/>
                <w:sz w:val="28"/>
                <w:szCs w:val="28"/>
              </w:rPr>
              <w:t>бия</w:t>
            </w:r>
          </w:p>
        </w:tc>
        <w:tc>
          <w:tcPr>
            <w:tcW w:w="2410" w:type="dxa"/>
          </w:tcPr>
          <w:p w:rsidR="001D42E7" w:rsidRPr="000D40C6" w:rsidRDefault="001D42E7" w:rsidP="001D42E7">
            <w:pPr>
              <w:spacing w:line="360" w:lineRule="auto"/>
              <w:jc w:val="center"/>
              <w:rPr>
                <w:rFonts w:ascii="Times New Roman" w:hAnsi="Times New Roman" w:cs="Times New Roman"/>
                <w:sz w:val="28"/>
                <w:szCs w:val="28"/>
              </w:rPr>
            </w:pPr>
            <w:r w:rsidRPr="000D40C6">
              <w:rPr>
                <w:rFonts w:ascii="Times New Roman" w:hAnsi="Times New Roman" w:cs="Times New Roman"/>
                <w:sz w:val="28"/>
                <w:szCs w:val="28"/>
              </w:rPr>
              <w:t>Материалы для практической о</w:t>
            </w:r>
            <w:r w:rsidRPr="000D40C6">
              <w:rPr>
                <w:rFonts w:ascii="Times New Roman" w:hAnsi="Times New Roman" w:cs="Times New Roman"/>
                <w:sz w:val="28"/>
                <w:szCs w:val="28"/>
              </w:rPr>
              <w:t>т</w:t>
            </w:r>
            <w:r w:rsidRPr="000D40C6">
              <w:rPr>
                <w:rFonts w:ascii="Times New Roman" w:hAnsi="Times New Roman" w:cs="Times New Roman"/>
                <w:sz w:val="28"/>
                <w:szCs w:val="28"/>
              </w:rPr>
              <w:t>работки</w:t>
            </w:r>
          </w:p>
        </w:tc>
        <w:tc>
          <w:tcPr>
            <w:tcW w:w="0" w:type="auto"/>
          </w:tcPr>
          <w:p w:rsidR="001D42E7" w:rsidRPr="000D40C6" w:rsidRDefault="001D42E7" w:rsidP="001D42E7">
            <w:pPr>
              <w:spacing w:line="360" w:lineRule="auto"/>
              <w:jc w:val="center"/>
              <w:rPr>
                <w:rFonts w:ascii="Times New Roman" w:hAnsi="Times New Roman" w:cs="Times New Roman"/>
                <w:sz w:val="28"/>
                <w:szCs w:val="28"/>
              </w:rPr>
            </w:pPr>
            <w:r w:rsidRPr="000D40C6">
              <w:rPr>
                <w:rFonts w:ascii="Times New Roman" w:eastAsia="Times New Roman" w:hAnsi="Times New Roman" w:cs="Times New Roman"/>
                <w:bCs/>
                <w:color w:val="000000"/>
                <w:sz w:val="28"/>
                <w:szCs w:val="28"/>
                <w:lang w:eastAsia="ru-RU"/>
              </w:rPr>
              <w:t>Интерактивные электронно-учебные нагля</w:t>
            </w:r>
            <w:r w:rsidRPr="000D40C6">
              <w:rPr>
                <w:rFonts w:ascii="Times New Roman" w:eastAsia="Times New Roman" w:hAnsi="Times New Roman" w:cs="Times New Roman"/>
                <w:bCs/>
                <w:color w:val="000000"/>
                <w:sz w:val="28"/>
                <w:szCs w:val="28"/>
                <w:lang w:eastAsia="ru-RU"/>
              </w:rPr>
              <w:t>д</w:t>
            </w:r>
            <w:r w:rsidRPr="000D40C6">
              <w:rPr>
                <w:rFonts w:ascii="Times New Roman" w:eastAsia="Times New Roman" w:hAnsi="Times New Roman" w:cs="Times New Roman"/>
                <w:bCs/>
                <w:color w:val="000000"/>
                <w:sz w:val="28"/>
                <w:szCs w:val="28"/>
                <w:lang w:eastAsia="ru-RU"/>
              </w:rPr>
              <w:t>ные компоненты</w:t>
            </w:r>
          </w:p>
        </w:tc>
        <w:tc>
          <w:tcPr>
            <w:tcW w:w="2370" w:type="dxa"/>
          </w:tcPr>
          <w:p w:rsidR="001D42E7" w:rsidRPr="000D40C6" w:rsidRDefault="001D42E7" w:rsidP="001D42E7">
            <w:pPr>
              <w:spacing w:line="360" w:lineRule="auto"/>
              <w:jc w:val="center"/>
              <w:rPr>
                <w:rFonts w:ascii="Times New Roman" w:hAnsi="Times New Roman" w:cs="Times New Roman"/>
                <w:sz w:val="28"/>
                <w:szCs w:val="28"/>
              </w:rPr>
            </w:pPr>
            <w:r w:rsidRPr="000D40C6">
              <w:rPr>
                <w:rFonts w:ascii="Times New Roman" w:hAnsi="Times New Roman" w:cs="Times New Roman"/>
                <w:sz w:val="28"/>
                <w:szCs w:val="28"/>
              </w:rPr>
              <w:t>Дополнительные материалы</w:t>
            </w:r>
          </w:p>
        </w:tc>
      </w:tr>
      <w:tr w:rsidR="001D42E7" w:rsidRPr="000D40C6" w:rsidTr="001D42E7">
        <w:tc>
          <w:tcPr>
            <w:tcW w:w="2660" w:type="dxa"/>
          </w:tcPr>
          <w:p w:rsidR="001D42E7" w:rsidRPr="000D40C6" w:rsidRDefault="001D42E7" w:rsidP="001D42E7">
            <w:pPr>
              <w:spacing w:line="360" w:lineRule="auto"/>
              <w:rPr>
                <w:rFonts w:ascii="Times New Roman" w:hAnsi="Times New Roman" w:cs="Times New Roman"/>
                <w:sz w:val="28"/>
                <w:szCs w:val="28"/>
              </w:rPr>
            </w:pPr>
            <w:r>
              <w:rPr>
                <w:rFonts w:ascii="Times New Roman" w:hAnsi="Times New Roman" w:cs="Times New Roman"/>
                <w:sz w:val="28"/>
                <w:szCs w:val="28"/>
              </w:rPr>
              <w:t>Правила поведения во время езды на велосипеде, катания на роликовых кон</w:t>
            </w:r>
            <w:r>
              <w:rPr>
                <w:rFonts w:ascii="Times New Roman" w:hAnsi="Times New Roman" w:cs="Times New Roman"/>
                <w:sz w:val="28"/>
                <w:szCs w:val="28"/>
              </w:rPr>
              <w:t>ь</w:t>
            </w:r>
            <w:r>
              <w:rPr>
                <w:rFonts w:ascii="Times New Roman" w:hAnsi="Times New Roman" w:cs="Times New Roman"/>
                <w:sz w:val="28"/>
                <w:szCs w:val="28"/>
              </w:rPr>
              <w:t>ках, скейтборде</w:t>
            </w:r>
          </w:p>
        </w:tc>
        <w:tc>
          <w:tcPr>
            <w:tcW w:w="2002" w:type="dxa"/>
          </w:tcPr>
          <w:p w:rsidR="001D42E7" w:rsidRDefault="001D42E7" w:rsidP="001D42E7">
            <w:pPr>
              <w:spacing w:line="360" w:lineRule="auto"/>
              <w:rPr>
                <w:rFonts w:ascii="Times New Roman" w:hAnsi="Times New Roman"/>
                <w:sz w:val="28"/>
                <w:szCs w:val="28"/>
              </w:rPr>
            </w:pPr>
            <w:r>
              <w:rPr>
                <w:rFonts w:ascii="Times New Roman" w:hAnsi="Times New Roman"/>
                <w:sz w:val="28"/>
                <w:szCs w:val="28"/>
              </w:rPr>
              <w:t>- ПДД;</w:t>
            </w:r>
          </w:p>
          <w:p w:rsidR="001D42E7" w:rsidRPr="00AA4459" w:rsidRDefault="001D42E7" w:rsidP="001D42E7">
            <w:pPr>
              <w:spacing w:line="360" w:lineRule="auto"/>
              <w:rPr>
                <w:rFonts w:ascii="Times New Roman" w:hAnsi="Times New Roman"/>
                <w:sz w:val="28"/>
                <w:szCs w:val="28"/>
              </w:rPr>
            </w:pPr>
            <w:r>
              <w:rPr>
                <w:rFonts w:ascii="Times New Roman" w:hAnsi="Times New Roman"/>
                <w:sz w:val="28"/>
                <w:szCs w:val="28"/>
              </w:rPr>
              <w:t>- методич</w:t>
            </w:r>
            <w:r>
              <w:rPr>
                <w:rFonts w:ascii="Times New Roman" w:hAnsi="Times New Roman"/>
                <w:sz w:val="28"/>
                <w:szCs w:val="28"/>
              </w:rPr>
              <w:t>е</w:t>
            </w:r>
            <w:r>
              <w:rPr>
                <w:rFonts w:ascii="Times New Roman" w:hAnsi="Times New Roman"/>
                <w:sz w:val="28"/>
                <w:szCs w:val="28"/>
              </w:rPr>
              <w:t>ские рекоме</w:t>
            </w:r>
            <w:r>
              <w:rPr>
                <w:rFonts w:ascii="Times New Roman" w:hAnsi="Times New Roman"/>
                <w:sz w:val="28"/>
                <w:szCs w:val="28"/>
              </w:rPr>
              <w:t>н</w:t>
            </w:r>
            <w:r>
              <w:rPr>
                <w:rFonts w:ascii="Times New Roman" w:hAnsi="Times New Roman"/>
                <w:sz w:val="28"/>
                <w:szCs w:val="28"/>
              </w:rPr>
              <w:t>дации по о</w:t>
            </w:r>
            <w:r>
              <w:rPr>
                <w:rFonts w:ascii="Times New Roman" w:hAnsi="Times New Roman"/>
                <w:sz w:val="28"/>
                <w:szCs w:val="28"/>
              </w:rPr>
              <w:t>р</w:t>
            </w:r>
            <w:r>
              <w:rPr>
                <w:rFonts w:ascii="Times New Roman" w:hAnsi="Times New Roman"/>
                <w:sz w:val="28"/>
                <w:szCs w:val="28"/>
              </w:rPr>
              <w:t>ганизации з</w:t>
            </w:r>
            <w:r>
              <w:rPr>
                <w:rFonts w:ascii="Times New Roman" w:hAnsi="Times New Roman"/>
                <w:sz w:val="28"/>
                <w:szCs w:val="28"/>
              </w:rPr>
              <w:t>а</w:t>
            </w:r>
            <w:r>
              <w:rPr>
                <w:rFonts w:ascii="Times New Roman" w:hAnsi="Times New Roman"/>
                <w:sz w:val="28"/>
                <w:szCs w:val="28"/>
              </w:rPr>
              <w:t>нятий</w:t>
            </w:r>
          </w:p>
          <w:p w:rsidR="001D42E7" w:rsidRPr="000D40C6" w:rsidRDefault="001D42E7" w:rsidP="001D42E7">
            <w:pPr>
              <w:spacing w:line="360" w:lineRule="auto"/>
              <w:jc w:val="center"/>
              <w:rPr>
                <w:rFonts w:ascii="Times New Roman" w:hAnsi="Times New Roman" w:cs="Times New Roman"/>
                <w:sz w:val="28"/>
                <w:szCs w:val="28"/>
              </w:rPr>
            </w:pPr>
          </w:p>
        </w:tc>
        <w:tc>
          <w:tcPr>
            <w:tcW w:w="2895" w:type="dxa"/>
          </w:tcPr>
          <w:p w:rsidR="001D42E7" w:rsidRDefault="001D42E7" w:rsidP="001D42E7">
            <w:pPr>
              <w:spacing w:line="360" w:lineRule="auto"/>
              <w:rPr>
                <w:rFonts w:ascii="Times New Roman" w:hAnsi="Times New Roman"/>
                <w:sz w:val="28"/>
                <w:szCs w:val="28"/>
              </w:rPr>
            </w:pPr>
            <w:r>
              <w:rPr>
                <w:rFonts w:ascii="Times New Roman" w:hAnsi="Times New Roman"/>
                <w:sz w:val="28"/>
                <w:szCs w:val="28"/>
              </w:rPr>
              <w:t>- плакаты «</w:t>
            </w:r>
            <w:r w:rsidRPr="00AA4459">
              <w:rPr>
                <w:rFonts w:ascii="Times New Roman" w:hAnsi="Times New Roman"/>
                <w:sz w:val="28"/>
                <w:szCs w:val="28"/>
              </w:rPr>
              <w:t>Правила езды на велосипеде, катания на роликовых коньках, скейтборде</w:t>
            </w:r>
            <w:r>
              <w:rPr>
                <w:rFonts w:ascii="Times New Roman" w:hAnsi="Times New Roman"/>
                <w:sz w:val="28"/>
                <w:szCs w:val="28"/>
              </w:rPr>
              <w:t>»</w:t>
            </w:r>
          </w:p>
          <w:p w:rsidR="001D42E7" w:rsidRPr="000D40C6" w:rsidRDefault="001D42E7" w:rsidP="001D42E7">
            <w:pPr>
              <w:spacing w:line="360" w:lineRule="auto"/>
              <w:rPr>
                <w:rFonts w:ascii="Times New Roman" w:hAnsi="Times New Roman" w:cs="Times New Roman"/>
                <w:sz w:val="28"/>
                <w:szCs w:val="28"/>
              </w:rPr>
            </w:pPr>
          </w:p>
        </w:tc>
        <w:tc>
          <w:tcPr>
            <w:tcW w:w="2410" w:type="dxa"/>
          </w:tcPr>
          <w:p w:rsidR="001D42E7" w:rsidRDefault="001D42E7" w:rsidP="001D42E7">
            <w:pPr>
              <w:spacing w:line="360" w:lineRule="auto"/>
              <w:rPr>
                <w:rFonts w:ascii="Times New Roman" w:hAnsi="Times New Roman"/>
                <w:sz w:val="28"/>
                <w:szCs w:val="28"/>
              </w:rPr>
            </w:pPr>
            <w:r>
              <w:rPr>
                <w:rFonts w:ascii="Times New Roman" w:hAnsi="Times New Roman"/>
                <w:sz w:val="28"/>
                <w:szCs w:val="28"/>
              </w:rPr>
              <w:t>- п</w:t>
            </w:r>
            <w:r w:rsidRPr="00AA4459">
              <w:rPr>
                <w:rFonts w:ascii="Times New Roman" w:hAnsi="Times New Roman"/>
                <w:sz w:val="28"/>
                <w:szCs w:val="28"/>
              </w:rPr>
              <w:t>рактикум по отработке умений культурного п</w:t>
            </w:r>
            <w:r w:rsidRPr="00AA4459">
              <w:rPr>
                <w:rFonts w:ascii="Times New Roman" w:hAnsi="Times New Roman"/>
                <w:sz w:val="28"/>
                <w:szCs w:val="28"/>
              </w:rPr>
              <w:t>о</w:t>
            </w:r>
            <w:r w:rsidRPr="00AA4459">
              <w:rPr>
                <w:rFonts w:ascii="Times New Roman" w:hAnsi="Times New Roman"/>
                <w:sz w:val="28"/>
                <w:szCs w:val="28"/>
              </w:rPr>
              <w:t>ве</w:t>
            </w:r>
            <w:r>
              <w:rPr>
                <w:rFonts w:ascii="Times New Roman" w:hAnsi="Times New Roman"/>
                <w:sz w:val="28"/>
                <w:szCs w:val="28"/>
              </w:rPr>
              <w:t xml:space="preserve">дения на дороге </w:t>
            </w:r>
            <w:r w:rsidRPr="00AA4459">
              <w:rPr>
                <w:rFonts w:ascii="Times New Roman" w:hAnsi="Times New Roman"/>
                <w:sz w:val="28"/>
                <w:szCs w:val="28"/>
              </w:rPr>
              <w:t>«Это должен знать ка</w:t>
            </w:r>
            <w:r>
              <w:rPr>
                <w:rFonts w:ascii="Times New Roman" w:hAnsi="Times New Roman"/>
                <w:sz w:val="28"/>
                <w:szCs w:val="28"/>
              </w:rPr>
              <w:t>ждый»;</w:t>
            </w:r>
          </w:p>
          <w:p w:rsidR="001D42E7" w:rsidRPr="000D40C6" w:rsidRDefault="001D42E7" w:rsidP="001D42E7">
            <w:pPr>
              <w:spacing w:line="360" w:lineRule="auto"/>
              <w:rPr>
                <w:rFonts w:ascii="Times New Roman" w:hAnsi="Times New Roman" w:cs="Times New Roman"/>
                <w:sz w:val="28"/>
                <w:szCs w:val="28"/>
              </w:rPr>
            </w:pPr>
            <w:r>
              <w:rPr>
                <w:rFonts w:ascii="Times New Roman" w:hAnsi="Times New Roman"/>
                <w:sz w:val="28"/>
                <w:szCs w:val="28"/>
              </w:rPr>
              <w:t>- ролевая игра</w:t>
            </w:r>
          </w:p>
        </w:tc>
        <w:tc>
          <w:tcPr>
            <w:tcW w:w="0" w:type="auto"/>
          </w:tcPr>
          <w:p w:rsidR="001D42E7" w:rsidRDefault="001D42E7" w:rsidP="001D42E7">
            <w:pPr>
              <w:spacing w:line="360" w:lineRule="auto"/>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 анимационные ролики по прав</w:t>
            </w:r>
            <w:r>
              <w:rPr>
                <w:rFonts w:ascii="Times New Roman" w:eastAsia="Times New Roman" w:hAnsi="Times New Roman" w:cs="Times New Roman"/>
                <w:bCs/>
                <w:color w:val="000000"/>
                <w:sz w:val="28"/>
                <w:szCs w:val="28"/>
                <w:lang w:eastAsia="ru-RU"/>
              </w:rPr>
              <w:t>и</w:t>
            </w:r>
            <w:r>
              <w:rPr>
                <w:rFonts w:ascii="Times New Roman" w:eastAsia="Times New Roman" w:hAnsi="Times New Roman" w:cs="Times New Roman"/>
                <w:bCs/>
                <w:color w:val="000000"/>
                <w:sz w:val="28"/>
                <w:szCs w:val="28"/>
                <w:lang w:eastAsia="ru-RU"/>
              </w:rPr>
              <w:t>лам катания;</w:t>
            </w:r>
          </w:p>
          <w:p w:rsidR="001D42E7" w:rsidRPr="000D40C6" w:rsidRDefault="001D42E7" w:rsidP="001D42E7">
            <w:pPr>
              <w:spacing w:line="360" w:lineRule="auto"/>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 xml:space="preserve"> -диагностическое лото</w:t>
            </w:r>
          </w:p>
        </w:tc>
        <w:tc>
          <w:tcPr>
            <w:tcW w:w="2370" w:type="dxa"/>
          </w:tcPr>
          <w:p w:rsidR="001D42E7" w:rsidRDefault="001D42E7" w:rsidP="001D42E7">
            <w:pPr>
              <w:spacing w:line="360" w:lineRule="auto"/>
              <w:rPr>
                <w:rFonts w:ascii="Times New Roman" w:hAnsi="Times New Roman" w:cs="Times New Roman"/>
                <w:sz w:val="28"/>
                <w:szCs w:val="28"/>
              </w:rPr>
            </w:pPr>
            <w:r>
              <w:rPr>
                <w:rFonts w:ascii="Times New Roman" w:hAnsi="Times New Roman" w:cs="Times New Roman"/>
                <w:sz w:val="28"/>
                <w:szCs w:val="28"/>
              </w:rPr>
              <w:t>- конспекты зан</w:t>
            </w:r>
            <w:r>
              <w:rPr>
                <w:rFonts w:ascii="Times New Roman" w:hAnsi="Times New Roman" w:cs="Times New Roman"/>
                <w:sz w:val="28"/>
                <w:szCs w:val="28"/>
              </w:rPr>
              <w:t>я</w:t>
            </w:r>
            <w:r>
              <w:rPr>
                <w:rFonts w:ascii="Times New Roman" w:hAnsi="Times New Roman" w:cs="Times New Roman"/>
                <w:sz w:val="28"/>
                <w:szCs w:val="28"/>
              </w:rPr>
              <w:t>тий;</w:t>
            </w:r>
          </w:p>
          <w:p w:rsidR="001D42E7" w:rsidRDefault="001D42E7" w:rsidP="001D42E7">
            <w:pPr>
              <w:spacing w:line="360" w:lineRule="auto"/>
              <w:rPr>
                <w:rFonts w:ascii="Times New Roman" w:hAnsi="Times New Roman" w:cs="Times New Roman"/>
                <w:sz w:val="28"/>
                <w:szCs w:val="28"/>
              </w:rPr>
            </w:pPr>
            <w:r>
              <w:rPr>
                <w:rFonts w:ascii="Times New Roman" w:hAnsi="Times New Roman" w:cs="Times New Roman"/>
                <w:sz w:val="28"/>
                <w:szCs w:val="28"/>
              </w:rPr>
              <w:t>- фото и видео-материалы;</w:t>
            </w:r>
          </w:p>
          <w:p w:rsidR="001D42E7" w:rsidRDefault="001D42E7" w:rsidP="001D42E7">
            <w:pPr>
              <w:spacing w:line="360" w:lineRule="auto"/>
              <w:rPr>
                <w:rFonts w:ascii="Times New Roman" w:hAnsi="Times New Roman" w:cs="Times New Roman"/>
                <w:sz w:val="28"/>
                <w:szCs w:val="28"/>
              </w:rPr>
            </w:pPr>
            <w:r>
              <w:rPr>
                <w:rFonts w:ascii="Times New Roman" w:hAnsi="Times New Roman" w:cs="Times New Roman"/>
                <w:sz w:val="28"/>
                <w:szCs w:val="28"/>
              </w:rPr>
              <w:t xml:space="preserve"> - раздаточный материал (памя</w:t>
            </w:r>
            <w:r>
              <w:rPr>
                <w:rFonts w:ascii="Times New Roman" w:hAnsi="Times New Roman" w:cs="Times New Roman"/>
                <w:sz w:val="28"/>
                <w:szCs w:val="28"/>
              </w:rPr>
              <w:t>т</w:t>
            </w:r>
            <w:r>
              <w:rPr>
                <w:rFonts w:ascii="Times New Roman" w:hAnsi="Times New Roman" w:cs="Times New Roman"/>
                <w:sz w:val="28"/>
                <w:szCs w:val="28"/>
              </w:rPr>
              <w:t>ки);</w:t>
            </w:r>
          </w:p>
          <w:p w:rsidR="001D42E7" w:rsidRPr="000D40C6" w:rsidRDefault="001D42E7" w:rsidP="001D42E7">
            <w:pPr>
              <w:spacing w:line="360" w:lineRule="auto"/>
              <w:rPr>
                <w:rFonts w:ascii="Times New Roman" w:hAnsi="Times New Roman" w:cs="Times New Roman"/>
                <w:sz w:val="28"/>
                <w:szCs w:val="28"/>
              </w:rPr>
            </w:pPr>
            <w:r>
              <w:rPr>
                <w:rFonts w:ascii="Times New Roman" w:hAnsi="Times New Roman" w:cs="Times New Roman"/>
                <w:sz w:val="28"/>
                <w:szCs w:val="28"/>
              </w:rPr>
              <w:t xml:space="preserve"> - рекомендации  для родителей</w:t>
            </w:r>
          </w:p>
        </w:tc>
      </w:tr>
      <w:tr w:rsidR="001D42E7" w:rsidRPr="000D40C6" w:rsidTr="001D42E7">
        <w:tc>
          <w:tcPr>
            <w:tcW w:w="2660" w:type="dxa"/>
          </w:tcPr>
          <w:p w:rsidR="001D42E7" w:rsidRPr="000D40C6" w:rsidRDefault="001D42E7" w:rsidP="001D42E7">
            <w:pPr>
              <w:spacing w:line="360" w:lineRule="auto"/>
              <w:rPr>
                <w:rFonts w:ascii="Times New Roman" w:hAnsi="Times New Roman" w:cs="Times New Roman"/>
                <w:sz w:val="28"/>
                <w:szCs w:val="28"/>
              </w:rPr>
            </w:pPr>
            <w:r>
              <w:rPr>
                <w:rFonts w:ascii="Times New Roman" w:hAnsi="Times New Roman" w:cs="Times New Roman"/>
                <w:sz w:val="28"/>
                <w:szCs w:val="28"/>
              </w:rPr>
              <w:lastRenderedPageBreak/>
              <w:t>Правила дорожного движения для вел</w:t>
            </w:r>
            <w:r>
              <w:rPr>
                <w:rFonts w:ascii="Times New Roman" w:hAnsi="Times New Roman" w:cs="Times New Roman"/>
                <w:sz w:val="28"/>
                <w:szCs w:val="28"/>
              </w:rPr>
              <w:t>о</w:t>
            </w:r>
            <w:r>
              <w:rPr>
                <w:rFonts w:ascii="Times New Roman" w:hAnsi="Times New Roman" w:cs="Times New Roman"/>
                <w:sz w:val="28"/>
                <w:szCs w:val="28"/>
              </w:rPr>
              <w:t>сипедистов</w:t>
            </w:r>
          </w:p>
        </w:tc>
        <w:tc>
          <w:tcPr>
            <w:tcW w:w="2002" w:type="dxa"/>
          </w:tcPr>
          <w:p w:rsidR="001D42E7" w:rsidRDefault="001D42E7" w:rsidP="001D42E7">
            <w:pPr>
              <w:spacing w:line="360" w:lineRule="auto"/>
              <w:rPr>
                <w:rFonts w:ascii="Times New Roman" w:hAnsi="Times New Roman" w:cs="Times New Roman"/>
                <w:sz w:val="28"/>
                <w:szCs w:val="28"/>
              </w:rPr>
            </w:pPr>
            <w:r>
              <w:rPr>
                <w:rFonts w:ascii="Times New Roman" w:hAnsi="Times New Roman" w:cs="Times New Roman"/>
                <w:sz w:val="28"/>
                <w:szCs w:val="28"/>
              </w:rPr>
              <w:t>- ПДД;</w:t>
            </w:r>
          </w:p>
          <w:p w:rsidR="001D42E7" w:rsidRDefault="001D42E7" w:rsidP="001D42E7">
            <w:pPr>
              <w:spacing w:line="360" w:lineRule="auto"/>
              <w:rPr>
                <w:rFonts w:ascii="Times New Roman" w:hAnsi="Times New Roman" w:cs="Times New Roman"/>
                <w:sz w:val="28"/>
                <w:szCs w:val="28"/>
              </w:rPr>
            </w:pPr>
            <w:r>
              <w:rPr>
                <w:rFonts w:ascii="Times New Roman" w:hAnsi="Times New Roman" w:cs="Times New Roman"/>
                <w:sz w:val="28"/>
                <w:szCs w:val="28"/>
              </w:rPr>
              <w:t>- справочники;</w:t>
            </w:r>
          </w:p>
          <w:p w:rsidR="001D42E7" w:rsidRDefault="001D42E7" w:rsidP="001D42E7">
            <w:pPr>
              <w:spacing w:line="360" w:lineRule="auto"/>
              <w:rPr>
                <w:rFonts w:ascii="Times New Roman" w:hAnsi="Times New Roman" w:cs="Times New Roman"/>
                <w:sz w:val="28"/>
                <w:szCs w:val="28"/>
              </w:rPr>
            </w:pPr>
            <w:r>
              <w:rPr>
                <w:rFonts w:ascii="Times New Roman" w:hAnsi="Times New Roman" w:cs="Times New Roman"/>
                <w:sz w:val="28"/>
                <w:szCs w:val="28"/>
              </w:rPr>
              <w:t>-энциклопедия</w:t>
            </w:r>
          </w:p>
          <w:p w:rsidR="001D42E7" w:rsidRPr="000D40C6" w:rsidRDefault="001D42E7" w:rsidP="001D42E7">
            <w:pPr>
              <w:spacing w:line="360" w:lineRule="auto"/>
              <w:rPr>
                <w:rFonts w:ascii="Times New Roman" w:hAnsi="Times New Roman" w:cs="Times New Roman"/>
                <w:sz w:val="28"/>
                <w:szCs w:val="28"/>
              </w:rPr>
            </w:pPr>
          </w:p>
        </w:tc>
        <w:tc>
          <w:tcPr>
            <w:tcW w:w="2895" w:type="dxa"/>
          </w:tcPr>
          <w:p w:rsidR="001D42E7" w:rsidRDefault="001D42E7" w:rsidP="001D42E7">
            <w:pPr>
              <w:spacing w:line="360" w:lineRule="auto"/>
              <w:rPr>
                <w:rFonts w:ascii="Times New Roman" w:hAnsi="Times New Roman" w:cs="Times New Roman"/>
                <w:sz w:val="28"/>
                <w:szCs w:val="28"/>
              </w:rPr>
            </w:pPr>
            <w:r>
              <w:rPr>
                <w:rFonts w:ascii="Times New Roman" w:hAnsi="Times New Roman" w:cs="Times New Roman"/>
                <w:sz w:val="28"/>
                <w:szCs w:val="28"/>
              </w:rPr>
              <w:t>- плакаты «ПДД для велосипедистов»;</w:t>
            </w:r>
          </w:p>
          <w:p w:rsidR="001D42E7" w:rsidRPr="000D40C6" w:rsidRDefault="001D42E7" w:rsidP="001D42E7">
            <w:pPr>
              <w:spacing w:line="360" w:lineRule="auto"/>
              <w:rPr>
                <w:rFonts w:ascii="Times New Roman" w:hAnsi="Times New Roman" w:cs="Times New Roman"/>
                <w:sz w:val="28"/>
                <w:szCs w:val="28"/>
              </w:rPr>
            </w:pPr>
            <w:r>
              <w:rPr>
                <w:rFonts w:ascii="Times New Roman" w:hAnsi="Times New Roman" w:cs="Times New Roman"/>
                <w:sz w:val="28"/>
                <w:szCs w:val="28"/>
              </w:rPr>
              <w:t>- таблица «Устройс</w:t>
            </w:r>
            <w:r>
              <w:rPr>
                <w:rFonts w:ascii="Times New Roman" w:hAnsi="Times New Roman" w:cs="Times New Roman"/>
                <w:sz w:val="28"/>
                <w:szCs w:val="28"/>
              </w:rPr>
              <w:t>т</w:t>
            </w:r>
            <w:r>
              <w:rPr>
                <w:rFonts w:ascii="Times New Roman" w:hAnsi="Times New Roman" w:cs="Times New Roman"/>
                <w:sz w:val="28"/>
                <w:szCs w:val="28"/>
              </w:rPr>
              <w:t>во велосипеда»</w:t>
            </w:r>
          </w:p>
        </w:tc>
        <w:tc>
          <w:tcPr>
            <w:tcW w:w="2410" w:type="dxa"/>
          </w:tcPr>
          <w:p w:rsidR="001D42E7" w:rsidRDefault="001D42E7" w:rsidP="001D42E7">
            <w:pPr>
              <w:spacing w:line="360" w:lineRule="auto"/>
              <w:rPr>
                <w:rFonts w:ascii="Times New Roman" w:hAnsi="Times New Roman"/>
                <w:sz w:val="28"/>
                <w:szCs w:val="28"/>
              </w:rPr>
            </w:pPr>
            <w:r>
              <w:rPr>
                <w:rFonts w:ascii="Times New Roman" w:hAnsi="Times New Roman"/>
                <w:sz w:val="28"/>
                <w:szCs w:val="28"/>
              </w:rPr>
              <w:t>- р</w:t>
            </w:r>
            <w:r w:rsidRPr="00AA4459">
              <w:rPr>
                <w:rFonts w:ascii="Times New Roman" w:hAnsi="Times New Roman"/>
                <w:sz w:val="28"/>
                <w:szCs w:val="28"/>
              </w:rPr>
              <w:t>олевая игра: «Как научиться выявлять и пре</w:t>
            </w:r>
            <w:r w:rsidRPr="00AA4459">
              <w:rPr>
                <w:rFonts w:ascii="Times New Roman" w:hAnsi="Times New Roman"/>
                <w:sz w:val="28"/>
                <w:szCs w:val="28"/>
              </w:rPr>
              <w:t>д</w:t>
            </w:r>
            <w:r w:rsidRPr="00AA4459">
              <w:rPr>
                <w:rFonts w:ascii="Times New Roman" w:hAnsi="Times New Roman"/>
                <w:sz w:val="28"/>
                <w:szCs w:val="28"/>
              </w:rPr>
              <w:t>видеть опасности на дороге»</w:t>
            </w:r>
            <w:r>
              <w:rPr>
                <w:rFonts w:ascii="Times New Roman" w:hAnsi="Times New Roman"/>
                <w:sz w:val="28"/>
                <w:szCs w:val="28"/>
              </w:rPr>
              <w:t>;</w:t>
            </w:r>
          </w:p>
          <w:p w:rsidR="001D42E7" w:rsidRDefault="001D42E7" w:rsidP="001D42E7">
            <w:pPr>
              <w:spacing w:line="360" w:lineRule="auto"/>
              <w:rPr>
                <w:rFonts w:ascii="Times New Roman" w:hAnsi="Times New Roman"/>
                <w:sz w:val="28"/>
                <w:szCs w:val="28"/>
              </w:rPr>
            </w:pPr>
            <w:r>
              <w:rPr>
                <w:rFonts w:ascii="Times New Roman" w:hAnsi="Times New Roman"/>
                <w:sz w:val="28"/>
                <w:szCs w:val="28"/>
              </w:rPr>
              <w:t>- у</w:t>
            </w:r>
            <w:r w:rsidRPr="00AA4459">
              <w:rPr>
                <w:rFonts w:ascii="Times New Roman" w:hAnsi="Times New Roman"/>
                <w:sz w:val="28"/>
                <w:szCs w:val="28"/>
              </w:rPr>
              <w:t>чебная езда</w:t>
            </w:r>
          </w:p>
          <w:p w:rsidR="001D42E7" w:rsidRPr="000D40C6" w:rsidRDefault="001D42E7" w:rsidP="001D42E7">
            <w:pPr>
              <w:spacing w:line="360" w:lineRule="auto"/>
              <w:rPr>
                <w:rFonts w:ascii="Times New Roman" w:hAnsi="Times New Roman" w:cs="Times New Roman"/>
                <w:sz w:val="28"/>
                <w:szCs w:val="28"/>
              </w:rPr>
            </w:pPr>
            <w:r>
              <w:rPr>
                <w:rFonts w:ascii="Times New Roman" w:hAnsi="Times New Roman"/>
                <w:sz w:val="28"/>
                <w:szCs w:val="28"/>
              </w:rPr>
              <w:t>- т</w:t>
            </w:r>
            <w:r w:rsidRPr="00AA4459">
              <w:rPr>
                <w:rFonts w:ascii="Times New Roman" w:hAnsi="Times New Roman"/>
                <w:sz w:val="28"/>
                <w:szCs w:val="28"/>
              </w:rPr>
              <w:t>ест «Безопа</w:t>
            </w:r>
            <w:r w:rsidRPr="00AA4459">
              <w:rPr>
                <w:rFonts w:ascii="Times New Roman" w:hAnsi="Times New Roman"/>
                <w:sz w:val="28"/>
                <w:szCs w:val="28"/>
              </w:rPr>
              <w:t>с</w:t>
            </w:r>
            <w:r w:rsidRPr="00AA4459">
              <w:rPr>
                <w:rFonts w:ascii="Times New Roman" w:hAnsi="Times New Roman"/>
                <w:sz w:val="28"/>
                <w:szCs w:val="28"/>
              </w:rPr>
              <w:t>ность велосип</w:t>
            </w:r>
            <w:r w:rsidRPr="00AA4459">
              <w:rPr>
                <w:rFonts w:ascii="Times New Roman" w:hAnsi="Times New Roman"/>
                <w:sz w:val="28"/>
                <w:szCs w:val="28"/>
              </w:rPr>
              <w:t>е</w:t>
            </w:r>
            <w:r w:rsidRPr="00AA4459">
              <w:rPr>
                <w:rFonts w:ascii="Times New Roman" w:hAnsi="Times New Roman"/>
                <w:sz w:val="28"/>
                <w:szCs w:val="28"/>
              </w:rPr>
              <w:t>диста»</w:t>
            </w:r>
          </w:p>
        </w:tc>
        <w:tc>
          <w:tcPr>
            <w:tcW w:w="0" w:type="auto"/>
          </w:tcPr>
          <w:p w:rsidR="001D42E7" w:rsidRDefault="001D42E7" w:rsidP="001D42E7">
            <w:pPr>
              <w:spacing w:line="360" w:lineRule="auto"/>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 обучающие в</w:t>
            </w:r>
            <w:r>
              <w:rPr>
                <w:rFonts w:ascii="Times New Roman" w:eastAsia="Times New Roman" w:hAnsi="Times New Roman" w:cs="Times New Roman"/>
                <w:bCs/>
                <w:color w:val="000000"/>
                <w:sz w:val="28"/>
                <w:szCs w:val="28"/>
                <w:lang w:eastAsia="ru-RU"/>
              </w:rPr>
              <w:t>и</w:t>
            </w:r>
            <w:r>
              <w:rPr>
                <w:rFonts w:ascii="Times New Roman" w:eastAsia="Times New Roman" w:hAnsi="Times New Roman" w:cs="Times New Roman"/>
                <w:bCs/>
                <w:color w:val="000000"/>
                <w:sz w:val="28"/>
                <w:szCs w:val="28"/>
                <w:lang w:eastAsia="ru-RU"/>
              </w:rPr>
              <w:t>деоролики;</w:t>
            </w:r>
          </w:p>
          <w:p w:rsidR="001D42E7" w:rsidRPr="000D40C6" w:rsidRDefault="001D42E7" w:rsidP="001D42E7">
            <w:pPr>
              <w:spacing w:line="360" w:lineRule="auto"/>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 мультимеди</w:t>
            </w:r>
            <w:r>
              <w:rPr>
                <w:rFonts w:ascii="Times New Roman" w:eastAsia="Times New Roman" w:hAnsi="Times New Roman" w:cs="Times New Roman"/>
                <w:bCs/>
                <w:color w:val="000000"/>
                <w:sz w:val="28"/>
                <w:szCs w:val="28"/>
                <w:lang w:eastAsia="ru-RU"/>
              </w:rPr>
              <w:t>й</w:t>
            </w:r>
            <w:r>
              <w:rPr>
                <w:rFonts w:ascii="Times New Roman" w:eastAsia="Times New Roman" w:hAnsi="Times New Roman" w:cs="Times New Roman"/>
                <w:bCs/>
                <w:color w:val="000000"/>
                <w:sz w:val="28"/>
                <w:szCs w:val="28"/>
                <w:lang w:eastAsia="ru-RU"/>
              </w:rPr>
              <w:t>ная игра</w:t>
            </w:r>
          </w:p>
        </w:tc>
        <w:tc>
          <w:tcPr>
            <w:tcW w:w="2370" w:type="dxa"/>
          </w:tcPr>
          <w:p w:rsidR="001D42E7" w:rsidRDefault="001D42E7" w:rsidP="001D42E7">
            <w:pPr>
              <w:spacing w:line="360" w:lineRule="auto"/>
              <w:rPr>
                <w:rFonts w:ascii="Times New Roman" w:hAnsi="Times New Roman" w:cs="Times New Roman"/>
                <w:sz w:val="28"/>
                <w:szCs w:val="28"/>
              </w:rPr>
            </w:pPr>
            <w:r>
              <w:rPr>
                <w:rFonts w:ascii="Times New Roman" w:hAnsi="Times New Roman" w:cs="Times New Roman"/>
                <w:sz w:val="28"/>
                <w:szCs w:val="28"/>
              </w:rPr>
              <w:t>- сценарии дос</w:t>
            </w:r>
            <w:r>
              <w:rPr>
                <w:rFonts w:ascii="Times New Roman" w:hAnsi="Times New Roman" w:cs="Times New Roman"/>
                <w:sz w:val="28"/>
                <w:szCs w:val="28"/>
              </w:rPr>
              <w:t>у</w:t>
            </w:r>
            <w:r>
              <w:rPr>
                <w:rFonts w:ascii="Times New Roman" w:hAnsi="Times New Roman" w:cs="Times New Roman"/>
                <w:sz w:val="28"/>
                <w:szCs w:val="28"/>
              </w:rPr>
              <w:t>говой деятельн</w:t>
            </w:r>
            <w:r>
              <w:rPr>
                <w:rFonts w:ascii="Times New Roman" w:hAnsi="Times New Roman" w:cs="Times New Roman"/>
                <w:sz w:val="28"/>
                <w:szCs w:val="28"/>
              </w:rPr>
              <w:t>о</w:t>
            </w:r>
            <w:r>
              <w:rPr>
                <w:rFonts w:ascii="Times New Roman" w:hAnsi="Times New Roman" w:cs="Times New Roman"/>
                <w:sz w:val="28"/>
                <w:szCs w:val="28"/>
              </w:rPr>
              <w:t>сти;</w:t>
            </w:r>
          </w:p>
          <w:p w:rsidR="001D42E7" w:rsidRPr="000D40C6" w:rsidRDefault="001D42E7" w:rsidP="001D42E7">
            <w:pPr>
              <w:spacing w:line="360" w:lineRule="auto"/>
              <w:rPr>
                <w:rFonts w:ascii="Times New Roman" w:hAnsi="Times New Roman" w:cs="Times New Roman"/>
                <w:sz w:val="28"/>
                <w:szCs w:val="28"/>
              </w:rPr>
            </w:pPr>
            <w:r>
              <w:rPr>
                <w:rFonts w:ascii="Times New Roman" w:hAnsi="Times New Roman" w:cs="Times New Roman"/>
                <w:sz w:val="28"/>
                <w:szCs w:val="28"/>
              </w:rPr>
              <w:t>-мультимедийный ресурс для пр</w:t>
            </w:r>
            <w:r>
              <w:rPr>
                <w:rFonts w:ascii="Times New Roman" w:hAnsi="Times New Roman" w:cs="Times New Roman"/>
                <w:sz w:val="28"/>
                <w:szCs w:val="28"/>
              </w:rPr>
              <w:t>о</w:t>
            </w:r>
            <w:r>
              <w:rPr>
                <w:rFonts w:ascii="Times New Roman" w:hAnsi="Times New Roman" w:cs="Times New Roman"/>
                <w:sz w:val="28"/>
                <w:szCs w:val="28"/>
              </w:rPr>
              <w:t>ведения развл</w:t>
            </w:r>
            <w:r>
              <w:rPr>
                <w:rFonts w:ascii="Times New Roman" w:hAnsi="Times New Roman" w:cs="Times New Roman"/>
                <w:sz w:val="28"/>
                <w:szCs w:val="28"/>
              </w:rPr>
              <w:t>е</w:t>
            </w:r>
            <w:r>
              <w:rPr>
                <w:rFonts w:ascii="Times New Roman" w:hAnsi="Times New Roman" w:cs="Times New Roman"/>
                <w:sz w:val="28"/>
                <w:szCs w:val="28"/>
              </w:rPr>
              <w:t xml:space="preserve">чения </w:t>
            </w:r>
          </w:p>
        </w:tc>
      </w:tr>
      <w:tr w:rsidR="001D42E7" w:rsidRPr="000D40C6" w:rsidTr="001D42E7">
        <w:tc>
          <w:tcPr>
            <w:tcW w:w="2660" w:type="dxa"/>
          </w:tcPr>
          <w:p w:rsidR="001D42E7" w:rsidRPr="000D40C6" w:rsidRDefault="001D42E7" w:rsidP="001D42E7">
            <w:pPr>
              <w:spacing w:line="360" w:lineRule="auto"/>
              <w:rPr>
                <w:rFonts w:ascii="Times New Roman" w:hAnsi="Times New Roman" w:cs="Times New Roman"/>
                <w:sz w:val="28"/>
                <w:szCs w:val="28"/>
              </w:rPr>
            </w:pPr>
            <w:r>
              <w:rPr>
                <w:rFonts w:ascii="Times New Roman" w:hAnsi="Times New Roman" w:cs="Times New Roman"/>
                <w:sz w:val="28"/>
                <w:szCs w:val="28"/>
              </w:rPr>
              <w:t>Картинг как ст</w:t>
            </w:r>
            <w:r>
              <w:rPr>
                <w:rFonts w:ascii="Times New Roman" w:hAnsi="Times New Roman" w:cs="Times New Roman"/>
                <w:sz w:val="28"/>
                <w:szCs w:val="28"/>
              </w:rPr>
              <w:t>у</w:t>
            </w:r>
            <w:r>
              <w:rPr>
                <w:rFonts w:ascii="Times New Roman" w:hAnsi="Times New Roman" w:cs="Times New Roman"/>
                <w:sz w:val="28"/>
                <w:szCs w:val="28"/>
              </w:rPr>
              <w:t>пень подготовки компетентного уч</w:t>
            </w:r>
            <w:r>
              <w:rPr>
                <w:rFonts w:ascii="Times New Roman" w:hAnsi="Times New Roman" w:cs="Times New Roman"/>
                <w:sz w:val="28"/>
                <w:szCs w:val="28"/>
              </w:rPr>
              <w:t>а</w:t>
            </w:r>
            <w:r>
              <w:rPr>
                <w:rFonts w:ascii="Times New Roman" w:hAnsi="Times New Roman" w:cs="Times New Roman"/>
                <w:sz w:val="28"/>
                <w:szCs w:val="28"/>
              </w:rPr>
              <w:t>стника дорожного движения</w:t>
            </w:r>
          </w:p>
        </w:tc>
        <w:tc>
          <w:tcPr>
            <w:tcW w:w="2002" w:type="dxa"/>
          </w:tcPr>
          <w:p w:rsidR="001D42E7" w:rsidRDefault="001D42E7" w:rsidP="001D42E7">
            <w:pPr>
              <w:spacing w:line="360" w:lineRule="auto"/>
              <w:rPr>
                <w:rFonts w:ascii="Times New Roman" w:hAnsi="Times New Roman" w:cs="Times New Roman"/>
                <w:sz w:val="28"/>
                <w:szCs w:val="28"/>
              </w:rPr>
            </w:pPr>
            <w:r>
              <w:rPr>
                <w:rFonts w:ascii="Times New Roman" w:hAnsi="Times New Roman" w:cs="Times New Roman"/>
                <w:sz w:val="28"/>
                <w:szCs w:val="28"/>
              </w:rPr>
              <w:t>- ПДД;</w:t>
            </w:r>
          </w:p>
          <w:p w:rsidR="001D42E7" w:rsidRDefault="001D42E7" w:rsidP="001D42E7">
            <w:pPr>
              <w:spacing w:line="360" w:lineRule="auto"/>
              <w:rPr>
                <w:rFonts w:ascii="Times New Roman" w:hAnsi="Times New Roman" w:cs="Times New Roman"/>
                <w:sz w:val="28"/>
                <w:szCs w:val="28"/>
              </w:rPr>
            </w:pPr>
            <w:r>
              <w:rPr>
                <w:rFonts w:ascii="Times New Roman" w:hAnsi="Times New Roman" w:cs="Times New Roman"/>
                <w:sz w:val="28"/>
                <w:szCs w:val="28"/>
              </w:rPr>
              <w:t>- справочник;</w:t>
            </w:r>
          </w:p>
          <w:p w:rsidR="001D42E7" w:rsidRPr="000D40C6" w:rsidRDefault="001D42E7" w:rsidP="001D42E7">
            <w:pPr>
              <w:spacing w:line="360" w:lineRule="auto"/>
              <w:rPr>
                <w:rFonts w:ascii="Times New Roman" w:hAnsi="Times New Roman" w:cs="Times New Roman"/>
                <w:sz w:val="28"/>
                <w:szCs w:val="28"/>
              </w:rPr>
            </w:pPr>
            <w:r>
              <w:rPr>
                <w:rFonts w:ascii="Times New Roman" w:hAnsi="Times New Roman" w:cs="Times New Roman"/>
                <w:sz w:val="28"/>
                <w:szCs w:val="28"/>
              </w:rPr>
              <w:t>- энциклоп</w:t>
            </w:r>
            <w:r>
              <w:rPr>
                <w:rFonts w:ascii="Times New Roman" w:hAnsi="Times New Roman" w:cs="Times New Roman"/>
                <w:sz w:val="28"/>
                <w:szCs w:val="28"/>
              </w:rPr>
              <w:t>е</w:t>
            </w:r>
            <w:r>
              <w:rPr>
                <w:rFonts w:ascii="Times New Roman" w:hAnsi="Times New Roman" w:cs="Times New Roman"/>
                <w:sz w:val="28"/>
                <w:szCs w:val="28"/>
              </w:rPr>
              <w:t>дии</w:t>
            </w:r>
          </w:p>
        </w:tc>
        <w:tc>
          <w:tcPr>
            <w:tcW w:w="2895" w:type="dxa"/>
          </w:tcPr>
          <w:p w:rsidR="001D42E7" w:rsidRDefault="001D42E7" w:rsidP="001D42E7">
            <w:pPr>
              <w:spacing w:line="360" w:lineRule="auto"/>
              <w:rPr>
                <w:rFonts w:ascii="Times New Roman" w:hAnsi="Times New Roman" w:cs="Times New Roman"/>
                <w:sz w:val="28"/>
                <w:szCs w:val="28"/>
              </w:rPr>
            </w:pPr>
            <w:r>
              <w:rPr>
                <w:rFonts w:ascii="Times New Roman" w:hAnsi="Times New Roman" w:cs="Times New Roman"/>
                <w:sz w:val="28"/>
                <w:szCs w:val="28"/>
              </w:rPr>
              <w:t>- плакат «Картинг»;</w:t>
            </w:r>
          </w:p>
          <w:p w:rsidR="001D42E7" w:rsidRPr="000D40C6" w:rsidRDefault="001D42E7" w:rsidP="001D42E7">
            <w:pPr>
              <w:spacing w:line="360" w:lineRule="auto"/>
              <w:rPr>
                <w:rFonts w:ascii="Times New Roman" w:hAnsi="Times New Roman" w:cs="Times New Roman"/>
                <w:sz w:val="28"/>
                <w:szCs w:val="28"/>
              </w:rPr>
            </w:pPr>
            <w:r>
              <w:rPr>
                <w:rFonts w:ascii="Times New Roman" w:hAnsi="Times New Roman" w:cs="Times New Roman"/>
                <w:sz w:val="28"/>
                <w:szCs w:val="28"/>
              </w:rPr>
              <w:t>- таблица «Устройс</w:t>
            </w:r>
            <w:r>
              <w:rPr>
                <w:rFonts w:ascii="Times New Roman" w:hAnsi="Times New Roman" w:cs="Times New Roman"/>
                <w:sz w:val="28"/>
                <w:szCs w:val="28"/>
              </w:rPr>
              <w:t>т</w:t>
            </w:r>
            <w:r>
              <w:rPr>
                <w:rFonts w:ascii="Times New Roman" w:hAnsi="Times New Roman" w:cs="Times New Roman"/>
                <w:sz w:val="28"/>
                <w:szCs w:val="28"/>
              </w:rPr>
              <w:t>во карта»</w:t>
            </w:r>
          </w:p>
        </w:tc>
        <w:tc>
          <w:tcPr>
            <w:tcW w:w="2410" w:type="dxa"/>
          </w:tcPr>
          <w:p w:rsidR="001D42E7" w:rsidRDefault="001D42E7" w:rsidP="001D42E7">
            <w:pPr>
              <w:spacing w:line="360" w:lineRule="auto"/>
              <w:rPr>
                <w:rFonts w:ascii="Times New Roman" w:hAnsi="Times New Roman"/>
                <w:sz w:val="28"/>
                <w:szCs w:val="28"/>
              </w:rPr>
            </w:pPr>
            <w:r>
              <w:rPr>
                <w:rFonts w:ascii="Times New Roman" w:hAnsi="Times New Roman"/>
                <w:sz w:val="28"/>
                <w:szCs w:val="28"/>
              </w:rPr>
              <w:t>- у</w:t>
            </w:r>
            <w:r w:rsidRPr="00AA4459">
              <w:rPr>
                <w:rFonts w:ascii="Times New Roman" w:hAnsi="Times New Roman"/>
                <w:sz w:val="28"/>
                <w:szCs w:val="28"/>
              </w:rPr>
              <w:t>чебная езда</w:t>
            </w:r>
            <w:r>
              <w:rPr>
                <w:rFonts w:ascii="Times New Roman" w:hAnsi="Times New Roman"/>
                <w:sz w:val="28"/>
                <w:szCs w:val="28"/>
              </w:rPr>
              <w:t>;</w:t>
            </w:r>
          </w:p>
          <w:p w:rsidR="001D42E7" w:rsidRPr="000D40C6" w:rsidRDefault="001D42E7" w:rsidP="001D42E7">
            <w:pPr>
              <w:spacing w:line="360" w:lineRule="auto"/>
              <w:rPr>
                <w:rFonts w:ascii="Times New Roman" w:hAnsi="Times New Roman" w:cs="Times New Roman"/>
                <w:sz w:val="28"/>
                <w:szCs w:val="28"/>
              </w:rPr>
            </w:pPr>
            <w:r>
              <w:rPr>
                <w:rFonts w:ascii="Times New Roman" w:hAnsi="Times New Roman"/>
                <w:sz w:val="28"/>
                <w:szCs w:val="28"/>
              </w:rPr>
              <w:t>- проектная де</w:t>
            </w:r>
            <w:r>
              <w:rPr>
                <w:rFonts w:ascii="Times New Roman" w:hAnsi="Times New Roman"/>
                <w:sz w:val="28"/>
                <w:szCs w:val="28"/>
              </w:rPr>
              <w:t>я</w:t>
            </w:r>
            <w:r>
              <w:rPr>
                <w:rFonts w:ascii="Times New Roman" w:hAnsi="Times New Roman"/>
                <w:sz w:val="28"/>
                <w:szCs w:val="28"/>
              </w:rPr>
              <w:t>тельность</w:t>
            </w:r>
          </w:p>
        </w:tc>
        <w:tc>
          <w:tcPr>
            <w:tcW w:w="0" w:type="auto"/>
          </w:tcPr>
          <w:p w:rsidR="001D42E7" w:rsidRDefault="001D42E7" w:rsidP="001D42E7">
            <w:pPr>
              <w:spacing w:line="360" w:lineRule="auto"/>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 анимационные видеоролики;</w:t>
            </w:r>
          </w:p>
          <w:p w:rsidR="001D42E7" w:rsidRPr="000D40C6" w:rsidRDefault="001D42E7" w:rsidP="001D42E7">
            <w:pPr>
              <w:spacing w:line="360" w:lineRule="auto"/>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 xml:space="preserve"> - мультимеди</w:t>
            </w:r>
            <w:r>
              <w:rPr>
                <w:rFonts w:ascii="Times New Roman" w:eastAsia="Times New Roman" w:hAnsi="Times New Roman" w:cs="Times New Roman"/>
                <w:bCs/>
                <w:color w:val="000000"/>
                <w:sz w:val="28"/>
                <w:szCs w:val="28"/>
                <w:lang w:eastAsia="ru-RU"/>
              </w:rPr>
              <w:t>й</w:t>
            </w:r>
            <w:r>
              <w:rPr>
                <w:rFonts w:ascii="Times New Roman" w:eastAsia="Times New Roman" w:hAnsi="Times New Roman" w:cs="Times New Roman"/>
                <w:bCs/>
                <w:color w:val="000000"/>
                <w:sz w:val="28"/>
                <w:szCs w:val="28"/>
                <w:lang w:eastAsia="ru-RU"/>
              </w:rPr>
              <w:t>ная игра (симул</w:t>
            </w:r>
            <w:r>
              <w:rPr>
                <w:rFonts w:ascii="Times New Roman" w:eastAsia="Times New Roman" w:hAnsi="Times New Roman" w:cs="Times New Roman"/>
                <w:bCs/>
                <w:color w:val="000000"/>
                <w:sz w:val="28"/>
                <w:szCs w:val="28"/>
                <w:lang w:eastAsia="ru-RU"/>
              </w:rPr>
              <w:t>я</w:t>
            </w:r>
            <w:r>
              <w:rPr>
                <w:rFonts w:ascii="Times New Roman" w:eastAsia="Times New Roman" w:hAnsi="Times New Roman" w:cs="Times New Roman"/>
                <w:bCs/>
                <w:color w:val="000000"/>
                <w:sz w:val="28"/>
                <w:szCs w:val="28"/>
                <w:lang w:eastAsia="ru-RU"/>
              </w:rPr>
              <w:t>тор езды на ка</w:t>
            </w:r>
            <w:r>
              <w:rPr>
                <w:rFonts w:ascii="Times New Roman" w:eastAsia="Times New Roman" w:hAnsi="Times New Roman" w:cs="Times New Roman"/>
                <w:bCs/>
                <w:color w:val="000000"/>
                <w:sz w:val="28"/>
                <w:szCs w:val="28"/>
                <w:lang w:eastAsia="ru-RU"/>
              </w:rPr>
              <w:t>р</w:t>
            </w:r>
            <w:r>
              <w:rPr>
                <w:rFonts w:ascii="Times New Roman" w:eastAsia="Times New Roman" w:hAnsi="Times New Roman" w:cs="Times New Roman"/>
                <w:bCs/>
                <w:color w:val="000000"/>
                <w:sz w:val="28"/>
                <w:szCs w:val="28"/>
                <w:lang w:eastAsia="ru-RU"/>
              </w:rPr>
              <w:t>те)</w:t>
            </w:r>
          </w:p>
        </w:tc>
        <w:tc>
          <w:tcPr>
            <w:tcW w:w="2370" w:type="dxa"/>
          </w:tcPr>
          <w:p w:rsidR="001D42E7" w:rsidRDefault="001D42E7" w:rsidP="001D42E7">
            <w:pPr>
              <w:spacing w:line="360" w:lineRule="auto"/>
              <w:rPr>
                <w:rFonts w:ascii="Times New Roman" w:hAnsi="Times New Roman" w:cs="Times New Roman"/>
                <w:sz w:val="28"/>
                <w:szCs w:val="28"/>
              </w:rPr>
            </w:pPr>
            <w:r>
              <w:rPr>
                <w:rFonts w:ascii="Times New Roman" w:hAnsi="Times New Roman" w:cs="Times New Roman"/>
                <w:sz w:val="28"/>
                <w:szCs w:val="28"/>
              </w:rPr>
              <w:t>- материалы из опыта работы;</w:t>
            </w:r>
          </w:p>
          <w:p w:rsidR="001D42E7" w:rsidRDefault="001D42E7" w:rsidP="001D42E7">
            <w:pPr>
              <w:spacing w:line="360" w:lineRule="auto"/>
              <w:rPr>
                <w:rFonts w:ascii="Times New Roman" w:hAnsi="Times New Roman" w:cs="Times New Roman"/>
                <w:sz w:val="28"/>
                <w:szCs w:val="28"/>
              </w:rPr>
            </w:pPr>
            <w:r>
              <w:rPr>
                <w:rFonts w:ascii="Times New Roman" w:hAnsi="Times New Roman" w:cs="Times New Roman"/>
                <w:sz w:val="28"/>
                <w:szCs w:val="28"/>
              </w:rPr>
              <w:t xml:space="preserve"> - памятки;</w:t>
            </w:r>
          </w:p>
          <w:p w:rsidR="001D42E7" w:rsidRPr="000D40C6" w:rsidRDefault="001D42E7" w:rsidP="001D42E7">
            <w:pPr>
              <w:spacing w:line="360" w:lineRule="auto"/>
              <w:rPr>
                <w:rFonts w:ascii="Times New Roman" w:hAnsi="Times New Roman" w:cs="Times New Roman"/>
                <w:sz w:val="28"/>
                <w:szCs w:val="28"/>
              </w:rPr>
            </w:pPr>
            <w:r>
              <w:rPr>
                <w:rFonts w:ascii="Times New Roman" w:hAnsi="Times New Roman" w:cs="Times New Roman"/>
                <w:sz w:val="28"/>
                <w:szCs w:val="28"/>
              </w:rPr>
              <w:t xml:space="preserve"> - рекомендации для родителей</w:t>
            </w:r>
          </w:p>
        </w:tc>
      </w:tr>
      <w:tr w:rsidR="001D42E7" w:rsidRPr="000D40C6" w:rsidTr="001D42E7">
        <w:tc>
          <w:tcPr>
            <w:tcW w:w="2660" w:type="dxa"/>
          </w:tcPr>
          <w:p w:rsidR="001D42E7" w:rsidRPr="000D40C6" w:rsidRDefault="001D42E7" w:rsidP="001D42E7">
            <w:pPr>
              <w:spacing w:line="360" w:lineRule="auto"/>
              <w:rPr>
                <w:rFonts w:ascii="Times New Roman" w:hAnsi="Times New Roman" w:cs="Times New Roman"/>
                <w:sz w:val="28"/>
                <w:szCs w:val="28"/>
              </w:rPr>
            </w:pPr>
            <w:r>
              <w:rPr>
                <w:rFonts w:ascii="Times New Roman" w:hAnsi="Times New Roman" w:cs="Times New Roman"/>
                <w:sz w:val="28"/>
                <w:szCs w:val="28"/>
              </w:rPr>
              <w:t>Правила дорожного движения для вод</w:t>
            </w:r>
            <w:r>
              <w:rPr>
                <w:rFonts w:ascii="Times New Roman" w:hAnsi="Times New Roman" w:cs="Times New Roman"/>
                <w:sz w:val="28"/>
                <w:szCs w:val="28"/>
              </w:rPr>
              <w:t>и</w:t>
            </w:r>
            <w:r>
              <w:rPr>
                <w:rFonts w:ascii="Times New Roman" w:hAnsi="Times New Roman" w:cs="Times New Roman"/>
                <w:sz w:val="28"/>
                <w:szCs w:val="28"/>
              </w:rPr>
              <w:t>телей мопедов (ск</w:t>
            </w:r>
            <w:r>
              <w:rPr>
                <w:rFonts w:ascii="Times New Roman" w:hAnsi="Times New Roman" w:cs="Times New Roman"/>
                <w:sz w:val="28"/>
                <w:szCs w:val="28"/>
              </w:rPr>
              <w:t>у</w:t>
            </w:r>
            <w:r>
              <w:rPr>
                <w:rFonts w:ascii="Times New Roman" w:hAnsi="Times New Roman" w:cs="Times New Roman"/>
                <w:sz w:val="28"/>
                <w:szCs w:val="28"/>
              </w:rPr>
              <w:t>теров), квадраци</w:t>
            </w:r>
            <w:r>
              <w:rPr>
                <w:rFonts w:ascii="Times New Roman" w:hAnsi="Times New Roman" w:cs="Times New Roman"/>
                <w:sz w:val="28"/>
                <w:szCs w:val="28"/>
              </w:rPr>
              <w:t>к</w:t>
            </w:r>
            <w:r>
              <w:rPr>
                <w:rFonts w:ascii="Times New Roman" w:hAnsi="Times New Roman" w:cs="Times New Roman"/>
                <w:sz w:val="28"/>
                <w:szCs w:val="28"/>
              </w:rPr>
              <w:lastRenderedPageBreak/>
              <w:t>лов, мотоциклов</w:t>
            </w:r>
          </w:p>
        </w:tc>
        <w:tc>
          <w:tcPr>
            <w:tcW w:w="2002" w:type="dxa"/>
          </w:tcPr>
          <w:p w:rsidR="001D42E7" w:rsidRDefault="001D42E7" w:rsidP="001D42E7">
            <w:pPr>
              <w:spacing w:line="360" w:lineRule="auto"/>
              <w:rPr>
                <w:rFonts w:ascii="Times New Roman" w:hAnsi="Times New Roman" w:cs="Times New Roman"/>
                <w:sz w:val="28"/>
                <w:szCs w:val="28"/>
              </w:rPr>
            </w:pPr>
            <w:r>
              <w:rPr>
                <w:rFonts w:ascii="Times New Roman" w:hAnsi="Times New Roman" w:cs="Times New Roman"/>
                <w:sz w:val="28"/>
                <w:szCs w:val="28"/>
              </w:rPr>
              <w:lastRenderedPageBreak/>
              <w:t xml:space="preserve">- ПДД; </w:t>
            </w:r>
          </w:p>
          <w:p w:rsidR="001D42E7" w:rsidRDefault="001D42E7" w:rsidP="001D42E7">
            <w:pPr>
              <w:spacing w:line="360" w:lineRule="auto"/>
              <w:rPr>
                <w:rFonts w:ascii="Times New Roman" w:hAnsi="Times New Roman" w:cs="Times New Roman"/>
                <w:sz w:val="28"/>
                <w:szCs w:val="28"/>
              </w:rPr>
            </w:pPr>
            <w:r>
              <w:rPr>
                <w:rFonts w:ascii="Times New Roman" w:hAnsi="Times New Roman" w:cs="Times New Roman"/>
                <w:sz w:val="28"/>
                <w:szCs w:val="28"/>
              </w:rPr>
              <w:t>- методич</w:t>
            </w:r>
            <w:r>
              <w:rPr>
                <w:rFonts w:ascii="Times New Roman" w:hAnsi="Times New Roman" w:cs="Times New Roman"/>
                <w:sz w:val="28"/>
                <w:szCs w:val="28"/>
              </w:rPr>
              <w:t>е</w:t>
            </w:r>
            <w:r>
              <w:rPr>
                <w:rFonts w:ascii="Times New Roman" w:hAnsi="Times New Roman" w:cs="Times New Roman"/>
                <w:sz w:val="28"/>
                <w:szCs w:val="28"/>
              </w:rPr>
              <w:t>ские рекоме</w:t>
            </w:r>
            <w:r>
              <w:rPr>
                <w:rFonts w:ascii="Times New Roman" w:hAnsi="Times New Roman" w:cs="Times New Roman"/>
                <w:sz w:val="28"/>
                <w:szCs w:val="28"/>
              </w:rPr>
              <w:t>н</w:t>
            </w:r>
            <w:r>
              <w:rPr>
                <w:rFonts w:ascii="Times New Roman" w:hAnsi="Times New Roman" w:cs="Times New Roman"/>
                <w:sz w:val="28"/>
                <w:szCs w:val="28"/>
              </w:rPr>
              <w:t>дации;</w:t>
            </w:r>
          </w:p>
          <w:p w:rsidR="001D42E7" w:rsidRDefault="001D42E7" w:rsidP="001D42E7">
            <w:pPr>
              <w:spacing w:line="360" w:lineRule="auto"/>
              <w:rPr>
                <w:rFonts w:ascii="Times New Roman" w:hAnsi="Times New Roman" w:cs="Times New Roman"/>
                <w:sz w:val="28"/>
                <w:szCs w:val="28"/>
              </w:rPr>
            </w:pPr>
            <w:r>
              <w:rPr>
                <w:rFonts w:ascii="Times New Roman" w:hAnsi="Times New Roman" w:cs="Times New Roman"/>
                <w:sz w:val="28"/>
                <w:szCs w:val="28"/>
              </w:rPr>
              <w:lastRenderedPageBreak/>
              <w:t>- справочники;</w:t>
            </w:r>
          </w:p>
          <w:p w:rsidR="001D42E7" w:rsidRPr="00684C73" w:rsidRDefault="001D42E7" w:rsidP="001D42E7">
            <w:pPr>
              <w:spacing w:line="360" w:lineRule="auto"/>
              <w:rPr>
                <w:rFonts w:ascii="Times New Roman" w:hAnsi="Times New Roman" w:cs="Times New Roman"/>
                <w:sz w:val="28"/>
                <w:szCs w:val="28"/>
              </w:rPr>
            </w:pPr>
            <w:r>
              <w:rPr>
                <w:rFonts w:ascii="Times New Roman" w:hAnsi="Times New Roman" w:cs="Times New Roman"/>
                <w:sz w:val="28"/>
                <w:szCs w:val="28"/>
              </w:rPr>
              <w:t xml:space="preserve"> -энциклопе-дии</w:t>
            </w:r>
          </w:p>
        </w:tc>
        <w:tc>
          <w:tcPr>
            <w:tcW w:w="2895" w:type="dxa"/>
          </w:tcPr>
          <w:p w:rsidR="001D42E7" w:rsidRDefault="001D42E7" w:rsidP="001D42E7">
            <w:pPr>
              <w:spacing w:line="360" w:lineRule="auto"/>
              <w:rPr>
                <w:rFonts w:ascii="Times New Roman" w:hAnsi="Times New Roman" w:cs="Times New Roman"/>
                <w:sz w:val="28"/>
                <w:szCs w:val="28"/>
              </w:rPr>
            </w:pPr>
            <w:r>
              <w:rPr>
                <w:rFonts w:ascii="Times New Roman" w:hAnsi="Times New Roman" w:cs="Times New Roman"/>
                <w:sz w:val="28"/>
                <w:szCs w:val="28"/>
              </w:rPr>
              <w:lastRenderedPageBreak/>
              <w:t>- плакат «ПДД»;</w:t>
            </w:r>
          </w:p>
          <w:p w:rsidR="001D42E7" w:rsidRPr="00684C73" w:rsidRDefault="001D42E7" w:rsidP="001D42E7">
            <w:pPr>
              <w:spacing w:line="360" w:lineRule="auto"/>
              <w:rPr>
                <w:rFonts w:ascii="Times New Roman" w:hAnsi="Times New Roman" w:cs="Times New Roman"/>
                <w:sz w:val="28"/>
                <w:szCs w:val="28"/>
              </w:rPr>
            </w:pPr>
            <w:r>
              <w:rPr>
                <w:rFonts w:ascii="Times New Roman" w:hAnsi="Times New Roman" w:cs="Times New Roman"/>
                <w:sz w:val="28"/>
                <w:szCs w:val="28"/>
              </w:rPr>
              <w:t xml:space="preserve"> -таблицы по устро</w:t>
            </w:r>
            <w:r>
              <w:rPr>
                <w:rFonts w:ascii="Times New Roman" w:hAnsi="Times New Roman" w:cs="Times New Roman"/>
                <w:sz w:val="28"/>
                <w:szCs w:val="28"/>
              </w:rPr>
              <w:t>й</w:t>
            </w:r>
            <w:r>
              <w:rPr>
                <w:rFonts w:ascii="Times New Roman" w:hAnsi="Times New Roman" w:cs="Times New Roman"/>
                <w:sz w:val="28"/>
                <w:szCs w:val="28"/>
              </w:rPr>
              <w:t>ству транспортных средств</w:t>
            </w:r>
          </w:p>
        </w:tc>
        <w:tc>
          <w:tcPr>
            <w:tcW w:w="2410" w:type="dxa"/>
          </w:tcPr>
          <w:p w:rsidR="001D42E7" w:rsidRDefault="001D42E7" w:rsidP="001D42E7">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684C73">
              <w:rPr>
                <w:rFonts w:ascii="Times New Roman" w:hAnsi="Times New Roman" w:cs="Times New Roman"/>
                <w:sz w:val="28"/>
                <w:szCs w:val="28"/>
              </w:rPr>
              <w:t>определ</w:t>
            </w:r>
            <w:r>
              <w:rPr>
                <w:rFonts w:ascii="Times New Roman" w:hAnsi="Times New Roman" w:cs="Times New Roman"/>
                <w:sz w:val="28"/>
                <w:szCs w:val="28"/>
              </w:rPr>
              <w:t>ение</w:t>
            </w:r>
            <w:r w:rsidRPr="00684C73">
              <w:rPr>
                <w:rFonts w:ascii="Times New Roman" w:hAnsi="Times New Roman" w:cs="Times New Roman"/>
                <w:sz w:val="28"/>
                <w:szCs w:val="28"/>
              </w:rPr>
              <w:t xml:space="preserve"> а</w:t>
            </w:r>
            <w:r w:rsidRPr="00684C73">
              <w:rPr>
                <w:rFonts w:ascii="Times New Roman" w:hAnsi="Times New Roman" w:cs="Times New Roman"/>
                <w:sz w:val="28"/>
                <w:szCs w:val="28"/>
              </w:rPr>
              <w:t>л</w:t>
            </w:r>
            <w:r w:rsidRPr="00684C73">
              <w:rPr>
                <w:rFonts w:ascii="Times New Roman" w:hAnsi="Times New Roman" w:cs="Times New Roman"/>
                <w:sz w:val="28"/>
                <w:szCs w:val="28"/>
              </w:rPr>
              <w:t>горитм</w:t>
            </w:r>
            <w:r>
              <w:rPr>
                <w:rFonts w:ascii="Times New Roman" w:hAnsi="Times New Roman" w:cs="Times New Roman"/>
                <w:sz w:val="28"/>
                <w:szCs w:val="28"/>
              </w:rPr>
              <w:t>а</w:t>
            </w:r>
            <w:r w:rsidRPr="00684C73">
              <w:rPr>
                <w:rFonts w:ascii="Times New Roman" w:hAnsi="Times New Roman" w:cs="Times New Roman"/>
                <w:sz w:val="28"/>
                <w:szCs w:val="28"/>
              </w:rPr>
              <w:t xml:space="preserve"> прим</w:t>
            </w:r>
            <w:r w:rsidRPr="00684C73">
              <w:rPr>
                <w:rFonts w:ascii="Times New Roman" w:hAnsi="Times New Roman" w:cs="Times New Roman"/>
                <w:sz w:val="28"/>
                <w:szCs w:val="28"/>
              </w:rPr>
              <w:t>е</w:t>
            </w:r>
            <w:r w:rsidRPr="00684C73">
              <w:rPr>
                <w:rFonts w:ascii="Times New Roman" w:hAnsi="Times New Roman" w:cs="Times New Roman"/>
                <w:sz w:val="28"/>
                <w:szCs w:val="28"/>
              </w:rPr>
              <w:t xml:space="preserve">нения ПДД при использовании </w:t>
            </w:r>
            <w:r w:rsidRPr="00684C73">
              <w:rPr>
                <w:rFonts w:ascii="Times New Roman" w:hAnsi="Times New Roman" w:cs="Times New Roman"/>
                <w:sz w:val="28"/>
                <w:szCs w:val="28"/>
              </w:rPr>
              <w:lastRenderedPageBreak/>
              <w:t>транспорт</w:t>
            </w:r>
            <w:r>
              <w:rPr>
                <w:rFonts w:ascii="Times New Roman" w:hAnsi="Times New Roman" w:cs="Times New Roman"/>
                <w:sz w:val="28"/>
                <w:szCs w:val="28"/>
              </w:rPr>
              <w:t>ных средств;</w:t>
            </w:r>
          </w:p>
          <w:p w:rsidR="001D42E7" w:rsidRDefault="001D42E7" w:rsidP="001D42E7">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684C73">
              <w:rPr>
                <w:rFonts w:ascii="Times New Roman" w:hAnsi="Times New Roman" w:cs="Times New Roman"/>
                <w:sz w:val="28"/>
                <w:szCs w:val="28"/>
              </w:rPr>
              <w:t>практикум по отработке умений культурного п</w:t>
            </w:r>
            <w:r w:rsidRPr="00684C73">
              <w:rPr>
                <w:rFonts w:ascii="Times New Roman" w:hAnsi="Times New Roman" w:cs="Times New Roman"/>
                <w:sz w:val="28"/>
                <w:szCs w:val="28"/>
              </w:rPr>
              <w:t>о</w:t>
            </w:r>
            <w:r w:rsidRPr="00684C73">
              <w:rPr>
                <w:rFonts w:ascii="Times New Roman" w:hAnsi="Times New Roman" w:cs="Times New Roman"/>
                <w:sz w:val="28"/>
                <w:szCs w:val="28"/>
              </w:rPr>
              <w:t>ведения на дороге «Это должен знать каждый»;</w:t>
            </w:r>
          </w:p>
          <w:p w:rsidR="001D42E7" w:rsidRPr="00684C73" w:rsidRDefault="001D42E7" w:rsidP="001D42E7">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684C73">
              <w:rPr>
                <w:rFonts w:ascii="Times New Roman" w:hAnsi="Times New Roman" w:cs="Times New Roman"/>
                <w:sz w:val="28"/>
                <w:szCs w:val="28"/>
              </w:rPr>
              <w:t>учебная езда</w:t>
            </w:r>
          </w:p>
        </w:tc>
        <w:tc>
          <w:tcPr>
            <w:tcW w:w="0" w:type="auto"/>
          </w:tcPr>
          <w:p w:rsidR="001D42E7" w:rsidRDefault="001D42E7" w:rsidP="001D42E7">
            <w:pPr>
              <w:spacing w:line="360" w:lineRule="auto"/>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lastRenderedPageBreak/>
              <w:t>- анимационные видеоролики;</w:t>
            </w:r>
          </w:p>
          <w:p w:rsidR="001D42E7" w:rsidRPr="000D40C6" w:rsidRDefault="001D42E7" w:rsidP="001D42E7">
            <w:pPr>
              <w:spacing w:line="360" w:lineRule="auto"/>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 xml:space="preserve"> - мультимеди</w:t>
            </w:r>
            <w:r>
              <w:rPr>
                <w:rFonts w:ascii="Times New Roman" w:eastAsia="Times New Roman" w:hAnsi="Times New Roman" w:cs="Times New Roman"/>
                <w:bCs/>
                <w:color w:val="000000"/>
                <w:sz w:val="28"/>
                <w:szCs w:val="28"/>
                <w:lang w:eastAsia="ru-RU"/>
              </w:rPr>
              <w:t>й</w:t>
            </w:r>
            <w:r>
              <w:rPr>
                <w:rFonts w:ascii="Times New Roman" w:eastAsia="Times New Roman" w:hAnsi="Times New Roman" w:cs="Times New Roman"/>
                <w:bCs/>
                <w:color w:val="000000"/>
                <w:sz w:val="28"/>
                <w:szCs w:val="28"/>
                <w:lang w:eastAsia="ru-RU"/>
              </w:rPr>
              <w:t>ная игра (симул</w:t>
            </w:r>
            <w:r>
              <w:rPr>
                <w:rFonts w:ascii="Times New Roman" w:eastAsia="Times New Roman" w:hAnsi="Times New Roman" w:cs="Times New Roman"/>
                <w:bCs/>
                <w:color w:val="000000"/>
                <w:sz w:val="28"/>
                <w:szCs w:val="28"/>
                <w:lang w:eastAsia="ru-RU"/>
              </w:rPr>
              <w:t>я</w:t>
            </w:r>
            <w:r>
              <w:rPr>
                <w:rFonts w:ascii="Times New Roman" w:eastAsia="Times New Roman" w:hAnsi="Times New Roman" w:cs="Times New Roman"/>
                <w:bCs/>
                <w:color w:val="000000"/>
                <w:sz w:val="28"/>
                <w:szCs w:val="28"/>
                <w:lang w:eastAsia="ru-RU"/>
              </w:rPr>
              <w:lastRenderedPageBreak/>
              <w:t>тор езды на м</w:t>
            </w:r>
            <w:r>
              <w:rPr>
                <w:rFonts w:ascii="Times New Roman" w:eastAsia="Times New Roman" w:hAnsi="Times New Roman" w:cs="Times New Roman"/>
                <w:bCs/>
                <w:color w:val="000000"/>
                <w:sz w:val="28"/>
                <w:szCs w:val="28"/>
                <w:lang w:eastAsia="ru-RU"/>
              </w:rPr>
              <w:t>о</w:t>
            </w:r>
            <w:r>
              <w:rPr>
                <w:rFonts w:ascii="Times New Roman" w:eastAsia="Times New Roman" w:hAnsi="Times New Roman" w:cs="Times New Roman"/>
                <w:bCs/>
                <w:color w:val="000000"/>
                <w:sz w:val="28"/>
                <w:szCs w:val="28"/>
                <w:lang w:eastAsia="ru-RU"/>
              </w:rPr>
              <w:t>педе, квадраци</w:t>
            </w:r>
            <w:r>
              <w:rPr>
                <w:rFonts w:ascii="Times New Roman" w:eastAsia="Times New Roman" w:hAnsi="Times New Roman" w:cs="Times New Roman"/>
                <w:bCs/>
                <w:color w:val="000000"/>
                <w:sz w:val="28"/>
                <w:szCs w:val="28"/>
                <w:lang w:eastAsia="ru-RU"/>
              </w:rPr>
              <w:t>к</w:t>
            </w:r>
            <w:r>
              <w:rPr>
                <w:rFonts w:ascii="Times New Roman" w:eastAsia="Times New Roman" w:hAnsi="Times New Roman" w:cs="Times New Roman"/>
                <w:bCs/>
                <w:color w:val="000000"/>
                <w:sz w:val="28"/>
                <w:szCs w:val="28"/>
                <w:lang w:eastAsia="ru-RU"/>
              </w:rPr>
              <w:t>ле, мотоцикле)</w:t>
            </w:r>
          </w:p>
        </w:tc>
        <w:tc>
          <w:tcPr>
            <w:tcW w:w="2370" w:type="dxa"/>
          </w:tcPr>
          <w:p w:rsidR="001D42E7" w:rsidRDefault="001D42E7" w:rsidP="001D42E7">
            <w:pPr>
              <w:spacing w:line="360" w:lineRule="auto"/>
              <w:rPr>
                <w:rFonts w:ascii="Times New Roman" w:hAnsi="Times New Roman" w:cs="Times New Roman"/>
                <w:sz w:val="28"/>
                <w:szCs w:val="28"/>
              </w:rPr>
            </w:pPr>
            <w:r>
              <w:rPr>
                <w:rFonts w:ascii="Times New Roman" w:hAnsi="Times New Roman" w:cs="Times New Roman"/>
                <w:sz w:val="28"/>
                <w:szCs w:val="28"/>
              </w:rPr>
              <w:lastRenderedPageBreak/>
              <w:t>- материалы из опыта работы;</w:t>
            </w:r>
          </w:p>
          <w:p w:rsidR="001D42E7" w:rsidRDefault="001D42E7" w:rsidP="001D42E7">
            <w:pPr>
              <w:spacing w:line="360" w:lineRule="auto"/>
              <w:rPr>
                <w:rFonts w:ascii="Times New Roman" w:hAnsi="Times New Roman" w:cs="Times New Roman"/>
                <w:sz w:val="28"/>
                <w:szCs w:val="28"/>
              </w:rPr>
            </w:pPr>
            <w:r>
              <w:rPr>
                <w:rFonts w:ascii="Times New Roman" w:hAnsi="Times New Roman" w:cs="Times New Roman"/>
                <w:sz w:val="28"/>
                <w:szCs w:val="28"/>
              </w:rPr>
              <w:t xml:space="preserve"> - памятки;</w:t>
            </w:r>
          </w:p>
          <w:p w:rsidR="001D42E7" w:rsidRPr="000D40C6" w:rsidRDefault="001D42E7" w:rsidP="001D42E7">
            <w:pPr>
              <w:spacing w:line="360" w:lineRule="auto"/>
              <w:rPr>
                <w:rFonts w:ascii="Times New Roman" w:hAnsi="Times New Roman" w:cs="Times New Roman"/>
                <w:sz w:val="28"/>
                <w:szCs w:val="28"/>
              </w:rPr>
            </w:pPr>
            <w:r>
              <w:rPr>
                <w:rFonts w:ascii="Times New Roman" w:hAnsi="Times New Roman" w:cs="Times New Roman"/>
                <w:sz w:val="28"/>
                <w:szCs w:val="28"/>
              </w:rPr>
              <w:t xml:space="preserve"> - рекомендации </w:t>
            </w:r>
            <w:r>
              <w:rPr>
                <w:rFonts w:ascii="Times New Roman" w:hAnsi="Times New Roman" w:cs="Times New Roman"/>
                <w:sz w:val="28"/>
                <w:szCs w:val="28"/>
              </w:rPr>
              <w:lastRenderedPageBreak/>
              <w:t>для родителей</w:t>
            </w:r>
          </w:p>
        </w:tc>
      </w:tr>
    </w:tbl>
    <w:p w:rsidR="001D42E7" w:rsidRDefault="001D42E7" w:rsidP="001D42E7">
      <w:pPr>
        <w:spacing w:after="0" w:line="360" w:lineRule="auto"/>
        <w:ind w:firstLine="709"/>
        <w:jc w:val="both"/>
        <w:rPr>
          <w:rFonts w:ascii="Times New Roman" w:hAnsi="Times New Roman" w:cs="Times New Roman"/>
          <w:sz w:val="28"/>
          <w:szCs w:val="28"/>
        </w:rPr>
      </w:pPr>
    </w:p>
    <w:p w:rsidR="001D42E7" w:rsidRDefault="001D42E7" w:rsidP="00AE29CA">
      <w:pPr>
        <w:spacing w:after="0" w:line="360" w:lineRule="auto"/>
        <w:ind w:firstLine="709"/>
        <w:jc w:val="both"/>
        <w:outlineLvl w:val="0"/>
        <w:rPr>
          <w:rFonts w:ascii="Times New Roman" w:hAnsi="Times New Roman" w:cs="Times New Roman"/>
          <w:b/>
          <w:i/>
          <w:sz w:val="28"/>
          <w:szCs w:val="28"/>
        </w:rPr>
      </w:pPr>
      <w:r w:rsidRPr="006F0391">
        <w:rPr>
          <w:rFonts w:ascii="Times New Roman" w:hAnsi="Times New Roman" w:cs="Times New Roman"/>
          <w:b/>
          <w:i/>
          <w:sz w:val="28"/>
          <w:szCs w:val="28"/>
        </w:rPr>
        <w:t>Раздел 4 «Социальная ответственность в обеспечении дорожно-транспортной безопасности»</w:t>
      </w:r>
      <w:r>
        <w:rPr>
          <w:rFonts w:ascii="Times New Roman" w:hAnsi="Times New Roman" w:cs="Times New Roman"/>
          <w:b/>
          <w:i/>
          <w:sz w:val="28"/>
          <w:szCs w:val="28"/>
        </w:rPr>
        <w:t>.</w:t>
      </w:r>
    </w:p>
    <w:p w:rsidR="001D42E7" w:rsidRPr="006F0391" w:rsidRDefault="001D42E7" w:rsidP="001D42E7">
      <w:pPr>
        <w:spacing w:after="0" w:line="360" w:lineRule="auto"/>
        <w:ind w:firstLine="709"/>
        <w:jc w:val="both"/>
        <w:rPr>
          <w:rFonts w:ascii="Times New Roman" w:hAnsi="Times New Roman" w:cs="Times New Roman"/>
          <w:b/>
          <w:i/>
          <w:sz w:val="28"/>
          <w:szCs w:val="28"/>
        </w:rPr>
      </w:pPr>
    </w:p>
    <w:tbl>
      <w:tblPr>
        <w:tblStyle w:val="af8"/>
        <w:tblW w:w="14709" w:type="dxa"/>
        <w:tblLook w:val="04A0"/>
      </w:tblPr>
      <w:tblGrid>
        <w:gridCol w:w="2238"/>
        <w:gridCol w:w="2501"/>
        <w:gridCol w:w="2814"/>
        <w:gridCol w:w="2401"/>
        <w:gridCol w:w="2279"/>
        <w:gridCol w:w="2476"/>
      </w:tblGrid>
      <w:tr w:rsidR="001D42E7" w:rsidRPr="000D40C6" w:rsidTr="001D42E7">
        <w:tc>
          <w:tcPr>
            <w:tcW w:w="0" w:type="auto"/>
          </w:tcPr>
          <w:p w:rsidR="001D42E7" w:rsidRPr="000D40C6" w:rsidRDefault="001D42E7" w:rsidP="001D42E7">
            <w:pPr>
              <w:spacing w:line="360" w:lineRule="auto"/>
              <w:jc w:val="center"/>
              <w:rPr>
                <w:rFonts w:ascii="Times New Roman" w:hAnsi="Times New Roman" w:cs="Times New Roman"/>
                <w:sz w:val="28"/>
                <w:szCs w:val="28"/>
              </w:rPr>
            </w:pPr>
            <w:r w:rsidRPr="000D40C6">
              <w:rPr>
                <w:rFonts w:ascii="Times New Roman" w:hAnsi="Times New Roman" w:cs="Times New Roman"/>
                <w:sz w:val="28"/>
                <w:szCs w:val="28"/>
              </w:rPr>
              <w:t>Темы</w:t>
            </w:r>
          </w:p>
        </w:tc>
        <w:tc>
          <w:tcPr>
            <w:tcW w:w="2502" w:type="dxa"/>
          </w:tcPr>
          <w:p w:rsidR="001D42E7" w:rsidRPr="000D40C6" w:rsidRDefault="001D42E7" w:rsidP="001D42E7">
            <w:pPr>
              <w:spacing w:line="360" w:lineRule="auto"/>
              <w:jc w:val="center"/>
              <w:rPr>
                <w:rFonts w:ascii="Times New Roman" w:hAnsi="Times New Roman" w:cs="Times New Roman"/>
                <w:sz w:val="28"/>
                <w:szCs w:val="28"/>
              </w:rPr>
            </w:pPr>
            <w:r w:rsidRPr="000D40C6">
              <w:rPr>
                <w:rFonts w:ascii="Times New Roman" w:hAnsi="Times New Roman" w:cs="Times New Roman"/>
                <w:sz w:val="28"/>
                <w:szCs w:val="28"/>
              </w:rPr>
              <w:t>Учебно-методическая л</w:t>
            </w:r>
            <w:r w:rsidRPr="000D40C6">
              <w:rPr>
                <w:rFonts w:ascii="Times New Roman" w:hAnsi="Times New Roman" w:cs="Times New Roman"/>
                <w:sz w:val="28"/>
                <w:szCs w:val="28"/>
              </w:rPr>
              <w:t>и</w:t>
            </w:r>
            <w:r w:rsidRPr="000D40C6">
              <w:rPr>
                <w:rFonts w:ascii="Times New Roman" w:hAnsi="Times New Roman" w:cs="Times New Roman"/>
                <w:sz w:val="28"/>
                <w:szCs w:val="28"/>
              </w:rPr>
              <w:t>тература</w:t>
            </w:r>
          </w:p>
        </w:tc>
        <w:tc>
          <w:tcPr>
            <w:tcW w:w="2820" w:type="dxa"/>
          </w:tcPr>
          <w:p w:rsidR="001D42E7" w:rsidRPr="000D40C6" w:rsidRDefault="001D42E7" w:rsidP="001D42E7">
            <w:pPr>
              <w:spacing w:line="360" w:lineRule="auto"/>
              <w:jc w:val="center"/>
              <w:rPr>
                <w:rFonts w:ascii="Times New Roman" w:hAnsi="Times New Roman" w:cs="Times New Roman"/>
                <w:sz w:val="28"/>
                <w:szCs w:val="28"/>
              </w:rPr>
            </w:pPr>
            <w:r w:rsidRPr="000D40C6">
              <w:rPr>
                <w:rFonts w:ascii="Times New Roman" w:hAnsi="Times New Roman" w:cs="Times New Roman"/>
                <w:sz w:val="28"/>
                <w:szCs w:val="28"/>
              </w:rPr>
              <w:t>Наглядно-дидактические пос</w:t>
            </w:r>
            <w:r w:rsidRPr="000D40C6">
              <w:rPr>
                <w:rFonts w:ascii="Times New Roman" w:hAnsi="Times New Roman" w:cs="Times New Roman"/>
                <w:sz w:val="28"/>
                <w:szCs w:val="28"/>
              </w:rPr>
              <w:t>о</w:t>
            </w:r>
            <w:r w:rsidRPr="000D40C6">
              <w:rPr>
                <w:rFonts w:ascii="Times New Roman" w:hAnsi="Times New Roman" w:cs="Times New Roman"/>
                <w:sz w:val="28"/>
                <w:szCs w:val="28"/>
              </w:rPr>
              <w:t>бия</w:t>
            </w:r>
          </w:p>
        </w:tc>
        <w:tc>
          <w:tcPr>
            <w:tcW w:w="2409" w:type="dxa"/>
          </w:tcPr>
          <w:p w:rsidR="001D42E7" w:rsidRPr="000D40C6" w:rsidRDefault="001D42E7" w:rsidP="001D42E7">
            <w:pPr>
              <w:spacing w:line="360" w:lineRule="auto"/>
              <w:jc w:val="center"/>
              <w:rPr>
                <w:rFonts w:ascii="Times New Roman" w:hAnsi="Times New Roman" w:cs="Times New Roman"/>
                <w:sz w:val="28"/>
                <w:szCs w:val="28"/>
              </w:rPr>
            </w:pPr>
            <w:r w:rsidRPr="000D40C6">
              <w:rPr>
                <w:rFonts w:ascii="Times New Roman" w:hAnsi="Times New Roman" w:cs="Times New Roman"/>
                <w:sz w:val="28"/>
                <w:szCs w:val="28"/>
              </w:rPr>
              <w:t>Материалы для практической о</w:t>
            </w:r>
            <w:r w:rsidRPr="000D40C6">
              <w:rPr>
                <w:rFonts w:ascii="Times New Roman" w:hAnsi="Times New Roman" w:cs="Times New Roman"/>
                <w:sz w:val="28"/>
                <w:szCs w:val="28"/>
              </w:rPr>
              <w:t>т</w:t>
            </w:r>
            <w:r w:rsidRPr="000D40C6">
              <w:rPr>
                <w:rFonts w:ascii="Times New Roman" w:hAnsi="Times New Roman" w:cs="Times New Roman"/>
                <w:sz w:val="28"/>
                <w:szCs w:val="28"/>
              </w:rPr>
              <w:t>работки</w:t>
            </w:r>
          </w:p>
        </w:tc>
        <w:tc>
          <w:tcPr>
            <w:tcW w:w="0" w:type="auto"/>
          </w:tcPr>
          <w:p w:rsidR="001D42E7" w:rsidRPr="000D40C6" w:rsidRDefault="001D42E7" w:rsidP="001D42E7">
            <w:pPr>
              <w:spacing w:line="360" w:lineRule="auto"/>
              <w:jc w:val="center"/>
              <w:rPr>
                <w:rFonts w:ascii="Times New Roman" w:hAnsi="Times New Roman" w:cs="Times New Roman"/>
                <w:sz w:val="28"/>
                <w:szCs w:val="28"/>
              </w:rPr>
            </w:pPr>
            <w:r w:rsidRPr="000D40C6">
              <w:rPr>
                <w:rFonts w:ascii="Times New Roman" w:eastAsia="Times New Roman" w:hAnsi="Times New Roman" w:cs="Times New Roman"/>
                <w:bCs/>
                <w:color w:val="000000"/>
                <w:sz w:val="28"/>
                <w:szCs w:val="28"/>
                <w:lang w:eastAsia="ru-RU"/>
              </w:rPr>
              <w:t>Интерактивные электронно-учебные нагля</w:t>
            </w:r>
            <w:r w:rsidRPr="000D40C6">
              <w:rPr>
                <w:rFonts w:ascii="Times New Roman" w:eastAsia="Times New Roman" w:hAnsi="Times New Roman" w:cs="Times New Roman"/>
                <w:bCs/>
                <w:color w:val="000000"/>
                <w:sz w:val="28"/>
                <w:szCs w:val="28"/>
                <w:lang w:eastAsia="ru-RU"/>
              </w:rPr>
              <w:t>д</w:t>
            </w:r>
            <w:r w:rsidRPr="000D40C6">
              <w:rPr>
                <w:rFonts w:ascii="Times New Roman" w:eastAsia="Times New Roman" w:hAnsi="Times New Roman" w:cs="Times New Roman"/>
                <w:bCs/>
                <w:color w:val="000000"/>
                <w:sz w:val="28"/>
                <w:szCs w:val="28"/>
                <w:lang w:eastAsia="ru-RU"/>
              </w:rPr>
              <w:t>ные компоненты</w:t>
            </w:r>
          </w:p>
        </w:tc>
        <w:tc>
          <w:tcPr>
            <w:tcW w:w="2478" w:type="dxa"/>
          </w:tcPr>
          <w:p w:rsidR="001D42E7" w:rsidRPr="000D40C6" w:rsidRDefault="001D42E7" w:rsidP="001D42E7">
            <w:pPr>
              <w:spacing w:line="360" w:lineRule="auto"/>
              <w:jc w:val="center"/>
              <w:rPr>
                <w:rFonts w:ascii="Times New Roman" w:hAnsi="Times New Roman" w:cs="Times New Roman"/>
                <w:sz w:val="28"/>
                <w:szCs w:val="28"/>
              </w:rPr>
            </w:pPr>
            <w:r w:rsidRPr="000D40C6">
              <w:rPr>
                <w:rFonts w:ascii="Times New Roman" w:hAnsi="Times New Roman" w:cs="Times New Roman"/>
                <w:sz w:val="28"/>
                <w:szCs w:val="28"/>
              </w:rPr>
              <w:t>Дополнительные материалы</w:t>
            </w:r>
          </w:p>
        </w:tc>
      </w:tr>
      <w:tr w:rsidR="001D42E7" w:rsidRPr="000D40C6" w:rsidTr="001D42E7">
        <w:tc>
          <w:tcPr>
            <w:tcW w:w="0" w:type="auto"/>
          </w:tcPr>
          <w:p w:rsidR="001D42E7" w:rsidRDefault="001D42E7" w:rsidP="001D42E7">
            <w:pPr>
              <w:spacing w:line="360" w:lineRule="auto"/>
              <w:rPr>
                <w:rFonts w:ascii="Times New Roman" w:hAnsi="Times New Roman" w:cs="Times New Roman"/>
                <w:sz w:val="28"/>
                <w:szCs w:val="28"/>
              </w:rPr>
            </w:pPr>
            <w:r>
              <w:rPr>
                <w:rFonts w:ascii="Times New Roman" w:hAnsi="Times New Roman" w:cs="Times New Roman"/>
                <w:sz w:val="28"/>
                <w:szCs w:val="28"/>
              </w:rPr>
              <w:t xml:space="preserve">Ответственность </w:t>
            </w:r>
          </w:p>
          <w:p w:rsidR="001D42E7" w:rsidRPr="000D40C6" w:rsidRDefault="001D42E7" w:rsidP="001D42E7">
            <w:pPr>
              <w:spacing w:line="360" w:lineRule="auto"/>
              <w:rPr>
                <w:rFonts w:ascii="Times New Roman" w:hAnsi="Times New Roman" w:cs="Times New Roman"/>
                <w:sz w:val="28"/>
                <w:szCs w:val="28"/>
              </w:rPr>
            </w:pPr>
            <w:r>
              <w:rPr>
                <w:rFonts w:ascii="Times New Roman" w:hAnsi="Times New Roman" w:cs="Times New Roman"/>
                <w:sz w:val="28"/>
                <w:szCs w:val="28"/>
              </w:rPr>
              <w:t xml:space="preserve">родителей за противоправные </w:t>
            </w:r>
            <w:r>
              <w:rPr>
                <w:rFonts w:ascii="Times New Roman" w:hAnsi="Times New Roman" w:cs="Times New Roman"/>
                <w:sz w:val="28"/>
                <w:szCs w:val="28"/>
              </w:rPr>
              <w:lastRenderedPageBreak/>
              <w:t>действия детей. Система без</w:t>
            </w:r>
            <w:r>
              <w:rPr>
                <w:rFonts w:ascii="Times New Roman" w:hAnsi="Times New Roman" w:cs="Times New Roman"/>
                <w:sz w:val="28"/>
                <w:szCs w:val="28"/>
              </w:rPr>
              <w:t>о</w:t>
            </w:r>
            <w:r>
              <w:rPr>
                <w:rFonts w:ascii="Times New Roman" w:hAnsi="Times New Roman" w:cs="Times New Roman"/>
                <w:sz w:val="28"/>
                <w:szCs w:val="28"/>
              </w:rPr>
              <w:t>пасности д</w:t>
            </w:r>
            <w:r>
              <w:rPr>
                <w:rFonts w:ascii="Times New Roman" w:hAnsi="Times New Roman" w:cs="Times New Roman"/>
                <w:sz w:val="28"/>
                <w:szCs w:val="28"/>
              </w:rPr>
              <w:t>о</w:t>
            </w:r>
            <w:r>
              <w:rPr>
                <w:rFonts w:ascii="Times New Roman" w:hAnsi="Times New Roman" w:cs="Times New Roman"/>
                <w:sz w:val="28"/>
                <w:szCs w:val="28"/>
              </w:rPr>
              <w:t>рожного движ</w:t>
            </w:r>
            <w:r>
              <w:rPr>
                <w:rFonts w:ascii="Times New Roman" w:hAnsi="Times New Roman" w:cs="Times New Roman"/>
                <w:sz w:val="28"/>
                <w:szCs w:val="28"/>
              </w:rPr>
              <w:t>е</w:t>
            </w:r>
            <w:r>
              <w:rPr>
                <w:rFonts w:ascii="Times New Roman" w:hAnsi="Times New Roman" w:cs="Times New Roman"/>
                <w:sz w:val="28"/>
                <w:szCs w:val="28"/>
              </w:rPr>
              <w:t>ния в РФ</w:t>
            </w:r>
          </w:p>
        </w:tc>
        <w:tc>
          <w:tcPr>
            <w:tcW w:w="2502" w:type="dxa"/>
          </w:tcPr>
          <w:p w:rsidR="001D42E7" w:rsidRDefault="001D42E7" w:rsidP="001D42E7">
            <w:pPr>
              <w:spacing w:line="360" w:lineRule="auto"/>
              <w:rPr>
                <w:rFonts w:ascii="Times New Roman" w:hAnsi="Times New Roman" w:cs="Times New Roman"/>
                <w:sz w:val="28"/>
                <w:szCs w:val="28"/>
              </w:rPr>
            </w:pPr>
            <w:r>
              <w:rPr>
                <w:rFonts w:ascii="Times New Roman" w:hAnsi="Times New Roman" w:cs="Times New Roman"/>
                <w:sz w:val="28"/>
                <w:szCs w:val="28"/>
              </w:rPr>
              <w:lastRenderedPageBreak/>
              <w:t>- ПДД;</w:t>
            </w:r>
          </w:p>
          <w:p w:rsidR="001D42E7" w:rsidRDefault="001D42E7" w:rsidP="001D42E7">
            <w:pPr>
              <w:spacing w:line="360" w:lineRule="auto"/>
              <w:rPr>
                <w:rFonts w:ascii="Times New Roman" w:hAnsi="Times New Roman" w:cs="Times New Roman"/>
                <w:sz w:val="28"/>
                <w:szCs w:val="28"/>
              </w:rPr>
            </w:pPr>
            <w:r>
              <w:rPr>
                <w:rFonts w:ascii="Times New Roman" w:hAnsi="Times New Roman" w:cs="Times New Roman"/>
                <w:sz w:val="28"/>
                <w:szCs w:val="28"/>
              </w:rPr>
              <w:t>- кодекс  об адм</w:t>
            </w:r>
            <w:r>
              <w:rPr>
                <w:rFonts w:ascii="Times New Roman" w:hAnsi="Times New Roman" w:cs="Times New Roman"/>
                <w:sz w:val="28"/>
                <w:szCs w:val="28"/>
              </w:rPr>
              <w:t>и</w:t>
            </w:r>
            <w:r>
              <w:rPr>
                <w:rFonts w:ascii="Times New Roman" w:hAnsi="Times New Roman" w:cs="Times New Roman"/>
                <w:sz w:val="28"/>
                <w:szCs w:val="28"/>
              </w:rPr>
              <w:t>нистративной о</w:t>
            </w:r>
            <w:r>
              <w:rPr>
                <w:rFonts w:ascii="Times New Roman" w:hAnsi="Times New Roman" w:cs="Times New Roman"/>
                <w:sz w:val="28"/>
                <w:szCs w:val="28"/>
              </w:rPr>
              <w:t>т</w:t>
            </w:r>
            <w:r>
              <w:rPr>
                <w:rFonts w:ascii="Times New Roman" w:hAnsi="Times New Roman" w:cs="Times New Roman"/>
                <w:sz w:val="28"/>
                <w:szCs w:val="28"/>
              </w:rPr>
              <w:lastRenderedPageBreak/>
              <w:t>ветственности;</w:t>
            </w:r>
          </w:p>
          <w:p w:rsidR="001D42E7" w:rsidRDefault="001D42E7" w:rsidP="001D42E7">
            <w:pPr>
              <w:spacing w:line="360" w:lineRule="auto"/>
              <w:rPr>
                <w:rFonts w:ascii="Times New Roman" w:hAnsi="Times New Roman" w:cs="Times New Roman"/>
                <w:sz w:val="28"/>
                <w:szCs w:val="28"/>
              </w:rPr>
            </w:pPr>
            <w:r>
              <w:rPr>
                <w:rFonts w:ascii="Times New Roman" w:hAnsi="Times New Roman" w:cs="Times New Roman"/>
                <w:sz w:val="28"/>
                <w:szCs w:val="28"/>
              </w:rPr>
              <w:t>- нормативные а</w:t>
            </w:r>
            <w:r>
              <w:rPr>
                <w:rFonts w:ascii="Times New Roman" w:hAnsi="Times New Roman" w:cs="Times New Roman"/>
                <w:sz w:val="28"/>
                <w:szCs w:val="28"/>
              </w:rPr>
              <w:t>к</w:t>
            </w:r>
            <w:r>
              <w:rPr>
                <w:rFonts w:ascii="Times New Roman" w:hAnsi="Times New Roman" w:cs="Times New Roman"/>
                <w:sz w:val="28"/>
                <w:szCs w:val="28"/>
              </w:rPr>
              <w:t>ты;</w:t>
            </w:r>
          </w:p>
          <w:p w:rsidR="001D42E7" w:rsidRPr="000D40C6" w:rsidRDefault="001D42E7" w:rsidP="001D42E7">
            <w:pPr>
              <w:spacing w:line="360" w:lineRule="auto"/>
              <w:rPr>
                <w:rFonts w:ascii="Times New Roman" w:hAnsi="Times New Roman" w:cs="Times New Roman"/>
                <w:sz w:val="28"/>
                <w:szCs w:val="28"/>
              </w:rPr>
            </w:pPr>
            <w:r>
              <w:rPr>
                <w:rFonts w:ascii="Times New Roman" w:hAnsi="Times New Roman" w:cs="Times New Roman"/>
                <w:sz w:val="28"/>
                <w:szCs w:val="28"/>
              </w:rPr>
              <w:t>- методические рекомендации</w:t>
            </w:r>
          </w:p>
        </w:tc>
        <w:tc>
          <w:tcPr>
            <w:tcW w:w="2820" w:type="dxa"/>
          </w:tcPr>
          <w:p w:rsidR="001D42E7" w:rsidRPr="000D40C6" w:rsidRDefault="001D42E7" w:rsidP="001D42E7">
            <w:pPr>
              <w:spacing w:line="360" w:lineRule="auto"/>
              <w:rPr>
                <w:rFonts w:ascii="Times New Roman" w:hAnsi="Times New Roman" w:cs="Times New Roman"/>
                <w:sz w:val="28"/>
                <w:szCs w:val="28"/>
              </w:rPr>
            </w:pPr>
            <w:r>
              <w:rPr>
                <w:rFonts w:ascii="Times New Roman" w:hAnsi="Times New Roman" w:cs="Times New Roman"/>
                <w:sz w:val="28"/>
                <w:szCs w:val="28"/>
              </w:rPr>
              <w:lastRenderedPageBreak/>
              <w:t>- плакаты «Ответс</w:t>
            </w:r>
            <w:r>
              <w:rPr>
                <w:rFonts w:ascii="Times New Roman" w:hAnsi="Times New Roman" w:cs="Times New Roman"/>
                <w:sz w:val="28"/>
                <w:szCs w:val="28"/>
              </w:rPr>
              <w:t>т</w:t>
            </w:r>
            <w:r>
              <w:rPr>
                <w:rFonts w:ascii="Times New Roman" w:hAnsi="Times New Roman" w:cs="Times New Roman"/>
                <w:sz w:val="28"/>
                <w:szCs w:val="28"/>
              </w:rPr>
              <w:t>венность родителей», «Система безопасн</w:t>
            </w:r>
            <w:r>
              <w:rPr>
                <w:rFonts w:ascii="Times New Roman" w:hAnsi="Times New Roman" w:cs="Times New Roman"/>
                <w:sz w:val="28"/>
                <w:szCs w:val="28"/>
              </w:rPr>
              <w:t>о</w:t>
            </w:r>
            <w:r>
              <w:rPr>
                <w:rFonts w:ascii="Times New Roman" w:hAnsi="Times New Roman" w:cs="Times New Roman"/>
                <w:sz w:val="28"/>
                <w:szCs w:val="28"/>
              </w:rPr>
              <w:lastRenderedPageBreak/>
              <w:t>сти дорожного дв</w:t>
            </w:r>
            <w:r>
              <w:rPr>
                <w:rFonts w:ascii="Times New Roman" w:hAnsi="Times New Roman" w:cs="Times New Roman"/>
                <w:sz w:val="28"/>
                <w:szCs w:val="28"/>
              </w:rPr>
              <w:t>и</w:t>
            </w:r>
            <w:r>
              <w:rPr>
                <w:rFonts w:ascii="Times New Roman" w:hAnsi="Times New Roman" w:cs="Times New Roman"/>
                <w:sz w:val="28"/>
                <w:szCs w:val="28"/>
              </w:rPr>
              <w:t>жения в РФ»</w:t>
            </w:r>
          </w:p>
        </w:tc>
        <w:tc>
          <w:tcPr>
            <w:tcW w:w="2409" w:type="dxa"/>
          </w:tcPr>
          <w:p w:rsidR="001D42E7" w:rsidRPr="00AA4459" w:rsidRDefault="001D42E7" w:rsidP="001D42E7">
            <w:pPr>
              <w:spacing w:line="360" w:lineRule="auto"/>
              <w:rPr>
                <w:rFonts w:ascii="Times New Roman" w:hAnsi="Times New Roman"/>
                <w:sz w:val="28"/>
                <w:szCs w:val="28"/>
              </w:rPr>
            </w:pPr>
            <w:r>
              <w:rPr>
                <w:rFonts w:ascii="Times New Roman" w:hAnsi="Times New Roman"/>
                <w:sz w:val="28"/>
                <w:szCs w:val="28"/>
              </w:rPr>
              <w:lastRenderedPageBreak/>
              <w:t xml:space="preserve">- </w:t>
            </w:r>
            <w:r w:rsidRPr="00AA4459">
              <w:rPr>
                <w:rFonts w:ascii="Times New Roman" w:hAnsi="Times New Roman"/>
                <w:sz w:val="28"/>
                <w:szCs w:val="28"/>
              </w:rPr>
              <w:t>анализ дорож</w:t>
            </w:r>
            <w:r>
              <w:rPr>
                <w:rFonts w:ascii="Times New Roman" w:hAnsi="Times New Roman"/>
                <w:sz w:val="28"/>
                <w:szCs w:val="28"/>
              </w:rPr>
              <w:t>но-транспортной</w:t>
            </w:r>
            <w:r w:rsidRPr="00AA4459">
              <w:rPr>
                <w:rFonts w:ascii="Times New Roman" w:hAnsi="Times New Roman"/>
                <w:sz w:val="28"/>
                <w:szCs w:val="28"/>
              </w:rPr>
              <w:t xml:space="preserve"> с</w:t>
            </w:r>
            <w:r w:rsidRPr="00AA4459">
              <w:rPr>
                <w:rFonts w:ascii="Times New Roman" w:hAnsi="Times New Roman"/>
                <w:sz w:val="28"/>
                <w:szCs w:val="28"/>
              </w:rPr>
              <w:t>и</w:t>
            </w:r>
            <w:r w:rsidRPr="00AA4459">
              <w:rPr>
                <w:rFonts w:ascii="Times New Roman" w:hAnsi="Times New Roman"/>
                <w:sz w:val="28"/>
                <w:szCs w:val="28"/>
              </w:rPr>
              <w:t>туаци</w:t>
            </w:r>
            <w:r>
              <w:rPr>
                <w:rFonts w:ascii="Times New Roman" w:hAnsi="Times New Roman"/>
                <w:sz w:val="28"/>
                <w:szCs w:val="28"/>
              </w:rPr>
              <w:t xml:space="preserve">и; </w:t>
            </w:r>
          </w:p>
          <w:p w:rsidR="001D42E7" w:rsidRPr="000D40C6" w:rsidRDefault="001D42E7" w:rsidP="001D42E7">
            <w:pPr>
              <w:spacing w:line="360" w:lineRule="auto"/>
              <w:rPr>
                <w:rFonts w:ascii="Times New Roman" w:hAnsi="Times New Roman" w:cs="Times New Roman"/>
                <w:sz w:val="28"/>
                <w:szCs w:val="28"/>
              </w:rPr>
            </w:pPr>
            <w:r>
              <w:rPr>
                <w:rFonts w:ascii="Times New Roman" w:hAnsi="Times New Roman"/>
                <w:sz w:val="28"/>
                <w:szCs w:val="28"/>
              </w:rPr>
              <w:lastRenderedPageBreak/>
              <w:t xml:space="preserve"> - т</w:t>
            </w:r>
            <w:r w:rsidRPr="00AA4459">
              <w:rPr>
                <w:rFonts w:ascii="Times New Roman" w:hAnsi="Times New Roman"/>
                <w:sz w:val="28"/>
                <w:szCs w:val="28"/>
              </w:rPr>
              <w:t>ест</w:t>
            </w:r>
            <w:r w:rsidRPr="00AA4459">
              <w:t xml:space="preserve"> «</w:t>
            </w:r>
            <w:r w:rsidRPr="00AA4459">
              <w:rPr>
                <w:rFonts w:ascii="Times New Roman" w:hAnsi="Times New Roman"/>
                <w:sz w:val="28"/>
                <w:szCs w:val="28"/>
              </w:rPr>
              <w:t>Система безопасности д</w:t>
            </w:r>
            <w:r w:rsidRPr="00AA4459">
              <w:rPr>
                <w:rFonts w:ascii="Times New Roman" w:hAnsi="Times New Roman"/>
                <w:sz w:val="28"/>
                <w:szCs w:val="28"/>
              </w:rPr>
              <w:t>о</w:t>
            </w:r>
            <w:r w:rsidRPr="00AA4459">
              <w:rPr>
                <w:rFonts w:ascii="Times New Roman" w:hAnsi="Times New Roman"/>
                <w:sz w:val="28"/>
                <w:szCs w:val="28"/>
              </w:rPr>
              <w:t>рожного движ</w:t>
            </w:r>
            <w:r w:rsidRPr="00AA4459">
              <w:rPr>
                <w:rFonts w:ascii="Times New Roman" w:hAnsi="Times New Roman"/>
                <w:sz w:val="28"/>
                <w:szCs w:val="28"/>
              </w:rPr>
              <w:t>е</w:t>
            </w:r>
            <w:r w:rsidRPr="00AA4459">
              <w:rPr>
                <w:rFonts w:ascii="Times New Roman" w:hAnsi="Times New Roman"/>
                <w:sz w:val="28"/>
                <w:szCs w:val="28"/>
              </w:rPr>
              <w:t>ния в РФ, ее о</w:t>
            </w:r>
            <w:r w:rsidRPr="00AA4459">
              <w:rPr>
                <w:rFonts w:ascii="Times New Roman" w:hAnsi="Times New Roman"/>
                <w:sz w:val="28"/>
                <w:szCs w:val="28"/>
              </w:rPr>
              <w:t>с</w:t>
            </w:r>
            <w:r w:rsidRPr="00AA4459">
              <w:rPr>
                <w:rFonts w:ascii="Times New Roman" w:hAnsi="Times New Roman"/>
                <w:sz w:val="28"/>
                <w:szCs w:val="28"/>
              </w:rPr>
              <w:t>новные комп</w:t>
            </w:r>
            <w:r w:rsidRPr="00AA4459">
              <w:rPr>
                <w:rFonts w:ascii="Times New Roman" w:hAnsi="Times New Roman"/>
                <w:sz w:val="28"/>
                <w:szCs w:val="28"/>
              </w:rPr>
              <w:t>о</w:t>
            </w:r>
            <w:r w:rsidRPr="00AA4459">
              <w:rPr>
                <w:rFonts w:ascii="Times New Roman" w:hAnsi="Times New Roman"/>
                <w:sz w:val="28"/>
                <w:szCs w:val="28"/>
              </w:rPr>
              <w:t>ненты (человек, автомобиль, д</w:t>
            </w:r>
            <w:r w:rsidRPr="00AA4459">
              <w:rPr>
                <w:rFonts w:ascii="Times New Roman" w:hAnsi="Times New Roman"/>
                <w:sz w:val="28"/>
                <w:szCs w:val="28"/>
              </w:rPr>
              <w:t>о</w:t>
            </w:r>
            <w:r w:rsidRPr="00AA4459">
              <w:rPr>
                <w:rFonts w:ascii="Times New Roman" w:hAnsi="Times New Roman"/>
                <w:sz w:val="28"/>
                <w:szCs w:val="28"/>
              </w:rPr>
              <w:t>рога)»</w:t>
            </w:r>
          </w:p>
        </w:tc>
        <w:tc>
          <w:tcPr>
            <w:tcW w:w="0" w:type="auto"/>
          </w:tcPr>
          <w:p w:rsidR="001D42E7" w:rsidRDefault="001D42E7" w:rsidP="001D42E7">
            <w:pPr>
              <w:spacing w:line="360" w:lineRule="auto"/>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lastRenderedPageBreak/>
              <w:t xml:space="preserve"> - мультимеди</w:t>
            </w:r>
            <w:r>
              <w:rPr>
                <w:rFonts w:ascii="Times New Roman" w:eastAsia="Times New Roman" w:hAnsi="Times New Roman" w:cs="Times New Roman"/>
                <w:bCs/>
                <w:color w:val="000000"/>
                <w:sz w:val="28"/>
                <w:szCs w:val="28"/>
                <w:lang w:eastAsia="ru-RU"/>
              </w:rPr>
              <w:t>й</w:t>
            </w:r>
            <w:r>
              <w:rPr>
                <w:rFonts w:ascii="Times New Roman" w:eastAsia="Times New Roman" w:hAnsi="Times New Roman" w:cs="Times New Roman"/>
                <w:bCs/>
                <w:color w:val="000000"/>
                <w:sz w:val="28"/>
                <w:szCs w:val="28"/>
                <w:lang w:eastAsia="ru-RU"/>
              </w:rPr>
              <w:t>ные дидактич</w:t>
            </w:r>
            <w:r>
              <w:rPr>
                <w:rFonts w:ascii="Times New Roman" w:eastAsia="Times New Roman" w:hAnsi="Times New Roman" w:cs="Times New Roman"/>
                <w:bCs/>
                <w:color w:val="000000"/>
                <w:sz w:val="28"/>
                <w:szCs w:val="28"/>
                <w:lang w:eastAsia="ru-RU"/>
              </w:rPr>
              <w:t>е</w:t>
            </w:r>
            <w:r>
              <w:rPr>
                <w:rFonts w:ascii="Times New Roman" w:eastAsia="Times New Roman" w:hAnsi="Times New Roman" w:cs="Times New Roman"/>
                <w:bCs/>
                <w:color w:val="000000"/>
                <w:sz w:val="28"/>
                <w:szCs w:val="28"/>
                <w:lang w:eastAsia="ru-RU"/>
              </w:rPr>
              <w:t>ские игры;</w:t>
            </w:r>
          </w:p>
          <w:p w:rsidR="001D42E7" w:rsidRPr="000D40C6" w:rsidRDefault="001D42E7" w:rsidP="001D42E7">
            <w:pPr>
              <w:spacing w:line="360" w:lineRule="auto"/>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lastRenderedPageBreak/>
              <w:t xml:space="preserve"> -тестирование</w:t>
            </w:r>
          </w:p>
        </w:tc>
        <w:tc>
          <w:tcPr>
            <w:tcW w:w="2478" w:type="dxa"/>
          </w:tcPr>
          <w:p w:rsidR="001D42E7" w:rsidRPr="000D40C6" w:rsidRDefault="001D42E7" w:rsidP="001D42E7">
            <w:pPr>
              <w:spacing w:line="360" w:lineRule="auto"/>
              <w:rPr>
                <w:rFonts w:ascii="Times New Roman" w:hAnsi="Times New Roman" w:cs="Times New Roman"/>
                <w:sz w:val="28"/>
                <w:szCs w:val="28"/>
              </w:rPr>
            </w:pPr>
            <w:r>
              <w:rPr>
                <w:rFonts w:ascii="Times New Roman" w:hAnsi="Times New Roman"/>
                <w:sz w:val="28"/>
                <w:szCs w:val="28"/>
              </w:rPr>
              <w:lastRenderedPageBreak/>
              <w:t>- с</w:t>
            </w:r>
            <w:r w:rsidRPr="00AA4459">
              <w:rPr>
                <w:rFonts w:ascii="Times New Roman" w:hAnsi="Times New Roman"/>
                <w:sz w:val="28"/>
                <w:szCs w:val="28"/>
              </w:rPr>
              <w:t>оздание инфо</w:t>
            </w:r>
            <w:r w:rsidRPr="00AA4459">
              <w:rPr>
                <w:rFonts w:ascii="Times New Roman" w:hAnsi="Times New Roman"/>
                <w:sz w:val="28"/>
                <w:szCs w:val="28"/>
              </w:rPr>
              <w:t>р</w:t>
            </w:r>
            <w:r w:rsidRPr="00AA4459">
              <w:rPr>
                <w:rFonts w:ascii="Times New Roman" w:hAnsi="Times New Roman"/>
                <w:sz w:val="28"/>
                <w:szCs w:val="28"/>
              </w:rPr>
              <w:t>мационных мат</w:t>
            </w:r>
            <w:r w:rsidRPr="00AA4459">
              <w:rPr>
                <w:rFonts w:ascii="Times New Roman" w:hAnsi="Times New Roman"/>
                <w:sz w:val="28"/>
                <w:szCs w:val="28"/>
              </w:rPr>
              <w:t>е</w:t>
            </w:r>
            <w:r w:rsidRPr="00AA4459">
              <w:rPr>
                <w:rFonts w:ascii="Times New Roman" w:hAnsi="Times New Roman"/>
                <w:sz w:val="28"/>
                <w:szCs w:val="28"/>
              </w:rPr>
              <w:t xml:space="preserve">риалов по теме: </w:t>
            </w:r>
            <w:r w:rsidRPr="00AA4459">
              <w:rPr>
                <w:rFonts w:ascii="Times New Roman" w:hAnsi="Times New Roman"/>
                <w:sz w:val="28"/>
                <w:szCs w:val="28"/>
              </w:rPr>
              <w:lastRenderedPageBreak/>
              <w:t>докладов, стендов, презентаций, и</w:t>
            </w:r>
            <w:r w:rsidRPr="00AA4459">
              <w:rPr>
                <w:rFonts w:ascii="Times New Roman" w:hAnsi="Times New Roman"/>
                <w:sz w:val="28"/>
                <w:szCs w:val="28"/>
              </w:rPr>
              <w:t>н</w:t>
            </w:r>
            <w:r w:rsidRPr="00AA4459">
              <w:rPr>
                <w:rFonts w:ascii="Times New Roman" w:hAnsi="Times New Roman"/>
                <w:sz w:val="28"/>
                <w:szCs w:val="28"/>
              </w:rPr>
              <w:t>формационных листков.</w:t>
            </w:r>
          </w:p>
        </w:tc>
      </w:tr>
    </w:tbl>
    <w:p w:rsidR="001D42E7" w:rsidRPr="00684C73" w:rsidRDefault="001D42E7" w:rsidP="001D42E7">
      <w:pPr>
        <w:spacing w:after="0" w:line="360" w:lineRule="auto"/>
        <w:ind w:firstLine="709"/>
        <w:jc w:val="both"/>
        <w:rPr>
          <w:rFonts w:ascii="Times New Roman" w:hAnsi="Times New Roman" w:cs="Times New Roman"/>
          <w:sz w:val="28"/>
          <w:szCs w:val="28"/>
        </w:rPr>
      </w:pPr>
    </w:p>
    <w:p w:rsidR="001D42E7" w:rsidRDefault="001D42E7" w:rsidP="00AE29CA">
      <w:pPr>
        <w:spacing w:after="0" w:line="360" w:lineRule="auto"/>
        <w:ind w:firstLine="709"/>
        <w:jc w:val="both"/>
        <w:outlineLvl w:val="0"/>
        <w:rPr>
          <w:rFonts w:ascii="Times New Roman" w:hAnsi="Times New Roman" w:cs="Times New Roman"/>
          <w:b/>
          <w:i/>
          <w:sz w:val="28"/>
          <w:szCs w:val="28"/>
        </w:rPr>
      </w:pPr>
      <w:r w:rsidRPr="006F0391">
        <w:rPr>
          <w:rFonts w:ascii="Times New Roman" w:hAnsi="Times New Roman" w:cs="Times New Roman"/>
          <w:b/>
          <w:i/>
          <w:sz w:val="28"/>
          <w:szCs w:val="28"/>
        </w:rPr>
        <w:t>Раздел  5 «Помощь при дорожно-транспортном происшествии»</w:t>
      </w:r>
      <w:r>
        <w:rPr>
          <w:rFonts w:ascii="Times New Roman" w:hAnsi="Times New Roman" w:cs="Times New Roman"/>
          <w:b/>
          <w:i/>
          <w:sz w:val="28"/>
          <w:szCs w:val="28"/>
        </w:rPr>
        <w:t>.</w:t>
      </w:r>
    </w:p>
    <w:p w:rsidR="001D42E7" w:rsidRPr="006F0391" w:rsidRDefault="001D42E7" w:rsidP="001D42E7">
      <w:pPr>
        <w:spacing w:after="0" w:line="360" w:lineRule="auto"/>
        <w:ind w:firstLine="709"/>
        <w:jc w:val="both"/>
        <w:rPr>
          <w:rFonts w:ascii="Times New Roman" w:hAnsi="Times New Roman" w:cs="Times New Roman"/>
          <w:b/>
          <w:i/>
          <w:sz w:val="28"/>
          <w:szCs w:val="28"/>
        </w:rPr>
      </w:pPr>
    </w:p>
    <w:tbl>
      <w:tblPr>
        <w:tblStyle w:val="af8"/>
        <w:tblW w:w="14568" w:type="dxa"/>
        <w:tblLook w:val="04A0"/>
      </w:tblPr>
      <w:tblGrid>
        <w:gridCol w:w="2234"/>
        <w:gridCol w:w="2266"/>
        <w:gridCol w:w="2831"/>
        <w:gridCol w:w="2548"/>
        <w:gridCol w:w="2279"/>
        <w:gridCol w:w="2410"/>
      </w:tblGrid>
      <w:tr w:rsidR="001D42E7" w:rsidRPr="000D40C6" w:rsidTr="001D42E7">
        <w:tc>
          <w:tcPr>
            <w:tcW w:w="2234" w:type="dxa"/>
          </w:tcPr>
          <w:p w:rsidR="001D42E7" w:rsidRPr="000D40C6" w:rsidRDefault="001D42E7" w:rsidP="001D42E7">
            <w:pPr>
              <w:spacing w:line="360" w:lineRule="auto"/>
              <w:jc w:val="center"/>
              <w:rPr>
                <w:rFonts w:ascii="Times New Roman" w:hAnsi="Times New Roman" w:cs="Times New Roman"/>
                <w:sz w:val="28"/>
                <w:szCs w:val="28"/>
              </w:rPr>
            </w:pPr>
            <w:r w:rsidRPr="00684C73">
              <w:rPr>
                <w:rFonts w:ascii="Times New Roman" w:hAnsi="Times New Roman" w:cs="Times New Roman"/>
                <w:sz w:val="28"/>
                <w:szCs w:val="28"/>
              </w:rPr>
              <w:t xml:space="preserve">  </w:t>
            </w:r>
            <w:r w:rsidRPr="000D40C6">
              <w:rPr>
                <w:rFonts w:ascii="Times New Roman" w:hAnsi="Times New Roman" w:cs="Times New Roman"/>
                <w:sz w:val="28"/>
                <w:szCs w:val="28"/>
              </w:rPr>
              <w:t>Темы</w:t>
            </w:r>
          </w:p>
        </w:tc>
        <w:tc>
          <w:tcPr>
            <w:tcW w:w="2266" w:type="dxa"/>
          </w:tcPr>
          <w:p w:rsidR="001D42E7" w:rsidRPr="000D40C6" w:rsidRDefault="001D42E7" w:rsidP="001D42E7">
            <w:pPr>
              <w:spacing w:line="360" w:lineRule="auto"/>
              <w:jc w:val="center"/>
              <w:rPr>
                <w:rFonts w:ascii="Times New Roman" w:hAnsi="Times New Roman" w:cs="Times New Roman"/>
                <w:sz w:val="28"/>
                <w:szCs w:val="28"/>
              </w:rPr>
            </w:pPr>
            <w:r w:rsidRPr="000D40C6">
              <w:rPr>
                <w:rFonts w:ascii="Times New Roman" w:hAnsi="Times New Roman" w:cs="Times New Roman"/>
                <w:sz w:val="28"/>
                <w:szCs w:val="28"/>
              </w:rPr>
              <w:t>Учебно-методическая литература</w:t>
            </w:r>
          </w:p>
        </w:tc>
        <w:tc>
          <w:tcPr>
            <w:tcW w:w="2831" w:type="dxa"/>
          </w:tcPr>
          <w:p w:rsidR="001D42E7" w:rsidRPr="000D40C6" w:rsidRDefault="001D42E7" w:rsidP="001D42E7">
            <w:pPr>
              <w:spacing w:line="360" w:lineRule="auto"/>
              <w:jc w:val="center"/>
              <w:rPr>
                <w:rFonts w:ascii="Times New Roman" w:hAnsi="Times New Roman" w:cs="Times New Roman"/>
                <w:sz w:val="28"/>
                <w:szCs w:val="28"/>
              </w:rPr>
            </w:pPr>
            <w:r w:rsidRPr="000D40C6">
              <w:rPr>
                <w:rFonts w:ascii="Times New Roman" w:hAnsi="Times New Roman" w:cs="Times New Roman"/>
                <w:sz w:val="28"/>
                <w:szCs w:val="28"/>
              </w:rPr>
              <w:t>Наглядно-дидактические пос</w:t>
            </w:r>
            <w:r w:rsidRPr="000D40C6">
              <w:rPr>
                <w:rFonts w:ascii="Times New Roman" w:hAnsi="Times New Roman" w:cs="Times New Roman"/>
                <w:sz w:val="28"/>
                <w:szCs w:val="28"/>
              </w:rPr>
              <w:t>о</w:t>
            </w:r>
            <w:r w:rsidRPr="000D40C6">
              <w:rPr>
                <w:rFonts w:ascii="Times New Roman" w:hAnsi="Times New Roman" w:cs="Times New Roman"/>
                <w:sz w:val="28"/>
                <w:szCs w:val="28"/>
              </w:rPr>
              <w:t>бия</w:t>
            </w:r>
          </w:p>
        </w:tc>
        <w:tc>
          <w:tcPr>
            <w:tcW w:w="2548" w:type="dxa"/>
          </w:tcPr>
          <w:p w:rsidR="001D42E7" w:rsidRPr="000D40C6" w:rsidRDefault="001D42E7" w:rsidP="001D42E7">
            <w:pPr>
              <w:spacing w:line="360" w:lineRule="auto"/>
              <w:jc w:val="center"/>
              <w:rPr>
                <w:rFonts w:ascii="Times New Roman" w:hAnsi="Times New Roman" w:cs="Times New Roman"/>
                <w:sz w:val="28"/>
                <w:szCs w:val="28"/>
              </w:rPr>
            </w:pPr>
            <w:r w:rsidRPr="000D40C6">
              <w:rPr>
                <w:rFonts w:ascii="Times New Roman" w:hAnsi="Times New Roman" w:cs="Times New Roman"/>
                <w:sz w:val="28"/>
                <w:szCs w:val="28"/>
              </w:rPr>
              <w:t>Материалы для практической о</w:t>
            </w:r>
            <w:r w:rsidRPr="000D40C6">
              <w:rPr>
                <w:rFonts w:ascii="Times New Roman" w:hAnsi="Times New Roman" w:cs="Times New Roman"/>
                <w:sz w:val="28"/>
                <w:szCs w:val="28"/>
              </w:rPr>
              <w:t>т</w:t>
            </w:r>
            <w:r w:rsidRPr="000D40C6">
              <w:rPr>
                <w:rFonts w:ascii="Times New Roman" w:hAnsi="Times New Roman" w:cs="Times New Roman"/>
                <w:sz w:val="28"/>
                <w:szCs w:val="28"/>
              </w:rPr>
              <w:t>работки</w:t>
            </w:r>
          </w:p>
        </w:tc>
        <w:tc>
          <w:tcPr>
            <w:tcW w:w="2279" w:type="dxa"/>
          </w:tcPr>
          <w:p w:rsidR="001D42E7" w:rsidRPr="000D40C6" w:rsidRDefault="001D42E7" w:rsidP="001D42E7">
            <w:pPr>
              <w:spacing w:line="360" w:lineRule="auto"/>
              <w:jc w:val="center"/>
              <w:rPr>
                <w:rFonts w:ascii="Times New Roman" w:hAnsi="Times New Roman" w:cs="Times New Roman"/>
                <w:sz w:val="28"/>
                <w:szCs w:val="28"/>
              </w:rPr>
            </w:pPr>
            <w:r w:rsidRPr="000D40C6">
              <w:rPr>
                <w:rFonts w:ascii="Times New Roman" w:eastAsia="Times New Roman" w:hAnsi="Times New Roman" w:cs="Times New Roman"/>
                <w:bCs/>
                <w:color w:val="000000"/>
                <w:sz w:val="28"/>
                <w:szCs w:val="28"/>
                <w:lang w:eastAsia="ru-RU"/>
              </w:rPr>
              <w:t>Интерактивные электронно-учебные нагля</w:t>
            </w:r>
            <w:r w:rsidRPr="000D40C6">
              <w:rPr>
                <w:rFonts w:ascii="Times New Roman" w:eastAsia="Times New Roman" w:hAnsi="Times New Roman" w:cs="Times New Roman"/>
                <w:bCs/>
                <w:color w:val="000000"/>
                <w:sz w:val="28"/>
                <w:szCs w:val="28"/>
                <w:lang w:eastAsia="ru-RU"/>
              </w:rPr>
              <w:t>д</w:t>
            </w:r>
            <w:r w:rsidRPr="000D40C6">
              <w:rPr>
                <w:rFonts w:ascii="Times New Roman" w:eastAsia="Times New Roman" w:hAnsi="Times New Roman" w:cs="Times New Roman"/>
                <w:bCs/>
                <w:color w:val="000000"/>
                <w:sz w:val="28"/>
                <w:szCs w:val="28"/>
                <w:lang w:eastAsia="ru-RU"/>
              </w:rPr>
              <w:t>ные компоненты</w:t>
            </w:r>
          </w:p>
        </w:tc>
        <w:tc>
          <w:tcPr>
            <w:tcW w:w="2410" w:type="dxa"/>
          </w:tcPr>
          <w:p w:rsidR="001D42E7" w:rsidRPr="000D40C6" w:rsidRDefault="001D42E7" w:rsidP="001D42E7">
            <w:pPr>
              <w:spacing w:line="360" w:lineRule="auto"/>
              <w:jc w:val="center"/>
              <w:rPr>
                <w:rFonts w:ascii="Times New Roman" w:hAnsi="Times New Roman" w:cs="Times New Roman"/>
                <w:sz w:val="28"/>
                <w:szCs w:val="28"/>
              </w:rPr>
            </w:pPr>
            <w:r w:rsidRPr="000D40C6">
              <w:rPr>
                <w:rFonts w:ascii="Times New Roman" w:hAnsi="Times New Roman" w:cs="Times New Roman"/>
                <w:sz w:val="28"/>
                <w:szCs w:val="28"/>
              </w:rPr>
              <w:t>Дополнительные материалы</w:t>
            </w:r>
          </w:p>
        </w:tc>
      </w:tr>
      <w:tr w:rsidR="001D42E7" w:rsidRPr="000D40C6" w:rsidTr="001D42E7">
        <w:tc>
          <w:tcPr>
            <w:tcW w:w="2234" w:type="dxa"/>
          </w:tcPr>
          <w:p w:rsidR="001D42E7" w:rsidRPr="000D40C6" w:rsidRDefault="001D42E7" w:rsidP="001D42E7">
            <w:pPr>
              <w:spacing w:line="360" w:lineRule="auto"/>
              <w:rPr>
                <w:rFonts w:ascii="Times New Roman" w:hAnsi="Times New Roman" w:cs="Times New Roman"/>
                <w:sz w:val="28"/>
                <w:szCs w:val="28"/>
              </w:rPr>
            </w:pPr>
            <w:r>
              <w:rPr>
                <w:rFonts w:ascii="Times New Roman" w:hAnsi="Times New Roman" w:cs="Times New Roman"/>
                <w:sz w:val="28"/>
                <w:szCs w:val="28"/>
              </w:rPr>
              <w:t>Первая (довр</w:t>
            </w:r>
            <w:r>
              <w:rPr>
                <w:rFonts w:ascii="Times New Roman" w:hAnsi="Times New Roman" w:cs="Times New Roman"/>
                <w:sz w:val="28"/>
                <w:szCs w:val="28"/>
              </w:rPr>
              <w:t>а</w:t>
            </w:r>
            <w:r>
              <w:rPr>
                <w:rFonts w:ascii="Times New Roman" w:hAnsi="Times New Roman" w:cs="Times New Roman"/>
                <w:sz w:val="28"/>
                <w:szCs w:val="28"/>
              </w:rPr>
              <w:t>чебная) помощь</w:t>
            </w:r>
          </w:p>
        </w:tc>
        <w:tc>
          <w:tcPr>
            <w:tcW w:w="2266" w:type="dxa"/>
          </w:tcPr>
          <w:p w:rsidR="001D42E7" w:rsidRDefault="001D42E7" w:rsidP="001D42E7">
            <w:pPr>
              <w:spacing w:line="360" w:lineRule="auto"/>
              <w:rPr>
                <w:rFonts w:ascii="Times New Roman" w:hAnsi="Times New Roman" w:cs="Times New Roman"/>
                <w:sz w:val="28"/>
                <w:szCs w:val="28"/>
              </w:rPr>
            </w:pPr>
            <w:r>
              <w:rPr>
                <w:rFonts w:ascii="Times New Roman" w:hAnsi="Times New Roman" w:cs="Times New Roman"/>
                <w:sz w:val="28"/>
                <w:szCs w:val="28"/>
              </w:rPr>
              <w:t>- медицинские справочники;</w:t>
            </w:r>
          </w:p>
          <w:p w:rsidR="001D42E7" w:rsidRPr="000D40C6" w:rsidRDefault="001D42E7" w:rsidP="001D42E7">
            <w:pPr>
              <w:spacing w:line="360" w:lineRule="auto"/>
              <w:rPr>
                <w:rFonts w:ascii="Times New Roman" w:hAnsi="Times New Roman" w:cs="Times New Roman"/>
                <w:sz w:val="28"/>
                <w:szCs w:val="28"/>
              </w:rPr>
            </w:pPr>
            <w:r>
              <w:rPr>
                <w:rFonts w:ascii="Times New Roman" w:hAnsi="Times New Roman" w:cs="Times New Roman"/>
                <w:sz w:val="28"/>
                <w:szCs w:val="28"/>
              </w:rPr>
              <w:t xml:space="preserve"> -энциклопедии</w:t>
            </w:r>
          </w:p>
        </w:tc>
        <w:tc>
          <w:tcPr>
            <w:tcW w:w="2831" w:type="dxa"/>
          </w:tcPr>
          <w:p w:rsidR="001D42E7" w:rsidRPr="000D40C6" w:rsidRDefault="001D42E7" w:rsidP="001D42E7">
            <w:pPr>
              <w:spacing w:line="360" w:lineRule="auto"/>
              <w:rPr>
                <w:rFonts w:ascii="Times New Roman" w:hAnsi="Times New Roman" w:cs="Times New Roman"/>
                <w:sz w:val="28"/>
                <w:szCs w:val="28"/>
              </w:rPr>
            </w:pPr>
            <w:r>
              <w:rPr>
                <w:rFonts w:ascii="Times New Roman" w:hAnsi="Times New Roman" w:cs="Times New Roman"/>
                <w:sz w:val="28"/>
                <w:szCs w:val="28"/>
              </w:rPr>
              <w:t>- плакаты «Первая помощь»</w:t>
            </w:r>
          </w:p>
        </w:tc>
        <w:tc>
          <w:tcPr>
            <w:tcW w:w="2548" w:type="dxa"/>
          </w:tcPr>
          <w:p w:rsidR="001D42E7" w:rsidRDefault="001D42E7" w:rsidP="001D42E7">
            <w:pPr>
              <w:spacing w:line="360" w:lineRule="auto"/>
              <w:rPr>
                <w:rFonts w:ascii="Times New Roman" w:hAnsi="Times New Roman" w:cs="Times New Roman"/>
                <w:sz w:val="28"/>
                <w:szCs w:val="28"/>
              </w:rPr>
            </w:pPr>
            <w:r>
              <w:rPr>
                <w:rFonts w:ascii="Times New Roman" w:hAnsi="Times New Roman" w:cs="Times New Roman"/>
                <w:sz w:val="28"/>
                <w:szCs w:val="28"/>
              </w:rPr>
              <w:t>- игровой модуль «Первая помощь»;</w:t>
            </w:r>
          </w:p>
          <w:p w:rsidR="001D42E7" w:rsidRDefault="001D42E7" w:rsidP="001D42E7">
            <w:pPr>
              <w:spacing w:line="360" w:lineRule="auto"/>
              <w:rPr>
                <w:rFonts w:ascii="Times New Roman" w:hAnsi="Times New Roman" w:cs="Times New Roman"/>
                <w:sz w:val="28"/>
                <w:szCs w:val="28"/>
              </w:rPr>
            </w:pPr>
            <w:r>
              <w:rPr>
                <w:rFonts w:ascii="Times New Roman" w:hAnsi="Times New Roman" w:cs="Times New Roman"/>
                <w:sz w:val="28"/>
                <w:szCs w:val="28"/>
              </w:rPr>
              <w:t xml:space="preserve"> - тест;</w:t>
            </w:r>
          </w:p>
          <w:p w:rsidR="001D42E7" w:rsidRDefault="001D42E7" w:rsidP="001D42E7">
            <w:pPr>
              <w:spacing w:line="360" w:lineRule="auto"/>
              <w:rPr>
                <w:rFonts w:ascii="Times New Roman" w:hAnsi="Times New Roman" w:cs="Times New Roman"/>
                <w:sz w:val="28"/>
                <w:szCs w:val="28"/>
              </w:rPr>
            </w:pPr>
            <w:r>
              <w:rPr>
                <w:rFonts w:ascii="Times New Roman" w:hAnsi="Times New Roman"/>
                <w:sz w:val="28"/>
                <w:szCs w:val="28"/>
              </w:rPr>
              <w:t>- о</w:t>
            </w:r>
            <w:r w:rsidRPr="00AA4459">
              <w:rPr>
                <w:rFonts w:ascii="Times New Roman" w:hAnsi="Times New Roman"/>
                <w:sz w:val="28"/>
                <w:szCs w:val="28"/>
              </w:rPr>
              <w:t>тработка нав</w:t>
            </w:r>
            <w:r w:rsidRPr="00AA4459">
              <w:rPr>
                <w:rFonts w:ascii="Times New Roman" w:hAnsi="Times New Roman"/>
                <w:sz w:val="28"/>
                <w:szCs w:val="28"/>
              </w:rPr>
              <w:t>ы</w:t>
            </w:r>
            <w:r w:rsidRPr="00AA4459">
              <w:rPr>
                <w:rFonts w:ascii="Times New Roman" w:hAnsi="Times New Roman"/>
                <w:sz w:val="28"/>
                <w:szCs w:val="28"/>
              </w:rPr>
              <w:lastRenderedPageBreak/>
              <w:t>ков по оказанию первой довраче</w:t>
            </w:r>
            <w:r w:rsidRPr="00AA4459">
              <w:rPr>
                <w:rFonts w:ascii="Times New Roman" w:hAnsi="Times New Roman"/>
                <w:sz w:val="28"/>
                <w:szCs w:val="28"/>
              </w:rPr>
              <w:t>б</w:t>
            </w:r>
            <w:r w:rsidRPr="00AA4459">
              <w:rPr>
                <w:rFonts w:ascii="Times New Roman" w:hAnsi="Times New Roman"/>
                <w:sz w:val="28"/>
                <w:szCs w:val="28"/>
              </w:rPr>
              <w:t>ной медицинской помощи</w:t>
            </w:r>
          </w:p>
          <w:p w:rsidR="001D42E7" w:rsidRPr="000D40C6" w:rsidRDefault="001D42E7" w:rsidP="001D42E7">
            <w:pPr>
              <w:spacing w:line="360" w:lineRule="auto"/>
              <w:rPr>
                <w:rFonts w:ascii="Times New Roman" w:hAnsi="Times New Roman" w:cs="Times New Roman"/>
                <w:sz w:val="28"/>
                <w:szCs w:val="28"/>
              </w:rPr>
            </w:pPr>
          </w:p>
        </w:tc>
        <w:tc>
          <w:tcPr>
            <w:tcW w:w="2279" w:type="dxa"/>
          </w:tcPr>
          <w:p w:rsidR="001D42E7" w:rsidRDefault="001D42E7" w:rsidP="001D42E7">
            <w:pPr>
              <w:spacing w:line="360" w:lineRule="auto"/>
              <w:rPr>
                <w:rFonts w:ascii="Times New Roman" w:hAnsi="Times New Roman"/>
                <w:sz w:val="28"/>
                <w:szCs w:val="28"/>
              </w:rPr>
            </w:pPr>
            <w:r>
              <w:rPr>
                <w:rFonts w:ascii="Times New Roman" w:hAnsi="Times New Roman"/>
                <w:sz w:val="28"/>
                <w:szCs w:val="28"/>
              </w:rPr>
              <w:lastRenderedPageBreak/>
              <w:t>- анимирова</w:t>
            </w:r>
            <w:r>
              <w:rPr>
                <w:rFonts w:ascii="Times New Roman" w:hAnsi="Times New Roman"/>
                <w:sz w:val="28"/>
                <w:szCs w:val="28"/>
              </w:rPr>
              <w:t>н</w:t>
            </w:r>
            <w:r>
              <w:rPr>
                <w:rFonts w:ascii="Times New Roman" w:hAnsi="Times New Roman"/>
                <w:sz w:val="28"/>
                <w:szCs w:val="28"/>
              </w:rPr>
              <w:t>ный ролик «Первая п</w:t>
            </w:r>
            <w:r>
              <w:rPr>
                <w:rFonts w:ascii="Times New Roman" w:hAnsi="Times New Roman"/>
                <w:sz w:val="28"/>
                <w:szCs w:val="28"/>
              </w:rPr>
              <w:t>о</w:t>
            </w:r>
            <w:r>
              <w:rPr>
                <w:rFonts w:ascii="Times New Roman" w:hAnsi="Times New Roman"/>
                <w:sz w:val="28"/>
                <w:szCs w:val="28"/>
              </w:rPr>
              <w:t>мощь»;</w:t>
            </w:r>
          </w:p>
          <w:p w:rsidR="001D42E7" w:rsidRPr="000D40C6" w:rsidRDefault="001D42E7" w:rsidP="001D42E7">
            <w:pPr>
              <w:spacing w:line="360" w:lineRule="auto"/>
              <w:rPr>
                <w:rFonts w:ascii="Times New Roman" w:eastAsia="Times New Roman" w:hAnsi="Times New Roman" w:cs="Times New Roman"/>
                <w:bCs/>
                <w:color w:val="000000"/>
                <w:sz w:val="28"/>
                <w:szCs w:val="28"/>
                <w:lang w:eastAsia="ru-RU"/>
              </w:rPr>
            </w:pPr>
            <w:r>
              <w:rPr>
                <w:rFonts w:ascii="Times New Roman" w:hAnsi="Times New Roman"/>
                <w:sz w:val="28"/>
                <w:szCs w:val="28"/>
              </w:rPr>
              <w:lastRenderedPageBreak/>
              <w:t xml:space="preserve"> -мульти-медийные  д</w:t>
            </w:r>
            <w:r>
              <w:rPr>
                <w:rFonts w:ascii="Times New Roman" w:hAnsi="Times New Roman"/>
                <w:sz w:val="28"/>
                <w:szCs w:val="28"/>
              </w:rPr>
              <w:t>и</w:t>
            </w:r>
            <w:r>
              <w:rPr>
                <w:rFonts w:ascii="Times New Roman" w:hAnsi="Times New Roman"/>
                <w:sz w:val="28"/>
                <w:szCs w:val="28"/>
              </w:rPr>
              <w:t>дактические и</w:t>
            </w:r>
            <w:r>
              <w:rPr>
                <w:rFonts w:ascii="Times New Roman" w:hAnsi="Times New Roman"/>
                <w:sz w:val="28"/>
                <w:szCs w:val="28"/>
              </w:rPr>
              <w:t>г</w:t>
            </w:r>
            <w:r>
              <w:rPr>
                <w:rFonts w:ascii="Times New Roman" w:hAnsi="Times New Roman"/>
                <w:sz w:val="28"/>
                <w:szCs w:val="28"/>
              </w:rPr>
              <w:t>ры</w:t>
            </w:r>
          </w:p>
        </w:tc>
        <w:tc>
          <w:tcPr>
            <w:tcW w:w="2410" w:type="dxa"/>
          </w:tcPr>
          <w:p w:rsidR="001D42E7" w:rsidRDefault="001D42E7" w:rsidP="001D42E7">
            <w:pPr>
              <w:spacing w:line="360" w:lineRule="auto"/>
              <w:rPr>
                <w:rFonts w:ascii="Times New Roman" w:hAnsi="Times New Roman" w:cs="Times New Roman"/>
                <w:sz w:val="28"/>
                <w:szCs w:val="28"/>
              </w:rPr>
            </w:pPr>
            <w:r>
              <w:rPr>
                <w:rFonts w:ascii="Times New Roman" w:hAnsi="Times New Roman" w:cs="Times New Roman"/>
                <w:sz w:val="28"/>
                <w:szCs w:val="28"/>
              </w:rPr>
              <w:lastRenderedPageBreak/>
              <w:t>-материалы из опыта работы;</w:t>
            </w:r>
          </w:p>
          <w:p w:rsidR="001D42E7" w:rsidRDefault="001D42E7" w:rsidP="001D42E7">
            <w:pPr>
              <w:spacing w:line="360" w:lineRule="auto"/>
              <w:rPr>
                <w:rFonts w:ascii="Times New Roman" w:hAnsi="Times New Roman" w:cs="Times New Roman"/>
                <w:sz w:val="28"/>
                <w:szCs w:val="28"/>
              </w:rPr>
            </w:pPr>
            <w:r>
              <w:rPr>
                <w:rFonts w:ascii="Times New Roman" w:hAnsi="Times New Roman" w:cs="Times New Roman"/>
                <w:sz w:val="28"/>
                <w:szCs w:val="28"/>
              </w:rPr>
              <w:t xml:space="preserve"> -памятки;</w:t>
            </w:r>
          </w:p>
          <w:p w:rsidR="001D42E7" w:rsidRPr="000D40C6" w:rsidRDefault="001D42E7" w:rsidP="001D42E7">
            <w:pPr>
              <w:spacing w:line="360" w:lineRule="auto"/>
              <w:rPr>
                <w:rFonts w:ascii="Times New Roman" w:hAnsi="Times New Roman" w:cs="Times New Roman"/>
                <w:sz w:val="28"/>
                <w:szCs w:val="28"/>
              </w:rPr>
            </w:pPr>
            <w:r>
              <w:rPr>
                <w:rFonts w:ascii="Times New Roman" w:hAnsi="Times New Roman" w:cs="Times New Roman"/>
                <w:sz w:val="28"/>
                <w:szCs w:val="28"/>
              </w:rPr>
              <w:t xml:space="preserve"> -рекомендации </w:t>
            </w:r>
            <w:r>
              <w:rPr>
                <w:rFonts w:ascii="Times New Roman" w:hAnsi="Times New Roman" w:cs="Times New Roman"/>
                <w:sz w:val="28"/>
                <w:szCs w:val="28"/>
              </w:rPr>
              <w:lastRenderedPageBreak/>
              <w:t>для родителей</w:t>
            </w:r>
          </w:p>
        </w:tc>
      </w:tr>
      <w:tr w:rsidR="001D42E7" w:rsidRPr="000D40C6" w:rsidTr="001D42E7">
        <w:tc>
          <w:tcPr>
            <w:tcW w:w="2234" w:type="dxa"/>
          </w:tcPr>
          <w:p w:rsidR="001D42E7" w:rsidRDefault="001D42E7" w:rsidP="001D42E7">
            <w:pPr>
              <w:spacing w:line="360" w:lineRule="auto"/>
              <w:rPr>
                <w:rFonts w:ascii="Times New Roman" w:hAnsi="Times New Roman" w:cs="Times New Roman"/>
                <w:sz w:val="28"/>
                <w:szCs w:val="28"/>
              </w:rPr>
            </w:pPr>
            <w:r>
              <w:rPr>
                <w:rFonts w:ascii="Times New Roman" w:hAnsi="Times New Roman" w:cs="Times New Roman"/>
                <w:sz w:val="28"/>
                <w:szCs w:val="28"/>
              </w:rPr>
              <w:lastRenderedPageBreak/>
              <w:t>Медицинская аптечка</w:t>
            </w:r>
          </w:p>
        </w:tc>
        <w:tc>
          <w:tcPr>
            <w:tcW w:w="2266" w:type="dxa"/>
          </w:tcPr>
          <w:p w:rsidR="001D42E7" w:rsidRDefault="001D42E7" w:rsidP="001D42E7">
            <w:pPr>
              <w:spacing w:line="360" w:lineRule="auto"/>
              <w:rPr>
                <w:rFonts w:ascii="Times New Roman" w:hAnsi="Times New Roman" w:cs="Times New Roman"/>
                <w:sz w:val="28"/>
                <w:szCs w:val="28"/>
              </w:rPr>
            </w:pPr>
            <w:r>
              <w:rPr>
                <w:rFonts w:ascii="Times New Roman" w:hAnsi="Times New Roman" w:cs="Times New Roman"/>
                <w:sz w:val="28"/>
                <w:szCs w:val="28"/>
              </w:rPr>
              <w:t xml:space="preserve">- ПДД; </w:t>
            </w:r>
          </w:p>
          <w:p w:rsidR="001D42E7" w:rsidRDefault="001D42E7" w:rsidP="001D42E7">
            <w:pPr>
              <w:spacing w:line="360" w:lineRule="auto"/>
              <w:rPr>
                <w:rFonts w:ascii="Times New Roman" w:hAnsi="Times New Roman" w:cs="Times New Roman"/>
                <w:sz w:val="28"/>
                <w:szCs w:val="28"/>
              </w:rPr>
            </w:pPr>
            <w:r>
              <w:rPr>
                <w:rFonts w:ascii="Times New Roman" w:hAnsi="Times New Roman" w:cs="Times New Roman"/>
                <w:sz w:val="28"/>
                <w:szCs w:val="28"/>
              </w:rPr>
              <w:t>- медицинские справочники;</w:t>
            </w:r>
          </w:p>
          <w:p w:rsidR="001D42E7" w:rsidRPr="000D40C6" w:rsidRDefault="001D42E7" w:rsidP="001D42E7">
            <w:pPr>
              <w:spacing w:line="360" w:lineRule="auto"/>
              <w:rPr>
                <w:rFonts w:ascii="Times New Roman" w:hAnsi="Times New Roman" w:cs="Times New Roman"/>
                <w:sz w:val="28"/>
                <w:szCs w:val="28"/>
              </w:rPr>
            </w:pPr>
          </w:p>
        </w:tc>
        <w:tc>
          <w:tcPr>
            <w:tcW w:w="2831" w:type="dxa"/>
          </w:tcPr>
          <w:p w:rsidR="001D42E7" w:rsidRPr="000D40C6" w:rsidRDefault="001D42E7" w:rsidP="001D42E7">
            <w:pPr>
              <w:spacing w:line="360" w:lineRule="auto"/>
              <w:rPr>
                <w:rFonts w:ascii="Times New Roman" w:hAnsi="Times New Roman" w:cs="Times New Roman"/>
                <w:sz w:val="28"/>
                <w:szCs w:val="28"/>
              </w:rPr>
            </w:pPr>
            <w:r>
              <w:rPr>
                <w:rFonts w:ascii="Times New Roman" w:hAnsi="Times New Roman" w:cs="Times New Roman"/>
                <w:sz w:val="28"/>
                <w:szCs w:val="28"/>
              </w:rPr>
              <w:t>- плакаты «Медици</w:t>
            </w:r>
            <w:r>
              <w:rPr>
                <w:rFonts w:ascii="Times New Roman" w:hAnsi="Times New Roman" w:cs="Times New Roman"/>
                <w:sz w:val="28"/>
                <w:szCs w:val="28"/>
              </w:rPr>
              <w:t>н</w:t>
            </w:r>
            <w:r>
              <w:rPr>
                <w:rFonts w:ascii="Times New Roman" w:hAnsi="Times New Roman" w:cs="Times New Roman"/>
                <w:sz w:val="28"/>
                <w:szCs w:val="28"/>
              </w:rPr>
              <w:t>ская аптечка»</w:t>
            </w:r>
          </w:p>
        </w:tc>
        <w:tc>
          <w:tcPr>
            <w:tcW w:w="2548" w:type="dxa"/>
          </w:tcPr>
          <w:p w:rsidR="001D42E7" w:rsidRPr="000D40C6" w:rsidRDefault="001D42E7" w:rsidP="001D42E7">
            <w:pPr>
              <w:spacing w:line="360" w:lineRule="auto"/>
              <w:rPr>
                <w:rFonts w:ascii="Times New Roman" w:hAnsi="Times New Roman" w:cs="Times New Roman"/>
                <w:sz w:val="28"/>
                <w:szCs w:val="28"/>
              </w:rPr>
            </w:pPr>
            <w:r>
              <w:rPr>
                <w:rFonts w:ascii="Times New Roman" w:hAnsi="Times New Roman"/>
                <w:sz w:val="28"/>
                <w:szCs w:val="28"/>
              </w:rPr>
              <w:t xml:space="preserve">- практикум по  использованию </w:t>
            </w:r>
            <w:r w:rsidRPr="00AA4459">
              <w:rPr>
                <w:rFonts w:ascii="Times New Roman" w:hAnsi="Times New Roman"/>
                <w:sz w:val="28"/>
                <w:szCs w:val="28"/>
              </w:rPr>
              <w:t xml:space="preserve"> аптечк</w:t>
            </w:r>
            <w:r>
              <w:rPr>
                <w:rFonts w:ascii="Times New Roman" w:hAnsi="Times New Roman"/>
                <w:sz w:val="28"/>
                <w:szCs w:val="28"/>
              </w:rPr>
              <w:t>и</w:t>
            </w:r>
            <w:r w:rsidRPr="00AA4459">
              <w:rPr>
                <w:rFonts w:ascii="Times New Roman" w:hAnsi="Times New Roman"/>
                <w:sz w:val="28"/>
                <w:szCs w:val="28"/>
              </w:rPr>
              <w:t xml:space="preserve"> при ра</w:t>
            </w:r>
            <w:r w:rsidRPr="00AA4459">
              <w:rPr>
                <w:rFonts w:ascii="Times New Roman" w:hAnsi="Times New Roman"/>
                <w:sz w:val="28"/>
                <w:szCs w:val="28"/>
              </w:rPr>
              <w:t>з</w:t>
            </w:r>
            <w:r w:rsidRPr="00AA4459">
              <w:rPr>
                <w:rFonts w:ascii="Times New Roman" w:hAnsi="Times New Roman"/>
                <w:sz w:val="28"/>
                <w:szCs w:val="28"/>
              </w:rPr>
              <w:t>личных видах п</w:t>
            </w:r>
            <w:r w:rsidRPr="00AA4459">
              <w:rPr>
                <w:rFonts w:ascii="Times New Roman" w:hAnsi="Times New Roman"/>
                <w:sz w:val="28"/>
                <w:szCs w:val="28"/>
              </w:rPr>
              <w:t>о</w:t>
            </w:r>
            <w:r w:rsidRPr="00AA4459">
              <w:rPr>
                <w:rFonts w:ascii="Times New Roman" w:hAnsi="Times New Roman"/>
                <w:sz w:val="28"/>
                <w:szCs w:val="28"/>
              </w:rPr>
              <w:t>вреждений</w:t>
            </w:r>
            <w:r>
              <w:rPr>
                <w:rFonts w:ascii="Times New Roman" w:hAnsi="Times New Roman"/>
                <w:sz w:val="28"/>
                <w:szCs w:val="28"/>
              </w:rPr>
              <w:t>;</w:t>
            </w:r>
            <w:r w:rsidRPr="00AA4459">
              <w:rPr>
                <w:rFonts w:ascii="Times New Roman" w:hAnsi="Times New Roman"/>
                <w:sz w:val="28"/>
                <w:szCs w:val="28"/>
              </w:rPr>
              <w:t xml:space="preserve"> </w:t>
            </w:r>
          </w:p>
        </w:tc>
        <w:tc>
          <w:tcPr>
            <w:tcW w:w="2279" w:type="dxa"/>
          </w:tcPr>
          <w:p w:rsidR="001D42E7" w:rsidRPr="000D40C6" w:rsidRDefault="001D42E7" w:rsidP="001D42E7">
            <w:pPr>
              <w:spacing w:line="360" w:lineRule="auto"/>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 наглядно-дидактические ресурсы «Мед</w:t>
            </w:r>
            <w:r>
              <w:rPr>
                <w:rFonts w:ascii="Times New Roman" w:eastAsia="Times New Roman" w:hAnsi="Times New Roman" w:cs="Times New Roman"/>
                <w:bCs/>
                <w:color w:val="000000"/>
                <w:sz w:val="28"/>
                <w:szCs w:val="28"/>
                <w:lang w:eastAsia="ru-RU"/>
              </w:rPr>
              <w:t>и</w:t>
            </w:r>
            <w:r>
              <w:rPr>
                <w:rFonts w:ascii="Times New Roman" w:eastAsia="Times New Roman" w:hAnsi="Times New Roman" w:cs="Times New Roman"/>
                <w:bCs/>
                <w:color w:val="000000"/>
                <w:sz w:val="28"/>
                <w:szCs w:val="28"/>
                <w:lang w:eastAsia="ru-RU"/>
              </w:rPr>
              <w:t>цинская апте</w:t>
            </w:r>
            <w:r>
              <w:rPr>
                <w:rFonts w:ascii="Times New Roman" w:eastAsia="Times New Roman" w:hAnsi="Times New Roman" w:cs="Times New Roman"/>
                <w:bCs/>
                <w:color w:val="000000"/>
                <w:sz w:val="28"/>
                <w:szCs w:val="28"/>
                <w:lang w:eastAsia="ru-RU"/>
              </w:rPr>
              <w:t>ч</w:t>
            </w:r>
            <w:r>
              <w:rPr>
                <w:rFonts w:ascii="Times New Roman" w:eastAsia="Times New Roman" w:hAnsi="Times New Roman" w:cs="Times New Roman"/>
                <w:bCs/>
                <w:color w:val="000000"/>
                <w:sz w:val="28"/>
                <w:szCs w:val="28"/>
                <w:lang w:eastAsia="ru-RU"/>
              </w:rPr>
              <w:t>ка»</w:t>
            </w:r>
          </w:p>
        </w:tc>
        <w:tc>
          <w:tcPr>
            <w:tcW w:w="2410" w:type="dxa"/>
          </w:tcPr>
          <w:p w:rsidR="001D42E7" w:rsidRDefault="001D42E7" w:rsidP="001D42E7">
            <w:pPr>
              <w:spacing w:line="360" w:lineRule="auto"/>
              <w:rPr>
                <w:rFonts w:ascii="Times New Roman" w:hAnsi="Times New Roman" w:cs="Times New Roman"/>
                <w:sz w:val="28"/>
                <w:szCs w:val="28"/>
              </w:rPr>
            </w:pPr>
            <w:r>
              <w:rPr>
                <w:rFonts w:ascii="Times New Roman" w:hAnsi="Times New Roman" w:cs="Times New Roman"/>
                <w:sz w:val="28"/>
                <w:szCs w:val="28"/>
              </w:rPr>
              <w:t>-материалы из опыта работы;</w:t>
            </w:r>
          </w:p>
          <w:p w:rsidR="001D42E7" w:rsidRDefault="001D42E7" w:rsidP="001D42E7">
            <w:pPr>
              <w:spacing w:line="360" w:lineRule="auto"/>
              <w:rPr>
                <w:rFonts w:ascii="Times New Roman" w:hAnsi="Times New Roman" w:cs="Times New Roman"/>
                <w:sz w:val="28"/>
                <w:szCs w:val="28"/>
              </w:rPr>
            </w:pPr>
            <w:r>
              <w:rPr>
                <w:rFonts w:ascii="Times New Roman" w:hAnsi="Times New Roman" w:cs="Times New Roman"/>
                <w:sz w:val="28"/>
                <w:szCs w:val="28"/>
              </w:rPr>
              <w:t xml:space="preserve"> - памятки;</w:t>
            </w:r>
          </w:p>
          <w:p w:rsidR="001D42E7" w:rsidRPr="000D40C6" w:rsidRDefault="001D42E7" w:rsidP="001D42E7">
            <w:pPr>
              <w:spacing w:line="360" w:lineRule="auto"/>
              <w:rPr>
                <w:rFonts w:ascii="Times New Roman" w:hAnsi="Times New Roman" w:cs="Times New Roman"/>
                <w:sz w:val="28"/>
                <w:szCs w:val="28"/>
              </w:rPr>
            </w:pPr>
            <w:r>
              <w:rPr>
                <w:rFonts w:ascii="Times New Roman" w:hAnsi="Times New Roman" w:cs="Times New Roman"/>
                <w:sz w:val="28"/>
                <w:szCs w:val="28"/>
              </w:rPr>
              <w:t xml:space="preserve"> - рекомендации для родителей</w:t>
            </w:r>
          </w:p>
        </w:tc>
      </w:tr>
      <w:tr w:rsidR="001D42E7" w:rsidRPr="000D40C6" w:rsidTr="001D42E7">
        <w:tc>
          <w:tcPr>
            <w:tcW w:w="2234" w:type="dxa"/>
          </w:tcPr>
          <w:p w:rsidR="001D42E7" w:rsidRDefault="001D42E7" w:rsidP="001D42E7">
            <w:pPr>
              <w:spacing w:line="360" w:lineRule="auto"/>
              <w:rPr>
                <w:rFonts w:ascii="Times New Roman" w:hAnsi="Times New Roman" w:cs="Times New Roman"/>
                <w:sz w:val="28"/>
                <w:szCs w:val="28"/>
              </w:rPr>
            </w:pPr>
            <w:r>
              <w:rPr>
                <w:rFonts w:ascii="Times New Roman" w:hAnsi="Times New Roman" w:cs="Times New Roman"/>
                <w:sz w:val="28"/>
                <w:szCs w:val="28"/>
              </w:rPr>
              <w:t>Первая помощь при различных видах повре</w:t>
            </w:r>
            <w:r>
              <w:rPr>
                <w:rFonts w:ascii="Times New Roman" w:hAnsi="Times New Roman" w:cs="Times New Roman"/>
                <w:sz w:val="28"/>
                <w:szCs w:val="28"/>
              </w:rPr>
              <w:t>ж</w:t>
            </w:r>
            <w:r>
              <w:rPr>
                <w:rFonts w:ascii="Times New Roman" w:hAnsi="Times New Roman" w:cs="Times New Roman"/>
                <w:sz w:val="28"/>
                <w:szCs w:val="28"/>
              </w:rPr>
              <w:t>дений</w:t>
            </w:r>
          </w:p>
        </w:tc>
        <w:tc>
          <w:tcPr>
            <w:tcW w:w="2266" w:type="dxa"/>
          </w:tcPr>
          <w:p w:rsidR="001D42E7" w:rsidRDefault="001D42E7" w:rsidP="001D42E7">
            <w:pPr>
              <w:spacing w:line="360" w:lineRule="auto"/>
              <w:rPr>
                <w:rFonts w:ascii="Times New Roman" w:hAnsi="Times New Roman" w:cs="Times New Roman"/>
                <w:sz w:val="28"/>
                <w:szCs w:val="28"/>
              </w:rPr>
            </w:pPr>
            <w:r>
              <w:rPr>
                <w:rFonts w:ascii="Times New Roman" w:hAnsi="Times New Roman" w:cs="Times New Roman"/>
                <w:sz w:val="28"/>
                <w:szCs w:val="28"/>
              </w:rPr>
              <w:t>- медицинские справочники;</w:t>
            </w:r>
          </w:p>
          <w:p w:rsidR="001D42E7" w:rsidRPr="000D40C6" w:rsidRDefault="001D42E7" w:rsidP="001D42E7">
            <w:pPr>
              <w:spacing w:line="360" w:lineRule="auto"/>
              <w:rPr>
                <w:rFonts w:ascii="Times New Roman" w:hAnsi="Times New Roman" w:cs="Times New Roman"/>
                <w:sz w:val="28"/>
                <w:szCs w:val="28"/>
              </w:rPr>
            </w:pPr>
            <w:r>
              <w:rPr>
                <w:rFonts w:ascii="Times New Roman" w:hAnsi="Times New Roman" w:cs="Times New Roman"/>
                <w:sz w:val="28"/>
                <w:szCs w:val="28"/>
              </w:rPr>
              <w:t>- энциклопедии</w:t>
            </w:r>
          </w:p>
        </w:tc>
        <w:tc>
          <w:tcPr>
            <w:tcW w:w="2831" w:type="dxa"/>
          </w:tcPr>
          <w:p w:rsidR="001D42E7" w:rsidRDefault="001D42E7" w:rsidP="001D42E7">
            <w:pPr>
              <w:spacing w:line="360" w:lineRule="auto"/>
              <w:rPr>
                <w:rFonts w:ascii="Times New Roman" w:hAnsi="Times New Roman"/>
                <w:sz w:val="28"/>
                <w:szCs w:val="28"/>
              </w:rPr>
            </w:pPr>
            <w:r>
              <w:rPr>
                <w:rFonts w:ascii="Times New Roman" w:hAnsi="Times New Roman"/>
                <w:sz w:val="28"/>
                <w:szCs w:val="28"/>
              </w:rPr>
              <w:t>- плакаты «О</w:t>
            </w:r>
            <w:r w:rsidRPr="00AA4459">
              <w:rPr>
                <w:rFonts w:ascii="Times New Roman" w:hAnsi="Times New Roman"/>
                <w:sz w:val="28"/>
                <w:szCs w:val="28"/>
              </w:rPr>
              <w:t>казание первой помощи при ушибах, ссадинах, кровотечениях</w:t>
            </w:r>
            <w:r>
              <w:rPr>
                <w:rFonts w:ascii="Times New Roman" w:hAnsi="Times New Roman"/>
                <w:sz w:val="28"/>
                <w:szCs w:val="28"/>
              </w:rPr>
              <w:t xml:space="preserve">», </w:t>
            </w:r>
          </w:p>
          <w:p w:rsidR="001D42E7" w:rsidRPr="000D40C6" w:rsidRDefault="001D42E7" w:rsidP="001D42E7">
            <w:pPr>
              <w:spacing w:line="360" w:lineRule="auto"/>
              <w:rPr>
                <w:rFonts w:ascii="Times New Roman" w:hAnsi="Times New Roman" w:cs="Times New Roman"/>
                <w:sz w:val="28"/>
                <w:szCs w:val="28"/>
              </w:rPr>
            </w:pPr>
            <w:r>
              <w:rPr>
                <w:rFonts w:ascii="Times New Roman" w:hAnsi="Times New Roman"/>
                <w:sz w:val="28"/>
                <w:szCs w:val="28"/>
              </w:rPr>
              <w:t xml:space="preserve"> - таблица «Виды кровотечений»</w:t>
            </w:r>
          </w:p>
        </w:tc>
        <w:tc>
          <w:tcPr>
            <w:tcW w:w="2548" w:type="dxa"/>
          </w:tcPr>
          <w:p w:rsidR="001D42E7" w:rsidRDefault="001D42E7" w:rsidP="001D42E7">
            <w:pPr>
              <w:spacing w:line="360" w:lineRule="auto"/>
              <w:rPr>
                <w:rFonts w:ascii="Times New Roman" w:hAnsi="Times New Roman"/>
                <w:sz w:val="28"/>
                <w:szCs w:val="28"/>
              </w:rPr>
            </w:pPr>
            <w:r>
              <w:rPr>
                <w:rFonts w:ascii="Times New Roman" w:hAnsi="Times New Roman"/>
                <w:sz w:val="28"/>
                <w:szCs w:val="28"/>
              </w:rPr>
              <w:t>- т</w:t>
            </w:r>
            <w:r w:rsidRPr="00AA4459">
              <w:rPr>
                <w:rFonts w:ascii="Times New Roman" w:hAnsi="Times New Roman"/>
                <w:sz w:val="28"/>
                <w:szCs w:val="28"/>
              </w:rPr>
              <w:t>ест</w:t>
            </w:r>
            <w:r>
              <w:rPr>
                <w:rFonts w:ascii="Times New Roman" w:hAnsi="Times New Roman"/>
                <w:sz w:val="28"/>
                <w:szCs w:val="28"/>
              </w:rPr>
              <w:t xml:space="preserve"> </w:t>
            </w:r>
            <w:r w:rsidRPr="00AA4459">
              <w:rPr>
                <w:rFonts w:ascii="Times New Roman" w:hAnsi="Times New Roman"/>
                <w:sz w:val="28"/>
                <w:szCs w:val="28"/>
              </w:rPr>
              <w:t xml:space="preserve"> «Первая п</w:t>
            </w:r>
            <w:r w:rsidRPr="00AA4459">
              <w:rPr>
                <w:rFonts w:ascii="Times New Roman" w:hAnsi="Times New Roman"/>
                <w:sz w:val="28"/>
                <w:szCs w:val="28"/>
              </w:rPr>
              <w:t>о</w:t>
            </w:r>
            <w:r w:rsidRPr="00AA4459">
              <w:rPr>
                <w:rFonts w:ascii="Times New Roman" w:hAnsi="Times New Roman"/>
                <w:sz w:val="28"/>
                <w:szCs w:val="28"/>
              </w:rPr>
              <w:t>мощь при разли</w:t>
            </w:r>
            <w:r w:rsidRPr="00AA4459">
              <w:rPr>
                <w:rFonts w:ascii="Times New Roman" w:hAnsi="Times New Roman"/>
                <w:sz w:val="28"/>
                <w:szCs w:val="28"/>
              </w:rPr>
              <w:t>ч</w:t>
            </w:r>
            <w:r w:rsidRPr="00AA4459">
              <w:rPr>
                <w:rFonts w:ascii="Times New Roman" w:hAnsi="Times New Roman"/>
                <w:sz w:val="28"/>
                <w:szCs w:val="28"/>
              </w:rPr>
              <w:t>ных видах повре</w:t>
            </w:r>
            <w:r w:rsidRPr="00AA4459">
              <w:rPr>
                <w:rFonts w:ascii="Times New Roman" w:hAnsi="Times New Roman"/>
                <w:sz w:val="28"/>
                <w:szCs w:val="28"/>
              </w:rPr>
              <w:t>ж</w:t>
            </w:r>
            <w:r w:rsidRPr="00AA4459">
              <w:rPr>
                <w:rFonts w:ascii="Times New Roman" w:hAnsi="Times New Roman"/>
                <w:sz w:val="28"/>
                <w:szCs w:val="28"/>
              </w:rPr>
              <w:t>дений»</w:t>
            </w:r>
            <w:r>
              <w:rPr>
                <w:rFonts w:ascii="Times New Roman" w:hAnsi="Times New Roman"/>
                <w:sz w:val="28"/>
                <w:szCs w:val="28"/>
              </w:rPr>
              <w:t>;</w:t>
            </w:r>
          </w:p>
          <w:p w:rsidR="001D42E7" w:rsidRPr="00AA4459" w:rsidRDefault="001D42E7" w:rsidP="001D42E7">
            <w:pPr>
              <w:spacing w:line="360" w:lineRule="auto"/>
              <w:rPr>
                <w:rFonts w:ascii="Times New Roman" w:hAnsi="Times New Roman"/>
                <w:sz w:val="28"/>
                <w:szCs w:val="28"/>
              </w:rPr>
            </w:pPr>
            <w:r>
              <w:rPr>
                <w:rFonts w:ascii="Times New Roman" w:hAnsi="Times New Roman"/>
                <w:sz w:val="28"/>
                <w:szCs w:val="28"/>
              </w:rPr>
              <w:t>- проект «Оказание первой помощи»</w:t>
            </w:r>
          </w:p>
          <w:p w:rsidR="001D42E7" w:rsidRPr="000D40C6" w:rsidRDefault="001D42E7" w:rsidP="001D42E7">
            <w:pPr>
              <w:spacing w:line="360" w:lineRule="auto"/>
              <w:jc w:val="center"/>
              <w:rPr>
                <w:rFonts w:ascii="Times New Roman" w:hAnsi="Times New Roman" w:cs="Times New Roman"/>
                <w:sz w:val="28"/>
                <w:szCs w:val="28"/>
              </w:rPr>
            </w:pPr>
          </w:p>
        </w:tc>
        <w:tc>
          <w:tcPr>
            <w:tcW w:w="2279" w:type="dxa"/>
          </w:tcPr>
          <w:p w:rsidR="001D42E7" w:rsidRPr="000D40C6" w:rsidRDefault="001D42E7" w:rsidP="001D42E7">
            <w:pPr>
              <w:spacing w:line="360" w:lineRule="auto"/>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мультимедийные дидактические игры по форм</w:t>
            </w:r>
            <w:r>
              <w:rPr>
                <w:rFonts w:ascii="Times New Roman" w:eastAsia="Times New Roman" w:hAnsi="Times New Roman" w:cs="Times New Roman"/>
                <w:bCs/>
                <w:color w:val="000000"/>
                <w:sz w:val="28"/>
                <w:szCs w:val="28"/>
                <w:lang w:eastAsia="ru-RU"/>
              </w:rPr>
              <w:t>и</w:t>
            </w:r>
            <w:r>
              <w:rPr>
                <w:rFonts w:ascii="Times New Roman" w:eastAsia="Times New Roman" w:hAnsi="Times New Roman" w:cs="Times New Roman"/>
                <w:bCs/>
                <w:color w:val="000000"/>
                <w:sz w:val="28"/>
                <w:szCs w:val="28"/>
                <w:lang w:eastAsia="ru-RU"/>
              </w:rPr>
              <w:t>рованию нав</w:t>
            </w:r>
            <w:r>
              <w:rPr>
                <w:rFonts w:ascii="Times New Roman" w:eastAsia="Times New Roman" w:hAnsi="Times New Roman" w:cs="Times New Roman"/>
                <w:bCs/>
                <w:color w:val="000000"/>
                <w:sz w:val="28"/>
                <w:szCs w:val="28"/>
                <w:lang w:eastAsia="ru-RU"/>
              </w:rPr>
              <w:t>ы</w:t>
            </w:r>
            <w:r>
              <w:rPr>
                <w:rFonts w:ascii="Times New Roman" w:eastAsia="Times New Roman" w:hAnsi="Times New Roman" w:cs="Times New Roman"/>
                <w:bCs/>
                <w:color w:val="000000"/>
                <w:sz w:val="28"/>
                <w:szCs w:val="28"/>
                <w:lang w:eastAsia="ru-RU"/>
              </w:rPr>
              <w:t>ков оказания первой помощи</w:t>
            </w:r>
          </w:p>
        </w:tc>
        <w:tc>
          <w:tcPr>
            <w:tcW w:w="2410" w:type="dxa"/>
          </w:tcPr>
          <w:p w:rsidR="001D42E7" w:rsidRDefault="001D42E7" w:rsidP="001D42E7">
            <w:pPr>
              <w:spacing w:line="360" w:lineRule="auto"/>
              <w:rPr>
                <w:rFonts w:ascii="Times New Roman" w:hAnsi="Times New Roman" w:cs="Times New Roman"/>
                <w:sz w:val="28"/>
                <w:szCs w:val="28"/>
              </w:rPr>
            </w:pPr>
            <w:r>
              <w:rPr>
                <w:rFonts w:ascii="Times New Roman" w:hAnsi="Times New Roman" w:cs="Times New Roman"/>
                <w:sz w:val="28"/>
                <w:szCs w:val="28"/>
              </w:rPr>
              <w:t>- материалы из опыта работы;</w:t>
            </w:r>
          </w:p>
          <w:p w:rsidR="001D42E7" w:rsidRDefault="001D42E7" w:rsidP="001D42E7">
            <w:pPr>
              <w:spacing w:line="360" w:lineRule="auto"/>
              <w:rPr>
                <w:rFonts w:ascii="Times New Roman" w:hAnsi="Times New Roman" w:cs="Times New Roman"/>
                <w:sz w:val="28"/>
                <w:szCs w:val="28"/>
              </w:rPr>
            </w:pPr>
            <w:r>
              <w:rPr>
                <w:rFonts w:ascii="Times New Roman" w:hAnsi="Times New Roman" w:cs="Times New Roman"/>
                <w:sz w:val="28"/>
                <w:szCs w:val="28"/>
              </w:rPr>
              <w:t xml:space="preserve"> - памятки;</w:t>
            </w:r>
          </w:p>
          <w:p w:rsidR="001D42E7" w:rsidRPr="000D40C6" w:rsidRDefault="001D42E7" w:rsidP="001D42E7">
            <w:pPr>
              <w:spacing w:line="360" w:lineRule="auto"/>
              <w:rPr>
                <w:rFonts w:ascii="Times New Roman" w:hAnsi="Times New Roman" w:cs="Times New Roman"/>
                <w:sz w:val="28"/>
                <w:szCs w:val="28"/>
              </w:rPr>
            </w:pPr>
            <w:r>
              <w:rPr>
                <w:rFonts w:ascii="Times New Roman" w:hAnsi="Times New Roman" w:cs="Times New Roman"/>
                <w:sz w:val="28"/>
                <w:szCs w:val="28"/>
              </w:rPr>
              <w:t xml:space="preserve"> - рекомендации для родителей</w:t>
            </w:r>
          </w:p>
        </w:tc>
      </w:tr>
    </w:tbl>
    <w:p w:rsidR="001D42E7" w:rsidRPr="00555E1B" w:rsidRDefault="001D42E7" w:rsidP="001D42E7">
      <w:pPr>
        <w:spacing w:after="0" w:line="360" w:lineRule="auto"/>
        <w:ind w:firstLine="709"/>
        <w:jc w:val="both"/>
        <w:rPr>
          <w:rFonts w:ascii="Times New Roman" w:hAnsi="Times New Roman" w:cs="Times New Roman"/>
          <w:sz w:val="28"/>
          <w:szCs w:val="28"/>
        </w:rPr>
      </w:pPr>
    </w:p>
    <w:p w:rsidR="001D42E7" w:rsidRDefault="001D42E7" w:rsidP="00AE29CA">
      <w:pPr>
        <w:pStyle w:val="2"/>
        <w:spacing w:line="360" w:lineRule="auto"/>
        <w:ind w:firstLine="709"/>
        <w:jc w:val="both"/>
        <w:rPr>
          <w:rFonts w:ascii="Times New Roman" w:hAnsi="Times New Roman" w:cs="Times New Roman"/>
          <w:b w:val="0"/>
          <w:szCs w:val="28"/>
        </w:rPr>
        <w:sectPr w:rsidR="001D42E7" w:rsidSect="001D42E7">
          <w:pgSz w:w="16838" w:h="11906" w:orient="landscape"/>
          <w:pgMar w:top="1134" w:right="1134" w:bottom="567" w:left="1134" w:header="709" w:footer="709" w:gutter="0"/>
          <w:cols w:space="708"/>
          <w:docGrid w:linePitch="360"/>
        </w:sectPr>
      </w:pPr>
    </w:p>
    <w:p w:rsidR="001D42E7" w:rsidRPr="001E40EE" w:rsidRDefault="001D42E7" w:rsidP="00AE29CA">
      <w:pPr>
        <w:autoSpaceDE w:val="0"/>
        <w:autoSpaceDN w:val="0"/>
        <w:adjustRightInd w:val="0"/>
        <w:spacing w:after="0" w:line="360" w:lineRule="auto"/>
        <w:ind w:firstLine="709"/>
        <w:jc w:val="both"/>
        <w:outlineLvl w:val="0"/>
        <w:rPr>
          <w:rFonts w:ascii="Times New Roman" w:hAnsi="Times New Roman" w:cs="Times New Roman"/>
          <w:b/>
          <w:i/>
          <w:sz w:val="28"/>
          <w:szCs w:val="28"/>
        </w:rPr>
      </w:pPr>
      <w:r w:rsidRPr="001E40EE">
        <w:rPr>
          <w:rFonts w:ascii="Times New Roman" w:hAnsi="Times New Roman" w:cs="Times New Roman"/>
          <w:b/>
          <w:i/>
          <w:sz w:val="28"/>
          <w:szCs w:val="28"/>
        </w:rPr>
        <w:lastRenderedPageBreak/>
        <w:t xml:space="preserve">Психолого-педагогические аспекты обучения участников отрядов ЮИД. </w:t>
      </w:r>
    </w:p>
    <w:p w:rsidR="001D42E7" w:rsidRPr="001E40EE" w:rsidRDefault="001D42E7" w:rsidP="001D42E7">
      <w:pPr>
        <w:autoSpaceDE w:val="0"/>
        <w:autoSpaceDN w:val="0"/>
        <w:adjustRightInd w:val="0"/>
        <w:spacing w:after="0" w:line="360" w:lineRule="auto"/>
        <w:ind w:firstLine="709"/>
        <w:jc w:val="both"/>
        <w:rPr>
          <w:rFonts w:ascii="Times New Roman" w:hAnsi="Times New Roman" w:cs="Times New Roman"/>
          <w:sz w:val="28"/>
          <w:szCs w:val="28"/>
        </w:rPr>
      </w:pPr>
      <w:r w:rsidRPr="001E40EE">
        <w:rPr>
          <w:rFonts w:ascii="Times New Roman" w:hAnsi="Times New Roman" w:cs="Times New Roman"/>
          <w:sz w:val="28"/>
          <w:szCs w:val="28"/>
        </w:rPr>
        <w:t xml:space="preserve">Любое обучение основывается на учете возрастных и психолого-педагогических особенностей обучающихся. </w:t>
      </w:r>
    </w:p>
    <w:p w:rsidR="001D42E7" w:rsidRPr="001E40EE" w:rsidRDefault="001D42E7" w:rsidP="001D42E7">
      <w:pPr>
        <w:autoSpaceDE w:val="0"/>
        <w:autoSpaceDN w:val="0"/>
        <w:adjustRightInd w:val="0"/>
        <w:spacing w:after="0" w:line="360" w:lineRule="auto"/>
        <w:ind w:firstLine="709"/>
        <w:jc w:val="both"/>
        <w:rPr>
          <w:rFonts w:ascii="Times New Roman" w:hAnsi="Times New Roman" w:cs="Times New Roman"/>
          <w:sz w:val="28"/>
          <w:szCs w:val="28"/>
        </w:rPr>
      </w:pPr>
      <w:r w:rsidRPr="001E40EE">
        <w:rPr>
          <w:rFonts w:ascii="Times New Roman" w:hAnsi="Times New Roman" w:cs="Times New Roman"/>
          <w:kern w:val="36"/>
          <w:sz w:val="28"/>
          <w:szCs w:val="28"/>
          <w:lang w:eastAsia="ru-RU"/>
        </w:rPr>
        <w:t>Возраст участников отрядов ЮИД (средний школьный возраст) характериз</w:t>
      </w:r>
      <w:r w:rsidRPr="001E40EE">
        <w:rPr>
          <w:rFonts w:ascii="Times New Roman" w:hAnsi="Times New Roman" w:cs="Times New Roman"/>
          <w:kern w:val="36"/>
          <w:sz w:val="28"/>
          <w:szCs w:val="28"/>
          <w:lang w:eastAsia="ru-RU"/>
        </w:rPr>
        <w:t>у</w:t>
      </w:r>
      <w:r w:rsidRPr="001E40EE">
        <w:rPr>
          <w:rFonts w:ascii="Times New Roman" w:hAnsi="Times New Roman" w:cs="Times New Roman"/>
          <w:kern w:val="36"/>
          <w:sz w:val="28"/>
          <w:szCs w:val="28"/>
          <w:lang w:eastAsia="ru-RU"/>
        </w:rPr>
        <w:t>ется следующими особенностями:</w:t>
      </w:r>
    </w:p>
    <w:p w:rsidR="001D42E7" w:rsidRPr="001E40EE" w:rsidRDefault="001D42E7" w:rsidP="00413409">
      <w:pPr>
        <w:pStyle w:val="a7"/>
        <w:numPr>
          <w:ilvl w:val="0"/>
          <w:numId w:val="197"/>
        </w:numPr>
        <w:suppressAutoHyphens/>
        <w:spacing w:after="0" w:line="360" w:lineRule="auto"/>
        <w:ind w:left="0" w:firstLine="709"/>
        <w:jc w:val="both"/>
        <w:rPr>
          <w:rFonts w:ascii="Times New Roman" w:hAnsi="Times New Roman" w:cs="Times New Roman"/>
          <w:sz w:val="28"/>
          <w:szCs w:val="28"/>
          <w:lang w:eastAsia="ru-RU"/>
        </w:rPr>
      </w:pPr>
      <w:r w:rsidRPr="001E40EE">
        <w:rPr>
          <w:rFonts w:ascii="Times New Roman" w:hAnsi="Times New Roman" w:cs="Times New Roman"/>
          <w:sz w:val="28"/>
          <w:szCs w:val="28"/>
          <w:lang w:eastAsia="ru-RU"/>
        </w:rPr>
        <w:t>Физическое развитие:</w:t>
      </w:r>
    </w:p>
    <w:p w:rsidR="001D42E7" w:rsidRPr="001E40EE" w:rsidRDefault="001D42E7" w:rsidP="00413409">
      <w:pPr>
        <w:pStyle w:val="a7"/>
        <w:numPr>
          <w:ilvl w:val="0"/>
          <w:numId w:val="194"/>
        </w:numPr>
        <w:suppressAutoHyphens/>
        <w:spacing w:after="0" w:line="360" w:lineRule="auto"/>
        <w:ind w:left="0" w:firstLine="709"/>
        <w:contextualSpacing w:val="0"/>
        <w:jc w:val="both"/>
        <w:rPr>
          <w:rFonts w:ascii="Times New Roman" w:eastAsia="Calibri" w:hAnsi="Times New Roman" w:cs="Times New Roman"/>
          <w:sz w:val="28"/>
          <w:szCs w:val="28"/>
        </w:rPr>
      </w:pPr>
      <w:r w:rsidRPr="001E40EE">
        <w:rPr>
          <w:rFonts w:ascii="Times New Roman" w:eastAsia="Calibri" w:hAnsi="Times New Roman" w:cs="Times New Roman"/>
          <w:sz w:val="28"/>
          <w:szCs w:val="28"/>
        </w:rPr>
        <w:t>период полового созревания;</w:t>
      </w:r>
    </w:p>
    <w:p w:rsidR="001D42E7" w:rsidRPr="001E40EE" w:rsidRDefault="001D42E7" w:rsidP="00413409">
      <w:pPr>
        <w:pStyle w:val="a7"/>
        <w:numPr>
          <w:ilvl w:val="0"/>
          <w:numId w:val="194"/>
        </w:numPr>
        <w:suppressAutoHyphens/>
        <w:spacing w:after="0" w:line="360" w:lineRule="auto"/>
        <w:ind w:left="0" w:firstLine="709"/>
        <w:contextualSpacing w:val="0"/>
        <w:jc w:val="both"/>
        <w:rPr>
          <w:rFonts w:ascii="Times New Roman" w:eastAsia="Calibri" w:hAnsi="Times New Roman" w:cs="Times New Roman"/>
          <w:sz w:val="28"/>
          <w:szCs w:val="28"/>
        </w:rPr>
      </w:pPr>
      <w:r w:rsidRPr="001E40EE">
        <w:rPr>
          <w:rFonts w:ascii="Times New Roman" w:eastAsia="Calibri" w:hAnsi="Times New Roman" w:cs="Times New Roman"/>
          <w:sz w:val="28"/>
          <w:szCs w:val="28"/>
        </w:rPr>
        <w:t>неравномерность развития девочек и мальчиков.</w:t>
      </w:r>
    </w:p>
    <w:p w:rsidR="001D42E7" w:rsidRPr="001E40EE" w:rsidRDefault="001D42E7" w:rsidP="00413409">
      <w:pPr>
        <w:pStyle w:val="a7"/>
        <w:numPr>
          <w:ilvl w:val="0"/>
          <w:numId w:val="198"/>
        </w:numPr>
        <w:suppressAutoHyphens/>
        <w:spacing w:after="0" w:line="360" w:lineRule="auto"/>
        <w:ind w:hanging="720"/>
        <w:jc w:val="both"/>
        <w:rPr>
          <w:rFonts w:ascii="Times New Roman" w:hAnsi="Times New Roman" w:cs="Times New Roman"/>
          <w:sz w:val="28"/>
          <w:szCs w:val="28"/>
          <w:lang w:eastAsia="ru-RU"/>
        </w:rPr>
      </w:pPr>
      <w:r w:rsidRPr="001E40EE">
        <w:rPr>
          <w:rFonts w:ascii="Times New Roman" w:hAnsi="Times New Roman" w:cs="Times New Roman"/>
          <w:sz w:val="28"/>
          <w:szCs w:val="28"/>
          <w:lang w:eastAsia="ru-RU"/>
        </w:rPr>
        <w:t>Психические процессы:</w:t>
      </w:r>
    </w:p>
    <w:p w:rsidR="001D42E7" w:rsidRPr="001E40EE" w:rsidRDefault="001D42E7" w:rsidP="00413409">
      <w:pPr>
        <w:pStyle w:val="a7"/>
        <w:numPr>
          <w:ilvl w:val="0"/>
          <w:numId w:val="194"/>
        </w:numPr>
        <w:suppressAutoHyphens/>
        <w:spacing w:after="0" w:line="360" w:lineRule="auto"/>
        <w:ind w:left="0" w:firstLine="709"/>
        <w:contextualSpacing w:val="0"/>
        <w:jc w:val="both"/>
        <w:rPr>
          <w:rFonts w:ascii="Times New Roman" w:eastAsia="Calibri" w:hAnsi="Times New Roman" w:cs="Times New Roman"/>
          <w:sz w:val="28"/>
          <w:szCs w:val="28"/>
        </w:rPr>
      </w:pPr>
      <w:r w:rsidRPr="001E40EE">
        <w:rPr>
          <w:rFonts w:ascii="Times New Roman" w:eastAsia="Calibri" w:hAnsi="Times New Roman" w:cs="Times New Roman"/>
          <w:sz w:val="28"/>
          <w:szCs w:val="28"/>
        </w:rPr>
        <w:t>избирательность внимания;</w:t>
      </w:r>
    </w:p>
    <w:p w:rsidR="001D42E7" w:rsidRPr="001E40EE" w:rsidRDefault="001D42E7" w:rsidP="00413409">
      <w:pPr>
        <w:pStyle w:val="a7"/>
        <w:numPr>
          <w:ilvl w:val="0"/>
          <w:numId w:val="194"/>
        </w:numPr>
        <w:suppressAutoHyphens/>
        <w:spacing w:after="0" w:line="360" w:lineRule="auto"/>
        <w:ind w:left="0" w:firstLine="709"/>
        <w:contextualSpacing w:val="0"/>
        <w:jc w:val="both"/>
        <w:rPr>
          <w:rFonts w:ascii="Times New Roman" w:eastAsia="Calibri" w:hAnsi="Times New Roman" w:cs="Times New Roman"/>
          <w:sz w:val="28"/>
          <w:szCs w:val="28"/>
        </w:rPr>
      </w:pPr>
      <w:r w:rsidRPr="001E40EE">
        <w:rPr>
          <w:rFonts w:ascii="Times New Roman" w:eastAsia="Calibri" w:hAnsi="Times New Roman" w:cs="Times New Roman"/>
          <w:sz w:val="28"/>
          <w:szCs w:val="28"/>
        </w:rPr>
        <w:t>критичность мышления;</w:t>
      </w:r>
    </w:p>
    <w:p w:rsidR="001D42E7" w:rsidRPr="001E40EE" w:rsidRDefault="001D42E7" w:rsidP="00413409">
      <w:pPr>
        <w:pStyle w:val="a7"/>
        <w:numPr>
          <w:ilvl w:val="0"/>
          <w:numId w:val="199"/>
        </w:numPr>
        <w:suppressAutoHyphens/>
        <w:spacing w:after="0" w:line="360" w:lineRule="auto"/>
        <w:ind w:left="0" w:firstLine="709"/>
        <w:jc w:val="both"/>
        <w:rPr>
          <w:rFonts w:ascii="Times New Roman" w:hAnsi="Times New Roman" w:cs="Times New Roman"/>
          <w:sz w:val="28"/>
          <w:szCs w:val="28"/>
          <w:lang w:eastAsia="ru-RU"/>
        </w:rPr>
      </w:pPr>
      <w:r w:rsidRPr="001E40EE">
        <w:rPr>
          <w:rFonts w:ascii="Times New Roman" w:hAnsi="Times New Roman" w:cs="Times New Roman"/>
          <w:sz w:val="28"/>
          <w:szCs w:val="28"/>
          <w:lang w:eastAsia="ru-RU"/>
        </w:rPr>
        <w:t>Поведение:</w:t>
      </w:r>
    </w:p>
    <w:p w:rsidR="001D42E7" w:rsidRPr="001E40EE" w:rsidRDefault="001D42E7" w:rsidP="00413409">
      <w:pPr>
        <w:pStyle w:val="a7"/>
        <w:numPr>
          <w:ilvl w:val="0"/>
          <w:numId w:val="194"/>
        </w:numPr>
        <w:suppressAutoHyphens/>
        <w:spacing w:after="0" w:line="360" w:lineRule="auto"/>
        <w:ind w:left="0" w:firstLine="709"/>
        <w:contextualSpacing w:val="0"/>
        <w:jc w:val="both"/>
        <w:rPr>
          <w:rFonts w:ascii="Times New Roman" w:eastAsia="Calibri" w:hAnsi="Times New Roman" w:cs="Times New Roman"/>
          <w:sz w:val="28"/>
          <w:szCs w:val="28"/>
        </w:rPr>
      </w:pPr>
      <w:r w:rsidRPr="001E40EE">
        <w:rPr>
          <w:rFonts w:ascii="Times New Roman" w:eastAsia="Calibri" w:hAnsi="Times New Roman" w:cs="Times New Roman"/>
          <w:sz w:val="28"/>
          <w:szCs w:val="28"/>
        </w:rPr>
        <w:t>потребность в общении со сверстниками;</w:t>
      </w:r>
    </w:p>
    <w:p w:rsidR="001D42E7" w:rsidRPr="001E40EE" w:rsidRDefault="001D42E7" w:rsidP="00413409">
      <w:pPr>
        <w:pStyle w:val="a7"/>
        <w:numPr>
          <w:ilvl w:val="0"/>
          <w:numId w:val="194"/>
        </w:numPr>
        <w:suppressAutoHyphens/>
        <w:spacing w:after="0" w:line="360" w:lineRule="auto"/>
        <w:ind w:left="0" w:firstLine="709"/>
        <w:contextualSpacing w:val="0"/>
        <w:jc w:val="both"/>
        <w:rPr>
          <w:rFonts w:ascii="Times New Roman" w:eastAsia="Calibri" w:hAnsi="Times New Roman" w:cs="Times New Roman"/>
          <w:sz w:val="28"/>
          <w:szCs w:val="28"/>
        </w:rPr>
      </w:pPr>
      <w:r w:rsidRPr="001E40EE">
        <w:rPr>
          <w:rFonts w:ascii="Times New Roman" w:eastAsia="Calibri" w:hAnsi="Times New Roman" w:cs="Times New Roman"/>
          <w:sz w:val="28"/>
          <w:szCs w:val="28"/>
        </w:rPr>
        <w:t>высокая эмоциональность;</w:t>
      </w:r>
    </w:p>
    <w:p w:rsidR="001D42E7" w:rsidRPr="001E40EE" w:rsidRDefault="001D42E7" w:rsidP="00413409">
      <w:pPr>
        <w:pStyle w:val="a7"/>
        <w:numPr>
          <w:ilvl w:val="0"/>
          <w:numId w:val="194"/>
        </w:numPr>
        <w:suppressAutoHyphens/>
        <w:spacing w:after="0" w:line="360" w:lineRule="auto"/>
        <w:ind w:left="1418" w:hanging="709"/>
        <w:contextualSpacing w:val="0"/>
        <w:jc w:val="both"/>
        <w:rPr>
          <w:rFonts w:ascii="Times New Roman" w:eastAsia="Calibri" w:hAnsi="Times New Roman" w:cs="Times New Roman"/>
          <w:sz w:val="28"/>
          <w:szCs w:val="28"/>
        </w:rPr>
      </w:pPr>
      <w:r w:rsidRPr="001E40EE">
        <w:rPr>
          <w:rFonts w:ascii="Times New Roman" w:eastAsia="Calibri" w:hAnsi="Times New Roman" w:cs="Times New Roman"/>
          <w:sz w:val="28"/>
          <w:szCs w:val="28"/>
        </w:rPr>
        <w:t>слабость самоконтроля, резкость в поведении, бурное проявление своих чувств;</w:t>
      </w:r>
    </w:p>
    <w:p w:rsidR="001D42E7" w:rsidRPr="001E40EE" w:rsidRDefault="001D42E7" w:rsidP="00413409">
      <w:pPr>
        <w:pStyle w:val="a7"/>
        <w:numPr>
          <w:ilvl w:val="0"/>
          <w:numId w:val="194"/>
        </w:numPr>
        <w:suppressAutoHyphens/>
        <w:spacing w:after="0" w:line="360" w:lineRule="auto"/>
        <w:ind w:left="1418" w:hanging="709"/>
        <w:contextualSpacing w:val="0"/>
        <w:jc w:val="both"/>
        <w:rPr>
          <w:rFonts w:ascii="Times New Roman" w:eastAsia="Calibri" w:hAnsi="Times New Roman" w:cs="Times New Roman"/>
          <w:sz w:val="28"/>
        </w:rPr>
      </w:pPr>
      <w:r w:rsidRPr="001E40EE">
        <w:rPr>
          <w:rFonts w:ascii="Times New Roman" w:eastAsia="Calibri" w:hAnsi="Times New Roman" w:cs="Times New Roman"/>
          <w:sz w:val="28"/>
          <w:szCs w:val="28"/>
        </w:rPr>
        <w:t>несогласованность убеждений, нравственных</w:t>
      </w:r>
      <w:r w:rsidRPr="001E40EE">
        <w:rPr>
          <w:rFonts w:ascii="Times New Roman" w:eastAsia="Calibri" w:hAnsi="Times New Roman" w:cs="Times New Roman"/>
          <w:sz w:val="28"/>
        </w:rPr>
        <w:t xml:space="preserve"> идей и понятий с поступками, действиями, поведением; </w:t>
      </w:r>
    </w:p>
    <w:p w:rsidR="001D42E7" w:rsidRPr="001E40EE" w:rsidRDefault="001D42E7" w:rsidP="00413409">
      <w:pPr>
        <w:pStyle w:val="a7"/>
        <w:numPr>
          <w:ilvl w:val="0"/>
          <w:numId w:val="194"/>
        </w:numPr>
        <w:suppressAutoHyphens/>
        <w:spacing w:after="0" w:line="360" w:lineRule="auto"/>
        <w:ind w:left="1418" w:hanging="709"/>
        <w:contextualSpacing w:val="0"/>
        <w:jc w:val="both"/>
        <w:rPr>
          <w:rFonts w:ascii="Times New Roman" w:eastAsia="Calibri" w:hAnsi="Times New Roman" w:cs="Times New Roman"/>
          <w:sz w:val="28"/>
        </w:rPr>
      </w:pPr>
      <w:r w:rsidRPr="001E40EE">
        <w:rPr>
          <w:rFonts w:ascii="Times New Roman" w:eastAsia="Calibri" w:hAnsi="Times New Roman" w:cs="Times New Roman"/>
          <w:sz w:val="28"/>
        </w:rPr>
        <w:t>неустойчивость системы оценочных суждений, нравственных идеалов;</w:t>
      </w:r>
    </w:p>
    <w:p w:rsidR="001D42E7" w:rsidRPr="001E40EE" w:rsidRDefault="001D42E7" w:rsidP="00413409">
      <w:pPr>
        <w:pStyle w:val="a7"/>
        <w:numPr>
          <w:ilvl w:val="0"/>
          <w:numId w:val="194"/>
        </w:numPr>
        <w:suppressAutoHyphens/>
        <w:spacing w:after="0" w:line="360" w:lineRule="auto"/>
        <w:ind w:left="1418" w:hanging="709"/>
        <w:contextualSpacing w:val="0"/>
        <w:jc w:val="both"/>
        <w:rPr>
          <w:rFonts w:ascii="Times New Roman" w:eastAsia="Calibri" w:hAnsi="Times New Roman" w:cs="Times New Roman"/>
          <w:sz w:val="28"/>
        </w:rPr>
      </w:pPr>
      <w:r w:rsidRPr="001E40EE">
        <w:rPr>
          <w:rFonts w:ascii="Times New Roman" w:eastAsia="Calibri" w:hAnsi="Times New Roman" w:cs="Times New Roman"/>
          <w:sz w:val="28"/>
        </w:rPr>
        <w:t>особое значение чувственной сферы;</w:t>
      </w:r>
    </w:p>
    <w:p w:rsidR="001D42E7" w:rsidRPr="001E40EE" w:rsidRDefault="001D42E7" w:rsidP="00413409">
      <w:pPr>
        <w:pStyle w:val="a7"/>
        <w:numPr>
          <w:ilvl w:val="0"/>
          <w:numId w:val="194"/>
        </w:numPr>
        <w:suppressAutoHyphens/>
        <w:spacing w:after="0" w:line="360" w:lineRule="auto"/>
        <w:ind w:left="1418" w:hanging="709"/>
        <w:contextualSpacing w:val="0"/>
        <w:jc w:val="both"/>
        <w:rPr>
          <w:rFonts w:ascii="Times New Roman" w:eastAsia="Calibri" w:hAnsi="Times New Roman" w:cs="Times New Roman"/>
          <w:sz w:val="28"/>
        </w:rPr>
      </w:pPr>
      <w:r w:rsidRPr="001E40EE">
        <w:rPr>
          <w:rFonts w:ascii="Times New Roman" w:eastAsia="Calibri" w:hAnsi="Times New Roman" w:cs="Times New Roman"/>
          <w:sz w:val="28"/>
        </w:rPr>
        <w:t xml:space="preserve">подражательность, формирование нравственных идеалов, </w:t>
      </w:r>
    </w:p>
    <w:p w:rsidR="001D42E7" w:rsidRPr="001E40EE" w:rsidRDefault="001D42E7" w:rsidP="00413409">
      <w:pPr>
        <w:pStyle w:val="a7"/>
        <w:numPr>
          <w:ilvl w:val="0"/>
          <w:numId w:val="194"/>
        </w:numPr>
        <w:suppressAutoHyphens/>
        <w:spacing w:after="0" w:line="360" w:lineRule="auto"/>
        <w:ind w:left="1418" w:hanging="709"/>
        <w:contextualSpacing w:val="0"/>
        <w:jc w:val="both"/>
        <w:rPr>
          <w:rFonts w:ascii="Times New Roman" w:eastAsia="Calibri" w:hAnsi="Times New Roman" w:cs="Times New Roman"/>
          <w:sz w:val="28"/>
        </w:rPr>
      </w:pPr>
      <w:r w:rsidRPr="001E40EE">
        <w:rPr>
          <w:rFonts w:ascii="Times New Roman" w:eastAsia="Calibri" w:hAnsi="Times New Roman" w:cs="Times New Roman"/>
          <w:sz w:val="28"/>
        </w:rPr>
        <w:t>необходимость в самовыражении и самореализации;</w:t>
      </w:r>
    </w:p>
    <w:p w:rsidR="001D42E7" w:rsidRPr="001E40EE" w:rsidRDefault="001D42E7" w:rsidP="00413409">
      <w:pPr>
        <w:pStyle w:val="a7"/>
        <w:numPr>
          <w:ilvl w:val="0"/>
          <w:numId w:val="194"/>
        </w:numPr>
        <w:suppressAutoHyphens/>
        <w:spacing w:after="0" w:line="360" w:lineRule="auto"/>
        <w:ind w:left="1418" w:hanging="709"/>
        <w:contextualSpacing w:val="0"/>
        <w:jc w:val="both"/>
        <w:rPr>
          <w:rFonts w:ascii="Times New Roman" w:eastAsia="Calibri" w:hAnsi="Times New Roman" w:cs="Times New Roman"/>
          <w:sz w:val="28"/>
        </w:rPr>
      </w:pPr>
      <w:r w:rsidRPr="001E40EE">
        <w:rPr>
          <w:rFonts w:ascii="Times New Roman" w:eastAsia="Calibri" w:hAnsi="Times New Roman" w:cs="Times New Roman"/>
          <w:sz w:val="28"/>
        </w:rPr>
        <w:t>интенсивное развитие самооценки, уровня притязаний, наличи</w:t>
      </w:r>
      <w:r w:rsidRPr="001E40EE">
        <w:rPr>
          <w:rFonts w:ascii="Times New Roman" w:eastAsia="Calibri" w:hAnsi="Times New Roman" w:cs="Times New Roman"/>
          <w:sz w:val="28"/>
        </w:rPr>
        <w:softHyphen/>
        <w:t>е стремления к самоутверждению;</w:t>
      </w:r>
    </w:p>
    <w:p w:rsidR="001D42E7" w:rsidRPr="001E40EE" w:rsidRDefault="001D42E7" w:rsidP="00413409">
      <w:pPr>
        <w:pStyle w:val="a7"/>
        <w:numPr>
          <w:ilvl w:val="0"/>
          <w:numId w:val="194"/>
        </w:numPr>
        <w:suppressAutoHyphens/>
        <w:spacing w:after="0" w:line="360" w:lineRule="auto"/>
        <w:ind w:left="1418" w:hanging="709"/>
        <w:contextualSpacing w:val="0"/>
        <w:jc w:val="both"/>
        <w:rPr>
          <w:rFonts w:ascii="Times New Roman" w:eastAsia="Calibri" w:hAnsi="Times New Roman" w:cs="Times New Roman"/>
          <w:sz w:val="28"/>
        </w:rPr>
      </w:pPr>
      <w:r w:rsidRPr="001E40EE">
        <w:rPr>
          <w:rFonts w:ascii="Times New Roman" w:eastAsia="Calibri" w:hAnsi="Times New Roman" w:cs="Times New Roman"/>
          <w:sz w:val="28"/>
        </w:rPr>
        <w:t xml:space="preserve">формирование самосознания. </w:t>
      </w:r>
    </w:p>
    <w:p w:rsidR="001D42E7" w:rsidRPr="001E40EE" w:rsidRDefault="001D42E7" w:rsidP="00413409">
      <w:pPr>
        <w:pStyle w:val="style90"/>
        <w:numPr>
          <w:ilvl w:val="0"/>
          <w:numId w:val="200"/>
        </w:numPr>
        <w:spacing w:before="0" w:beforeAutospacing="0" w:after="0" w:afterAutospacing="0" w:line="360" w:lineRule="auto"/>
        <w:jc w:val="both"/>
        <w:rPr>
          <w:rStyle w:val="af7"/>
          <w:b w:val="0"/>
          <w:sz w:val="28"/>
          <w:szCs w:val="28"/>
        </w:rPr>
      </w:pPr>
      <w:r w:rsidRPr="001E40EE">
        <w:rPr>
          <w:rStyle w:val="af7"/>
          <w:b w:val="0"/>
          <w:sz w:val="28"/>
          <w:szCs w:val="28"/>
        </w:rPr>
        <w:t>Учебная деятельность:</w:t>
      </w:r>
    </w:p>
    <w:p w:rsidR="001D42E7" w:rsidRPr="001E40EE" w:rsidRDefault="001D42E7" w:rsidP="00413409">
      <w:pPr>
        <w:pStyle w:val="a7"/>
        <w:numPr>
          <w:ilvl w:val="0"/>
          <w:numId w:val="194"/>
        </w:numPr>
        <w:suppressAutoHyphens/>
        <w:spacing w:after="0" w:line="360" w:lineRule="auto"/>
        <w:ind w:left="1418" w:hanging="357"/>
        <w:contextualSpacing w:val="0"/>
        <w:jc w:val="both"/>
        <w:rPr>
          <w:rFonts w:ascii="Times New Roman" w:eastAsia="Calibri" w:hAnsi="Times New Roman" w:cs="Times New Roman"/>
          <w:sz w:val="28"/>
        </w:rPr>
      </w:pPr>
      <w:r w:rsidRPr="001E40EE">
        <w:rPr>
          <w:rFonts w:ascii="Times New Roman" w:eastAsia="Calibri" w:hAnsi="Times New Roman" w:cs="Times New Roman"/>
          <w:sz w:val="28"/>
        </w:rPr>
        <w:t>резкое падение интереса к учению, изменение учебной мотивации;</w:t>
      </w:r>
    </w:p>
    <w:p w:rsidR="001D42E7" w:rsidRPr="001E40EE" w:rsidRDefault="001D42E7" w:rsidP="00413409">
      <w:pPr>
        <w:pStyle w:val="a7"/>
        <w:numPr>
          <w:ilvl w:val="0"/>
          <w:numId w:val="194"/>
        </w:numPr>
        <w:suppressAutoHyphens/>
        <w:spacing w:after="0" w:line="360" w:lineRule="auto"/>
        <w:ind w:left="1418" w:hanging="357"/>
        <w:contextualSpacing w:val="0"/>
        <w:jc w:val="both"/>
        <w:rPr>
          <w:rFonts w:ascii="Times New Roman" w:eastAsia="Calibri" w:hAnsi="Times New Roman" w:cs="Times New Roman"/>
          <w:sz w:val="28"/>
        </w:rPr>
      </w:pPr>
      <w:r w:rsidRPr="001E40EE">
        <w:rPr>
          <w:rFonts w:ascii="Times New Roman" w:eastAsia="Calibri" w:hAnsi="Times New Roman" w:cs="Times New Roman"/>
          <w:sz w:val="28"/>
        </w:rPr>
        <w:t>усвое</w:t>
      </w:r>
      <w:r w:rsidRPr="001E40EE">
        <w:rPr>
          <w:rFonts w:ascii="Times New Roman" w:eastAsia="Calibri" w:hAnsi="Times New Roman" w:cs="Times New Roman"/>
          <w:sz w:val="28"/>
        </w:rPr>
        <w:softHyphen/>
        <w:t>ние отдельных учебных предметов, избирательный интерес;</w:t>
      </w:r>
    </w:p>
    <w:p w:rsidR="001D42E7" w:rsidRPr="001E40EE" w:rsidRDefault="001D42E7" w:rsidP="00413409">
      <w:pPr>
        <w:pStyle w:val="a7"/>
        <w:numPr>
          <w:ilvl w:val="0"/>
          <w:numId w:val="194"/>
        </w:numPr>
        <w:suppressAutoHyphens/>
        <w:spacing w:after="0" w:line="360" w:lineRule="auto"/>
        <w:ind w:left="1418" w:hanging="357"/>
        <w:contextualSpacing w:val="0"/>
        <w:jc w:val="both"/>
        <w:rPr>
          <w:rFonts w:ascii="Times New Roman" w:eastAsia="Calibri" w:hAnsi="Times New Roman" w:cs="Times New Roman"/>
          <w:sz w:val="28"/>
        </w:rPr>
      </w:pPr>
      <w:r w:rsidRPr="001E40EE">
        <w:rPr>
          <w:rFonts w:ascii="Times New Roman" w:eastAsia="Calibri" w:hAnsi="Times New Roman" w:cs="Times New Roman"/>
          <w:sz w:val="28"/>
        </w:rPr>
        <w:lastRenderedPageBreak/>
        <w:t>усвоение теоретических знаний, часто не имеющих не</w:t>
      </w:r>
      <w:r w:rsidRPr="001E40EE">
        <w:rPr>
          <w:rFonts w:ascii="Times New Roman" w:eastAsia="Calibri" w:hAnsi="Times New Roman" w:cs="Times New Roman"/>
          <w:sz w:val="28"/>
        </w:rPr>
        <w:softHyphen/>
        <w:t>посредственной наглядной опоры ни в жизненных представлениях ребенка, ни в ранее приобретенных знаниях;</w:t>
      </w:r>
    </w:p>
    <w:p w:rsidR="001D42E7" w:rsidRPr="001E40EE" w:rsidRDefault="001D42E7" w:rsidP="00413409">
      <w:pPr>
        <w:pStyle w:val="a7"/>
        <w:numPr>
          <w:ilvl w:val="0"/>
          <w:numId w:val="194"/>
        </w:numPr>
        <w:suppressAutoHyphens/>
        <w:spacing w:after="0" w:line="360" w:lineRule="auto"/>
        <w:ind w:left="1418" w:hanging="357"/>
        <w:contextualSpacing w:val="0"/>
        <w:jc w:val="both"/>
        <w:rPr>
          <w:rFonts w:ascii="Times New Roman" w:eastAsia="Calibri" w:hAnsi="Times New Roman" w:cs="Times New Roman"/>
          <w:sz w:val="28"/>
        </w:rPr>
      </w:pPr>
      <w:r w:rsidRPr="001E40EE">
        <w:rPr>
          <w:rFonts w:ascii="Times New Roman" w:eastAsia="Calibri" w:hAnsi="Times New Roman" w:cs="Times New Roman"/>
          <w:sz w:val="28"/>
        </w:rPr>
        <w:t>познавательный интерес начинает приобретать личностный характер.</w:t>
      </w:r>
    </w:p>
    <w:p w:rsidR="001D42E7" w:rsidRPr="001E40EE" w:rsidRDefault="001D42E7" w:rsidP="001D42E7">
      <w:pPr>
        <w:spacing w:after="0" w:line="360" w:lineRule="auto"/>
        <w:ind w:firstLine="709"/>
        <w:jc w:val="both"/>
        <w:rPr>
          <w:rFonts w:ascii="Times New Roman" w:hAnsi="Times New Roman" w:cs="Times New Roman"/>
          <w:sz w:val="28"/>
          <w:szCs w:val="28"/>
        </w:rPr>
      </w:pPr>
      <w:r w:rsidRPr="001E40EE">
        <w:rPr>
          <w:rFonts w:ascii="Times New Roman" w:hAnsi="Times New Roman" w:cs="Times New Roman"/>
          <w:sz w:val="28"/>
          <w:szCs w:val="28"/>
        </w:rPr>
        <w:t>Период интенсивного роста и созревания диктует свои особенности работы с учебно-методическим комплектом:</w:t>
      </w:r>
    </w:p>
    <w:p w:rsidR="001D42E7" w:rsidRPr="001E40EE" w:rsidRDefault="001D42E7" w:rsidP="00413409">
      <w:pPr>
        <w:pStyle w:val="a7"/>
        <w:widowControl w:val="0"/>
        <w:numPr>
          <w:ilvl w:val="0"/>
          <w:numId w:val="195"/>
        </w:numPr>
        <w:suppressAutoHyphens/>
        <w:spacing w:after="0" w:line="360" w:lineRule="auto"/>
        <w:contextualSpacing w:val="0"/>
        <w:jc w:val="both"/>
        <w:rPr>
          <w:rFonts w:ascii="Times New Roman" w:hAnsi="Times New Roman" w:cs="Times New Roman"/>
          <w:sz w:val="28"/>
          <w:szCs w:val="28"/>
        </w:rPr>
      </w:pPr>
      <w:r w:rsidRPr="001E40EE">
        <w:rPr>
          <w:rFonts w:ascii="Times New Roman" w:hAnsi="Times New Roman" w:cs="Times New Roman"/>
          <w:sz w:val="28"/>
          <w:szCs w:val="28"/>
        </w:rPr>
        <w:t>реализация потребности в общении со сверстниками через организацию дискуссий, обсуждений, коллективных форм деятельности;</w:t>
      </w:r>
    </w:p>
    <w:p w:rsidR="001D42E7" w:rsidRPr="001E40EE" w:rsidRDefault="001D42E7" w:rsidP="00413409">
      <w:pPr>
        <w:pStyle w:val="a7"/>
        <w:widowControl w:val="0"/>
        <w:numPr>
          <w:ilvl w:val="0"/>
          <w:numId w:val="195"/>
        </w:numPr>
        <w:suppressAutoHyphens/>
        <w:spacing w:after="0" w:line="360" w:lineRule="auto"/>
        <w:contextualSpacing w:val="0"/>
        <w:jc w:val="both"/>
        <w:rPr>
          <w:rFonts w:ascii="Times New Roman" w:hAnsi="Times New Roman" w:cs="Times New Roman"/>
          <w:sz w:val="28"/>
          <w:szCs w:val="28"/>
        </w:rPr>
      </w:pPr>
      <w:r w:rsidRPr="001E40EE">
        <w:rPr>
          <w:rFonts w:ascii="Times New Roman" w:hAnsi="Times New Roman" w:cs="Times New Roman"/>
          <w:sz w:val="28"/>
          <w:szCs w:val="28"/>
        </w:rPr>
        <w:t>использование методов ситуативного обучения, тренингов и моделирования;</w:t>
      </w:r>
    </w:p>
    <w:p w:rsidR="001D42E7" w:rsidRPr="001E40EE" w:rsidRDefault="001D42E7" w:rsidP="00413409">
      <w:pPr>
        <w:pStyle w:val="a7"/>
        <w:widowControl w:val="0"/>
        <w:numPr>
          <w:ilvl w:val="0"/>
          <w:numId w:val="195"/>
        </w:numPr>
        <w:suppressAutoHyphens/>
        <w:spacing w:after="0" w:line="360" w:lineRule="auto"/>
        <w:contextualSpacing w:val="0"/>
        <w:jc w:val="both"/>
        <w:rPr>
          <w:rFonts w:ascii="Times New Roman" w:hAnsi="Times New Roman" w:cs="Times New Roman"/>
          <w:sz w:val="28"/>
          <w:szCs w:val="28"/>
        </w:rPr>
      </w:pPr>
      <w:r w:rsidRPr="001E40EE">
        <w:rPr>
          <w:rFonts w:ascii="Times New Roman" w:hAnsi="Times New Roman" w:cs="Times New Roman"/>
          <w:sz w:val="28"/>
          <w:szCs w:val="28"/>
        </w:rPr>
        <w:t>разбор конкретных дорожно-транспортных ситуаций, предлагаемых в материалах комплекта, с использованием статистических данных, предоставляемых ГИБДД.</w:t>
      </w:r>
    </w:p>
    <w:p w:rsidR="001D42E7" w:rsidRPr="001E40EE" w:rsidRDefault="001D42E7" w:rsidP="001D42E7">
      <w:pPr>
        <w:spacing w:after="0" w:line="360" w:lineRule="auto"/>
        <w:ind w:firstLine="709"/>
        <w:jc w:val="both"/>
        <w:rPr>
          <w:rFonts w:ascii="Times New Roman" w:hAnsi="Times New Roman" w:cs="Times New Roman"/>
        </w:rPr>
      </w:pPr>
      <w:r w:rsidRPr="001E40EE">
        <w:rPr>
          <w:rFonts w:ascii="Times New Roman" w:hAnsi="Times New Roman" w:cs="Times New Roman"/>
          <w:sz w:val="28"/>
          <w:szCs w:val="28"/>
        </w:rPr>
        <w:t>Воспитание учащихся организуется одновременно с обучением. Школьники должны понимать, что такое правонарушение в области дорожного движения и осознавать, что ответственность за них несут родители и родственники. (Уже не раз было отмечена необходимость взаимодействия учащихся с родителями во время обучения в отрядах ЮИД, которые могут также стать для них носителями знаний ПДД и опыта БДД).</w:t>
      </w:r>
    </w:p>
    <w:p w:rsidR="001D42E7" w:rsidRPr="001E40EE" w:rsidRDefault="001D42E7" w:rsidP="001D42E7">
      <w:pPr>
        <w:autoSpaceDE w:val="0"/>
        <w:autoSpaceDN w:val="0"/>
        <w:adjustRightInd w:val="0"/>
        <w:spacing w:after="0" w:line="360" w:lineRule="auto"/>
        <w:ind w:firstLine="709"/>
        <w:jc w:val="both"/>
        <w:rPr>
          <w:rFonts w:ascii="Times New Roman" w:hAnsi="Times New Roman" w:cs="Times New Roman"/>
          <w:sz w:val="28"/>
          <w:szCs w:val="28"/>
        </w:rPr>
      </w:pPr>
      <w:r w:rsidRPr="001E40EE">
        <w:rPr>
          <w:rFonts w:ascii="Times New Roman" w:hAnsi="Times New Roman" w:cs="Times New Roman"/>
          <w:sz w:val="28"/>
          <w:szCs w:val="28"/>
        </w:rPr>
        <w:t>Методика использования компонентов УМК учитывает психолого-педагогический аспект Ж. Пиаже, который  выделяет в развитии интеллекта ребенка четыре основных стадии.</w:t>
      </w:r>
    </w:p>
    <w:p w:rsidR="001D42E7" w:rsidRPr="001E40EE" w:rsidRDefault="001D42E7" w:rsidP="00413409">
      <w:pPr>
        <w:pStyle w:val="af2"/>
        <w:numPr>
          <w:ilvl w:val="0"/>
          <w:numId w:val="202"/>
        </w:numPr>
        <w:spacing w:line="360" w:lineRule="auto"/>
        <w:ind w:right="0"/>
        <w:jc w:val="both"/>
        <w:rPr>
          <w:rFonts w:ascii="Times New Roman" w:hAnsi="Times New Roman" w:cs="Times New Roman"/>
          <w:sz w:val="28"/>
          <w:szCs w:val="28"/>
        </w:rPr>
      </w:pPr>
      <w:r w:rsidRPr="001E40EE">
        <w:rPr>
          <w:rFonts w:ascii="Times New Roman" w:hAnsi="Times New Roman" w:cs="Times New Roman"/>
          <w:sz w:val="28"/>
          <w:szCs w:val="28"/>
        </w:rPr>
        <w:t>Период сенсомоторного интеллекта (от рождения до 2 лет). В течение этого периода постепенно развивается организация перцептивных и двигательных взаимодействий с внешним миром. Это развитие идёт от ограниченности вр</w:t>
      </w:r>
      <w:r w:rsidRPr="001E40EE">
        <w:rPr>
          <w:rFonts w:ascii="Times New Roman" w:hAnsi="Times New Roman" w:cs="Times New Roman"/>
          <w:sz w:val="28"/>
          <w:szCs w:val="28"/>
        </w:rPr>
        <w:t>о</w:t>
      </w:r>
      <w:r w:rsidRPr="001E40EE">
        <w:rPr>
          <w:rFonts w:ascii="Times New Roman" w:hAnsi="Times New Roman" w:cs="Times New Roman"/>
          <w:sz w:val="28"/>
          <w:szCs w:val="28"/>
        </w:rPr>
        <w:t>ждёнными рефлексами к связанной организации сенсомоторных действий по отношению к непосредственному окружению. На этой стадии возможны тол</w:t>
      </w:r>
      <w:r w:rsidRPr="001E40EE">
        <w:rPr>
          <w:rFonts w:ascii="Times New Roman" w:hAnsi="Times New Roman" w:cs="Times New Roman"/>
          <w:sz w:val="28"/>
          <w:szCs w:val="28"/>
        </w:rPr>
        <w:t>ь</w:t>
      </w:r>
      <w:r w:rsidRPr="001E40EE">
        <w:rPr>
          <w:rFonts w:ascii="Times New Roman" w:hAnsi="Times New Roman" w:cs="Times New Roman"/>
          <w:sz w:val="28"/>
          <w:szCs w:val="28"/>
        </w:rPr>
        <w:t xml:space="preserve">ко непосредственные манипуляции с вещами, но не действия с символами, представлениями во внутреннем плане, т.е. </w:t>
      </w:r>
      <w:r w:rsidRPr="001E40EE">
        <w:rPr>
          <w:rStyle w:val="af7"/>
          <w:rFonts w:ascii="Times New Roman" w:hAnsi="Times New Roman" w:cs="Times New Roman"/>
          <w:b w:val="0"/>
          <w:sz w:val="28"/>
          <w:szCs w:val="28"/>
        </w:rPr>
        <w:t xml:space="preserve">на основе координации самых </w:t>
      </w:r>
      <w:r w:rsidRPr="001E40EE">
        <w:rPr>
          <w:rStyle w:val="af7"/>
          <w:rFonts w:ascii="Times New Roman" w:hAnsi="Times New Roman" w:cs="Times New Roman"/>
          <w:b w:val="0"/>
          <w:sz w:val="28"/>
          <w:szCs w:val="28"/>
        </w:rPr>
        <w:lastRenderedPageBreak/>
        <w:t>ранних перцептивных и двигательных форм поведения появляются сенсом</w:t>
      </w:r>
      <w:r w:rsidRPr="001E40EE">
        <w:rPr>
          <w:rStyle w:val="af7"/>
          <w:rFonts w:ascii="Times New Roman" w:hAnsi="Times New Roman" w:cs="Times New Roman"/>
          <w:b w:val="0"/>
          <w:sz w:val="28"/>
          <w:szCs w:val="28"/>
        </w:rPr>
        <w:t>о</w:t>
      </w:r>
      <w:r w:rsidRPr="001E40EE">
        <w:rPr>
          <w:rStyle w:val="af7"/>
          <w:rFonts w:ascii="Times New Roman" w:hAnsi="Times New Roman" w:cs="Times New Roman"/>
          <w:b w:val="0"/>
          <w:sz w:val="28"/>
          <w:szCs w:val="28"/>
        </w:rPr>
        <w:t>торные схемы.</w:t>
      </w:r>
    </w:p>
    <w:p w:rsidR="001D42E7" w:rsidRPr="001E40EE" w:rsidRDefault="001D42E7" w:rsidP="00413409">
      <w:pPr>
        <w:pStyle w:val="af2"/>
        <w:numPr>
          <w:ilvl w:val="0"/>
          <w:numId w:val="202"/>
        </w:numPr>
        <w:spacing w:line="360" w:lineRule="auto"/>
        <w:ind w:right="0"/>
        <w:jc w:val="both"/>
        <w:rPr>
          <w:rFonts w:ascii="Times New Roman" w:hAnsi="Times New Roman" w:cs="Times New Roman"/>
          <w:bCs/>
          <w:sz w:val="28"/>
          <w:szCs w:val="28"/>
        </w:rPr>
      </w:pPr>
      <w:r w:rsidRPr="001E40EE">
        <w:rPr>
          <w:rStyle w:val="af7"/>
          <w:rFonts w:ascii="Times New Roman" w:hAnsi="Times New Roman" w:cs="Times New Roman"/>
          <w:b w:val="0"/>
          <w:sz w:val="28"/>
          <w:szCs w:val="28"/>
        </w:rPr>
        <w:t xml:space="preserve">Период репрезентативного интеллекта (от 2 до 7 лет). </w:t>
      </w:r>
      <w:r w:rsidRPr="001E40EE">
        <w:rPr>
          <w:rFonts w:ascii="Times New Roman" w:hAnsi="Times New Roman" w:cs="Times New Roman"/>
          <w:sz w:val="28"/>
          <w:szCs w:val="28"/>
        </w:rPr>
        <w:t>Здесь совершается п</w:t>
      </w:r>
      <w:r w:rsidRPr="001E40EE">
        <w:rPr>
          <w:rFonts w:ascii="Times New Roman" w:hAnsi="Times New Roman" w:cs="Times New Roman"/>
          <w:sz w:val="28"/>
          <w:szCs w:val="28"/>
        </w:rPr>
        <w:t>е</w:t>
      </w:r>
      <w:r w:rsidRPr="001E40EE">
        <w:rPr>
          <w:rFonts w:ascii="Times New Roman" w:hAnsi="Times New Roman" w:cs="Times New Roman"/>
          <w:sz w:val="28"/>
          <w:szCs w:val="28"/>
        </w:rPr>
        <w:t xml:space="preserve">реход от сенсомоторных функций к внутренним – символическим, то есть к действиям с представлениями, а не с внешними объектами. </w:t>
      </w:r>
    </w:p>
    <w:p w:rsidR="001D42E7" w:rsidRPr="001E40EE" w:rsidRDefault="001D42E7" w:rsidP="00413409">
      <w:pPr>
        <w:pStyle w:val="af2"/>
        <w:numPr>
          <w:ilvl w:val="0"/>
          <w:numId w:val="202"/>
        </w:numPr>
        <w:spacing w:line="360" w:lineRule="auto"/>
        <w:ind w:right="0"/>
        <w:jc w:val="both"/>
        <w:rPr>
          <w:rFonts w:ascii="Times New Roman" w:hAnsi="Times New Roman" w:cs="Times New Roman"/>
          <w:sz w:val="28"/>
          <w:szCs w:val="28"/>
        </w:rPr>
      </w:pPr>
      <w:r w:rsidRPr="001E40EE">
        <w:rPr>
          <w:rStyle w:val="mw-headline"/>
          <w:rFonts w:ascii="Times New Roman" w:hAnsi="Times New Roman" w:cs="Times New Roman"/>
          <w:sz w:val="28"/>
          <w:szCs w:val="28"/>
        </w:rPr>
        <w:t xml:space="preserve">Период конкретных операций (от 7 до 11 лет). </w:t>
      </w:r>
      <w:r w:rsidRPr="001E40EE">
        <w:rPr>
          <w:rFonts w:ascii="Times New Roman" w:hAnsi="Times New Roman" w:cs="Times New Roman"/>
          <w:sz w:val="28"/>
          <w:szCs w:val="28"/>
        </w:rPr>
        <w:t>Ещё на стадии доопераци</w:t>
      </w:r>
      <w:r w:rsidRPr="001E40EE">
        <w:rPr>
          <w:rFonts w:ascii="Times New Roman" w:hAnsi="Times New Roman" w:cs="Times New Roman"/>
          <w:sz w:val="28"/>
          <w:szCs w:val="28"/>
        </w:rPr>
        <w:t>о</w:t>
      </w:r>
      <w:r w:rsidRPr="001E40EE">
        <w:rPr>
          <w:rFonts w:ascii="Times New Roman" w:hAnsi="Times New Roman" w:cs="Times New Roman"/>
          <w:sz w:val="28"/>
          <w:szCs w:val="28"/>
        </w:rPr>
        <w:t>нальных представлений ребёнок приобретает способность совершать некот</w:t>
      </w:r>
      <w:r w:rsidRPr="001E40EE">
        <w:rPr>
          <w:rFonts w:ascii="Times New Roman" w:hAnsi="Times New Roman" w:cs="Times New Roman"/>
          <w:sz w:val="28"/>
          <w:szCs w:val="28"/>
        </w:rPr>
        <w:t>о</w:t>
      </w:r>
      <w:r w:rsidRPr="001E40EE">
        <w:rPr>
          <w:rFonts w:ascii="Times New Roman" w:hAnsi="Times New Roman" w:cs="Times New Roman"/>
          <w:sz w:val="28"/>
          <w:szCs w:val="28"/>
        </w:rPr>
        <w:t>рые действия с представлениями. Но только в период конкретных операций эти действия начинают объединяться, координироваться друг с другом, обр</w:t>
      </w:r>
      <w:r w:rsidRPr="001E40EE">
        <w:rPr>
          <w:rFonts w:ascii="Times New Roman" w:hAnsi="Times New Roman" w:cs="Times New Roman"/>
          <w:sz w:val="28"/>
          <w:szCs w:val="28"/>
        </w:rPr>
        <w:t>а</w:t>
      </w:r>
      <w:r w:rsidRPr="001E40EE">
        <w:rPr>
          <w:rFonts w:ascii="Times New Roman" w:hAnsi="Times New Roman" w:cs="Times New Roman"/>
          <w:sz w:val="28"/>
          <w:szCs w:val="28"/>
        </w:rPr>
        <w:t xml:space="preserve">зуя системы интегрированных действий. Такие действия называются </w:t>
      </w:r>
      <w:r w:rsidRPr="001E40EE">
        <w:rPr>
          <w:rFonts w:ascii="Times New Roman" w:hAnsi="Times New Roman" w:cs="Times New Roman"/>
          <w:iCs/>
          <w:sz w:val="28"/>
          <w:szCs w:val="28"/>
        </w:rPr>
        <w:t>опер</w:t>
      </w:r>
      <w:r w:rsidRPr="001E40EE">
        <w:rPr>
          <w:rFonts w:ascii="Times New Roman" w:hAnsi="Times New Roman" w:cs="Times New Roman"/>
          <w:iCs/>
          <w:sz w:val="28"/>
          <w:szCs w:val="28"/>
        </w:rPr>
        <w:t>а</w:t>
      </w:r>
      <w:r w:rsidRPr="001E40EE">
        <w:rPr>
          <w:rFonts w:ascii="Times New Roman" w:hAnsi="Times New Roman" w:cs="Times New Roman"/>
          <w:iCs/>
          <w:sz w:val="28"/>
          <w:szCs w:val="28"/>
        </w:rPr>
        <w:t>циями</w:t>
      </w:r>
      <w:r w:rsidRPr="001E40EE">
        <w:rPr>
          <w:rFonts w:ascii="Times New Roman" w:hAnsi="Times New Roman" w:cs="Times New Roman"/>
          <w:sz w:val="28"/>
          <w:szCs w:val="28"/>
        </w:rPr>
        <w:t xml:space="preserve">. </w:t>
      </w:r>
    </w:p>
    <w:p w:rsidR="001D42E7" w:rsidRPr="001E40EE" w:rsidRDefault="001D42E7" w:rsidP="00413409">
      <w:pPr>
        <w:pStyle w:val="af2"/>
        <w:numPr>
          <w:ilvl w:val="0"/>
          <w:numId w:val="202"/>
        </w:numPr>
        <w:spacing w:line="360" w:lineRule="auto"/>
        <w:ind w:right="0"/>
        <w:jc w:val="both"/>
        <w:rPr>
          <w:rFonts w:ascii="Times New Roman" w:hAnsi="Times New Roman" w:cs="Times New Roman"/>
          <w:sz w:val="28"/>
          <w:szCs w:val="28"/>
        </w:rPr>
      </w:pPr>
      <w:r w:rsidRPr="001E40EE">
        <w:rPr>
          <w:rFonts w:ascii="Times New Roman" w:hAnsi="Times New Roman" w:cs="Times New Roman"/>
          <w:sz w:val="28"/>
          <w:szCs w:val="28"/>
        </w:rPr>
        <w:t>Период формальных операций (от 11 до 15 лет). Основная способность, поя</w:t>
      </w:r>
      <w:r w:rsidRPr="001E40EE">
        <w:rPr>
          <w:rFonts w:ascii="Times New Roman" w:hAnsi="Times New Roman" w:cs="Times New Roman"/>
          <w:sz w:val="28"/>
          <w:szCs w:val="28"/>
        </w:rPr>
        <w:t>в</w:t>
      </w:r>
      <w:r w:rsidRPr="001E40EE">
        <w:rPr>
          <w:rFonts w:ascii="Times New Roman" w:hAnsi="Times New Roman" w:cs="Times New Roman"/>
          <w:sz w:val="28"/>
          <w:szCs w:val="28"/>
        </w:rPr>
        <w:t>ляющаяся на стадии формальных операций – способность иметь дело с во</w:t>
      </w:r>
      <w:r w:rsidRPr="001E40EE">
        <w:rPr>
          <w:rFonts w:ascii="Times New Roman" w:hAnsi="Times New Roman" w:cs="Times New Roman"/>
          <w:sz w:val="28"/>
          <w:szCs w:val="28"/>
        </w:rPr>
        <w:t>з</w:t>
      </w:r>
      <w:r w:rsidRPr="001E40EE">
        <w:rPr>
          <w:rFonts w:ascii="Times New Roman" w:hAnsi="Times New Roman" w:cs="Times New Roman"/>
          <w:sz w:val="28"/>
          <w:szCs w:val="28"/>
        </w:rPr>
        <w:t>можным, гипотетическим, а внешнюю действительность воспринимать как частный случай того, что возможно могло бы быть. Реальность и собственные убеждения ребенка перестают необходимым образом определять ход рассу</w:t>
      </w:r>
      <w:r w:rsidRPr="001E40EE">
        <w:rPr>
          <w:rFonts w:ascii="Times New Roman" w:hAnsi="Times New Roman" w:cs="Times New Roman"/>
          <w:sz w:val="28"/>
          <w:szCs w:val="28"/>
        </w:rPr>
        <w:t>ж</w:t>
      </w:r>
      <w:r w:rsidRPr="001E40EE">
        <w:rPr>
          <w:rFonts w:ascii="Times New Roman" w:hAnsi="Times New Roman" w:cs="Times New Roman"/>
          <w:sz w:val="28"/>
          <w:szCs w:val="28"/>
        </w:rPr>
        <w:t>дения. Подросток начинает мыслить гипотезами (являющимися по своей сути описаниями различных возможностей), которые могут быть проверены для того, чтобы выбрать из них ту, что соответствует действительному полож</w:t>
      </w:r>
      <w:r w:rsidRPr="001E40EE">
        <w:rPr>
          <w:rFonts w:ascii="Times New Roman" w:hAnsi="Times New Roman" w:cs="Times New Roman"/>
          <w:sz w:val="28"/>
          <w:szCs w:val="28"/>
        </w:rPr>
        <w:t>е</w:t>
      </w:r>
      <w:r w:rsidRPr="001E40EE">
        <w:rPr>
          <w:rFonts w:ascii="Times New Roman" w:hAnsi="Times New Roman" w:cs="Times New Roman"/>
          <w:sz w:val="28"/>
          <w:szCs w:val="28"/>
        </w:rPr>
        <w:t>нию дел. Ребёнок приобретает способность мыслить предложениями и уст</w:t>
      </w:r>
      <w:r w:rsidRPr="001E40EE">
        <w:rPr>
          <w:rFonts w:ascii="Times New Roman" w:hAnsi="Times New Roman" w:cs="Times New Roman"/>
          <w:sz w:val="28"/>
          <w:szCs w:val="28"/>
        </w:rPr>
        <w:t>а</w:t>
      </w:r>
      <w:r w:rsidRPr="001E40EE">
        <w:rPr>
          <w:rFonts w:ascii="Times New Roman" w:hAnsi="Times New Roman" w:cs="Times New Roman"/>
          <w:sz w:val="28"/>
          <w:szCs w:val="28"/>
        </w:rPr>
        <w:t>навливать формальные отношения между ними. На стадии конкретных опер</w:t>
      </w:r>
      <w:r w:rsidRPr="001E40EE">
        <w:rPr>
          <w:rFonts w:ascii="Times New Roman" w:hAnsi="Times New Roman" w:cs="Times New Roman"/>
          <w:sz w:val="28"/>
          <w:szCs w:val="28"/>
        </w:rPr>
        <w:t>а</w:t>
      </w:r>
      <w:r w:rsidRPr="001E40EE">
        <w:rPr>
          <w:rFonts w:ascii="Times New Roman" w:hAnsi="Times New Roman" w:cs="Times New Roman"/>
          <w:sz w:val="28"/>
          <w:szCs w:val="28"/>
        </w:rPr>
        <w:t>ций такие отношения могли устанавливаться лишь в пределах одного предл</w:t>
      </w:r>
      <w:r w:rsidRPr="001E40EE">
        <w:rPr>
          <w:rFonts w:ascii="Times New Roman" w:hAnsi="Times New Roman" w:cs="Times New Roman"/>
          <w:sz w:val="28"/>
          <w:szCs w:val="28"/>
        </w:rPr>
        <w:t>о</w:t>
      </w:r>
      <w:r w:rsidRPr="001E40EE">
        <w:rPr>
          <w:rFonts w:ascii="Times New Roman" w:hAnsi="Times New Roman" w:cs="Times New Roman"/>
          <w:sz w:val="28"/>
          <w:szCs w:val="28"/>
        </w:rPr>
        <w:t>жения, то есть между отдельными объектами или событиями, что и предста</w:t>
      </w:r>
      <w:r w:rsidRPr="001E40EE">
        <w:rPr>
          <w:rFonts w:ascii="Times New Roman" w:hAnsi="Times New Roman" w:cs="Times New Roman"/>
          <w:sz w:val="28"/>
          <w:szCs w:val="28"/>
        </w:rPr>
        <w:t>в</w:t>
      </w:r>
      <w:r w:rsidRPr="001E40EE">
        <w:rPr>
          <w:rFonts w:ascii="Times New Roman" w:hAnsi="Times New Roman" w:cs="Times New Roman"/>
          <w:sz w:val="28"/>
          <w:szCs w:val="28"/>
        </w:rPr>
        <w:t>ляет собой конкретные операции. Теперь логические отношения устанавлив</w:t>
      </w:r>
      <w:r w:rsidRPr="001E40EE">
        <w:rPr>
          <w:rFonts w:ascii="Times New Roman" w:hAnsi="Times New Roman" w:cs="Times New Roman"/>
          <w:sz w:val="28"/>
          <w:szCs w:val="28"/>
        </w:rPr>
        <w:t>а</w:t>
      </w:r>
      <w:r w:rsidRPr="001E40EE">
        <w:rPr>
          <w:rFonts w:ascii="Times New Roman" w:hAnsi="Times New Roman" w:cs="Times New Roman"/>
          <w:sz w:val="28"/>
          <w:szCs w:val="28"/>
        </w:rPr>
        <w:t xml:space="preserve">ются уже между предложениями, то есть между результатами конкретных операций. Поэтому Пиаже называет эти операции </w:t>
      </w:r>
      <w:r w:rsidRPr="001E40EE">
        <w:rPr>
          <w:rFonts w:ascii="Times New Roman" w:hAnsi="Times New Roman" w:cs="Times New Roman"/>
          <w:iCs/>
          <w:sz w:val="28"/>
          <w:szCs w:val="28"/>
        </w:rPr>
        <w:t>операциями второй ступени</w:t>
      </w:r>
      <w:r w:rsidRPr="001E40EE">
        <w:rPr>
          <w:rFonts w:ascii="Times New Roman" w:hAnsi="Times New Roman" w:cs="Times New Roman"/>
          <w:sz w:val="28"/>
          <w:szCs w:val="28"/>
        </w:rPr>
        <w:t xml:space="preserve">, или </w:t>
      </w:r>
      <w:r w:rsidRPr="001E40EE">
        <w:rPr>
          <w:rFonts w:ascii="Times New Roman" w:hAnsi="Times New Roman" w:cs="Times New Roman"/>
          <w:iCs/>
          <w:sz w:val="28"/>
          <w:szCs w:val="28"/>
        </w:rPr>
        <w:t>формальными операциями</w:t>
      </w:r>
      <w:r w:rsidRPr="001E40EE">
        <w:rPr>
          <w:rFonts w:ascii="Times New Roman" w:hAnsi="Times New Roman" w:cs="Times New Roman"/>
          <w:sz w:val="28"/>
          <w:szCs w:val="28"/>
        </w:rPr>
        <w:t>, тогда как операции внутри предложения – конкретными операциями.</w:t>
      </w:r>
    </w:p>
    <w:p w:rsidR="001D42E7" w:rsidRPr="008C21F0" w:rsidRDefault="001D42E7" w:rsidP="001D42E7">
      <w:pPr>
        <w:autoSpaceDE w:val="0"/>
        <w:autoSpaceDN w:val="0"/>
        <w:adjustRightInd w:val="0"/>
        <w:spacing w:after="0" w:line="360" w:lineRule="auto"/>
        <w:ind w:firstLine="709"/>
        <w:jc w:val="both"/>
        <w:rPr>
          <w:rFonts w:ascii="Times New Roman" w:hAnsi="Times New Roman"/>
          <w:sz w:val="28"/>
          <w:szCs w:val="28"/>
        </w:rPr>
      </w:pPr>
      <w:r w:rsidRPr="008C21F0">
        <w:rPr>
          <w:rFonts w:ascii="Times New Roman" w:hAnsi="Times New Roman"/>
          <w:sz w:val="28"/>
          <w:szCs w:val="28"/>
        </w:rPr>
        <w:t xml:space="preserve"> Для участников отрядов ЮИД </w:t>
      </w:r>
      <w:r>
        <w:rPr>
          <w:rFonts w:ascii="Times New Roman" w:hAnsi="Times New Roman"/>
          <w:sz w:val="28"/>
          <w:szCs w:val="28"/>
        </w:rPr>
        <w:t xml:space="preserve">в силу возраста актуальной является четвертая </w:t>
      </w:r>
      <w:r w:rsidRPr="008C21F0">
        <w:rPr>
          <w:rFonts w:ascii="Times New Roman" w:hAnsi="Times New Roman"/>
          <w:sz w:val="28"/>
          <w:szCs w:val="28"/>
        </w:rPr>
        <w:t xml:space="preserve"> ста</w:t>
      </w:r>
      <w:r>
        <w:rPr>
          <w:rFonts w:ascii="Times New Roman" w:hAnsi="Times New Roman"/>
          <w:sz w:val="28"/>
          <w:szCs w:val="28"/>
        </w:rPr>
        <w:t>дия</w:t>
      </w:r>
      <w:r w:rsidRPr="008C21F0">
        <w:rPr>
          <w:rFonts w:ascii="Times New Roman" w:hAnsi="Times New Roman"/>
          <w:sz w:val="28"/>
          <w:szCs w:val="28"/>
        </w:rPr>
        <w:t xml:space="preserve"> развития интеллекта </w:t>
      </w:r>
      <w:r>
        <w:rPr>
          <w:rFonts w:ascii="Times New Roman" w:hAnsi="Times New Roman"/>
          <w:sz w:val="28"/>
          <w:szCs w:val="28"/>
        </w:rPr>
        <w:t>–</w:t>
      </w:r>
      <w:r w:rsidRPr="008C21F0">
        <w:rPr>
          <w:rFonts w:ascii="Times New Roman" w:hAnsi="Times New Roman"/>
          <w:sz w:val="28"/>
          <w:szCs w:val="28"/>
        </w:rPr>
        <w:t xml:space="preserve"> стади</w:t>
      </w:r>
      <w:r>
        <w:rPr>
          <w:rFonts w:ascii="Times New Roman" w:hAnsi="Times New Roman"/>
          <w:sz w:val="28"/>
          <w:szCs w:val="28"/>
        </w:rPr>
        <w:t>я</w:t>
      </w:r>
      <w:r w:rsidRPr="008C21F0">
        <w:rPr>
          <w:rFonts w:ascii="Times New Roman" w:hAnsi="Times New Roman"/>
          <w:sz w:val="28"/>
          <w:szCs w:val="28"/>
        </w:rPr>
        <w:t xml:space="preserve"> формальных операций</w:t>
      </w:r>
      <w:r>
        <w:rPr>
          <w:rFonts w:ascii="Times New Roman" w:hAnsi="Times New Roman"/>
          <w:sz w:val="28"/>
          <w:szCs w:val="28"/>
        </w:rPr>
        <w:t xml:space="preserve">, которая </w:t>
      </w:r>
      <w:r w:rsidRPr="008C21F0">
        <w:rPr>
          <w:rFonts w:ascii="Times New Roman" w:hAnsi="Times New Roman"/>
          <w:sz w:val="28"/>
          <w:szCs w:val="28"/>
        </w:rPr>
        <w:t>характеризуе</w:t>
      </w:r>
      <w:r w:rsidRPr="008C21F0">
        <w:rPr>
          <w:rFonts w:ascii="Times New Roman" w:hAnsi="Times New Roman"/>
          <w:sz w:val="28"/>
          <w:szCs w:val="28"/>
        </w:rPr>
        <w:t>т</w:t>
      </w:r>
      <w:r w:rsidRPr="008C21F0">
        <w:rPr>
          <w:rFonts w:ascii="Times New Roman" w:hAnsi="Times New Roman"/>
          <w:sz w:val="28"/>
          <w:szCs w:val="28"/>
        </w:rPr>
        <w:lastRenderedPageBreak/>
        <w:t>ся переходом от конкретного уровня развития мышления к абстрактному мышл</w:t>
      </w:r>
      <w:r w:rsidRPr="008C21F0">
        <w:rPr>
          <w:rFonts w:ascii="Times New Roman" w:hAnsi="Times New Roman"/>
          <w:sz w:val="28"/>
          <w:szCs w:val="28"/>
        </w:rPr>
        <w:t>е</w:t>
      </w:r>
      <w:r w:rsidRPr="008C21F0">
        <w:rPr>
          <w:rFonts w:ascii="Times New Roman" w:hAnsi="Times New Roman"/>
          <w:sz w:val="28"/>
          <w:szCs w:val="28"/>
        </w:rPr>
        <w:t>нию. Эффективность перехода зависит от мотива – побуждения к деятельности, св</w:t>
      </w:r>
      <w:r w:rsidRPr="008C21F0">
        <w:rPr>
          <w:rFonts w:ascii="Times New Roman" w:hAnsi="Times New Roman"/>
          <w:sz w:val="28"/>
          <w:szCs w:val="28"/>
        </w:rPr>
        <w:t>я</w:t>
      </w:r>
      <w:r w:rsidRPr="008C21F0">
        <w:rPr>
          <w:rFonts w:ascii="Times New Roman" w:hAnsi="Times New Roman"/>
          <w:sz w:val="28"/>
          <w:szCs w:val="28"/>
        </w:rPr>
        <w:t>занного с удовлетворением потребностей ребенка. Мотивация – это побуждения, вызывающие активность ребенка и определяющие направленность этой активности. Мотивы могут быть разными: познавательными, узкопрактическими, влияющими на самоутверждение, самоопределение и саморазвитие личности ребенка.</w:t>
      </w:r>
    </w:p>
    <w:p w:rsidR="001D42E7" w:rsidRPr="00EB7EDC" w:rsidRDefault="001D42E7" w:rsidP="001D42E7">
      <w:pPr>
        <w:autoSpaceDE w:val="0"/>
        <w:autoSpaceDN w:val="0"/>
        <w:adjustRightInd w:val="0"/>
        <w:spacing w:after="0" w:line="360" w:lineRule="auto"/>
        <w:ind w:firstLine="709"/>
        <w:jc w:val="both"/>
        <w:rPr>
          <w:rFonts w:ascii="Times New Roman" w:hAnsi="Times New Roman"/>
          <w:sz w:val="28"/>
          <w:szCs w:val="28"/>
        </w:rPr>
      </w:pPr>
      <w:r w:rsidRPr="008C21F0">
        <w:rPr>
          <w:rFonts w:ascii="Times New Roman" w:hAnsi="Times New Roman"/>
          <w:sz w:val="28"/>
          <w:szCs w:val="28"/>
        </w:rPr>
        <w:t>При подготовке к обучению преподаватель должен стремиться, учитывая р</w:t>
      </w:r>
      <w:r w:rsidRPr="008C21F0">
        <w:rPr>
          <w:rFonts w:ascii="Times New Roman" w:hAnsi="Times New Roman"/>
          <w:sz w:val="28"/>
          <w:szCs w:val="28"/>
        </w:rPr>
        <w:t>е</w:t>
      </w:r>
      <w:r w:rsidRPr="008C21F0">
        <w:rPr>
          <w:rFonts w:ascii="Times New Roman" w:hAnsi="Times New Roman"/>
          <w:sz w:val="28"/>
          <w:szCs w:val="28"/>
        </w:rPr>
        <w:t>альные возможности и индивидуальные особенности участников отрядов ЮИД, и</w:t>
      </w:r>
      <w:r w:rsidRPr="008C21F0">
        <w:rPr>
          <w:rFonts w:ascii="Times New Roman" w:hAnsi="Times New Roman"/>
          <w:sz w:val="28"/>
          <w:szCs w:val="28"/>
        </w:rPr>
        <w:t>с</w:t>
      </w:r>
      <w:r w:rsidRPr="008C21F0">
        <w:rPr>
          <w:rFonts w:ascii="Times New Roman" w:hAnsi="Times New Roman"/>
          <w:sz w:val="28"/>
          <w:szCs w:val="28"/>
        </w:rPr>
        <w:t>пользовать такую совокупность приемов мотивации, которая создаст оптимальные условия для включения каждого участника в активную познавательную деятел</w:t>
      </w:r>
      <w:r w:rsidRPr="008C21F0">
        <w:rPr>
          <w:rFonts w:ascii="Times New Roman" w:hAnsi="Times New Roman"/>
          <w:sz w:val="28"/>
          <w:szCs w:val="28"/>
        </w:rPr>
        <w:t>ь</w:t>
      </w:r>
      <w:r w:rsidRPr="008C21F0">
        <w:rPr>
          <w:rFonts w:ascii="Times New Roman" w:hAnsi="Times New Roman"/>
          <w:sz w:val="28"/>
          <w:szCs w:val="28"/>
        </w:rPr>
        <w:t>ность. Если доминируют познавательные мотивы, то преподаватель должен как можно чаще вносить элементы новизны, строить свою работу с детьми таким обр</w:t>
      </w:r>
      <w:r w:rsidRPr="008C21F0">
        <w:rPr>
          <w:rFonts w:ascii="Times New Roman" w:hAnsi="Times New Roman"/>
          <w:sz w:val="28"/>
          <w:szCs w:val="28"/>
        </w:rPr>
        <w:t>а</w:t>
      </w:r>
      <w:r w:rsidRPr="008C21F0">
        <w:rPr>
          <w:rFonts w:ascii="Times New Roman" w:hAnsi="Times New Roman"/>
          <w:sz w:val="28"/>
          <w:szCs w:val="28"/>
        </w:rPr>
        <w:t>зом, чтобы уровень сложности предъявленных заданий постоянно повышался. Если доминирует мотив самоопределения ребенка, то преподаватель должен создавать ситуации для его самоопределения, использовать приемы дискуссии, спора, деловые и познавательные игры, анализ жизненных ситуаций, в которых проявлялась бы жизненная позиция участника ЮИД, его лучшие качества. При изложении матери</w:t>
      </w:r>
      <w:r w:rsidRPr="008C21F0">
        <w:rPr>
          <w:rFonts w:ascii="Times New Roman" w:hAnsi="Times New Roman"/>
          <w:sz w:val="28"/>
          <w:szCs w:val="28"/>
        </w:rPr>
        <w:t>а</w:t>
      </w:r>
      <w:r w:rsidRPr="008C21F0">
        <w:rPr>
          <w:rFonts w:ascii="Times New Roman" w:hAnsi="Times New Roman"/>
          <w:sz w:val="28"/>
          <w:szCs w:val="28"/>
        </w:rPr>
        <w:t>ла целесообразно делать акцент на занимательность, необычность, вызывающую интерес детей. Следует на каждом занятии находить возможности для поощрения детей, создавая, тем самым, атмосферу успеха.</w:t>
      </w:r>
    </w:p>
    <w:p w:rsidR="001D42E7" w:rsidRDefault="001D42E7" w:rsidP="00AE29CA">
      <w:pPr>
        <w:autoSpaceDE w:val="0"/>
        <w:autoSpaceDN w:val="0"/>
        <w:adjustRightInd w:val="0"/>
        <w:spacing w:after="0" w:line="360" w:lineRule="auto"/>
        <w:ind w:firstLine="709"/>
        <w:jc w:val="both"/>
        <w:outlineLvl w:val="0"/>
        <w:rPr>
          <w:rFonts w:ascii="Times New Roman" w:hAnsi="Times New Roman"/>
          <w:sz w:val="28"/>
          <w:szCs w:val="28"/>
        </w:rPr>
      </w:pPr>
      <w:r w:rsidRPr="00EB7EDC">
        <w:rPr>
          <w:rFonts w:ascii="Times New Roman" w:hAnsi="Times New Roman"/>
          <w:b/>
          <w:i/>
          <w:sz w:val="28"/>
          <w:szCs w:val="28"/>
        </w:rPr>
        <w:t>Формирование универсальных учебных действий в процессе обучения</w:t>
      </w:r>
      <w:r w:rsidRPr="00EB7EDC">
        <w:rPr>
          <w:rFonts w:ascii="Times New Roman" w:hAnsi="Times New Roman"/>
          <w:sz w:val="28"/>
          <w:szCs w:val="28"/>
        </w:rPr>
        <w:t xml:space="preserve">. </w:t>
      </w:r>
    </w:p>
    <w:p w:rsidR="001D42E7" w:rsidRPr="00EB7EDC" w:rsidRDefault="001D42E7" w:rsidP="001D42E7">
      <w:pPr>
        <w:autoSpaceDE w:val="0"/>
        <w:autoSpaceDN w:val="0"/>
        <w:adjustRightInd w:val="0"/>
        <w:spacing w:after="0" w:line="360" w:lineRule="auto"/>
        <w:ind w:firstLine="709"/>
        <w:jc w:val="both"/>
        <w:rPr>
          <w:rFonts w:ascii="Times New Roman" w:hAnsi="Times New Roman"/>
          <w:sz w:val="28"/>
          <w:szCs w:val="28"/>
        </w:rPr>
      </w:pPr>
      <w:r w:rsidRPr="00EB7EDC">
        <w:rPr>
          <w:rFonts w:ascii="Times New Roman" w:hAnsi="Times New Roman"/>
          <w:sz w:val="28"/>
          <w:szCs w:val="28"/>
        </w:rPr>
        <w:t>Федеральные государственные образовательные стандарты в качестве приор</w:t>
      </w:r>
      <w:r w:rsidRPr="00EB7EDC">
        <w:rPr>
          <w:rFonts w:ascii="Times New Roman" w:hAnsi="Times New Roman"/>
          <w:sz w:val="28"/>
          <w:szCs w:val="28"/>
        </w:rPr>
        <w:t>и</w:t>
      </w:r>
      <w:r w:rsidRPr="00EB7EDC">
        <w:rPr>
          <w:rFonts w:ascii="Times New Roman" w:hAnsi="Times New Roman"/>
          <w:sz w:val="28"/>
          <w:szCs w:val="28"/>
        </w:rPr>
        <w:t>тетного направления современного общего образования выделяют развитие личн</w:t>
      </w:r>
      <w:r w:rsidRPr="00EB7EDC">
        <w:rPr>
          <w:rFonts w:ascii="Times New Roman" w:hAnsi="Times New Roman"/>
          <w:sz w:val="28"/>
          <w:szCs w:val="28"/>
        </w:rPr>
        <w:t>о</w:t>
      </w:r>
      <w:r w:rsidRPr="00EB7EDC">
        <w:rPr>
          <w:rFonts w:ascii="Times New Roman" w:hAnsi="Times New Roman"/>
          <w:sz w:val="28"/>
          <w:szCs w:val="28"/>
        </w:rPr>
        <w:t>сти учащегося, которое обеспечивается, прежде всего, через формирование униве</w:t>
      </w:r>
      <w:r w:rsidRPr="00EB7EDC">
        <w:rPr>
          <w:rFonts w:ascii="Times New Roman" w:hAnsi="Times New Roman"/>
          <w:sz w:val="28"/>
          <w:szCs w:val="28"/>
        </w:rPr>
        <w:t>р</w:t>
      </w:r>
      <w:r w:rsidRPr="00EB7EDC">
        <w:rPr>
          <w:rFonts w:ascii="Times New Roman" w:hAnsi="Times New Roman"/>
          <w:sz w:val="28"/>
          <w:szCs w:val="28"/>
        </w:rPr>
        <w:t>сальных учебных действий (УУД) как инвариантной основы образовательного и воспитательного процесса.</w:t>
      </w:r>
    </w:p>
    <w:p w:rsidR="001D42E7" w:rsidRPr="00EB7EDC" w:rsidRDefault="001D42E7" w:rsidP="001D42E7">
      <w:pPr>
        <w:autoSpaceDE w:val="0"/>
        <w:autoSpaceDN w:val="0"/>
        <w:adjustRightInd w:val="0"/>
        <w:spacing w:after="0" w:line="360" w:lineRule="auto"/>
        <w:ind w:firstLine="709"/>
        <w:jc w:val="both"/>
        <w:rPr>
          <w:rFonts w:ascii="Times New Roman" w:hAnsi="Times New Roman"/>
          <w:sz w:val="28"/>
          <w:szCs w:val="28"/>
        </w:rPr>
      </w:pPr>
      <w:r w:rsidRPr="00EB7EDC">
        <w:rPr>
          <w:rFonts w:ascii="Times New Roman" w:hAnsi="Times New Roman"/>
          <w:sz w:val="28"/>
          <w:szCs w:val="28"/>
        </w:rPr>
        <w:t>Универсальные учебные действия – это способность субъекта к саморазвитию и самосовершенствованию путем сознательного и активного присвоения нового с</w:t>
      </w:r>
      <w:r w:rsidRPr="00EB7EDC">
        <w:rPr>
          <w:rFonts w:ascii="Times New Roman" w:hAnsi="Times New Roman"/>
          <w:sz w:val="28"/>
          <w:szCs w:val="28"/>
        </w:rPr>
        <w:t>о</w:t>
      </w:r>
      <w:r w:rsidRPr="00EB7EDC">
        <w:rPr>
          <w:rFonts w:ascii="Times New Roman" w:hAnsi="Times New Roman"/>
          <w:sz w:val="28"/>
          <w:szCs w:val="28"/>
        </w:rPr>
        <w:t>циального опыта (умение учиться); совокупность действий учащегося, обеспеч</w:t>
      </w:r>
      <w:r w:rsidRPr="00EB7EDC">
        <w:rPr>
          <w:rFonts w:ascii="Times New Roman" w:hAnsi="Times New Roman"/>
          <w:sz w:val="28"/>
          <w:szCs w:val="28"/>
        </w:rPr>
        <w:t>и</w:t>
      </w:r>
      <w:r w:rsidRPr="00EB7EDC">
        <w:rPr>
          <w:rFonts w:ascii="Times New Roman" w:hAnsi="Times New Roman"/>
          <w:sz w:val="28"/>
          <w:szCs w:val="28"/>
        </w:rPr>
        <w:t xml:space="preserve">вающих его культурную идентичность, социальную компетентность, толерантность, </w:t>
      </w:r>
      <w:r w:rsidRPr="00EB7EDC">
        <w:rPr>
          <w:rFonts w:ascii="Times New Roman" w:hAnsi="Times New Roman"/>
          <w:sz w:val="28"/>
          <w:szCs w:val="28"/>
        </w:rPr>
        <w:lastRenderedPageBreak/>
        <w:t>способность к самостоятельному усвоению новых знаний и умений, включая орг</w:t>
      </w:r>
      <w:r w:rsidRPr="00EB7EDC">
        <w:rPr>
          <w:rFonts w:ascii="Times New Roman" w:hAnsi="Times New Roman"/>
          <w:sz w:val="28"/>
          <w:szCs w:val="28"/>
        </w:rPr>
        <w:t>а</w:t>
      </w:r>
      <w:r w:rsidRPr="00EB7EDC">
        <w:rPr>
          <w:rFonts w:ascii="Times New Roman" w:hAnsi="Times New Roman"/>
          <w:sz w:val="28"/>
          <w:szCs w:val="28"/>
        </w:rPr>
        <w:t>низацию этого процесса. Универсальные учебные действия обеспечивают возмо</w:t>
      </w:r>
      <w:r w:rsidRPr="00EB7EDC">
        <w:rPr>
          <w:rFonts w:ascii="Times New Roman" w:hAnsi="Times New Roman"/>
          <w:sz w:val="28"/>
          <w:szCs w:val="28"/>
        </w:rPr>
        <w:t>ж</w:t>
      </w:r>
      <w:r w:rsidRPr="00EB7EDC">
        <w:rPr>
          <w:rFonts w:ascii="Times New Roman" w:hAnsi="Times New Roman"/>
          <w:sz w:val="28"/>
          <w:szCs w:val="28"/>
        </w:rPr>
        <w:t>ность учащегося самостоятельно осуществлять деятельность учения, ставить уче</w:t>
      </w:r>
      <w:r w:rsidRPr="00EB7EDC">
        <w:rPr>
          <w:rFonts w:ascii="Times New Roman" w:hAnsi="Times New Roman"/>
          <w:sz w:val="28"/>
          <w:szCs w:val="28"/>
        </w:rPr>
        <w:t>б</w:t>
      </w:r>
      <w:r w:rsidRPr="00EB7EDC">
        <w:rPr>
          <w:rFonts w:ascii="Times New Roman" w:hAnsi="Times New Roman"/>
          <w:sz w:val="28"/>
          <w:szCs w:val="28"/>
        </w:rPr>
        <w:t>ные цели, искать и использовать необходимые средства и способы их достижения, контролировать и оценивать процесс и результаты своей и коллективной деятельн</w:t>
      </w:r>
      <w:r w:rsidRPr="00EB7EDC">
        <w:rPr>
          <w:rFonts w:ascii="Times New Roman" w:hAnsi="Times New Roman"/>
          <w:sz w:val="28"/>
          <w:szCs w:val="28"/>
        </w:rPr>
        <w:t>о</w:t>
      </w:r>
      <w:r w:rsidRPr="00EB7EDC">
        <w:rPr>
          <w:rFonts w:ascii="Times New Roman" w:hAnsi="Times New Roman"/>
          <w:sz w:val="28"/>
          <w:szCs w:val="28"/>
        </w:rPr>
        <w:t>сти.</w:t>
      </w:r>
    </w:p>
    <w:p w:rsidR="001D42E7" w:rsidRDefault="001D42E7" w:rsidP="001D42E7">
      <w:pPr>
        <w:autoSpaceDE w:val="0"/>
        <w:autoSpaceDN w:val="0"/>
        <w:adjustRightInd w:val="0"/>
        <w:spacing w:after="0" w:line="360" w:lineRule="auto"/>
        <w:ind w:firstLine="709"/>
        <w:jc w:val="both"/>
        <w:rPr>
          <w:rFonts w:ascii="Times New Roman" w:hAnsi="Times New Roman"/>
          <w:sz w:val="28"/>
          <w:szCs w:val="28"/>
        </w:rPr>
      </w:pPr>
      <w:r w:rsidRPr="00EB7EDC">
        <w:rPr>
          <w:rFonts w:ascii="Times New Roman" w:hAnsi="Times New Roman"/>
          <w:sz w:val="28"/>
          <w:szCs w:val="28"/>
        </w:rPr>
        <w:t>В структуре УУД принято выделять четыре блока формируемых действий. Эффективное формирование УУД предполагает построение учебного процесса с учетом индивидуальных возрастных, психологических и физиологических особе</w:t>
      </w:r>
      <w:r w:rsidRPr="00EB7EDC">
        <w:rPr>
          <w:rFonts w:ascii="Times New Roman" w:hAnsi="Times New Roman"/>
          <w:sz w:val="28"/>
          <w:szCs w:val="28"/>
        </w:rPr>
        <w:t>н</w:t>
      </w:r>
      <w:r w:rsidRPr="00EB7EDC">
        <w:rPr>
          <w:rFonts w:ascii="Times New Roman" w:hAnsi="Times New Roman"/>
          <w:sz w:val="28"/>
          <w:szCs w:val="28"/>
        </w:rPr>
        <w:t>ностей обучающихся и применение педагогических технологий, ориентированных на формирование определенного вида УУД.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85"/>
        <w:gridCol w:w="5529"/>
      </w:tblGrid>
      <w:tr w:rsidR="001D42E7" w:rsidRPr="00AA4459" w:rsidTr="001D42E7">
        <w:tc>
          <w:tcPr>
            <w:tcW w:w="4785" w:type="dxa"/>
          </w:tcPr>
          <w:p w:rsidR="001D42E7" w:rsidRPr="00AA4459" w:rsidRDefault="001D42E7" w:rsidP="001D42E7">
            <w:pPr>
              <w:autoSpaceDE w:val="0"/>
              <w:autoSpaceDN w:val="0"/>
              <w:adjustRightInd w:val="0"/>
              <w:spacing w:after="0" w:line="360" w:lineRule="auto"/>
              <w:jc w:val="center"/>
              <w:rPr>
                <w:rFonts w:ascii="Times New Roman" w:hAnsi="Times New Roman"/>
                <w:b/>
                <w:sz w:val="28"/>
                <w:szCs w:val="28"/>
              </w:rPr>
            </w:pPr>
            <w:r w:rsidRPr="00AA4459">
              <w:rPr>
                <w:rFonts w:ascii="Times New Roman" w:hAnsi="Times New Roman"/>
                <w:b/>
                <w:sz w:val="28"/>
                <w:szCs w:val="28"/>
              </w:rPr>
              <w:t>Вид УУД</w:t>
            </w:r>
          </w:p>
        </w:tc>
        <w:tc>
          <w:tcPr>
            <w:tcW w:w="5529" w:type="dxa"/>
          </w:tcPr>
          <w:p w:rsidR="001D42E7" w:rsidRPr="00AA4459" w:rsidRDefault="001D42E7" w:rsidP="001D42E7">
            <w:pPr>
              <w:autoSpaceDE w:val="0"/>
              <w:autoSpaceDN w:val="0"/>
              <w:adjustRightInd w:val="0"/>
              <w:spacing w:after="0" w:line="360" w:lineRule="auto"/>
              <w:jc w:val="center"/>
              <w:rPr>
                <w:rFonts w:ascii="Times New Roman" w:hAnsi="Times New Roman"/>
                <w:b/>
                <w:sz w:val="28"/>
                <w:szCs w:val="28"/>
              </w:rPr>
            </w:pPr>
            <w:r w:rsidRPr="00AA4459">
              <w:rPr>
                <w:rFonts w:ascii="Times New Roman" w:hAnsi="Times New Roman"/>
                <w:b/>
                <w:sz w:val="28"/>
                <w:szCs w:val="28"/>
              </w:rPr>
              <w:t>Ведущая технология</w:t>
            </w:r>
          </w:p>
        </w:tc>
      </w:tr>
      <w:tr w:rsidR="001D42E7" w:rsidRPr="00AA4459" w:rsidTr="001D42E7">
        <w:tc>
          <w:tcPr>
            <w:tcW w:w="4785" w:type="dxa"/>
          </w:tcPr>
          <w:p w:rsidR="001D42E7" w:rsidRPr="00AA4459" w:rsidRDefault="001D42E7" w:rsidP="001D42E7">
            <w:pPr>
              <w:autoSpaceDE w:val="0"/>
              <w:autoSpaceDN w:val="0"/>
              <w:adjustRightInd w:val="0"/>
              <w:spacing w:after="0" w:line="360" w:lineRule="auto"/>
              <w:rPr>
                <w:rFonts w:ascii="Times New Roman" w:hAnsi="Times New Roman"/>
                <w:sz w:val="28"/>
                <w:szCs w:val="28"/>
              </w:rPr>
            </w:pPr>
            <w:r w:rsidRPr="00AA4459">
              <w:rPr>
                <w:rFonts w:ascii="Times New Roman" w:hAnsi="Times New Roman"/>
                <w:sz w:val="28"/>
                <w:szCs w:val="28"/>
              </w:rPr>
              <w:t>Личностные</w:t>
            </w:r>
          </w:p>
        </w:tc>
        <w:tc>
          <w:tcPr>
            <w:tcW w:w="5529" w:type="dxa"/>
          </w:tcPr>
          <w:p w:rsidR="001D42E7" w:rsidRPr="00AA4459" w:rsidRDefault="001D42E7" w:rsidP="001D42E7">
            <w:pPr>
              <w:autoSpaceDE w:val="0"/>
              <w:autoSpaceDN w:val="0"/>
              <w:adjustRightInd w:val="0"/>
              <w:spacing w:after="0" w:line="360" w:lineRule="auto"/>
              <w:rPr>
                <w:rFonts w:ascii="Times New Roman" w:hAnsi="Times New Roman"/>
                <w:sz w:val="28"/>
                <w:szCs w:val="28"/>
              </w:rPr>
            </w:pPr>
            <w:r w:rsidRPr="00AA4459">
              <w:rPr>
                <w:rFonts w:ascii="Times New Roman" w:hAnsi="Times New Roman"/>
                <w:sz w:val="28"/>
                <w:szCs w:val="28"/>
              </w:rPr>
              <w:t>Воспитательные технологии</w:t>
            </w:r>
          </w:p>
        </w:tc>
      </w:tr>
      <w:tr w:rsidR="001D42E7" w:rsidRPr="00AA4459" w:rsidTr="001D42E7">
        <w:tc>
          <w:tcPr>
            <w:tcW w:w="4785" w:type="dxa"/>
          </w:tcPr>
          <w:p w:rsidR="001D42E7" w:rsidRPr="00AA4459" w:rsidRDefault="001D42E7" w:rsidP="001D42E7">
            <w:pPr>
              <w:autoSpaceDE w:val="0"/>
              <w:autoSpaceDN w:val="0"/>
              <w:adjustRightInd w:val="0"/>
              <w:spacing w:after="0" w:line="360" w:lineRule="auto"/>
              <w:rPr>
                <w:rFonts w:ascii="Times New Roman" w:hAnsi="Times New Roman"/>
                <w:sz w:val="28"/>
                <w:szCs w:val="28"/>
              </w:rPr>
            </w:pPr>
            <w:r w:rsidRPr="00AA4459">
              <w:rPr>
                <w:rFonts w:ascii="Times New Roman" w:hAnsi="Times New Roman"/>
                <w:sz w:val="28"/>
                <w:szCs w:val="28"/>
              </w:rPr>
              <w:t>Регулятивные</w:t>
            </w:r>
          </w:p>
        </w:tc>
        <w:tc>
          <w:tcPr>
            <w:tcW w:w="5529" w:type="dxa"/>
          </w:tcPr>
          <w:p w:rsidR="001D42E7" w:rsidRPr="00AA4459" w:rsidRDefault="001D42E7" w:rsidP="001D42E7">
            <w:pPr>
              <w:autoSpaceDE w:val="0"/>
              <w:autoSpaceDN w:val="0"/>
              <w:adjustRightInd w:val="0"/>
              <w:spacing w:after="0" w:line="360" w:lineRule="auto"/>
              <w:rPr>
                <w:rFonts w:ascii="Times New Roman" w:hAnsi="Times New Roman"/>
                <w:sz w:val="28"/>
                <w:szCs w:val="28"/>
              </w:rPr>
            </w:pPr>
            <w:r w:rsidRPr="00AA4459">
              <w:rPr>
                <w:rFonts w:ascii="Times New Roman" w:hAnsi="Times New Roman"/>
                <w:sz w:val="28"/>
                <w:szCs w:val="28"/>
              </w:rPr>
              <w:t>Учебные ситуации, учебные задачи</w:t>
            </w:r>
          </w:p>
        </w:tc>
      </w:tr>
      <w:tr w:rsidR="001D42E7" w:rsidRPr="00AA4459" w:rsidTr="001D42E7">
        <w:tc>
          <w:tcPr>
            <w:tcW w:w="4785" w:type="dxa"/>
          </w:tcPr>
          <w:p w:rsidR="001D42E7" w:rsidRPr="00AA4459" w:rsidRDefault="001D42E7" w:rsidP="001D42E7">
            <w:pPr>
              <w:autoSpaceDE w:val="0"/>
              <w:autoSpaceDN w:val="0"/>
              <w:adjustRightInd w:val="0"/>
              <w:spacing w:after="0" w:line="360" w:lineRule="auto"/>
              <w:rPr>
                <w:rFonts w:ascii="Times New Roman" w:hAnsi="Times New Roman"/>
                <w:sz w:val="28"/>
                <w:szCs w:val="28"/>
              </w:rPr>
            </w:pPr>
            <w:r w:rsidRPr="00AA4459">
              <w:rPr>
                <w:rFonts w:ascii="Times New Roman" w:hAnsi="Times New Roman"/>
                <w:sz w:val="28"/>
                <w:szCs w:val="28"/>
              </w:rPr>
              <w:t>Познавательные</w:t>
            </w:r>
          </w:p>
        </w:tc>
        <w:tc>
          <w:tcPr>
            <w:tcW w:w="5529" w:type="dxa"/>
          </w:tcPr>
          <w:p w:rsidR="001D42E7" w:rsidRPr="00AA4459" w:rsidRDefault="001D42E7" w:rsidP="001D42E7">
            <w:pPr>
              <w:autoSpaceDE w:val="0"/>
              <w:autoSpaceDN w:val="0"/>
              <w:adjustRightInd w:val="0"/>
              <w:spacing w:after="0" w:line="360" w:lineRule="auto"/>
              <w:rPr>
                <w:rFonts w:ascii="Times New Roman" w:hAnsi="Times New Roman"/>
                <w:sz w:val="28"/>
                <w:szCs w:val="28"/>
              </w:rPr>
            </w:pPr>
            <w:r w:rsidRPr="00AA4459">
              <w:rPr>
                <w:rFonts w:ascii="Times New Roman" w:hAnsi="Times New Roman"/>
                <w:sz w:val="28"/>
                <w:szCs w:val="28"/>
              </w:rPr>
              <w:t>Проектно-исследовательская деятельность</w:t>
            </w:r>
          </w:p>
        </w:tc>
      </w:tr>
      <w:tr w:rsidR="001D42E7" w:rsidRPr="00AA4459" w:rsidTr="001D42E7">
        <w:tc>
          <w:tcPr>
            <w:tcW w:w="4785" w:type="dxa"/>
          </w:tcPr>
          <w:p w:rsidR="001D42E7" w:rsidRPr="00AA4459" w:rsidRDefault="001D42E7" w:rsidP="001D42E7">
            <w:pPr>
              <w:autoSpaceDE w:val="0"/>
              <w:autoSpaceDN w:val="0"/>
              <w:adjustRightInd w:val="0"/>
              <w:spacing w:after="0" w:line="360" w:lineRule="auto"/>
              <w:rPr>
                <w:rFonts w:ascii="Times New Roman" w:hAnsi="Times New Roman"/>
                <w:sz w:val="28"/>
                <w:szCs w:val="28"/>
              </w:rPr>
            </w:pPr>
            <w:r w:rsidRPr="00AA4459">
              <w:rPr>
                <w:rFonts w:ascii="Times New Roman" w:hAnsi="Times New Roman"/>
                <w:sz w:val="28"/>
                <w:szCs w:val="28"/>
              </w:rPr>
              <w:t>Коммуникативные</w:t>
            </w:r>
          </w:p>
        </w:tc>
        <w:tc>
          <w:tcPr>
            <w:tcW w:w="5529" w:type="dxa"/>
          </w:tcPr>
          <w:p w:rsidR="001D42E7" w:rsidRPr="00AA4459" w:rsidRDefault="001D42E7" w:rsidP="001D42E7">
            <w:pPr>
              <w:autoSpaceDE w:val="0"/>
              <w:autoSpaceDN w:val="0"/>
              <w:adjustRightInd w:val="0"/>
              <w:spacing w:after="0" w:line="360" w:lineRule="auto"/>
              <w:rPr>
                <w:rFonts w:ascii="Times New Roman" w:hAnsi="Times New Roman"/>
                <w:sz w:val="28"/>
                <w:szCs w:val="28"/>
              </w:rPr>
            </w:pPr>
            <w:r w:rsidRPr="00AA4459">
              <w:rPr>
                <w:rFonts w:ascii="Times New Roman" w:hAnsi="Times New Roman"/>
                <w:sz w:val="28"/>
                <w:szCs w:val="28"/>
              </w:rPr>
              <w:t>Учебное сотрудничество</w:t>
            </w:r>
          </w:p>
        </w:tc>
      </w:tr>
    </w:tbl>
    <w:p w:rsidR="001D42E7" w:rsidRDefault="001D42E7" w:rsidP="001D42E7">
      <w:pPr>
        <w:autoSpaceDE w:val="0"/>
        <w:autoSpaceDN w:val="0"/>
        <w:adjustRightInd w:val="0"/>
        <w:spacing w:after="0" w:line="240" w:lineRule="auto"/>
        <w:rPr>
          <w:rFonts w:ascii="Times New Roman" w:hAnsi="Times New Roman"/>
          <w:sz w:val="28"/>
          <w:szCs w:val="28"/>
        </w:rPr>
      </w:pPr>
    </w:p>
    <w:p w:rsidR="001D42E7" w:rsidRPr="001E40EE" w:rsidRDefault="001D42E7" w:rsidP="00413409">
      <w:pPr>
        <w:pStyle w:val="a7"/>
        <w:numPr>
          <w:ilvl w:val="0"/>
          <w:numId w:val="203"/>
        </w:numPr>
        <w:suppressAutoHyphens/>
        <w:autoSpaceDE w:val="0"/>
        <w:autoSpaceDN w:val="0"/>
        <w:adjustRightInd w:val="0"/>
        <w:spacing w:after="0" w:line="360" w:lineRule="auto"/>
        <w:jc w:val="both"/>
        <w:rPr>
          <w:rFonts w:ascii="Times New Roman" w:hAnsi="Times New Roman" w:cs="Times New Roman"/>
          <w:sz w:val="28"/>
          <w:szCs w:val="28"/>
        </w:rPr>
      </w:pPr>
      <w:r w:rsidRPr="001E40EE">
        <w:rPr>
          <w:rFonts w:ascii="Times New Roman" w:hAnsi="Times New Roman" w:cs="Times New Roman"/>
          <w:i/>
          <w:sz w:val="28"/>
          <w:szCs w:val="28"/>
        </w:rPr>
        <w:t xml:space="preserve">Личностные </w:t>
      </w:r>
      <w:r w:rsidRPr="001E40EE">
        <w:rPr>
          <w:rFonts w:ascii="Times New Roman" w:hAnsi="Times New Roman" w:cs="Times New Roman"/>
          <w:sz w:val="28"/>
          <w:szCs w:val="28"/>
        </w:rPr>
        <w:t>универсальные учебные действия обеспечивают ценностно-смысловую ориентацию учащихся (умение соотносить поступки и события с принятыми 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 Применительно к обучению безопасному поведению на дорогах выделим действия:</w:t>
      </w:r>
    </w:p>
    <w:p w:rsidR="001D42E7" w:rsidRPr="001E40EE" w:rsidRDefault="001D42E7" w:rsidP="00413409">
      <w:pPr>
        <w:pStyle w:val="a7"/>
        <w:numPr>
          <w:ilvl w:val="0"/>
          <w:numId w:val="204"/>
        </w:numPr>
        <w:suppressAutoHyphens/>
        <w:autoSpaceDE w:val="0"/>
        <w:autoSpaceDN w:val="0"/>
        <w:adjustRightInd w:val="0"/>
        <w:spacing w:after="0" w:line="360" w:lineRule="auto"/>
        <w:jc w:val="both"/>
        <w:rPr>
          <w:rFonts w:ascii="Times New Roman" w:hAnsi="Times New Roman" w:cs="Times New Roman"/>
          <w:sz w:val="28"/>
          <w:szCs w:val="28"/>
        </w:rPr>
      </w:pPr>
      <w:r w:rsidRPr="001E40EE">
        <w:rPr>
          <w:rFonts w:ascii="Times New Roman" w:hAnsi="Times New Roman" w:cs="Times New Roman"/>
          <w:sz w:val="28"/>
          <w:szCs w:val="28"/>
        </w:rPr>
        <w:t>мотивация сознательного безопасного поведения на дороге;</w:t>
      </w:r>
    </w:p>
    <w:p w:rsidR="001D42E7" w:rsidRPr="001E40EE" w:rsidRDefault="001D42E7" w:rsidP="00413409">
      <w:pPr>
        <w:pStyle w:val="a7"/>
        <w:numPr>
          <w:ilvl w:val="0"/>
          <w:numId w:val="204"/>
        </w:numPr>
        <w:suppressAutoHyphens/>
        <w:autoSpaceDE w:val="0"/>
        <w:autoSpaceDN w:val="0"/>
        <w:adjustRightInd w:val="0"/>
        <w:spacing w:after="0" w:line="360" w:lineRule="auto"/>
        <w:jc w:val="both"/>
        <w:rPr>
          <w:rFonts w:ascii="Times New Roman" w:hAnsi="Times New Roman" w:cs="Times New Roman"/>
          <w:sz w:val="28"/>
          <w:szCs w:val="28"/>
        </w:rPr>
      </w:pPr>
      <w:r w:rsidRPr="001E40EE">
        <w:rPr>
          <w:rFonts w:ascii="Times New Roman" w:hAnsi="Times New Roman" w:cs="Times New Roman"/>
          <w:sz w:val="28"/>
          <w:szCs w:val="28"/>
        </w:rPr>
        <w:t>нравственная оценка содержания обучения, обеспечивающая личностный моральный выбор.</w:t>
      </w:r>
    </w:p>
    <w:p w:rsidR="001D42E7" w:rsidRPr="001E40EE" w:rsidRDefault="001D42E7" w:rsidP="00413409">
      <w:pPr>
        <w:pStyle w:val="a7"/>
        <w:numPr>
          <w:ilvl w:val="0"/>
          <w:numId w:val="203"/>
        </w:numPr>
        <w:suppressAutoHyphens/>
        <w:autoSpaceDE w:val="0"/>
        <w:autoSpaceDN w:val="0"/>
        <w:adjustRightInd w:val="0"/>
        <w:spacing w:after="0" w:line="360" w:lineRule="auto"/>
        <w:jc w:val="both"/>
        <w:rPr>
          <w:rFonts w:ascii="Times New Roman" w:hAnsi="Times New Roman" w:cs="Times New Roman"/>
          <w:sz w:val="28"/>
          <w:szCs w:val="28"/>
        </w:rPr>
      </w:pPr>
      <w:r w:rsidRPr="001E40EE">
        <w:rPr>
          <w:rFonts w:ascii="Times New Roman" w:hAnsi="Times New Roman" w:cs="Times New Roman"/>
          <w:i/>
          <w:sz w:val="28"/>
          <w:szCs w:val="28"/>
        </w:rPr>
        <w:t>Регулятивные</w:t>
      </w:r>
      <w:r w:rsidRPr="001E40EE">
        <w:rPr>
          <w:rFonts w:ascii="Times New Roman" w:hAnsi="Times New Roman" w:cs="Times New Roman"/>
          <w:sz w:val="28"/>
          <w:szCs w:val="28"/>
        </w:rPr>
        <w:t xml:space="preserve"> универсальные учебные действия обеспечивают организацию учащимся своей учебной деятельности; к ним относятся:</w:t>
      </w:r>
    </w:p>
    <w:p w:rsidR="001D42E7" w:rsidRPr="001E40EE" w:rsidRDefault="001D42E7" w:rsidP="00413409">
      <w:pPr>
        <w:pStyle w:val="a7"/>
        <w:numPr>
          <w:ilvl w:val="0"/>
          <w:numId w:val="205"/>
        </w:numPr>
        <w:suppressAutoHyphens/>
        <w:autoSpaceDE w:val="0"/>
        <w:autoSpaceDN w:val="0"/>
        <w:adjustRightInd w:val="0"/>
        <w:spacing w:after="0" w:line="360" w:lineRule="auto"/>
        <w:jc w:val="both"/>
        <w:rPr>
          <w:rFonts w:ascii="Times New Roman" w:hAnsi="Times New Roman" w:cs="Times New Roman"/>
          <w:sz w:val="28"/>
          <w:szCs w:val="28"/>
        </w:rPr>
      </w:pPr>
      <w:r w:rsidRPr="001E40EE">
        <w:rPr>
          <w:rFonts w:ascii="Times New Roman" w:hAnsi="Times New Roman" w:cs="Times New Roman"/>
          <w:sz w:val="28"/>
          <w:szCs w:val="28"/>
        </w:rPr>
        <w:t xml:space="preserve">умение соотносить свои действия с планируемыми результатами курса обучения, осуществлять контроль своей деятельности в </w:t>
      </w:r>
      <w:r w:rsidRPr="001E40EE">
        <w:rPr>
          <w:rFonts w:ascii="Times New Roman" w:hAnsi="Times New Roman" w:cs="Times New Roman"/>
          <w:sz w:val="28"/>
          <w:szCs w:val="28"/>
        </w:rPr>
        <w:lastRenderedPageBreak/>
        <w:t>процессе достижения результата, определять способы действий в дорожных ситуациях в рамках предложенных условий и требований, корректировать свои действия в соответствии с изменяющейся ситуацией;</w:t>
      </w:r>
    </w:p>
    <w:p w:rsidR="001D42E7" w:rsidRPr="001E40EE" w:rsidRDefault="001D42E7" w:rsidP="00413409">
      <w:pPr>
        <w:pStyle w:val="a7"/>
        <w:numPr>
          <w:ilvl w:val="0"/>
          <w:numId w:val="205"/>
        </w:numPr>
        <w:suppressAutoHyphens/>
        <w:autoSpaceDE w:val="0"/>
        <w:autoSpaceDN w:val="0"/>
        <w:adjustRightInd w:val="0"/>
        <w:spacing w:after="0" w:line="360" w:lineRule="auto"/>
        <w:jc w:val="both"/>
        <w:rPr>
          <w:rFonts w:ascii="Times New Roman" w:hAnsi="Times New Roman" w:cs="Times New Roman"/>
          <w:sz w:val="28"/>
          <w:szCs w:val="28"/>
        </w:rPr>
      </w:pPr>
      <w:r w:rsidRPr="001E40EE">
        <w:rPr>
          <w:rFonts w:ascii="Times New Roman" w:hAnsi="Times New Roman" w:cs="Times New Roman"/>
          <w:sz w:val="28"/>
          <w:szCs w:val="28"/>
        </w:rPr>
        <w:t>умение 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1D42E7" w:rsidRPr="001E40EE" w:rsidRDefault="001D42E7" w:rsidP="00413409">
      <w:pPr>
        <w:pStyle w:val="a7"/>
        <w:numPr>
          <w:ilvl w:val="0"/>
          <w:numId w:val="205"/>
        </w:numPr>
        <w:suppressAutoHyphens/>
        <w:autoSpaceDE w:val="0"/>
        <w:autoSpaceDN w:val="0"/>
        <w:adjustRightInd w:val="0"/>
        <w:spacing w:after="0" w:line="360" w:lineRule="auto"/>
        <w:jc w:val="both"/>
        <w:rPr>
          <w:rFonts w:ascii="Times New Roman" w:hAnsi="Times New Roman" w:cs="Times New Roman"/>
          <w:sz w:val="28"/>
          <w:szCs w:val="28"/>
        </w:rPr>
      </w:pPr>
      <w:r w:rsidRPr="001E40EE">
        <w:rPr>
          <w:rFonts w:ascii="Times New Roman" w:hAnsi="Times New Roman" w:cs="Times New Roman"/>
          <w:sz w:val="28"/>
          <w:szCs w:val="28"/>
        </w:rPr>
        <w:t>умение оценивать правильность выполнения учебной задачи в области обеспечения безопасности дорожного движения, собственные возможности её решения.</w:t>
      </w:r>
    </w:p>
    <w:p w:rsidR="001D42E7" w:rsidRPr="001E40EE" w:rsidRDefault="001D42E7" w:rsidP="00413409">
      <w:pPr>
        <w:pStyle w:val="a7"/>
        <w:numPr>
          <w:ilvl w:val="0"/>
          <w:numId w:val="203"/>
        </w:numPr>
        <w:suppressAutoHyphens/>
        <w:autoSpaceDE w:val="0"/>
        <w:autoSpaceDN w:val="0"/>
        <w:adjustRightInd w:val="0"/>
        <w:spacing w:after="0" w:line="360" w:lineRule="auto"/>
        <w:jc w:val="both"/>
        <w:rPr>
          <w:rFonts w:ascii="Times New Roman" w:hAnsi="Times New Roman" w:cs="Times New Roman"/>
          <w:sz w:val="28"/>
          <w:szCs w:val="28"/>
        </w:rPr>
      </w:pPr>
      <w:r w:rsidRPr="001E40EE">
        <w:rPr>
          <w:rFonts w:ascii="Times New Roman" w:hAnsi="Times New Roman" w:cs="Times New Roman"/>
          <w:i/>
          <w:sz w:val="28"/>
          <w:szCs w:val="28"/>
        </w:rPr>
        <w:t>Познавательные</w:t>
      </w:r>
      <w:r w:rsidRPr="001E40EE">
        <w:rPr>
          <w:rFonts w:ascii="Times New Roman" w:hAnsi="Times New Roman" w:cs="Times New Roman"/>
          <w:sz w:val="28"/>
          <w:szCs w:val="28"/>
        </w:rPr>
        <w:t xml:space="preserve"> универсальные учебные действия включают освоение приемов действий по обеспечению безопасного дорожного движения, в том числе оказание первой помощи пострадавшим в ДТП.</w:t>
      </w:r>
    </w:p>
    <w:p w:rsidR="001D42E7" w:rsidRPr="001E40EE" w:rsidRDefault="001D42E7" w:rsidP="00413409">
      <w:pPr>
        <w:pStyle w:val="a7"/>
        <w:numPr>
          <w:ilvl w:val="0"/>
          <w:numId w:val="203"/>
        </w:numPr>
        <w:suppressAutoHyphens/>
        <w:autoSpaceDE w:val="0"/>
        <w:autoSpaceDN w:val="0"/>
        <w:adjustRightInd w:val="0"/>
        <w:spacing w:after="0" w:line="360" w:lineRule="auto"/>
        <w:jc w:val="both"/>
        <w:rPr>
          <w:rFonts w:ascii="Times New Roman" w:hAnsi="Times New Roman" w:cs="Times New Roman"/>
          <w:sz w:val="28"/>
          <w:szCs w:val="28"/>
        </w:rPr>
      </w:pPr>
      <w:r w:rsidRPr="001E40EE">
        <w:rPr>
          <w:rFonts w:ascii="Times New Roman" w:hAnsi="Times New Roman" w:cs="Times New Roman"/>
          <w:i/>
          <w:sz w:val="28"/>
          <w:szCs w:val="28"/>
        </w:rPr>
        <w:t>Коммуникативные</w:t>
      </w:r>
      <w:r w:rsidRPr="001E40EE">
        <w:rPr>
          <w:rFonts w:ascii="Times New Roman" w:hAnsi="Times New Roman" w:cs="Times New Roman"/>
          <w:sz w:val="28"/>
          <w:szCs w:val="28"/>
        </w:rPr>
        <w:t xml:space="preserve"> универсальные учебные действия обеспечивают: </w:t>
      </w:r>
    </w:p>
    <w:p w:rsidR="001D42E7" w:rsidRPr="001E40EE" w:rsidRDefault="001D42E7" w:rsidP="00413409">
      <w:pPr>
        <w:pStyle w:val="a7"/>
        <w:numPr>
          <w:ilvl w:val="0"/>
          <w:numId w:val="206"/>
        </w:numPr>
        <w:suppressAutoHyphens/>
        <w:autoSpaceDE w:val="0"/>
        <w:autoSpaceDN w:val="0"/>
        <w:adjustRightInd w:val="0"/>
        <w:spacing w:after="0" w:line="360" w:lineRule="auto"/>
        <w:jc w:val="both"/>
        <w:rPr>
          <w:rFonts w:ascii="Times New Roman" w:hAnsi="Times New Roman" w:cs="Times New Roman"/>
          <w:sz w:val="28"/>
          <w:szCs w:val="28"/>
        </w:rPr>
      </w:pPr>
      <w:r w:rsidRPr="001E40EE">
        <w:rPr>
          <w:rFonts w:ascii="Times New Roman" w:hAnsi="Times New Roman" w:cs="Times New Roman"/>
          <w:sz w:val="28"/>
          <w:szCs w:val="28"/>
        </w:rPr>
        <w:t>развитие компетентности в области использования информационно-коммуникационных технологий для обеспечения пропагандистской работы по обеспечению безопасного поведения на дорогах;</w:t>
      </w:r>
    </w:p>
    <w:p w:rsidR="001D42E7" w:rsidRPr="001E40EE" w:rsidRDefault="001D42E7" w:rsidP="00413409">
      <w:pPr>
        <w:pStyle w:val="a7"/>
        <w:numPr>
          <w:ilvl w:val="0"/>
          <w:numId w:val="206"/>
        </w:numPr>
        <w:suppressAutoHyphens/>
        <w:autoSpaceDE w:val="0"/>
        <w:autoSpaceDN w:val="0"/>
        <w:adjustRightInd w:val="0"/>
        <w:spacing w:after="0" w:line="360" w:lineRule="auto"/>
        <w:jc w:val="both"/>
        <w:rPr>
          <w:rFonts w:ascii="Times New Roman" w:hAnsi="Times New Roman" w:cs="Times New Roman"/>
          <w:sz w:val="28"/>
          <w:szCs w:val="28"/>
        </w:rPr>
      </w:pPr>
      <w:r w:rsidRPr="001E40EE">
        <w:rPr>
          <w:rFonts w:ascii="Times New Roman" w:hAnsi="Times New Roman" w:cs="Times New Roman"/>
          <w:sz w:val="28"/>
          <w:szCs w:val="28"/>
        </w:rPr>
        <w:t>формирование умений взаимодействовать с окружающими, выполнять различные социальные роли во время обеспечения безопасного движения на дорогах и при организации помощи пострадавшим в сложной дорожной ситуации.</w:t>
      </w:r>
    </w:p>
    <w:p w:rsidR="001D42E7" w:rsidRPr="001E40EE" w:rsidRDefault="001D42E7" w:rsidP="00413409">
      <w:pPr>
        <w:pStyle w:val="a7"/>
        <w:numPr>
          <w:ilvl w:val="0"/>
          <w:numId w:val="206"/>
        </w:numPr>
        <w:suppressAutoHyphens/>
        <w:autoSpaceDE w:val="0"/>
        <w:autoSpaceDN w:val="0"/>
        <w:adjustRightInd w:val="0"/>
        <w:spacing w:after="0" w:line="360" w:lineRule="auto"/>
        <w:jc w:val="both"/>
        <w:rPr>
          <w:rFonts w:ascii="Times New Roman" w:hAnsi="Times New Roman" w:cs="Times New Roman"/>
          <w:sz w:val="28"/>
          <w:szCs w:val="28"/>
        </w:rPr>
      </w:pPr>
      <w:r w:rsidRPr="001E40EE">
        <w:rPr>
          <w:rFonts w:ascii="Times New Roman" w:hAnsi="Times New Roman" w:cs="Times New Roman"/>
          <w:sz w:val="28"/>
          <w:szCs w:val="28"/>
        </w:rPr>
        <w:t>умение организовывать учебное сотрудничество и совместную деятельность с преподавателем и участниками ЮИД; работать индивидуально и в группе: находить общее решение и разрешать конфликты на основе согласования позиций и уч</w:t>
      </w:r>
      <w:r w:rsidR="001E40EE">
        <w:rPr>
          <w:rFonts w:ascii="Times New Roman" w:hAnsi="Times New Roman" w:cs="Times New Roman"/>
          <w:sz w:val="28"/>
          <w:szCs w:val="28"/>
        </w:rPr>
        <w:t>е</w:t>
      </w:r>
      <w:r w:rsidRPr="001E40EE">
        <w:rPr>
          <w:rFonts w:ascii="Times New Roman" w:hAnsi="Times New Roman" w:cs="Times New Roman"/>
          <w:sz w:val="28"/>
          <w:szCs w:val="28"/>
        </w:rPr>
        <w:t>та интересов; формулировать, аргументировать и отстаивать сво</w:t>
      </w:r>
      <w:r w:rsidR="001E40EE">
        <w:rPr>
          <w:rFonts w:ascii="Times New Roman" w:hAnsi="Times New Roman" w:cs="Times New Roman"/>
          <w:sz w:val="28"/>
          <w:szCs w:val="28"/>
        </w:rPr>
        <w:t>е</w:t>
      </w:r>
      <w:r w:rsidRPr="001E40EE">
        <w:rPr>
          <w:rFonts w:ascii="Times New Roman" w:hAnsi="Times New Roman" w:cs="Times New Roman"/>
          <w:sz w:val="28"/>
          <w:szCs w:val="28"/>
        </w:rPr>
        <w:t xml:space="preserve"> мнение.</w:t>
      </w:r>
    </w:p>
    <w:p w:rsidR="001D42E7" w:rsidRDefault="001D42E7" w:rsidP="001D42E7">
      <w:pPr>
        <w:tabs>
          <w:tab w:val="left" w:pos="709"/>
        </w:tabs>
        <w:suppressAutoHyphens/>
        <w:spacing w:after="0" w:line="240" w:lineRule="auto"/>
        <w:rPr>
          <w:rFonts w:ascii="Times New Roman" w:eastAsia="DejaVu Sans" w:hAnsi="Times New Roman"/>
          <w:b/>
          <w:sz w:val="24"/>
          <w:szCs w:val="24"/>
          <w:lang w:eastAsia="ar-SA"/>
        </w:rPr>
        <w:sectPr w:rsidR="001D42E7" w:rsidSect="001D42E7">
          <w:pgSz w:w="11906" w:h="16838"/>
          <w:pgMar w:top="1134" w:right="567" w:bottom="1134" w:left="1134" w:header="709" w:footer="709" w:gutter="0"/>
          <w:cols w:space="708"/>
          <w:docGrid w:linePitch="360"/>
        </w:sectPr>
      </w:pPr>
    </w:p>
    <w:p w:rsidR="001D42E7" w:rsidRPr="004E07CD" w:rsidRDefault="001D42E7" w:rsidP="00AE29CA">
      <w:pPr>
        <w:tabs>
          <w:tab w:val="left" w:pos="709"/>
        </w:tabs>
        <w:suppressAutoHyphens/>
        <w:spacing w:after="0" w:line="360" w:lineRule="auto"/>
        <w:ind w:left="1069"/>
        <w:jc w:val="center"/>
        <w:outlineLvl w:val="0"/>
        <w:rPr>
          <w:rFonts w:ascii="Times New Roman" w:eastAsia="DejaVu Sans" w:hAnsi="Times New Roman"/>
          <w:b/>
          <w:sz w:val="28"/>
          <w:szCs w:val="28"/>
          <w:lang w:eastAsia="ar-SA"/>
        </w:rPr>
      </w:pPr>
      <w:r w:rsidRPr="004E07CD">
        <w:rPr>
          <w:rFonts w:ascii="Times New Roman" w:eastAsia="DejaVu Sans" w:hAnsi="Times New Roman"/>
          <w:b/>
          <w:sz w:val="28"/>
          <w:szCs w:val="28"/>
          <w:lang w:eastAsia="ar-SA"/>
        </w:rPr>
        <w:lastRenderedPageBreak/>
        <w:t>Универсальные учебные действия,</w:t>
      </w:r>
    </w:p>
    <w:p w:rsidR="001D42E7" w:rsidRPr="004E07CD" w:rsidRDefault="001D42E7" w:rsidP="001D42E7">
      <w:pPr>
        <w:tabs>
          <w:tab w:val="left" w:pos="709"/>
        </w:tabs>
        <w:suppressAutoHyphens/>
        <w:spacing w:after="0" w:line="360" w:lineRule="auto"/>
        <w:ind w:left="1069"/>
        <w:jc w:val="center"/>
        <w:rPr>
          <w:rFonts w:ascii="Times New Roman" w:eastAsia="DejaVu Sans" w:hAnsi="Times New Roman"/>
          <w:b/>
          <w:sz w:val="28"/>
          <w:szCs w:val="28"/>
          <w:lang w:eastAsia="ar-SA"/>
        </w:rPr>
      </w:pPr>
      <w:r w:rsidRPr="004E07CD">
        <w:rPr>
          <w:rFonts w:ascii="Times New Roman" w:eastAsia="DejaVu Sans" w:hAnsi="Times New Roman"/>
          <w:b/>
          <w:sz w:val="28"/>
          <w:szCs w:val="28"/>
          <w:lang w:eastAsia="ar-SA"/>
        </w:rPr>
        <w:t xml:space="preserve"> формируемые в процессе обучения безопасному поведению на дорогах</w:t>
      </w:r>
    </w:p>
    <w:p w:rsidR="001D42E7" w:rsidRPr="001257F9" w:rsidRDefault="001D42E7" w:rsidP="001D42E7">
      <w:pPr>
        <w:tabs>
          <w:tab w:val="left" w:pos="709"/>
        </w:tabs>
        <w:suppressAutoHyphens/>
        <w:spacing w:after="0" w:line="240" w:lineRule="auto"/>
        <w:ind w:left="1069"/>
        <w:jc w:val="center"/>
        <w:rPr>
          <w:rFonts w:ascii="Times New Roman" w:eastAsia="DejaVu Sans" w:hAnsi="Times New Roman"/>
          <w:b/>
          <w:sz w:val="28"/>
          <w:szCs w:val="28"/>
          <w:lang w:eastAsia="ar-SA"/>
        </w:rPr>
      </w:pPr>
    </w:p>
    <w:tbl>
      <w:tblPr>
        <w:tblW w:w="0" w:type="auto"/>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132"/>
        <w:gridCol w:w="3002"/>
        <w:gridCol w:w="3685"/>
        <w:gridCol w:w="3827"/>
      </w:tblGrid>
      <w:tr w:rsidR="001D42E7" w:rsidRPr="00AA4459" w:rsidTr="001D42E7">
        <w:tc>
          <w:tcPr>
            <w:tcW w:w="2810" w:type="dxa"/>
            <w:tcBorders>
              <w:top w:val="single" w:sz="4" w:space="0" w:color="000000"/>
              <w:left w:val="single" w:sz="4" w:space="0" w:color="000000"/>
              <w:bottom w:val="single" w:sz="4" w:space="0" w:color="000000"/>
              <w:right w:val="single" w:sz="4" w:space="0" w:color="000000"/>
            </w:tcBorders>
            <w:hideMark/>
          </w:tcPr>
          <w:p w:rsidR="001D42E7" w:rsidRPr="00FC7ADC" w:rsidRDefault="001D42E7" w:rsidP="001D42E7">
            <w:pPr>
              <w:tabs>
                <w:tab w:val="left" w:pos="709"/>
              </w:tabs>
              <w:suppressAutoHyphens/>
              <w:snapToGrid w:val="0"/>
              <w:spacing w:after="0" w:line="240" w:lineRule="auto"/>
              <w:jc w:val="center"/>
              <w:rPr>
                <w:rFonts w:ascii="Times New Roman" w:eastAsia="DejaVu Sans" w:hAnsi="Times New Roman"/>
                <w:b/>
                <w:sz w:val="28"/>
                <w:szCs w:val="28"/>
                <w:lang w:eastAsia="ar-SA"/>
              </w:rPr>
            </w:pPr>
            <w:r w:rsidRPr="00FC7ADC">
              <w:rPr>
                <w:rFonts w:ascii="Times New Roman" w:eastAsia="DejaVu Sans" w:hAnsi="Times New Roman"/>
                <w:b/>
                <w:sz w:val="28"/>
                <w:szCs w:val="28"/>
                <w:lang w:eastAsia="ar-SA"/>
              </w:rPr>
              <w:t>Личностные</w:t>
            </w:r>
          </w:p>
        </w:tc>
        <w:tc>
          <w:tcPr>
            <w:tcW w:w="3002" w:type="dxa"/>
            <w:tcBorders>
              <w:top w:val="single" w:sz="4" w:space="0" w:color="000000"/>
              <w:left w:val="single" w:sz="4" w:space="0" w:color="000000"/>
              <w:bottom w:val="single" w:sz="4" w:space="0" w:color="000000"/>
              <w:right w:val="single" w:sz="4" w:space="0" w:color="000000"/>
            </w:tcBorders>
            <w:hideMark/>
          </w:tcPr>
          <w:p w:rsidR="001D42E7" w:rsidRPr="00FC7ADC" w:rsidRDefault="001D42E7" w:rsidP="001D42E7">
            <w:pPr>
              <w:tabs>
                <w:tab w:val="left" w:pos="709"/>
              </w:tabs>
              <w:suppressAutoHyphens/>
              <w:snapToGrid w:val="0"/>
              <w:spacing w:after="0" w:line="240" w:lineRule="auto"/>
              <w:jc w:val="center"/>
              <w:rPr>
                <w:rFonts w:ascii="Times New Roman" w:eastAsia="DejaVu Sans" w:hAnsi="Times New Roman"/>
                <w:b/>
                <w:sz w:val="28"/>
                <w:szCs w:val="28"/>
                <w:lang w:eastAsia="ar-SA"/>
              </w:rPr>
            </w:pPr>
            <w:r w:rsidRPr="00FC7ADC">
              <w:rPr>
                <w:rFonts w:ascii="Times New Roman" w:eastAsia="DejaVu Sans" w:hAnsi="Times New Roman"/>
                <w:b/>
                <w:sz w:val="28"/>
                <w:szCs w:val="28"/>
                <w:lang w:eastAsia="ar-SA"/>
              </w:rPr>
              <w:t>Регулятивные</w:t>
            </w:r>
          </w:p>
        </w:tc>
        <w:tc>
          <w:tcPr>
            <w:tcW w:w="3685" w:type="dxa"/>
            <w:tcBorders>
              <w:top w:val="single" w:sz="4" w:space="0" w:color="000000"/>
              <w:left w:val="single" w:sz="4" w:space="0" w:color="000000"/>
              <w:bottom w:val="single" w:sz="4" w:space="0" w:color="000000"/>
              <w:right w:val="single" w:sz="4" w:space="0" w:color="000000"/>
            </w:tcBorders>
            <w:hideMark/>
          </w:tcPr>
          <w:p w:rsidR="001D42E7" w:rsidRPr="00FC7ADC" w:rsidRDefault="001D42E7" w:rsidP="001D42E7">
            <w:pPr>
              <w:tabs>
                <w:tab w:val="left" w:pos="709"/>
              </w:tabs>
              <w:suppressAutoHyphens/>
              <w:snapToGrid w:val="0"/>
              <w:spacing w:after="0" w:line="240" w:lineRule="auto"/>
              <w:jc w:val="center"/>
              <w:rPr>
                <w:rFonts w:ascii="Times New Roman" w:eastAsia="DejaVu Sans" w:hAnsi="Times New Roman"/>
                <w:b/>
                <w:sz w:val="28"/>
                <w:szCs w:val="28"/>
                <w:lang w:eastAsia="ar-SA"/>
              </w:rPr>
            </w:pPr>
            <w:r w:rsidRPr="00FC7ADC">
              <w:rPr>
                <w:rFonts w:ascii="Times New Roman" w:eastAsia="DejaVu Sans" w:hAnsi="Times New Roman"/>
                <w:b/>
                <w:sz w:val="28"/>
                <w:szCs w:val="28"/>
                <w:lang w:eastAsia="ar-SA"/>
              </w:rPr>
              <w:t>Познавательные</w:t>
            </w:r>
          </w:p>
        </w:tc>
        <w:tc>
          <w:tcPr>
            <w:tcW w:w="3827" w:type="dxa"/>
            <w:tcBorders>
              <w:top w:val="single" w:sz="4" w:space="0" w:color="000000"/>
              <w:left w:val="single" w:sz="4" w:space="0" w:color="000000"/>
              <w:bottom w:val="single" w:sz="4" w:space="0" w:color="000000"/>
              <w:right w:val="single" w:sz="4" w:space="0" w:color="000000"/>
            </w:tcBorders>
          </w:tcPr>
          <w:p w:rsidR="001D42E7" w:rsidRPr="00FC7ADC" w:rsidRDefault="001D42E7" w:rsidP="001D42E7">
            <w:pPr>
              <w:tabs>
                <w:tab w:val="left" w:pos="709"/>
              </w:tabs>
              <w:suppressAutoHyphens/>
              <w:snapToGrid w:val="0"/>
              <w:spacing w:after="0" w:line="240" w:lineRule="auto"/>
              <w:jc w:val="center"/>
              <w:rPr>
                <w:rFonts w:ascii="Times New Roman" w:eastAsia="DejaVu Sans" w:hAnsi="Times New Roman"/>
                <w:b/>
                <w:sz w:val="28"/>
                <w:szCs w:val="28"/>
                <w:lang w:eastAsia="ar-SA"/>
              </w:rPr>
            </w:pPr>
            <w:r w:rsidRPr="00FC7ADC">
              <w:rPr>
                <w:rFonts w:ascii="Times New Roman" w:eastAsia="DejaVu Sans" w:hAnsi="Times New Roman"/>
                <w:b/>
                <w:sz w:val="28"/>
                <w:szCs w:val="28"/>
                <w:lang w:eastAsia="ar-SA"/>
              </w:rPr>
              <w:t>Коммуникативные</w:t>
            </w:r>
          </w:p>
          <w:p w:rsidR="001D42E7" w:rsidRPr="00FC7ADC" w:rsidRDefault="001D42E7" w:rsidP="001D42E7">
            <w:pPr>
              <w:tabs>
                <w:tab w:val="left" w:pos="709"/>
              </w:tabs>
              <w:suppressAutoHyphens/>
              <w:snapToGrid w:val="0"/>
              <w:spacing w:after="0" w:line="240" w:lineRule="auto"/>
              <w:jc w:val="center"/>
              <w:rPr>
                <w:rFonts w:ascii="Times New Roman" w:eastAsia="DejaVu Sans" w:hAnsi="Times New Roman"/>
                <w:b/>
                <w:sz w:val="28"/>
                <w:szCs w:val="28"/>
                <w:lang w:eastAsia="ar-SA"/>
              </w:rPr>
            </w:pPr>
          </w:p>
        </w:tc>
      </w:tr>
      <w:tr w:rsidR="001D42E7" w:rsidRPr="00AA4459" w:rsidTr="001D42E7">
        <w:tc>
          <w:tcPr>
            <w:tcW w:w="2810" w:type="dxa"/>
            <w:tcBorders>
              <w:top w:val="single" w:sz="4" w:space="0" w:color="000000"/>
              <w:left w:val="single" w:sz="4" w:space="0" w:color="000000"/>
              <w:bottom w:val="single" w:sz="4" w:space="0" w:color="000000"/>
              <w:right w:val="single" w:sz="4" w:space="0" w:color="000000"/>
            </w:tcBorders>
            <w:hideMark/>
          </w:tcPr>
          <w:p w:rsidR="001D42E7" w:rsidRPr="004E07CD" w:rsidRDefault="001D42E7" w:rsidP="001D42E7">
            <w:pPr>
              <w:tabs>
                <w:tab w:val="left" w:pos="709"/>
              </w:tabs>
              <w:suppressAutoHyphens/>
              <w:spacing w:after="0" w:line="360" w:lineRule="auto"/>
              <w:rPr>
                <w:rFonts w:ascii="Times New Roman" w:eastAsia="DejaVu Sans" w:hAnsi="Times New Roman"/>
                <w:sz w:val="28"/>
                <w:szCs w:val="28"/>
                <w:lang w:eastAsia="ar-SA"/>
              </w:rPr>
            </w:pPr>
            <w:r w:rsidRPr="004E07CD">
              <w:rPr>
                <w:rFonts w:ascii="Times New Roman" w:eastAsia="DejaVu Sans" w:hAnsi="Times New Roman"/>
                <w:sz w:val="28"/>
                <w:szCs w:val="28"/>
                <w:lang w:eastAsia="ar-SA"/>
              </w:rPr>
              <w:t>- планировать личностное самосовершенствование и самообразование, в том числе используя «Портфолио участника отряда ЮИД»</w:t>
            </w:r>
          </w:p>
          <w:p w:rsidR="001D42E7" w:rsidRPr="004E07CD" w:rsidRDefault="001D42E7" w:rsidP="001D42E7">
            <w:pPr>
              <w:tabs>
                <w:tab w:val="left" w:pos="709"/>
              </w:tabs>
              <w:suppressAutoHyphens/>
              <w:spacing w:after="0" w:line="360" w:lineRule="auto"/>
              <w:rPr>
                <w:rFonts w:ascii="Times New Roman" w:eastAsia="DejaVu Sans" w:hAnsi="Times New Roman"/>
                <w:b/>
                <w:sz w:val="28"/>
                <w:szCs w:val="28"/>
                <w:lang w:eastAsia="ar-SA"/>
              </w:rPr>
            </w:pPr>
            <w:r w:rsidRPr="004E07CD">
              <w:rPr>
                <w:rFonts w:ascii="Times New Roman" w:eastAsia="DejaVu Sans" w:hAnsi="Times New Roman"/>
                <w:sz w:val="28"/>
                <w:szCs w:val="28"/>
                <w:lang w:eastAsia="ar-SA"/>
              </w:rPr>
              <w:t>- выполнять проекты по ПДД и представлять свою позицию на защите</w:t>
            </w:r>
          </w:p>
        </w:tc>
        <w:tc>
          <w:tcPr>
            <w:tcW w:w="3002" w:type="dxa"/>
            <w:tcBorders>
              <w:top w:val="single" w:sz="4" w:space="0" w:color="000000"/>
              <w:left w:val="single" w:sz="4" w:space="0" w:color="000000"/>
              <w:bottom w:val="single" w:sz="4" w:space="0" w:color="000000"/>
              <w:right w:val="single" w:sz="4" w:space="0" w:color="000000"/>
            </w:tcBorders>
          </w:tcPr>
          <w:p w:rsidR="001D42E7" w:rsidRPr="004E07CD" w:rsidRDefault="001D42E7" w:rsidP="001D42E7">
            <w:pPr>
              <w:tabs>
                <w:tab w:val="left" w:pos="709"/>
              </w:tabs>
              <w:suppressAutoHyphens/>
              <w:snapToGrid w:val="0"/>
              <w:spacing w:after="0" w:line="360" w:lineRule="auto"/>
              <w:rPr>
                <w:rFonts w:ascii="Times New Roman" w:eastAsia="DejaVu Sans" w:hAnsi="Times New Roman"/>
                <w:sz w:val="28"/>
                <w:szCs w:val="28"/>
                <w:lang w:eastAsia="ar-SA"/>
              </w:rPr>
            </w:pPr>
            <w:r w:rsidRPr="004E07CD">
              <w:rPr>
                <w:rFonts w:ascii="Times New Roman" w:eastAsia="DejaVu Sans" w:hAnsi="Times New Roman"/>
                <w:sz w:val="28"/>
                <w:szCs w:val="28"/>
                <w:lang w:eastAsia="ar-SA"/>
              </w:rPr>
              <w:t>- действовать по инструкции в дорожной ситуации, при оказании первой доврачебной помощи при ДТП</w:t>
            </w:r>
          </w:p>
          <w:p w:rsidR="001D42E7" w:rsidRPr="004E07CD" w:rsidRDefault="001D42E7" w:rsidP="001D42E7">
            <w:pPr>
              <w:tabs>
                <w:tab w:val="left" w:pos="709"/>
              </w:tabs>
              <w:suppressAutoHyphens/>
              <w:spacing w:after="0" w:line="360" w:lineRule="auto"/>
              <w:rPr>
                <w:rFonts w:ascii="Times New Roman" w:eastAsia="DejaVu Sans" w:hAnsi="Times New Roman"/>
                <w:sz w:val="28"/>
                <w:szCs w:val="28"/>
                <w:lang w:eastAsia="ar-SA"/>
              </w:rPr>
            </w:pPr>
            <w:r w:rsidRPr="004E07CD">
              <w:rPr>
                <w:rFonts w:ascii="Times New Roman" w:eastAsia="DejaVu Sans" w:hAnsi="Times New Roman"/>
                <w:sz w:val="28"/>
                <w:szCs w:val="28"/>
                <w:lang w:eastAsia="ar-SA"/>
              </w:rPr>
              <w:t>- оформлять и презентовать проекты</w:t>
            </w:r>
          </w:p>
          <w:p w:rsidR="001D42E7" w:rsidRPr="004E07CD" w:rsidRDefault="001D42E7" w:rsidP="001D42E7">
            <w:pPr>
              <w:tabs>
                <w:tab w:val="left" w:pos="709"/>
              </w:tabs>
              <w:suppressAutoHyphens/>
              <w:spacing w:after="0" w:line="360" w:lineRule="auto"/>
              <w:rPr>
                <w:rFonts w:ascii="Times New Roman" w:eastAsia="DejaVu Sans" w:hAnsi="Times New Roman"/>
                <w:b/>
                <w:sz w:val="28"/>
                <w:szCs w:val="28"/>
                <w:lang w:eastAsia="ar-SA"/>
              </w:rPr>
            </w:pPr>
            <w:r w:rsidRPr="004E07CD">
              <w:rPr>
                <w:rFonts w:ascii="Times New Roman" w:eastAsia="DejaVu Sans" w:hAnsi="Times New Roman"/>
                <w:sz w:val="28"/>
                <w:szCs w:val="28"/>
                <w:lang w:eastAsia="ar-SA"/>
              </w:rPr>
              <w:t>- проводить мероприятия и конкурсы по ПДД, оформлять «Портфолио участника отряда ЮИД»</w:t>
            </w:r>
          </w:p>
        </w:tc>
        <w:tc>
          <w:tcPr>
            <w:tcW w:w="3685" w:type="dxa"/>
            <w:tcBorders>
              <w:top w:val="single" w:sz="4" w:space="0" w:color="000000"/>
              <w:left w:val="single" w:sz="4" w:space="0" w:color="000000"/>
              <w:bottom w:val="single" w:sz="4" w:space="0" w:color="000000"/>
              <w:right w:val="single" w:sz="4" w:space="0" w:color="000000"/>
            </w:tcBorders>
          </w:tcPr>
          <w:p w:rsidR="001D42E7" w:rsidRPr="004E07CD" w:rsidRDefault="001D42E7" w:rsidP="001D42E7">
            <w:pPr>
              <w:tabs>
                <w:tab w:val="left" w:pos="709"/>
              </w:tabs>
              <w:suppressAutoHyphens/>
              <w:snapToGrid w:val="0"/>
              <w:spacing w:after="0" w:line="360" w:lineRule="auto"/>
              <w:rPr>
                <w:rFonts w:ascii="Times New Roman" w:eastAsia="DejaVu Sans" w:hAnsi="Times New Roman"/>
                <w:sz w:val="28"/>
                <w:szCs w:val="28"/>
                <w:lang w:eastAsia="ar-SA"/>
              </w:rPr>
            </w:pPr>
            <w:r w:rsidRPr="004E07CD">
              <w:rPr>
                <w:rFonts w:ascii="Times New Roman" w:eastAsia="DejaVu Sans" w:hAnsi="Times New Roman"/>
                <w:sz w:val="28"/>
                <w:szCs w:val="28"/>
                <w:lang w:eastAsia="ar-SA"/>
              </w:rPr>
              <w:t>- находить самостоятельно нужную  дополнительную информацию в различных источниках (сети Интернет, энциклопедиях,  видеоматериалах и других материалах) по основам теории ПДД и БДД</w:t>
            </w:r>
          </w:p>
          <w:p w:rsidR="001D42E7" w:rsidRPr="004E07CD" w:rsidRDefault="001D42E7" w:rsidP="00413409">
            <w:pPr>
              <w:numPr>
                <w:ilvl w:val="0"/>
                <w:numId w:val="193"/>
              </w:numPr>
              <w:tabs>
                <w:tab w:val="left" w:pos="709"/>
              </w:tabs>
              <w:suppressAutoHyphens/>
              <w:spacing w:after="0" w:line="360" w:lineRule="auto"/>
              <w:ind w:left="0"/>
              <w:rPr>
                <w:rFonts w:ascii="Times New Roman" w:eastAsia="DejaVu Sans" w:hAnsi="Times New Roman"/>
                <w:sz w:val="28"/>
                <w:szCs w:val="28"/>
                <w:lang w:eastAsia="ar-SA"/>
              </w:rPr>
            </w:pPr>
            <w:r w:rsidRPr="004E07CD">
              <w:rPr>
                <w:rFonts w:ascii="Times New Roman" w:eastAsia="DejaVu Sans" w:hAnsi="Times New Roman"/>
                <w:sz w:val="28"/>
                <w:szCs w:val="28"/>
                <w:lang w:eastAsia="ar-SA"/>
              </w:rPr>
              <w:t xml:space="preserve"> - находить различные варианты решения проблем, позволяющие предотвратить ДТП </w:t>
            </w:r>
          </w:p>
          <w:p w:rsidR="001D42E7" w:rsidRPr="004E07CD" w:rsidRDefault="001D42E7" w:rsidP="00413409">
            <w:pPr>
              <w:numPr>
                <w:ilvl w:val="0"/>
                <w:numId w:val="193"/>
              </w:numPr>
              <w:tabs>
                <w:tab w:val="left" w:pos="709"/>
              </w:tabs>
              <w:suppressAutoHyphens/>
              <w:spacing w:after="0" w:line="360" w:lineRule="auto"/>
              <w:ind w:left="0"/>
              <w:rPr>
                <w:rFonts w:ascii="Times New Roman" w:eastAsia="DejaVu Sans" w:hAnsi="Times New Roman"/>
                <w:sz w:val="28"/>
                <w:szCs w:val="28"/>
                <w:lang w:eastAsia="ar-SA"/>
              </w:rPr>
            </w:pPr>
            <w:r w:rsidRPr="004E07CD">
              <w:rPr>
                <w:rFonts w:ascii="Times New Roman" w:eastAsia="DejaVu Sans" w:hAnsi="Times New Roman"/>
                <w:sz w:val="28"/>
                <w:szCs w:val="28"/>
                <w:lang w:eastAsia="ar-SA"/>
              </w:rPr>
              <w:t>- уметь анализировать дорожные ситуации с точки зрения ПДД</w:t>
            </w:r>
          </w:p>
          <w:p w:rsidR="001D42E7" w:rsidRPr="004E07CD" w:rsidRDefault="001D42E7" w:rsidP="001D42E7">
            <w:pPr>
              <w:tabs>
                <w:tab w:val="left" w:pos="709"/>
              </w:tabs>
              <w:suppressAutoHyphens/>
              <w:spacing w:after="0" w:line="360" w:lineRule="auto"/>
              <w:rPr>
                <w:rFonts w:ascii="Times New Roman" w:eastAsia="DejaVu Sans" w:hAnsi="Times New Roman"/>
                <w:sz w:val="28"/>
                <w:szCs w:val="28"/>
                <w:lang w:eastAsia="ar-SA"/>
              </w:rPr>
            </w:pPr>
            <w:r w:rsidRPr="004E07CD">
              <w:rPr>
                <w:rFonts w:ascii="Times New Roman" w:eastAsia="DejaVu Sans" w:hAnsi="Times New Roman"/>
                <w:sz w:val="28"/>
                <w:szCs w:val="28"/>
                <w:lang w:eastAsia="ar-SA"/>
              </w:rPr>
              <w:lastRenderedPageBreak/>
              <w:t>- различать дорожные знаки, понимать значение дорожной разметки на проезжей части в городе и в сельской местности, сигналов светофоров и регулировщика и соблюдать ПДД</w:t>
            </w:r>
          </w:p>
          <w:p w:rsidR="001D42E7" w:rsidRPr="004E07CD" w:rsidRDefault="001D42E7" w:rsidP="001D42E7">
            <w:pPr>
              <w:tabs>
                <w:tab w:val="left" w:pos="709"/>
              </w:tabs>
              <w:suppressAutoHyphens/>
              <w:spacing w:after="0" w:line="360" w:lineRule="auto"/>
              <w:rPr>
                <w:rFonts w:ascii="Times New Roman" w:eastAsia="DejaVu Sans" w:hAnsi="Times New Roman"/>
                <w:b/>
                <w:sz w:val="28"/>
                <w:szCs w:val="28"/>
                <w:lang w:eastAsia="ar-SA"/>
              </w:rPr>
            </w:pPr>
          </w:p>
        </w:tc>
        <w:tc>
          <w:tcPr>
            <w:tcW w:w="3827" w:type="dxa"/>
            <w:tcBorders>
              <w:top w:val="single" w:sz="4" w:space="0" w:color="000000"/>
              <w:left w:val="single" w:sz="4" w:space="0" w:color="000000"/>
              <w:bottom w:val="single" w:sz="4" w:space="0" w:color="000000"/>
              <w:right w:val="single" w:sz="4" w:space="0" w:color="000000"/>
            </w:tcBorders>
            <w:hideMark/>
          </w:tcPr>
          <w:p w:rsidR="001D42E7" w:rsidRPr="004E07CD" w:rsidRDefault="001D42E7" w:rsidP="001D42E7">
            <w:pPr>
              <w:tabs>
                <w:tab w:val="left" w:pos="709"/>
              </w:tabs>
              <w:suppressAutoHyphens/>
              <w:snapToGrid w:val="0"/>
              <w:spacing w:after="0" w:line="360" w:lineRule="auto"/>
              <w:rPr>
                <w:rFonts w:ascii="Times New Roman" w:eastAsia="DejaVu Sans" w:hAnsi="Times New Roman"/>
                <w:sz w:val="28"/>
                <w:szCs w:val="28"/>
                <w:lang w:eastAsia="ar-SA"/>
              </w:rPr>
            </w:pPr>
            <w:r w:rsidRPr="004E07CD">
              <w:rPr>
                <w:rFonts w:ascii="Times New Roman" w:eastAsia="DejaVu Sans" w:hAnsi="Times New Roman"/>
                <w:sz w:val="28"/>
                <w:szCs w:val="28"/>
                <w:lang w:eastAsia="ar-SA"/>
              </w:rPr>
              <w:lastRenderedPageBreak/>
              <w:t>- работать в команде</w:t>
            </w:r>
          </w:p>
          <w:p w:rsidR="001D42E7" w:rsidRPr="004E07CD" w:rsidRDefault="001D42E7" w:rsidP="001D42E7">
            <w:pPr>
              <w:tabs>
                <w:tab w:val="left" w:pos="709"/>
              </w:tabs>
              <w:suppressAutoHyphens/>
              <w:spacing w:after="0" w:line="360" w:lineRule="auto"/>
              <w:rPr>
                <w:rFonts w:ascii="Times New Roman" w:eastAsia="DejaVu Sans" w:hAnsi="Times New Roman"/>
                <w:sz w:val="28"/>
                <w:szCs w:val="28"/>
                <w:lang w:eastAsia="ar-SA"/>
              </w:rPr>
            </w:pPr>
            <w:r w:rsidRPr="004E07CD">
              <w:rPr>
                <w:rFonts w:ascii="Times New Roman" w:eastAsia="DejaVu Sans" w:hAnsi="Times New Roman"/>
                <w:sz w:val="28"/>
                <w:szCs w:val="28"/>
                <w:lang w:eastAsia="ar-SA"/>
              </w:rPr>
              <w:t>- слушать друг друга, принимать чужую точку зрения, уступать или, напротив, находить такие аргументы, которые, не обижая, доказывают правильность позиции</w:t>
            </w:r>
          </w:p>
          <w:p w:rsidR="001D42E7" w:rsidRPr="004E07CD" w:rsidRDefault="001D42E7" w:rsidP="001D42E7">
            <w:pPr>
              <w:tabs>
                <w:tab w:val="left" w:pos="709"/>
              </w:tabs>
              <w:suppressAutoHyphens/>
              <w:spacing w:after="0" w:line="360" w:lineRule="auto"/>
              <w:rPr>
                <w:rFonts w:ascii="Times New Roman" w:eastAsia="DejaVu Sans" w:hAnsi="Times New Roman"/>
                <w:sz w:val="28"/>
                <w:szCs w:val="28"/>
                <w:lang w:eastAsia="ar-SA"/>
              </w:rPr>
            </w:pPr>
            <w:r w:rsidRPr="004E07CD">
              <w:rPr>
                <w:rFonts w:ascii="Times New Roman" w:eastAsia="DejaVu Sans" w:hAnsi="Times New Roman"/>
                <w:sz w:val="28"/>
                <w:szCs w:val="28"/>
                <w:lang w:eastAsia="ar-SA"/>
              </w:rPr>
              <w:t>- взаимодействовать со сверстниками, а также людьми разных возрастов</w:t>
            </w:r>
          </w:p>
          <w:p w:rsidR="001D42E7" w:rsidRPr="004E07CD" w:rsidRDefault="001D42E7" w:rsidP="001D42E7">
            <w:pPr>
              <w:tabs>
                <w:tab w:val="left" w:pos="709"/>
              </w:tabs>
              <w:suppressAutoHyphens/>
              <w:spacing w:after="0" w:line="360" w:lineRule="auto"/>
              <w:rPr>
                <w:rFonts w:ascii="Times New Roman" w:eastAsia="DejaVu Sans" w:hAnsi="Times New Roman"/>
                <w:b/>
                <w:sz w:val="28"/>
                <w:szCs w:val="28"/>
                <w:lang w:eastAsia="ar-SA"/>
              </w:rPr>
            </w:pPr>
          </w:p>
        </w:tc>
      </w:tr>
    </w:tbl>
    <w:p w:rsidR="001D42E7" w:rsidRDefault="001D42E7" w:rsidP="001D42E7">
      <w:pPr>
        <w:autoSpaceDE w:val="0"/>
        <w:autoSpaceDN w:val="0"/>
        <w:adjustRightInd w:val="0"/>
        <w:spacing w:after="0" w:line="240" w:lineRule="auto"/>
        <w:rPr>
          <w:rFonts w:ascii="Times New Roman" w:hAnsi="Times New Roman"/>
          <w:sz w:val="28"/>
          <w:szCs w:val="28"/>
        </w:rPr>
      </w:pPr>
    </w:p>
    <w:p w:rsidR="001D42E7" w:rsidRDefault="001D42E7" w:rsidP="001D42E7">
      <w:pPr>
        <w:rPr>
          <w:rFonts w:ascii="Times New Roman" w:hAnsi="Times New Roman"/>
          <w:sz w:val="28"/>
          <w:szCs w:val="28"/>
        </w:rPr>
        <w:sectPr w:rsidR="001D42E7" w:rsidSect="001D42E7">
          <w:pgSz w:w="16838" w:h="11906" w:orient="landscape"/>
          <w:pgMar w:top="850" w:right="1134" w:bottom="1701" w:left="1134" w:header="708" w:footer="708" w:gutter="0"/>
          <w:cols w:space="708"/>
          <w:docGrid w:linePitch="360"/>
        </w:sectPr>
      </w:pPr>
    </w:p>
    <w:p w:rsidR="001D42E7" w:rsidRPr="001E40EE" w:rsidRDefault="001D42E7" w:rsidP="001D42E7">
      <w:pPr>
        <w:autoSpaceDE w:val="0"/>
        <w:autoSpaceDN w:val="0"/>
        <w:adjustRightInd w:val="0"/>
        <w:spacing w:after="0" w:line="360" w:lineRule="auto"/>
        <w:ind w:firstLine="709"/>
        <w:jc w:val="both"/>
        <w:rPr>
          <w:rFonts w:ascii="Times New Roman" w:hAnsi="Times New Roman" w:cs="Times New Roman"/>
          <w:sz w:val="28"/>
          <w:szCs w:val="28"/>
        </w:rPr>
      </w:pPr>
      <w:r w:rsidRPr="001E40EE">
        <w:rPr>
          <w:rFonts w:ascii="Times New Roman" w:hAnsi="Times New Roman" w:cs="Times New Roman"/>
          <w:sz w:val="28"/>
          <w:szCs w:val="28"/>
        </w:rPr>
        <w:lastRenderedPageBreak/>
        <w:t>Развитие УУД в процессе обучения должно осуществляться в рамках испол</w:t>
      </w:r>
      <w:r w:rsidRPr="001E40EE">
        <w:rPr>
          <w:rFonts w:ascii="Times New Roman" w:hAnsi="Times New Roman" w:cs="Times New Roman"/>
          <w:sz w:val="28"/>
          <w:szCs w:val="28"/>
        </w:rPr>
        <w:t>ь</w:t>
      </w:r>
      <w:r w:rsidRPr="001E40EE">
        <w:rPr>
          <w:rFonts w:ascii="Times New Roman" w:hAnsi="Times New Roman" w:cs="Times New Roman"/>
          <w:sz w:val="28"/>
          <w:szCs w:val="28"/>
        </w:rPr>
        <w:t>зования возможностей современной информационной образовательной среды,</w:t>
      </w:r>
      <w:r w:rsidRPr="001E40EE">
        <w:rPr>
          <w:rFonts w:ascii="Times New Roman" w:hAnsi="Times New Roman" w:cs="Times New Roman"/>
          <w:color w:val="C00000"/>
          <w:sz w:val="28"/>
          <w:szCs w:val="28"/>
        </w:rPr>
        <w:t xml:space="preserve"> </w:t>
      </w:r>
      <w:r w:rsidRPr="001E40EE">
        <w:rPr>
          <w:rFonts w:ascii="Times New Roman" w:hAnsi="Times New Roman" w:cs="Times New Roman"/>
          <w:sz w:val="28"/>
          <w:szCs w:val="28"/>
        </w:rPr>
        <w:t>н</w:t>
      </w:r>
      <w:r w:rsidRPr="001E40EE">
        <w:rPr>
          <w:rFonts w:ascii="Times New Roman" w:hAnsi="Times New Roman" w:cs="Times New Roman"/>
          <w:sz w:val="28"/>
          <w:szCs w:val="28"/>
        </w:rPr>
        <w:t>а</w:t>
      </w:r>
      <w:r w:rsidRPr="001E40EE">
        <w:rPr>
          <w:rFonts w:ascii="Times New Roman" w:hAnsi="Times New Roman" w:cs="Times New Roman"/>
          <w:sz w:val="28"/>
          <w:szCs w:val="28"/>
        </w:rPr>
        <w:t>сыщенной мультимедийными ресурсами, как:</w:t>
      </w:r>
    </w:p>
    <w:p w:rsidR="001D42E7" w:rsidRPr="001E40EE" w:rsidRDefault="001D42E7" w:rsidP="00413409">
      <w:pPr>
        <w:pStyle w:val="a7"/>
        <w:numPr>
          <w:ilvl w:val="0"/>
          <w:numId w:val="207"/>
        </w:numPr>
        <w:suppressAutoHyphens/>
        <w:autoSpaceDE w:val="0"/>
        <w:autoSpaceDN w:val="0"/>
        <w:adjustRightInd w:val="0"/>
        <w:spacing w:after="0" w:line="360" w:lineRule="auto"/>
        <w:jc w:val="both"/>
        <w:rPr>
          <w:rFonts w:ascii="Times New Roman" w:hAnsi="Times New Roman" w:cs="Times New Roman"/>
          <w:sz w:val="28"/>
          <w:szCs w:val="28"/>
        </w:rPr>
      </w:pPr>
      <w:r w:rsidRPr="001E40EE">
        <w:rPr>
          <w:rFonts w:ascii="Times New Roman" w:hAnsi="Times New Roman" w:cs="Times New Roman"/>
          <w:sz w:val="28"/>
          <w:szCs w:val="28"/>
        </w:rPr>
        <w:t>средства обучения, повышающего эффективность и качество подготовки школьников, организующего оперативную консультационную помощь в целях формирования культуры учебной деятельности;</w:t>
      </w:r>
    </w:p>
    <w:p w:rsidR="001D42E7" w:rsidRPr="001E40EE" w:rsidRDefault="001D42E7" w:rsidP="00413409">
      <w:pPr>
        <w:pStyle w:val="a7"/>
        <w:numPr>
          <w:ilvl w:val="0"/>
          <w:numId w:val="207"/>
        </w:numPr>
        <w:suppressAutoHyphens/>
        <w:autoSpaceDE w:val="0"/>
        <w:autoSpaceDN w:val="0"/>
        <w:adjustRightInd w:val="0"/>
        <w:spacing w:after="0" w:line="360" w:lineRule="auto"/>
        <w:jc w:val="both"/>
        <w:rPr>
          <w:rFonts w:ascii="Times New Roman" w:hAnsi="Times New Roman" w:cs="Times New Roman"/>
          <w:sz w:val="28"/>
          <w:szCs w:val="28"/>
        </w:rPr>
      </w:pPr>
      <w:r w:rsidRPr="001E40EE">
        <w:rPr>
          <w:rFonts w:ascii="Times New Roman" w:hAnsi="Times New Roman" w:cs="Times New Roman"/>
          <w:sz w:val="28"/>
          <w:szCs w:val="28"/>
        </w:rPr>
        <w:t>инструмента познания за счет формирования навыков исследовательской деятельности путем моделирования, организации совместных учебных и исследовательских работ педагогов и учащихся, возможностей оперативной и самостоятельной обработки результатов экспериментальной и проектной деятельности;</w:t>
      </w:r>
    </w:p>
    <w:p w:rsidR="001D42E7" w:rsidRPr="001E40EE" w:rsidRDefault="001D42E7" w:rsidP="00413409">
      <w:pPr>
        <w:pStyle w:val="a7"/>
        <w:numPr>
          <w:ilvl w:val="0"/>
          <w:numId w:val="207"/>
        </w:numPr>
        <w:suppressAutoHyphens/>
        <w:autoSpaceDE w:val="0"/>
        <w:autoSpaceDN w:val="0"/>
        <w:adjustRightInd w:val="0"/>
        <w:spacing w:after="0" w:line="360" w:lineRule="auto"/>
        <w:jc w:val="both"/>
        <w:rPr>
          <w:rFonts w:ascii="Times New Roman" w:hAnsi="Times New Roman" w:cs="Times New Roman"/>
          <w:sz w:val="28"/>
          <w:szCs w:val="28"/>
        </w:rPr>
      </w:pPr>
      <w:r w:rsidRPr="001E40EE">
        <w:rPr>
          <w:rFonts w:ascii="Times New Roman" w:hAnsi="Times New Roman" w:cs="Times New Roman"/>
          <w:sz w:val="28"/>
          <w:szCs w:val="28"/>
        </w:rPr>
        <w:t>средства телекоммуникации, формирующего умения и навыки получения необходимой информации из разнообразных источников;</w:t>
      </w:r>
    </w:p>
    <w:p w:rsidR="001D42E7" w:rsidRPr="001E40EE" w:rsidRDefault="001D42E7" w:rsidP="00413409">
      <w:pPr>
        <w:pStyle w:val="a7"/>
        <w:numPr>
          <w:ilvl w:val="0"/>
          <w:numId w:val="207"/>
        </w:numPr>
        <w:suppressAutoHyphens/>
        <w:autoSpaceDE w:val="0"/>
        <w:autoSpaceDN w:val="0"/>
        <w:adjustRightInd w:val="0"/>
        <w:spacing w:after="0" w:line="360" w:lineRule="auto"/>
        <w:jc w:val="both"/>
        <w:rPr>
          <w:rFonts w:ascii="Times New Roman" w:hAnsi="Times New Roman" w:cs="Times New Roman"/>
          <w:sz w:val="28"/>
          <w:szCs w:val="28"/>
        </w:rPr>
      </w:pPr>
      <w:r w:rsidRPr="001E40EE">
        <w:rPr>
          <w:rFonts w:ascii="Times New Roman" w:hAnsi="Times New Roman" w:cs="Times New Roman"/>
          <w:sz w:val="28"/>
          <w:szCs w:val="28"/>
        </w:rPr>
        <w:t>средства развития личности за счет формирования навыков культуры общения;</w:t>
      </w:r>
    </w:p>
    <w:p w:rsidR="001D42E7" w:rsidRPr="001E40EE" w:rsidRDefault="001D42E7" w:rsidP="00413409">
      <w:pPr>
        <w:pStyle w:val="a7"/>
        <w:numPr>
          <w:ilvl w:val="0"/>
          <w:numId w:val="207"/>
        </w:numPr>
        <w:suppressAutoHyphens/>
        <w:autoSpaceDE w:val="0"/>
        <w:autoSpaceDN w:val="0"/>
        <w:adjustRightInd w:val="0"/>
        <w:spacing w:after="0" w:line="360" w:lineRule="auto"/>
        <w:jc w:val="both"/>
        <w:rPr>
          <w:rFonts w:ascii="Times New Roman" w:hAnsi="Times New Roman" w:cs="Times New Roman"/>
          <w:sz w:val="28"/>
          <w:szCs w:val="28"/>
        </w:rPr>
      </w:pPr>
      <w:r w:rsidRPr="001E40EE">
        <w:rPr>
          <w:rFonts w:ascii="Times New Roman" w:hAnsi="Times New Roman" w:cs="Times New Roman"/>
          <w:color w:val="C00000"/>
          <w:sz w:val="28"/>
          <w:szCs w:val="28"/>
        </w:rPr>
        <w:t>э</w:t>
      </w:r>
      <w:r w:rsidRPr="001E40EE">
        <w:rPr>
          <w:rFonts w:ascii="Times New Roman" w:hAnsi="Times New Roman" w:cs="Times New Roman"/>
          <w:sz w:val="28"/>
          <w:szCs w:val="28"/>
        </w:rPr>
        <w:t>ффективного инструмента контроля и коррекции результатов учебной деятельности.</w:t>
      </w:r>
    </w:p>
    <w:p w:rsidR="001D42E7" w:rsidRPr="001E40EE" w:rsidRDefault="001D42E7" w:rsidP="001D42E7">
      <w:pPr>
        <w:autoSpaceDE w:val="0"/>
        <w:autoSpaceDN w:val="0"/>
        <w:adjustRightInd w:val="0"/>
        <w:spacing w:after="0" w:line="360" w:lineRule="auto"/>
        <w:ind w:firstLine="709"/>
        <w:jc w:val="both"/>
        <w:rPr>
          <w:rFonts w:ascii="Times New Roman" w:hAnsi="Times New Roman" w:cs="Times New Roman"/>
          <w:b/>
          <w:i/>
          <w:sz w:val="28"/>
          <w:szCs w:val="28"/>
        </w:rPr>
      </w:pPr>
      <w:r w:rsidRPr="001E40EE">
        <w:rPr>
          <w:rFonts w:ascii="Times New Roman" w:hAnsi="Times New Roman" w:cs="Times New Roman"/>
          <w:sz w:val="28"/>
          <w:szCs w:val="28"/>
        </w:rPr>
        <w:t>Одним из основных эффектов освоения примерной программы обучения уч</w:t>
      </w:r>
      <w:r w:rsidRPr="001E40EE">
        <w:rPr>
          <w:rFonts w:ascii="Times New Roman" w:hAnsi="Times New Roman" w:cs="Times New Roman"/>
          <w:sz w:val="28"/>
          <w:szCs w:val="28"/>
        </w:rPr>
        <w:t>а</w:t>
      </w:r>
      <w:r w:rsidRPr="001E40EE">
        <w:rPr>
          <w:rFonts w:ascii="Times New Roman" w:hAnsi="Times New Roman" w:cs="Times New Roman"/>
          <w:sz w:val="28"/>
          <w:szCs w:val="28"/>
        </w:rPr>
        <w:t>стников отрядов ЮИД безопасному поведению при помощи УМК  будет достиж</w:t>
      </w:r>
      <w:r w:rsidRPr="001E40EE">
        <w:rPr>
          <w:rFonts w:ascii="Times New Roman" w:hAnsi="Times New Roman" w:cs="Times New Roman"/>
          <w:sz w:val="28"/>
          <w:szCs w:val="28"/>
        </w:rPr>
        <w:t>е</w:t>
      </w:r>
      <w:r w:rsidRPr="001E40EE">
        <w:rPr>
          <w:rFonts w:ascii="Times New Roman" w:hAnsi="Times New Roman" w:cs="Times New Roman"/>
          <w:sz w:val="28"/>
          <w:szCs w:val="28"/>
        </w:rPr>
        <w:t>ние л</w:t>
      </w:r>
      <w:r w:rsidRPr="001E40EE">
        <w:rPr>
          <w:rFonts w:ascii="Times New Roman" w:hAnsi="Times New Roman" w:cs="Times New Roman"/>
          <w:b/>
          <w:i/>
          <w:sz w:val="28"/>
          <w:szCs w:val="28"/>
        </w:rPr>
        <w:t>ичностных,  метапредметных и предметных результатов освоения курса.</w:t>
      </w:r>
    </w:p>
    <w:p w:rsidR="001D42E7" w:rsidRPr="001E40EE" w:rsidRDefault="001D42E7" w:rsidP="00413409">
      <w:pPr>
        <w:pStyle w:val="a7"/>
        <w:numPr>
          <w:ilvl w:val="0"/>
          <w:numId w:val="208"/>
        </w:numPr>
        <w:suppressAutoHyphens/>
        <w:autoSpaceDE w:val="0"/>
        <w:autoSpaceDN w:val="0"/>
        <w:adjustRightInd w:val="0"/>
        <w:spacing w:after="0" w:line="360" w:lineRule="auto"/>
        <w:jc w:val="both"/>
        <w:rPr>
          <w:rFonts w:ascii="Times New Roman" w:hAnsi="Times New Roman" w:cs="Times New Roman"/>
          <w:sz w:val="28"/>
          <w:szCs w:val="28"/>
        </w:rPr>
      </w:pPr>
      <w:r w:rsidRPr="001E40EE">
        <w:rPr>
          <w:rFonts w:ascii="Times New Roman" w:hAnsi="Times New Roman" w:cs="Times New Roman"/>
          <w:b/>
          <w:i/>
          <w:sz w:val="28"/>
          <w:szCs w:val="28"/>
        </w:rPr>
        <w:t>Личностные результаты</w:t>
      </w:r>
      <w:r w:rsidRPr="001E40EE">
        <w:rPr>
          <w:rFonts w:ascii="Times New Roman" w:hAnsi="Times New Roman" w:cs="Times New Roman"/>
          <w:sz w:val="28"/>
          <w:szCs w:val="28"/>
        </w:rPr>
        <w:t xml:space="preserve"> – это сформировавшаяся в процессе обучения система ценностных отношений участников отрядов ЮИД к себе, другим участникам образовательного процесса, самому образовательному процессу, объектам познания, результатам образовательной деятельности. </w:t>
      </w:r>
    </w:p>
    <w:p w:rsidR="001D42E7" w:rsidRPr="001E40EE" w:rsidRDefault="001D42E7" w:rsidP="001D42E7">
      <w:pPr>
        <w:autoSpaceDE w:val="0"/>
        <w:autoSpaceDN w:val="0"/>
        <w:adjustRightInd w:val="0"/>
        <w:spacing w:after="0" w:line="360" w:lineRule="auto"/>
        <w:ind w:firstLine="709"/>
        <w:jc w:val="both"/>
        <w:rPr>
          <w:rFonts w:ascii="Times New Roman" w:hAnsi="Times New Roman" w:cs="Times New Roman"/>
          <w:sz w:val="28"/>
          <w:szCs w:val="28"/>
        </w:rPr>
      </w:pPr>
      <w:r w:rsidRPr="001E40EE">
        <w:rPr>
          <w:rFonts w:ascii="Times New Roman" w:hAnsi="Times New Roman" w:cs="Times New Roman"/>
          <w:i/>
          <w:sz w:val="28"/>
          <w:szCs w:val="28"/>
        </w:rPr>
        <w:t>Основными личностными результатами</w:t>
      </w:r>
      <w:r w:rsidRPr="001E40EE">
        <w:rPr>
          <w:rFonts w:ascii="Times New Roman" w:hAnsi="Times New Roman" w:cs="Times New Roman"/>
          <w:sz w:val="28"/>
          <w:szCs w:val="28"/>
        </w:rPr>
        <w:t>, формируемыми при обучении без</w:t>
      </w:r>
      <w:r w:rsidRPr="001E40EE">
        <w:rPr>
          <w:rFonts w:ascii="Times New Roman" w:hAnsi="Times New Roman" w:cs="Times New Roman"/>
          <w:sz w:val="28"/>
          <w:szCs w:val="28"/>
        </w:rPr>
        <w:t>о</w:t>
      </w:r>
      <w:r w:rsidRPr="001E40EE">
        <w:rPr>
          <w:rFonts w:ascii="Times New Roman" w:hAnsi="Times New Roman" w:cs="Times New Roman"/>
          <w:sz w:val="28"/>
          <w:szCs w:val="28"/>
        </w:rPr>
        <w:t>пасному поведению на улицах и дорогах, для участников отрядов ЮИД являются:</w:t>
      </w:r>
    </w:p>
    <w:p w:rsidR="001D42E7" w:rsidRPr="001E40EE" w:rsidRDefault="001D42E7" w:rsidP="00413409">
      <w:pPr>
        <w:pStyle w:val="a7"/>
        <w:numPr>
          <w:ilvl w:val="0"/>
          <w:numId w:val="208"/>
        </w:numPr>
        <w:suppressAutoHyphens/>
        <w:autoSpaceDE w:val="0"/>
        <w:autoSpaceDN w:val="0"/>
        <w:adjustRightInd w:val="0"/>
        <w:spacing w:after="0" w:line="360" w:lineRule="auto"/>
        <w:jc w:val="both"/>
        <w:rPr>
          <w:rFonts w:ascii="Times New Roman" w:hAnsi="Times New Roman" w:cs="Times New Roman"/>
          <w:sz w:val="28"/>
          <w:szCs w:val="28"/>
        </w:rPr>
      </w:pPr>
      <w:r w:rsidRPr="001E40EE">
        <w:rPr>
          <w:rFonts w:ascii="Times New Roman" w:hAnsi="Times New Roman" w:cs="Times New Roman"/>
          <w:sz w:val="28"/>
          <w:szCs w:val="28"/>
        </w:rPr>
        <w:t>наличие представлений о ПДД</w:t>
      </w:r>
      <w:r w:rsidRPr="001E40EE">
        <w:rPr>
          <w:rFonts w:ascii="Times New Roman" w:hAnsi="Times New Roman" w:cs="Times New Roman"/>
          <w:color w:val="C00000"/>
          <w:sz w:val="28"/>
          <w:szCs w:val="28"/>
        </w:rPr>
        <w:t xml:space="preserve"> </w:t>
      </w:r>
      <w:r w:rsidRPr="001E40EE">
        <w:rPr>
          <w:rFonts w:ascii="Times New Roman" w:hAnsi="Times New Roman" w:cs="Times New Roman"/>
          <w:sz w:val="28"/>
          <w:szCs w:val="28"/>
        </w:rPr>
        <w:t>и БДД как важнейшем ресурсе обеспечения безопасности в дорожной среде;</w:t>
      </w:r>
    </w:p>
    <w:p w:rsidR="001D42E7" w:rsidRPr="001E40EE" w:rsidRDefault="001D42E7" w:rsidP="00413409">
      <w:pPr>
        <w:pStyle w:val="a7"/>
        <w:numPr>
          <w:ilvl w:val="0"/>
          <w:numId w:val="208"/>
        </w:numPr>
        <w:suppressAutoHyphens/>
        <w:autoSpaceDE w:val="0"/>
        <w:autoSpaceDN w:val="0"/>
        <w:adjustRightInd w:val="0"/>
        <w:spacing w:after="0" w:line="360" w:lineRule="auto"/>
        <w:jc w:val="both"/>
        <w:rPr>
          <w:rFonts w:ascii="Times New Roman" w:hAnsi="Times New Roman" w:cs="Times New Roman"/>
          <w:sz w:val="28"/>
          <w:szCs w:val="28"/>
        </w:rPr>
      </w:pPr>
      <w:r w:rsidRPr="001E40EE">
        <w:rPr>
          <w:rFonts w:ascii="Times New Roman" w:hAnsi="Times New Roman" w:cs="Times New Roman"/>
          <w:sz w:val="28"/>
          <w:szCs w:val="28"/>
        </w:rPr>
        <w:t xml:space="preserve">сформированные ценности  здорового и безопасного образа жизни; </w:t>
      </w:r>
    </w:p>
    <w:p w:rsidR="001D42E7" w:rsidRPr="001E40EE" w:rsidRDefault="001D42E7" w:rsidP="00413409">
      <w:pPr>
        <w:pStyle w:val="a7"/>
        <w:numPr>
          <w:ilvl w:val="0"/>
          <w:numId w:val="208"/>
        </w:numPr>
        <w:suppressAutoHyphens/>
        <w:autoSpaceDE w:val="0"/>
        <w:autoSpaceDN w:val="0"/>
        <w:adjustRightInd w:val="0"/>
        <w:spacing w:after="0" w:line="360" w:lineRule="auto"/>
        <w:jc w:val="both"/>
        <w:rPr>
          <w:rFonts w:ascii="Times New Roman" w:hAnsi="Times New Roman" w:cs="Times New Roman"/>
          <w:sz w:val="28"/>
          <w:szCs w:val="28"/>
        </w:rPr>
      </w:pPr>
      <w:r w:rsidRPr="001E40EE">
        <w:rPr>
          <w:rFonts w:ascii="Times New Roman" w:hAnsi="Times New Roman" w:cs="Times New Roman"/>
          <w:sz w:val="28"/>
          <w:szCs w:val="28"/>
        </w:rPr>
        <w:lastRenderedPageBreak/>
        <w:t>усвоение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1D42E7" w:rsidRPr="001E40EE" w:rsidRDefault="001D42E7" w:rsidP="00413409">
      <w:pPr>
        <w:pStyle w:val="a7"/>
        <w:numPr>
          <w:ilvl w:val="0"/>
          <w:numId w:val="208"/>
        </w:numPr>
        <w:suppressAutoHyphens/>
        <w:autoSpaceDE w:val="0"/>
        <w:autoSpaceDN w:val="0"/>
        <w:adjustRightInd w:val="0"/>
        <w:spacing w:after="0" w:line="360" w:lineRule="auto"/>
        <w:jc w:val="both"/>
        <w:rPr>
          <w:rFonts w:ascii="Times New Roman" w:hAnsi="Times New Roman" w:cs="Times New Roman"/>
          <w:sz w:val="28"/>
          <w:szCs w:val="28"/>
        </w:rPr>
      </w:pPr>
      <w:r w:rsidRPr="001E40EE">
        <w:rPr>
          <w:rFonts w:ascii="Times New Roman" w:hAnsi="Times New Roman" w:cs="Times New Roman"/>
          <w:sz w:val="28"/>
          <w:szCs w:val="28"/>
        </w:rPr>
        <w:t>наличие осознанного, уважительного и доброжелательного отношения к другому человеку на дороге, готовности и способности вести диалог с другими людьми и достигать в нем взаимопонимания, оказывать необходимую помощь;</w:t>
      </w:r>
    </w:p>
    <w:p w:rsidR="001D42E7" w:rsidRPr="001E40EE" w:rsidRDefault="001D42E7" w:rsidP="00413409">
      <w:pPr>
        <w:pStyle w:val="a7"/>
        <w:numPr>
          <w:ilvl w:val="0"/>
          <w:numId w:val="208"/>
        </w:numPr>
        <w:suppressAutoHyphens/>
        <w:autoSpaceDE w:val="0"/>
        <w:autoSpaceDN w:val="0"/>
        <w:adjustRightInd w:val="0"/>
        <w:spacing w:after="0" w:line="360" w:lineRule="auto"/>
        <w:jc w:val="both"/>
        <w:rPr>
          <w:rFonts w:ascii="Times New Roman" w:hAnsi="Times New Roman" w:cs="Times New Roman"/>
          <w:sz w:val="28"/>
          <w:szCs w:val="28"/>
        </w:rPr>
      </w:pPr>
      <w:r w:rsidRPr="001E40EE">
        <w:rPr>
          <w:rFonts w:ascii="Times New Roman" w:hAnsi="Times New Roman" w:cs="Times New Roman"/>
          <w:sz w:val="28"/>
          <w:szCs w:val="28"/>
        </w:rPr>
        <w:t>владение первичными навыками анализа и критичной оценки получаемой информации о дорожной ситуации;</w:t>
      </w:r>
    </w:p>
    <w:p w:rsidR="001D42E7" w:rsidRPr="001E40EE" w:rsidRDefault="001D42E7" w:rsidP="00413409">
      <w:pPr>
        <w:pStyle w:val="a7"/>
        <w:numPr>
          <w:ilvl w:val="0"/>
          <w:numId w:val="208"/>
        </w:numPr>
        <w:suppressAutoHyphens/>
        <w:autoSpaceDE w:val="0"/>
        <w:autoSpaceDN w:val="0"/>
        <w:adjustRightInd w:val="0"/>
        <w:spacing w:after="0" w:line="360" w:lineRule="auto"/>
        <w:jc w:val="both"/>
        <w:rPr>
          <w:rFonts w:ascii="Times New Roman" w:hAnsi="Times New Roman" w:cs="Times New Roman"/>
          <w:sz w:val="28"/>
          <w:szCs w:val="28"/>
        </w:rPr>
      </w:pPr>
      <w:r w:rsidRPr="001E40EE">
        <w:rPr>
          <w:rFonts w:ascii="Times New Roman" w:hAnsi="Times New Roman" w:cs="Times New Roman"/>
          <w:sz w:val="28"/>
          <w:szCs w:val="28"/>
        </w:rPr>
        <w:t>способность увязать знания ПДД с собственным жизненным опытом, понять значимость подготовки в области ответственного отношения к обеспечению безопасного поведения на дороге;</w:t>
      </w:r>
    </w:p>
    <w:p w:rsidR="001D42E7" w:rsidRPr="001E40EE" w:rsidRDefault="001D42E7" w:rsidP="00413409">
      <w:pPr>
        <w:pStyle w:val="a7"/>
        <w:numPr>
          <w:ilvl w:val="0"/>
          <w:numId w:val="208"/>
        </w:numPr>
        <w:suppressAutoHyphens/>
        <w:autoSpaceDE w:val="0"/>
        <w:autoSpaceDN w:val="0"/>
        <w:adjustRightInd w:val="0"/>
        <w:spacing w:after="0" w:line="360" w:lineRule="auto"/>
        <w:jc w:val="both"/>
        <w:rPr>
          <w:rFonts w:ascii="Times New Roman" w:hAnsi="Times New Roman" w:cs="Times New Roman"/>
          <w:sz w:val="28"/>
          <w:szCs w:val="28"/>
        </w:rPr>
      </w:pPr>
      <w:r w:rsidRPr="001E40EE">
        <w:rPr>
          <w:rFonts w:ascii="Times New Roman" w:hAnsi="Times New Roman" w:cs="Times New Roman"/>
          <w:sz w:val="28"/>
          <w:szCs w:val="28"/>
        </w:rPr>
        <w:t>способность и готовность к общению и сотрудничеству со сверстниками и взрослыми в процессе общественно-полезной деятельности по обеспечению безопасности в дорожной среде.</w:t>
      </w:r>
    </w:p>
    <w:p w:rsidR="001D42E7" w:rsidRPr="001E40EE" w:rsidRDefault="001D42E7" w:rsidP="00413409">
      <w:pPr>
        <w:pStyle w:val="a7"/>
        <w:numPr>
          <w:ilvl w:val="0"/>
          <w:numId w:val="208"/>
        </w:numPr>
        <w:suppressAutoHyphens/>
        <w:autoSpaceDE w:val="0"/>
        <w:autoSpaceDN w:val="0"/>
        <w:adjustRightInd w:val="0"/>
        <w:spacing w:after="0" w:line="360" w:lineRule="auto"/>
        <w:jc w:val="both"/>
        <w:rPr>
          <w:rFonts w:ascii="Times New Roman" w:hAnsi="Times New Roman" w:cs="Times New Roman"/>
          <w:sz w:val="28"/>
          <w:szCs w:val="28"/>
        </w:rPr>
      </w:pPr>
      <w:r w:rsidRPr="001E40EE">
        <w:rPr>
          <w:rFonts w:ascii="Times New Roman" w:hAnsi="Times New Roman" w:cs="Times New Roman"/>
          <w:b/>
          <w:i/>
          <w:sz w:val="28"/>
          <w:szCs w:val="28"/>
        </w:rPr>
        <w:t>Метапредметные результаты</w:t>
      </w:r>
      <w:r w:rsidRPr="001E40EE">
        <w:rPr>
          <w:rFonts w:ascii="Times New Roman" w:hAnsi="Times New Roman" w:cs="Times New Roman"/>
          <w:sz w:val="28"/>
          <w:szCs w:val="28"/>
        </w:rPr>
        <w:t xml:space="preserve"> – освоенные обучающимися способов деятельности, применимые как в рамках процесса обучения, так и в других жизненных ситуациях.</w:t>
      </w:r>
    </w:p>
    <w:p w:rsidR="001D42E7" w:rsidRPr="001E40EE" w:rsidRDefault="001D42E7" w:rsidP="001D42E7">
      <w:pPr>
        <w:autoSpaceDE w:val="0"/>
        <w:autoSpaceDN w:val="0"/>
        <w:adjustRightInd w:val="0"/>
        <w:spacing w:after="0" w:line="360" w:lineRule="auto"/>
        <w:ind w:firstLine="709"/>
        <w:jc w:val="both"/>
        <w:rPr>
          <w:rFonts w:ascii="Times New Roman" w:hAnsi="Times New Roman" w:cs="Times New Roman"/>
          <w:sz w:val="28"/>
          <w:szCs w:val="28"/>
        </w:rPr>
      </w:pPr>
      <w:r w:rsidRPr="001E40EE">
        <w:rPr>
          <w:rFonts w:ascii="Times New Roman" w:hAnsi="Times New Roman" w:cs="Times New Roman"/>
          <w:i/>
          <w:sz w:val="28"/>
          <w:szCs w:val="28"/>
        </w:rPr>
        <w:t>Основными метапредметными</w:t>
      </w:r>
      <w:r w:rsidRPr="001E40EE">
        <w:rPr>
          <w:rFonts w:ascii="Times New Roman" w:hAnsi="Times New Roman" w:cs="Times New Roman"/>
          <w:sz w:val="28"/>
          <w:szCs w:val="28"/>
        </w:rPr>
        <w:t xml:space="preserve"> результатами, формируемыми при обучении, безопасному поведению на улицах и дорогах для участников отрядов ЮИД являю</w:t>
      </w:r>
      <w:r w:rsidRPr="001E40EE">
        <w:rPr>
          <w:rFonts w:ascii="Times New Roman" w:hAnsi="Times New Roman" w:cs="Times New Roman"/>
          <w:sz w:val="28"/>
          <w:szCs w:val="28"/>
        </w:rPr>
        <w:t>т</w:t>
      </w:r>
      <w:r w:rsidRPr="001E40EE">
        <w:rPr>
          <w:rFonts w:ascii="Times New Roman" w:hAnsi="Times New Roman" w:cs="Times New Roman"/>
          <w:sz w:val="28"/>
          <w:szCs w:val="28"/>
        </w:rPr>
        <w:t>ся:</w:t>
      </w:r>
    </w:p>
    <w:p w:rsidR="001D42E7" w:rsidRPr="001E40EE" w:rsidRDefault="001D42E7" w:rsidP="00413409">
      <w:pPr>
        <w:pStyle w:val="a7"/>
        <w:numPr>
          <w:ilvl w:val="0"/>
          <w:numId w:val="209"/>
        </w:numPr>
        <w:suppressAutoHyphens/>
        <w:autoSpaceDE w:val="0"/>
        <w:autoSpaceDN w:val="0"/>
        <w:adjustRightInd w:val="0"/>
        <w:spacing w:after="0" w:line="360" w:lineRule="auto"/>
        <w:jc w:val="both"/>
        <w:rPr>
          <w:rFonts w:ascii="Times New Roman" w:hAnsi="Times New Roman" w:cs="Times New Roman"/>
          <w:sz w:val="28"/>
          <w:szCs w:val="28"/>
        </w:rPr>
      </w:pPr>
      <w:r w:rsidRPr="001E40EE">
        <w:rPr>
          <w:rFonts w:ascii="Times New Roman" w:hAnsi="Times New Roman" w:cs="Times New Roman"/>
          <w:sz w:val="28"/>
          <w:szCs w:val="28"/>
        </w:rPr>
        <w:t>владение понятиями «дорога», «система безопасности», «дорожная ситуация», «алгоритм действий», и др.;</w:t>
      </w:r>
    </w:p>
    <w:p w:rsidR="001D42E7" w:rsidRPr="001E40EE" w:rsidRDefault="001D42E7" w:rsidP="00413409">
      <w:pPr>
        <w:pStyle w:val="a7"/>
        <w:numPr>
          <w:ilvl w:val="0"/>
          <w:numId w:val="209"/>
        </w:numPr>
        <w:suppressAutoHyphens/>
        <w:autoSpaceDE w:val="0"/>
        <w:autoSpaceDN w:val="0"/>
        <w:adjustRightInd w:val="0"/>
        <w:spacing w:after="0" w:line="360" w:lineRule="auto"/>
        <w:jc w:val="both"/>
        <w:rPr>
          <w:rFonts w:ascii="Times New Roman" w:hAnsi="Times New Roman" w:cs="Times New Roman"/>
          <w:sz w:val="28"/>
          <w:szCs w:val="28"/>
        </w:rPr>
      </w:pPr>
      <w:r w:rsidRPr="001E40EE">
        <w:rPr>
          <w:rFonts w:ascii="Times New Roman" w:hAnsi="Times New Roman" w:cs="Times New Roman"/>
          <w:sz w:val="28"/>
          <w:szCs w:val="28"/>
        </w:rPr>
        <w:t>умение соотносить свои действия с планируемыми результатами, осуществлять контроль своей деятельности, определять способы действий в рамках предложенных условий, корректировать свои действия в соответствии с изменяющейся ситуацией; оценивать правильность выполнения учебной задачи;</w:t>
      </w:r>
    </w:p>
    <w:p w:rsidR="001D42E7" w:rsidRPr="001E40EE" w:rsidRDefault="001D42E7" w:rsidP="00413409">
      <w:pPr>
        <w:pStyle w:val="a7"/>
        <w:numPr>
          <w:ilvl w:val="0"/>
          <w:numId w:val="209"/>
        </w:numPr>
        <w:suppressAutoHyphens/>
        <w:autoSpaceDE w:val="0"/>
        <w:autoSpaceDN w:val="0"/>
        <w:adjustRightInd w:val="0"/>
        <w:spacing w:after="0" w:line="360" w:lineRule="auto"/>
        <w:jc w:val="both"/>
        <w:rPr>
          <w:rFonts w:ascii="Times New Roman" w:hAnsi="Times New Roman" w:cs="Times New Roman"/>
          <w:sz w:val="28"/>
          <w:szCs w:val="28"/>
        </w:rPr>
      </w:pPr>
      <w:r w:rsidRPr="001E40EE">
        <w:rPr>
          <w:rFonts w:ascii="Times New Roman" w:hAnsi="Times New Roman" w:cs="Times New Roman"/>
          <w:sz w:val="28"/>
          <w:szCs w:val="28"/>
        </w:rPr>
        <w:lastRenderedPageBreak/>
        <w:t>владение основами самоконтроля, самооценки, принятия решений и осуществления осознанного выбора в познавательной  и практической деятельности;</w:t>
      </w:r>
    </w:p>
    <w:p w:rsidR="001D42E7" w:rsidRPr="001E40EE" w:rsidRDefault="001D42E7" w:rsidP="00413409">
      <w:pPr>
        <w:pStyle w:val="a7"/>
        <w:numPr>
          <w:ilvl w:val="0"/>
          <w:numId w:val="209"/>
        </w:numPr>
        <w:suppressAutoHyphens/>
        <w:autoSpaceDE w:val="0"/>
        <w:autoSpaceDN w:val="0"/>
        <w:adjustRightInd w:val="0"/>
        <w:spacing w:after="0" w:line="360" w:lineRule="auto"/>
        <w:jc w:val="both"/>
        <w:rPr>
          <w:rFonts w:ascii="Times New Roman" w:hAnsi="Times New Roman" w:cs="Times New Roman"/>
          <w:sz w:val="28"/>
          <w:szCs w:val="28"/>
        </w:rPr>
      </w:pPr>
      <w:r w:rsidRPr="001E40EE">
        <w:rPr>
          <w:rFonts w:ascii="Times New Roman" w:hAnsi="Times New Roman" w:cs="Times New Roman"/>
          <w:sz w:val="28"/>
          <w:szCs w:val="28"/>
        </w:rPr>
        <w:t>самостоятельное создание алгоритмов деятельности при решении проблем дорожной ситуации;</w:t>
      </w:r>
    </w:p>
    <w:p w:rsidR="001D42E7" w:rsidRPr="001E40EE" w:rsidRDefault="001D42E7" w:rsidP="00413409">
      <w:pPr>
        <w:pStyle w:val="a7"/>
        <w:numPr>
          <w:ilvl w:val="0"/>
          <w:numId w:val="209"/>
        </w:numPr>
        <w:suppressAutoHyphens/>
        <w:autoSpaceDE w:val="0"/>
        <w:autoSpaceDN w:val="0"/>
        <w:adjustRightInd w:val="0"/>
        <w:spacing w:after="0" w:line="360" w:lineRule="auto"/>
        <w:jc w:val="both"/>
        <w:rPr>
          <w:rFonts w:ascii="Times New Roman" w:hAnsi="Times New Roman" w:cs="Times New Roman"/>
          <w:sz w:val="28"/>
          <w:szCs w:val="28"/>
        </w:rPr>
      </w:pPr>
      <w:r w:rsidRPr="001E40EE">
        <w:rPr>
          <w:rFonts w:ascii="Times New Roman" w:hAnsi="Times New Roman" w:cs="Times New Roman"/>
          <w:sz w:val="28"/>
          <w:szCs w:val="28"/>
        </w:rPr>
        <w:t>умение выбирать форму представления информации по безопасности движения в зависимости от стоящей задачи;</w:t>
      </w:r>
    </w:p>
    <w:p w:rsidR="001D42E7" w:rsidRPr="001E40EE" w:rsidRDefault="001D42E7" w:rsidP="00413409">
      <w:pPr>
        <w:pStyle w:val="a7"/>
        <w:numPr>
          <w:ilvl w:val="0"/>
          <w:numId w:val="209"/>
        </w:numPr>
        <w:suppressAutoHyphens/>
        <w:autoSpaceDE w:val="0"/>
        <w:autoSpaceDN w:val="0"/>
        <w:adjustRightInd w:val="0"/>
        <w:spacing w:after="0" w:line="360" w:lineRule="auto"/>
        <w:jc w:val="both"/>
        <w:rPr>
          <w:rFonts w:ascii="Times New Roman" w:hAnsi="Times New Roman" w:cs="Times New Roman"/>
          <w:sz w:val="28"/>
          <w:szCs w:val="28"/>
        </w:rPr>
      </w:pPr>
      <w:r w:rsidRPr="001E40EE">
        <w:rPr>
          <w:rFonts w:ascii="Times New Roman" w:hAnsi="Times New Roman" w:cs="Times New Roman"/>
          <w:sz w:val="28"/>
          <w:szCs w:val="28"/>
        </w:rPr>
        <w:t>умение организовывать  учебное сотрудничество и совместную деятельность со взрослыми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1D42E7" w:rsidRPr="001E40EE" w:rsidRDefault="001D42E7" w:rsidP="00413409">
      <w:pPr>
        <w:pStyle w:val="a7"/>
        <w:numPr>
          <w:ilvl w:val="0"/>
          <w:numId w:val="209"/>
        </w:numPr>
        <w:suppressAutoHyphens/>
        <w:autoSpaceDE w:val="0"/>
        <w:autoSpaceDN w:val="0"/>
        <w:adjustRightInd w:val="0"/>
        <w:spacing w:after="0" w:line="360" w:lineRule="auto"/>
        <w:jc w:val="both"/>
        <w:rPr>
          <w:rFonts w:ascii="Times New Roman" w:hAnsi="Times New Roman" w:cs="Times New Roman"/>
          <w:sz w:val="28"/>
          <w:szCs w:val="28"/>
        </w:rPr>
      </w:pPr>
      <w:r w:rsidRPr="001E40EE">
        <w:rPr>
          <w:rFonts w:ascii="Times New Roman" w:hAnsi="Times New Roman" w:cs="Times New Roman"/>
          <w:sz w:val="28"/>
          <w:szCs w:val="28"/>
        </w:rPr>
        <w:t>умение 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владение устной и письменной речью, монологической контекстной речью;</w:t>
      </w:r>
    </w:p>
    <w:p w:rsidR="001D42E7" w:rsidRPr="001E40EE" w:rsidRDefault="001D42E7" w:rsidP="00413409">
      <w:pPr>
        <w:pStyle w:val="a7"/>
        <w:numPr>
          <w:ilvl w:val="0"/>
          <w:numId w:val="209"/>
        </w:numPr>
        <w:suppressAutoHyphens/>
        <w:autoSpaceDE w:val="0"/>
        <w:autoSpaceDN w:val="0"/>
        <w:adjustRightInd w:val="0"/>
        <w:spacing w:after="0" w:line="360" w:lineRule="auto"/>
        <w:jc w:val="both"/>
        <w:rPr>
          <w:rFonts w:ascii="Times New Roman" w:hAnsi="Times New Roman" w:cs="Times New Roman"/>
          <w:sz w:val="28"/>
          <w:szCs w:val="28"/>
        </w:rPr>
      </w:pPr>
      <w:r w:rsidRPr="001E40EE">
        <w:rPr>
          <w:rFonts w:ascii="Times New Roman" w:hAnsi="Times New Roman" w:cs="Times New Roman"/>
          <w:sz w:val="28"/>
          <w:szCs w:val="28"/>
        </w:rPr>
        <w:t>формирование и развитие компетентности в области использования информационно-коммуникационных технологий.</w:t>
      </w:r>
    </w:p>
    <w:p w:rsidR="001D42E7" w:rsidRPr="001E40EE" w:rsidRDefault="001D42E7" w:rsidP="00413409">
      <w:pPr>
        <w:pStyle w:val="a7"/>
        <w:numPr>
          <w:ilvl w:val="0"/>
          <w:numId w:val="209"/>
        </w:numPr>
        <w:suppressAutoHyphens/>
        <w:autoSpaceDE w:val="0"/>
        <w:autoSpaceDN w:val="0"/>
        <w:adjustRightInd w:val="0"/>
        <w:spacing w:after="0" w:line="360" w:lineRule="auto"/>
        <w:jc w:val="both"/>
        <w:rPr>
          <w:rFonts w:ascii="Times New Roman" w:hAnsi="Times New Roman" w:cs="Times New Roman"/>
          <w:sz w:val="28"/>
          <w:szCs w:val="28"/>
        </w:rPr>
      </w:pPr>
      <w:r w:rsidRPr="001E40EE">
        <w:rPr>
          <w:rFonts w:ascii="Times New Roman" w:hAnsi="Times New Roman" w:cs="Times New Roman"/>
          <w:b/>
          <w:i/>
          <w:sz w:val="28"/>
          <w:szCs w:val="28"/>
        </w:rPr>
        <w:t>Предметные результаты</w:t>
      </w:r>
      <w:r w:rsidRPr="001E40EE">
        <w:rPr>
          <w:rFonts w:ascii="Times New Roman" w:hAnsi="Times New Roman" w:cs="Times New Roman"/>
          <w:sz w:val="28"/>
          <w:szCs w:val="28"/>
        </w:rPr>
        <w:t xml:space="preserve"> включают в себя: </w:t>
      </w:r>
    </w:p>
    <w:p w:rsidR="001D42E7" w:rsidRPr="001E40EE" w:rsidRDefault="001D42E7" w:rsidP="00413409">
      <w:pPr>
        <w:pStyle w:val="a7"/>
        <w:numPr>
          <w:ilvl w:val="0"/>
          <w:numId w:val="209"/>
        </w:numPr>
        <w:suppressAutoHyphens/>
        <w:autoSpaceDE w:val="0"/>
        <w:autoSpaceDN w:val="0"/>
        <w:adjustRightInd w:val="0"/>
        <w:spacing w:after="0" w:line="360" w:lineRule="auto"/>
        <w:jc w:val="both"/>
        <w:rPr>
          <w:rFonts w:ascii="Times New Roman" w:hAnsi="Times New Roman" w:cs="Times New Roman"/>
          <w:sz w:val="28"/>
          <w:szCs w:val="28"/>
        </w:rPr>
      </w:pPr>
      <w:r w:rsidRPr="001E40EE">
        <w:rPr>
          <w:rFonts w:ascii="Times New Roman" w:hAnsi="Times New Roman" w:cs="Times New Roman"/>
          <w:sz w:val="28"/>
          <w:szCs w:val="28"/>
        </w:rPr>
        <w:t>освоенные обучающимися в ходе обучения знания и умения специфические для данной предметной области и применение в учебных, учебно-проектных и социально-проектных ситуациях;</w:t>
      </w:r>
    </w:p>
    <w:p w:rsidR="001D42E7" w:rsidRPr="001E40EE" w:rsidRDefault="001D42E7" w:rsidP="00413409">
      <w:pPr>
        <w:pStyle w:val="a7"/>
        <w:numPr>
          <w:ilvl w:val="0"/>
          <w:numId w:val="209"/>
        </w:numPr>
        <w:suppressAutoHyphens/>
        <w:autoSpaceDE w:val="0"/>
        <w:autoSpaceDN w:val="0"/>
        <w:adjustRightInd w:val="0"/>
        <w:spacing w:after="0" w:line="360" w:lineRule="auto"/>
        <w:jc w:val="both"/>
        <w:rPr>
          <w:rFonts w:ascii="Times New Roman" w:hAnsi="Times New Roman" w:cs="Times New Roman"/>
          <w:sz w:val="28"/>
          <w:szCs w:val="28"/>
        </w:rPr>
      </w:pPr>
      <w:r w:rsidRPr="001E40EE">
        <w:rPr>
          <w:rFonts w:ascii="Times New Roman" w:hAnsi="Times New Roman" w:cs="Times New Roman"/>
          <w:sz w:val="28"/>
          <w:szCs w:val="28"/>
        </w:rPr>
        <w:t>осознание взаимосвязи между своим интеллектуальным и социальным ростом, способствующим нравственному, эмоциональному, творческому, этическому и познавательному развитию;</w:t>
      </w:r>
    </w:p>
    <w:p w:rsidR="001D42E7" w:rsidRPr="001E40EE" w:rsidRDefault="001D42E7" w:rsidP="00413409">
      <w:pPr>
        <w:pStyle w:val="a7"/>
        <w:numPr>
          <w:ilvl w:val="0"/>
          <w:numId w:val="209"/>
        </w:numPr>
        <w:suppressAutoHyphens/>
        <w:autoSpaceDE w:val="0"/>
        <w:autoSpaceDN w:val="0"/>
        <w:adjustRightInd w:val="0"/>
        <w:spacing w:after="0" w:line="360" w:lineRule="auto"/>
        <w:jc w:val="both"/>
        <w:rPr>
          <w:rFonts w:ascii="Times New Roman" w:hAnsi="Times New Roman" w:cs="Times New Roman"/>
          <w:sz w:val="28"/>
          <w:szCs w:val="28"/>
        </w:rPr>
      </w:pPr>
      <w:r w:rsidRPr="001E40EE">
        <w:rPr>
          <w:rFonts w:ascii="Times New Roman" w:hAnsi="Times New Roman" w:cs="Times New Roman"/>
          <w:sz w:val="28"/>
          <w:szCs w:val="28"/>
        </w:rPr>
        <w:t>приобретение опыта организации самостоятельных систематических занятий по безопасности дорожного движения и профилактики дорожно-транспортных происшествий;</w:t>
      </w:r>
    </w:p>
    <w:p w:rsidR="001E40EE" w:rsidRDefault="001D42E7" w:rsidP="00413409">
      <w:pPr>
        <w:pStyle w:val="a7"/>
        <w:numPr>
          <w:ilvl w:val="0"/>
          <w:numId w:val="209"/>
        </w:numPr>
        <w:suppressAutoHyphens/>
        <w:autoSpaceDE w:val="0"/>
        <w:autoSpaceDN w:val="0"/>
        <w:adjustRightInd w:val="0"/>
        <w:spacing w:after="0" w:line="360" w:lineRule="auto"/>
        <w:jc w:val="both"/>
        <w:rPr>
          <w:rFonts w:ascii="Times New Roman" w:hAnsi="Times New Roman" w:cs="Times New Roman"/>
          <w:sz w:val="28"/>
          <w:szCs w:val="28"/>
        </w:rPr>
      </w:pPr>
      <w:r w:rsidRPr="001E40EE">
        <w:rPr>
          <w:rFonts w:ascii="Times New Roman" w:hAnsi="Times New Roman" w:cs="Times New Roman"/>
          <w:sz w:val="28"/>
          <w:szCs w:val="28"/>
        </w:rPr>
        <w:lastRenderedPageBreak/>
        <w:t>формирование культуры безопасности жизнедеятельности на основе понимания необходимости защиты личности посредством осознания значимости безопасного поведения в дорожных условиях;</w:t>
      </w:r>
    </w:p>
    <w:p w:rsidR="001D42E7" w:rsidRPr="001E40EE" w:rsidRDefault="001D42E7" w:rsidP="00413409">
      <w:pPr>
        <w:pStyle w:val="a7"/>
        <w:numPr>
          <w:ilvl w:val="0"/>
          <w:numId w:val="209"/>
        </w:numPr>
        <w:suppressAutoHyphens/>
        <w:autoSpaceDE w:val="0"/>
        <w:autoSpaceDN w:val="0"/>
        <w:adjustRightInd w:val="0"/>
        <w:spacing w:after="0" w:line="360" w:lineRule="auto"/>
        <w:jc w:val="both"/>
        <w:rPr>
          <w:rFonts w:ascii="Times New Roman" w:hAnsi="Times New Roman" w:cs="Times New Roman"/>
          <w:sz w:val="28"/>
          <w:szCs w:val="28"/>
        </w:rPr>
      </w:pPr>
      <w:r w:rsidRPr="001E40EE">
        <w:rPr>
          <w:rFonts w:ascii="Times New Roman" w:hAnsi="Times New Roman" w:cs="Times New Roman"/>
          <w:sz w:val="28"/>
          <w:szCs w:val="28"/>
        </w:rPr>
        <w:t>формирование навыков и умений безопасного и целесообразного поведения в дорожной среде.</w:t>
      </w:r>
    </w:p>
    <w:p w:rsidR="001D42E7" w:rsidRDefault="001D42E7" w:rsidP="001D42E7">
      <w:pPr>
        <w:spacing w:after="0" w:line="360" w:lineRule="auto"/>
        <w:ind w:firstLine="709"/>
        <w:jc w:val="center"/>
        <w:rPr>
          <w:rFonts w:ascii="Times New Roman" w:hAnsi="Times New Roman"/>
          <w:b/>
          <w:sz w:val="28"/>
          <w:szCs w:val="28"/>
        </w:rPr>
      </w:pPr>
    </w:p>
    <w:p w:rsidR="001D42E7" w:rsidRPr="001E40EE" w:rsidRDefault="001D42E7" w:rsidP="00AE29CA">
      <w:pPr>
        <w:spacing w:after="0" w:line="360" w:lineRule="auto"/>
        <w:ind w:firstLine="709"/>
        <w:jc w:val="center"/>
        <w:outlineLvl w:val="0"/>
        <w:rPr>
          <w:rFonts w:ascii="Times New Roman" w:hAnsi="Times New Roman" w:cs="Times New Roman"/>
          <w:b/>
          <w:sz w:val="28"/>
          <w:szCs w:val="28"/>
        </w:rPr>
      </w:pPr>
      <w:r w:rsidRPr="001E40EE">
        <w:rPr>
          <w:rFonts w:ascii="Times New Roman" w:hAnsi="Times New Roman" w:cs="Times New Roman"/>
          <w:b/>
          <w:sz w:val="28"/>
          <w:szCs w:val="28"/>
        </w:rPr>
        <w:t>Примеры использования компонентов УМК.</w:t>
      </w:r>
    </w:p>
    <w:p w:rsidR="001D42E7" w:rsidRPr="001E40EE" w:rsidRDefault="001D42E7" w:rsidP="001D42E7">
      <w:pPr>
        <w:spacing w:after="0" w:line="360" w:lineRule="auto"/>
        <w:ind w:firstLine="709"/>
        <w:jc w:val="center"/>
        <w:rPr>
          <w:rFonts w:ascii="Times New Roman" w:hAnsi="Times New Roman" w:cs="Times New Roman"/>
          <w:b/>
          <w:sz w:val="28"/>
          <w:szCs w:val="28"/>
        </w:rPr>
      </w:pPr>
    </w:p>
    <w:p w:rsidR="001D42E7" w:rsidRPr="001E40EE" w:rsidRDefault="001D42E7" w:rsidP="001D42E7">
      <w:pPr>
        <w:spacing w:after="0" w:line="360" w:lineRule="auto"/>
        <w:ind w:firstLine="709"/>
        <w:jc w:val="both"/>
        <w:rPr>
          <w:rFonts w:ascii="Times New Roman" w:hAnsi="Times New Roman" w:cs="Times New Roman"/>
          <w:sz w:val="28"/>
          <w:szCs w:val="28"/>
        </w:rPr>
      </w:pPr>
      <w:r w:rsidRPr="001E40EE">
        <w:rPr>
          <w:rFonts w:ascii="Times New Roman" w:hAnsi="Times New Roman" w:cs="Times New Roman"/>
          <w:sz w:val="28"/>
          <w:szCs w:val="28"/>
        </w:rPr>
        <w:t>Ниже п</w:t>
      </w:r>
      <w:r w:rsidRPr="001E40EE">
        <w:rPr>
          <w:rFonts w:ascii="Times New Roman" w:eastAsia="Calibri" w:hAnsi="Times New Roman" w:cs="Times New Roman"/>
          <w:sz w:val="28"/>
          <w:szCs w:val="28"/>
        </w:rPr>
        <w:t xml:space="preserve">редставлены </w:t>
      </w:r>
      <w:r w:rsidRPr="001E40EE">
        <w:rPr>
          <w:rFonts w:ascii="Times New Roman" w:hAnsi="Times New Roman" w:cs="Times New Roman"/>
          <w:sz w:val="28"/>
          <w:szCs w:val="28"/>
        </w:rPr>
        <w:t>примеры использования компонентов УМК при орган</w:t>
      </w:r>
      <w:r w:rsidRPr="001E40EE">
        <w:rPr>
          <w:rFonts w:ascii="Times New Roman" w:hAnsi="Times New Roman" w:cs="Times New Roman"/>
          <w:sz w:val="28"/>
          <w:szCs w:val="28"/>
        </w:rPr>
        <w:t>и</w:t>
      </w:r>
      <w:r w:rsidRPr="001E40EE">
        <w:rPr>
          <w:rFonts w:ascii="Times New Roman" w:hAnsi="Times New Roman" w:cs="Times New Roman"/>
          <w:sz w:val="28"/>
          <w:szCs w:val="28"/>
        </w:rPr>
        <w:t xml:space="preserve">зации обучения участников отрядов ЮИД: </w:t>
      </w:r>
    </w:p>
    <w:p w:rsidR="001D42E7" w:rsidRPr="001E40EE" w:rsidRDefault="001D42E7" w:rsidP="00413409">
      <w:pPr>
        <w:pStyle w:val="a7"/>
        <w:numPr>
          <w:ilvl w:val="0"/>
          <w:numId w:val="214"/>
        </w:numPr>
        <w:suppressAutoHyphens/>
        <w:spacing w:after="0" w:line="360" w:lineRule="auto"/>
        <w:jc w:val="both"/>
        <w:rPr>
          <w:rFonts w:ascii="Times New Roman" w:hAnsi="Times New Roman" w:cs="Times New Roman"/>
          <w:sz w:val="28"/>
          <w:szCs w:val="28"/>
        </w:rPr>
      </w:pPr>
      <w:r w:rsidRPr="001E40EE">
        <w:rPr>
          <w:rFonts w:ascii="Times New Roman" w:hAnsi="Times New Roman" w:cs="Times New Roman"/>
          <w:sz w:val="28"/>
          <w:szCs w:val="28"/>
        </w:rPr>
        <w:t>три сценария занятий разного типа, проводимых с учащимися в учебном классе,</w:t>
      </w:r>
    </w:p>
    <w:p w:rsidR="001D42E7" w:rsidRPr="001E40EE" w:rsidRDefault="001D42E7" w:rsidP="00413409">
      <w:pPr>
        <w:pStyle w:val="a7"/>
        <w:numPr>
          <w:ilvl w:val="0"/>
          <w:numId w:val="214"/>
        </w:numPr>
        <w:suppressAutoHyphens/>
        <w:spacing w:after="0" w:line="360" w:lineRule="auto"/>
        <w:jc w:val="both"/>
        <w:rPr>
          <w:rFonts w:ascii="Times New Roman" w:eastAsia="Calibri" w:hAnsi="Times New Roman" w:cs="Times New Roman"/>
          <w:sz w:val="28"/>
          <w:szCs w:val="28"/>
        </w:rPr>
      </w:pPr>
      <w:r w:rsidRPr="001E40EE">
        <w:rPr>
          <w:rFonts w:ascii="Times New Roman" w:hAnsi="Times New Roman" w:cs="Times New Roman"/>
          <w:sz w:val="28"/>
          <w:szCs w:val="28"/>
        </w:rPr>
        <w:t xml:space="preserve">сценарий досугового мероприятия.  </w:t>
      </w:r>
    </w:p>
    <w:p w:rsidR="001D42E7" w:rsidRPr="001E40EE" w:rsidRDefault="001D42E7" w:rsidP="001D42E7">
      <w:pPr>
        <w:autoSpaceDE w:val="0"/>
        <w:autoSpaceDN w:val="0"/>
        <w:adjustRightInd w:val="0"/>
        <w:spacing w:after="0" w:line="360" w:lineRule="auto"/>
        <w:ind w:firstLine="709"/>
        <w:jc w:val="both"/>
        <w:rPr>
          <w:rFonts w:ascii="Times New Roman" w:hAnsi="Times New Roman" w:cs="Times New Roman"/>
          <w:b/>
          <w:sz w:val="28"/>
          <w:szCs w:val="28"/>
        </w:rPr>
      </w:pPr>
    </w:p>
    <w:p w:rsidR="001D42E7" w:rsidRPr="001E40EE" w:rsidRDefault="001D42E7" w:rsidP="00413409">
      <w:pPr>
        <w:pStyle w:val="a7"/>
        <w:numPr>
          <w:ilvl w:val="3"/>
          <w:numId w:val="162"/>
        </w:numPr>
        <w:suppressAutoHyphens/>
        <w:spacing w:after="0" w:line="360" w:lineRule="auto"/>
        <w:ind w:left="0" w:firstLine="0"/>
        <w:jc w:val="center"/>
        <w:rPr>
          <w:rFonts w:ascii="Times New Roman" w:hAnsi="Times New Roman" w:cs="Times New Roman"/>
          <w:b/>
          <w:i/>
          <w:sz w:val="28"/>
          <w:szCs w:val="28"/>
        </w:rPr>
      </w:pPr>
      <w:r w:rsidRPr="001E40EE">
        <w:rPr>
          <w:rFonts w:ascii="Times New Roman" w:hAnsi="Times New Roman" w:cs="Times New Roman"/>
          <w:b/>
          <w:i/>
          <w:sz w:val="28"/>
          <w:szCs w:val="28"/>
        </w:rPr>
        <w:t>Занятие в учебном классе на тему</w:t>
      </w:r>
    </w:p>
    <w:p w:rsidR="001D42E7" w:rsidRPr="001E40EE" w:rsidRDefault="001D42E7" w:rsidP="001D42E7">
      <w:pPr>
        <w:suppressAutoHyphens/>
        <w:spacing w:after="0" w:line="360" w:lineRule="auto"/>
        <w:ind w:firstLine="709"/>
        <w:jc w:val="center"/>
        <w:rPr>
          <w:rFonts w:ascii="Times New Roman" w:hAnsi="Times New Roman" w:cs="Times New Roman"/>
          <w:b/>
          <w:i/>
          <w:sz w:val="28"/>
          <w:szCs w:val="28"/>
        </w:rPr>
      </w:pPr>
      <w:r w:rsidRPr="001E40EE">
        <w:rPr>
          <w:rFonts w:ascii="Times New Roman" w:hAnsi="Times New Roman" w:cs="Times New Roman"/>
          <w:b/>
          <w:i/>
          <w:sz w:val="28"/>
          <w:szCs w:val="28"/>
        </w:rPr>
        <w:t>«Охраняемые и неохраняемые переезды»</w:t>
      </w:r>
    </w:p>
    <w:p w:rsidR="001D42E7" w:rsidRPr="001E40EE" w:rsidRDefault="001D42E7" w:rsidP="001D42E7">
      <w:pPr>
        <w:suppressAutoHyphens/>
        <w:spacing w:after="0" w:line="360" w:lineRule="auto"/>
        <w:ind w:firstLine="709"/>
        <w:jc w:val="both"/>
        <w:rPr>
          <w:rFonts w:ascii="Times New Roman" w:hAnsi="Times New Roman" w:cs="Times New Roman"/>
          <w:i/>
          <w:sz w:val="28"/>
          <w:szCs w:val="28"/>
        </w:rPr>
      </w:pPr>
    </w:p>
    <w:p w:rsidR="001D42E7" w:rsidRPr="001E40EE" w:rsidRDefault="001D42E7" w:rsidP="00AE29CA">
      <w:pPr>
        <w:suppressAutoHyphens/>
        <w:spacing w:after="0" w:line="360" w:lineRule="auto"/>
        <w:ind w:firstLine="709"/>
        <w:jc w:val="both"/>
        <w:outlineLvl w:val="0"/>
        <w:rPr>
          <w:rFonts w:ascii="Times New Roman" w:hAnsi="Times New Roman" w:cs="Times New Roman"/>
          <w:b/>
          <w:i/>
          <w:sz w:val="28"/>
          <w:szCs w:val="28"/>
        </w:rPr>
      </w:pPr>
      <w:r w:rsidRPr="001E40EE">
        <w:rPr>
          <w:rFonts w:ascii="Times New Roman" w:hAnsi="Times New Roman" w:cs="Times New Roman"/>
          <w:b/>
          <w:i/>
          <w:sz w:val="28"/>
          <w:szCs w:val="28"/>
        </w:rPr>
        <w:t xml:space="preserve">Задачи: </w:t>
      </w:r>
    </w:p>
    <w:p w:rsidR="001D42E7" w:rsidRPr="001E40EE" w:rsidRDefault="001D42E7" w:rsidP="00413409">
      <w:pPr>
        <w:numPr>
          <w:ilvl w:val="0"/>
          <w:numId w:val="210"/>
        </w:numPr>
        <w:tabs>
          <w:tab w:val="clear" w:pos="720"/>
          <w:tab w:val="num" w:pos="0"/>
          <w:tab w:val="num" w:pos="1080"/>
        </w:tabs>
        <w:suppressAutoHyphens/>
        <w:spacing w:after="0" w:line="360" w:lineRule="auto"/>
        <w:ind w:left="0" w:firstLine="709"/>
        <w:jc w:val="both"/>
        <w:rPr>
          <w:rFonts w:ascii="Times New Roman" w:hAnsi="Times New Roman" w:cs="Times New Roman"/>
          <w:sz w:val="28"/>
          <w:szCs w:val="28"/>
        </w:rPr>
      </w:pPr>
      <w:r w:rsidRPr="001E40EE">
        <w:rPr>
          <w:rFonts w:ascii="Times New Roman" w:hAnsi="Times New Roman" w:cs="Times New Roman"/>
          <w:sz w:val="28"/>
          <w:szCs w:val="28"/>
        </w:rPr>
        <w:t>Ознакомление с назначением, оборудованием и порядком действия железнодорожного переезда.</w:t>
      </w:r>
    </w:p>
    <w:p w:rsidR="001D42E7" w:rsidRPr="001E40EE" w:rsidRDefault="001D42E7" w:rsidP="00413409">
      <w:pPr>
        <w:numPr>
          <w:ilvl w:val="0"/>
          <w:numId w:val="210"/>
        </w:numPr>
        <w:tabs>
          <w:tab w:val="clear" w:pos="720"/>
          <w:tab w:val="num" w:pos="0"/>
          <w:tab w:val="num" w:pos="1080"/>
        </w:tabs>
        <w:suppressAutoHyphens/>
        <w:spacing w:after="0" w:line="360" w:lineRule="auto"/>
        <w:ind w:left="0" w:firstLine="709"/>
        <w:jc w:val="both"/>
        <w:rPr>
          <w:rFonts w:ascii="Times New Roman" w:hAnsi="Times New Roman" w:cs="Times New Roman"/>
          <w:sz w:val="28"/>
          <w:szCs w:val="28"/>
        </w:rPr>
      </w:pPr>
      <w:r w:rsidRPr="001E40EE">
        <w:rPr>
          <w:rFonts w:ascii="Times New Roman" w:hAnsi="Times New Roman" w:cs="Times New Roman"/>
          <w:sz w:val="28"/>
          <w:szCs w:val="28"/>
        </w:rPr>
        <w:t xml:space="preserve">Формирование знаний о видах железнодорожных переездов (охраняемый и неохраняемый), действиях дежурного, возможных опасных ситуациях. </w:t>
      </w:r>
    </w:p>
    <w:p w:rsidR="001D42E7" w:rsidRPr="001E40EE" w:rsidRDefault="001D42E7" w:rsidP="00413409">
      <w:pPr>
        <w:numPr>
          <w:ilvl w:val="0"/>
          <w:numId w:val="210"/>
        </w:numPr>
        <w:tabs>
          <w:tab w:val="clear" w:pos="720"/>
          <w:tab w:val="num" w:pos="0"/>
          <w:tab w:val="num" w:pos="1080"/>
        </w:tabs>
        <w:suppressAutoHyphens/>
        <w:spacing w:after="0" w:line="360" w:lineRule="auto"/>
        <w:ind w:left="0" w:firstLine="709"/>
        <w:jc w:val="both"/>
        <w:rPr>
          <w:rFonts w:ascii="Times New Roman" w:hAnsi="Times New Roman" w:cs="Times New Roman"/>
          <w:sz w:val="28"/>
          <w:szCs w:val="28"/>
        </w:rPr>
      </w:pPr>
      <w:r w:rsidRPr="001E40EE">
        <w:rPr>
          <w:rFonts w:ascii="Times New Roman" w:hAnsi="Times New Roman" w:cs="Times New Roman"/>
          <w:color w:val="000000"/>
          <w:sz w:val="28"/>
          <w:szCs w:val="28"/>
          <w:lang w:eastAsia="ru-RU"/>
        </w:rPr>
        <w:t>Выработка практических навыков, необходимых участникам дорожного движения.</w:t>
      </w:r>
    </w:p>
    <w:p w:rsidR="001D42E7" w:rsidRPr="001E40EE" w:rsidRDefault="001D42E7" w:rsidP="00413409">
      <w:pPr>
        <w:numPr>
          <w:ilvl w:val="0"/>
          <w:numId w:val="210"/>
        </w:numPr>
        <w:tabs>
          <w:tab w:val="clear" w:pos="720"/>
          <w:tab w:val="num" w:pos="0"/>
          <w:tab w:val="num" w:pos="1080"/>
        </w:tabs>
        <w:suppressAutoHyphens/>
        <w:spacing w:after="0" w:line="360" w:lineRule="auto"/>
        <w:ind w:left="0" w:firstLine="709"/>
        <w:jc w:val="both"/>
        <w:rPr>
          <w:rFonts w:ascii="Times New Roman" w:hAnsi="Times New Roman" w:cs="Times New Roman"/>
          <w:sz w:val="28"/>
          <w:szCs w:val="28"/>
        </w:rPr>
      </w:pPr>
      <w:r w:rsidRPr="001E40EE">
        <w:rPr>
          <w:rFonts w:ascii="Times New Roman" w:hAnsi="Times New Roman" w:cs="Times New Roman"/>
          <w:sz w:val="28"/>
          <w:szCs w:val="28"/>
        </w:rPr>
        <w:t>Формирование сознательной дисциплины, ответственного отношения к личной и общественной безопасности.</w:t>
      </w:r>
    </w:p>
    <w:p w:rsidR="001D42E7" w:rsidRPr="001E40EE" w:rsidRDefault="001D42E7" w:rsidP="00AE29CA">
      <w:pPr>
        <w:suppressAutoHyphens/>
        <w:spacing w:after="0" w:line="360" w:lineRule="auto"/>
        <w:ind w:firstLine="709"/>
        <w:jc w:val="both"/>
        <w:outlineLvl w:val="0"/>
        <w:rPr>
          <w:rFonts w:ascii="Times New Roman" w:hAnsi="Times New Roman" w:cs="Times New Roman"/>
          <w:i/>
          <w:sz w:val="28"/>
          <w:szCs w:val="28"/>
        </w:rPr>
      </w:pPr>
      <w:r w:rsidRPr="001E40EE">
        <w:rPr>
          <w:rFonts w:ascii="Times New Roman" w:hAnsi="Times New Roman" w:cs="Times New Roman"/>
          <w:b/>
          <w:i/>
          <w:sz w:val="28"/>
          <w:szCs w:val="28"/>
        </w:rPr>
        <w:t>Материалы и оборудование:</w:t>
      </w:r>
      <w:r w:rsidRPr="001E40EE">
        <w:rPr>
          <w:rFonts w:ascii="Times New Roman" w:hAnsi="Times New Roman" w:cs="Times New Roman"/>
          <w:i/>
          <w:sz w:val="28"/>
          <w:szCs w:val="28"/>
        </w:rPr>
        <w:t xml:space="preserve"> </w:t>
      </w:r>
    </w:p>
    <w:p w:rsidR="001D42E7" w:rsidRPr="001E40EE" w:rsidRDefault="001D42E7" w:rsidP="001D42E7">
      <w:pPr>
        <w:suppressAutoHyphens/>
        <w:spacing w:after="0" w:line="360" w:lineRule="auto"/>
        <w:ind w:firstLine="709"/>
        <w:jc w:val="both"/>
        <w:rPr>
          <w:rFonts w:ascii="Times New Roman" w:hAnsi="Times New Roman" w:cs="Times New Roman"/>
          <w:sz w:val="28"/>
          <w:szCs w:val="28"/>
        </w:rPr>
      </w:pPr>
      <w:r w:rsidRPr="001E40EE">
        <w:rPr>
          <w:rFonts w:ascii="Times New Roman" w:hAnsi="Times New Roman" w:cs="Times New Roman"/>
          <w:sz w:val="28"/>
          <w:szCs w:val="28"/>
        </w:rPr>
        <w:t>– материалы для практической отработки знаний: печатные материалы для тестирования  (задания с выбором ответа на тему «Железнодорожный переезд»);</w:t>
      </w:r>
    </w:p>
    <w:p w:rsidR="001D42E7" w:rsidRPr="001E40EE" w:rsidRDefault="001D42E7" w:rsidP="001D42E7">
      <w:pPr>
        <w:suppressAutoHyphens/>
        <w:spacing w:after="0" w:line="360" w:lineRule="auto"/>
        <w:ind w:firstLine="709"/>
        <w:jc w:val="both"/>
        <w:rPr>
          <w:rFonts w:ascii="Times New Roman" w:hAnsi="Times New Roman" w:cs="Times New Roman"/>
          <w:sz w:val="28"/>
          <w:szCs w:val="28"/>
        </w:rPr>
      </w:pPr>
      <w:r w:rsidRPr="001E40EE">
        <w:rPr>
          <w:rFonts w:ascii="Times New Roman" w:hAnsi="Times New Roman" w:cs="Times New Roman"/>
          <w:sz w:val="28"/>
          <w:szCs w:val="28"/>
        </w:rPr>
        <w:lastRenderedPageBreak/>
        <w:t>– электронно-учебные компоненты: наглядно-демонстрационный материал (видеоролик о видах железнодорожных переездов);</w:t>
      </w:r>
    </w:p>
    <w:p w:rsidR="001D42E7" w:rsidRPr="001E40EE" w:rsidRDefault="001D42E7" w:rsidP="001D42E7">
      <w:pPr>
        <w:suppressAutoHyphens/>
        <w:spacing w:after="0" w:line="360" w:lineRule="auto"/>
        <w:ind w:firstLine="709"/>
        <w:jc w:val="both"/>
        <w:rPr>
          <w:rFonts w:ascii="Times New Roman" w:hAnsi="Times New Roman" w:cs="Times New Roman"/>
          <w:sz w:val="28"/>
          <w:szCs w:val="28"/>
        </w:rPr>
      </w:pPr>
      <w:r w:rsidRPr="001E40EE">
        <w:rPr>
          <w:rFonts w:ascii="Times New Roman" w:hAnsi="Times New Roman" w:cs="Times New Roman"/>
          <w:sz w:val="28"/>
          <w:szCs w:val="28"/>
        </w:rPr>
        <w:t>– наглядно-демонстрационный материал: макет железнодорожного переезда;</w:t>
      </w:r>
    </w:p>
    <w:p w:rsidR="001D42E7" w:rsidRPr="001E40EE" w:rsidRDefault="001D42E7" w:rsidP="001D42E7">
      <w:pPr>
        <w:suppressAutoHyphens/>
        <w:spacing w:after="0" w:line="360" w:lineRule="auto"/>
        <w:ind w:firstLine="709"/>
        <w:jc w:val="both"/>
        <w:rPr>
          <w:rFonts w:ascii="Times New Roman" w:hAnsi="Times New Roman" w:cs="Times New Roman"/>
          <w:sz w:val="28"/>
          <w:szCs w:val="28"/>
        </w:rPr>
      </w:pPr>
      <w:r w:rsidRPr="001E40EE">
        <w:rPr>
          <w:rFonts w:ascii="Times New Roman" w:hAnsi="Times New Roman" w:cs="Times New Roman"/>
          <w:sz w:val="28"/>
          <w:szCs w:val="28"/>
        </w:rPr>
        <w:t>– учебно-методические пособия</w:t>
      </w:r>
      <w:r w:rsidRPr="001E40EE">
        <w:rPr>
          <w:rFonts w:ascii="Times New Roman" w:hAnsi="Times New Roman" w:cs="Times New Roman"/>
          <w:b/>
          <w:sz w:val="28"/>
          <w:szCs w:val="28"/>
        </w:rPr>
        <w:t xml:space="preserve">: </w:t>
      </w:r>
      <w:r w:rsidRPr="001E40EE">
        <w:rPr>
          <w:rFonts w:ascii="Times New Roman" w:hAnsi="Times New Roman" w:cs="Times New Roman"/>
          <w:sz w:val="28"/>
          <w:szCs w:val="28"/>
        </w:rPr>
        <w:t>действующие Правила дорожного движения Российской Федерации;</w:t>
      </w:r>
    </w:p>
    <w:p w:rsidR="001D42E7" w:rsidRPr="001E40EE" w:rsidRDefault="001D42E7" w:rsidP="001D42E7">
      <w:pPr>
        <w:suppressAutoHyphens/>
        <w:spacing w:after="0" w:line="360" w:lineRule="auto"/>
        <w:ind w:firstLine="709"/>
        <w:jc w:val="both"/>
        <w:rPr>
          <w:rFonts w:ascii="Times New Roman" w:hAnsi="Times New Roman" w:cs="Times New Roman"/>
          <w:sz w:val="28"/>
          <w:szCs w:val="28"/>
        </w:rPr>
      </w:pPr>
      <w:r w:rsidRPr="001E40EE">
        <w:rPr>
          <w:rFonts w:ascii="Times New Roman" w:hAnsi="Times New Roman" w:cs="Times New Roman"/>
          <w:sz w:val="28"/>
          <w:szCs w:val="28"/>
        </w:rPr>
        <w:t>– демонстрационная техника (проектор, экран).</w:t>
      </w:r>
    </w:p>
    <w:p w:rsidR="001D42E7" w:rsidRPr="001E40EE" w:rsidRDefault="001D42E7" w:rsidP="001D42E7">
      <w:pPr>
        <w:suppressAutoHyphens/>
        <w:spacing w:after="0" w:line="360" w:lineRule="auto"/>
        <w:ind w:firstLine="709"/>
        <w:jc w:val="both"/>
        <w:rPr>
          <w:rFonts w:ascii="Times New Roman" w:hAnsi="Times New Roman" w:cs="Times New Roman"/>
          <w:sz w:val="28"/>
          <w:szCs w:val="28"/>
        </w:rPr>
      </w:pPr>
    </w:p>
    <w:p w:rsidR="001D42E7" w:rsidRPr="001E40EE" w:rsidRDefault="001D42E7" w:rsidP="00AE29CA">
      <w:pPr>
        <w:suppressAutoHyphens/>
        <w:spacing w:after="0" w:line="360" w:lineRule="auto"/>
        <w:ind w:firstLine="709"/>
        <w:jc w:val="center"/>
        <w:outlineLvl w:val="0"/>
        <w:rPr>
          <w:rFonts w:ascii="Times New Roman" w:hAnsi="Times New Roman" w:cs="Times New Roman"/>
          <w:b/>
          <w:i/>
          <w:sz w:val="28"/>
          <w:szCs w:val="28"/>
        </w:rPr>
      </w:pPr>
      <w:r w:rsidRPr="001E40EE">
        <w:rPr>
          <w:rFonts w:ascii="Times New Roman" w:hAnsi="Times New Roman" w:cs="Times New Roman"/>
          <w:b/>
          <w:i/>
          <w:sz w:val="28"/>
          <w:szCs w:val="28"/>
        </w:rPr>
        <w:t>Ход занятия.</w:t>
      </w:r>
    </w:p>
    <w:p w:rsidR="001D42E7" w:rsidRPr="001E40EE" w:rsidRDefault="001D42E7" w:rsidP="001D42E7">
      <w:pPr>
        <w:suppressAutoHyphens/>
        <w:spacing w:after="0" w:line="360" w:lineRule="auto"/>
        <w:ind w:firstLine="709"/>
        <w:jc w:val="both"/>
        <w:rPr>
          <w:rFonts w:ascii="Times New Roman" w:hAnsi="Times New Roman" w:cs="Times New Roman"/>
          <w:sz w:val="28"/>
          <w:szCs w:val="28"/>
        </w:rPr>
      </w:pPr>
      <w:r w:rsidRPr="001E40EE">
        <w:rPr>
          <w:rFonts w:ascii="Times New Roman" w:hAnsi="Times New Roman" w:cs="Times New Roman"/>
          <w:i/>
          <w:sz w:val="28"/>
          <w:szCs w:val="28"/>
        </w:rPr>
        <w:t>Вводная часть - актуализация знаний</w:t>
      </w:r>
      <w:r w:rsidRPr="001E40EE">
        <w:rPr>
          <w:rFonts w:ascii="Times New Roman" w:hAnsi="Times New Roman" w:cs="Times New Roman"/>
          <w:sz w:val="28"/>
          <w:szCs w:val="28"/>
        </w:rPr>
        <w:t>.</w:t>
      </w:r>
    </w:p>
    <w:p w:rsidR="001D42E7" w:rsidRPr="001E40EE" w:rsidRDefault="001D42E7" w:rsidP="001D42E7">
      <w:pPr>
        <w:suppressAutoHyphens/>
        <w:spacing w:after="0" w:line="360" w:lineRule="auto"/>
        <w:ind w:firstLine="709"/>
        <w:jc w:val="both"/>
        <w:rPr>
          <w:rFonts w:ascii="Times New Roman" w:hAnsi="Times New Roman" w:cs="Times New Roman"/>
          <w:sz w:val="28"/>
          <w:szCs w:val="28"/>
        </w:rPr>
      </w:pPr>
      <w:r w:rsidRPr="001E40EE">
        <w:rPr>
          <w:rFonts w:ascii="Times New Roman" w:hAnsi="Times New Roman" w:cs="Times New Roman"/>
          <w:sz w:val="28"/>
          <w:szCs w:val="28"/>
        </w:rPr>
        <w:t xml:space="preserve">Проводится в форме тестирования, тест представляет собой задание с выбором ответа. Каждый учащийся получает тест с вопросами:  </w:t>
      </w:r>
    </w:p>
    <w:p w:rsidR="001D42E7" w:rsidRPr="001E40EE" w:rsidRDefault="001D42E7" w:rsidP="00413409">
      <w:pPr>
        <w:numPr>
          <w:ilvl w:val="0"/>
          <w:numId w:val="211"/>
        </w:numPr>
        <w:tabs>
          <w:tab w:val="clear" w:pos="1440"/>
          <w:tab w:val="num" w:pos="0"/>
          <w:tab w:val="num" w:pos="1080"/>
        </w:tabs>
        <w:suppressAutoHyphens/>
        <w:spacing w:after="0" w:line="360" w:lineRule="auto"/>
        <w:ind w:left="0" w:firstLine="709"/>
        <w:jc w:val="both"/>
        <w:rPr>
          <w:rFonts w:ascii="Times New Roman" w:hAnsi="Times New Roman" w:cs="Times New Roman"/>
          <w:sz w:val="28"/>
          <w:szCs w:val="28"/>
        </w:rPr>
      </w:pPr>
      <w:r w:rsidRPr="001E40EE">
        <w:rPr>
          <w:rFonts w:ascii="Times New Roman" w:hAnsi="Times New Roman" w:cs="Times New Roman"/>
          <w:sz w:val="28"/>
          <w:szCs w:val="28"/>
        </w:rPr>
        <w:t>Как следует вести себя около железнодорожных путей?</w:t>
      </w:r>
    </w:p>
    <w:p w:rsidR="001D42E7" w:rsidRPr="001E40EE" w:rsidRDefault="001D42E7" w:rsidP="00413409">
      <w:pPr>
        <w:numPr>
          <w:ilvl w:val="0"/>
          <w:numId w:val="211"/>
        </w:numPr>
        <w:tabs>
          <w:tab w:val="clear" w:pos="1440"/>
          <w:tab w:val="num" w:pos="0"/>
          <w:tab w:val="num" w:pos="1080"/>
        </w:tabs>
        <w:suppressAutoHyphens/>
        <w:spacing w:after="0" w:line="360" w:lineRule="auto"/>
        <w:ind w:left="0" w:firstLine="709"/>
        <w:jc w:val="both"/>
        <w:rPr>
          <w:rFonts w:ascii="Times New Roman" w:hAnsi="Times New Roman" w:cs="Times New Roman"/>
          <w:sz w:val="28"/>
          <w:szCs w:val="28"/>
        </w:rPr>
      </w:pPr>
      <w:r w:rsidRPr="001E40EE">
        <w:rPr>
          <w:rFonts w:ascii="Times New Roman" w:hAnsi="Times New Roman" w:cs="Times New Roman"/>
          <w:sz w:val="28"/>
          <w:szCs w:val="28"/>
        </w:rPr>
        <w:t>Какие опасности могут возникнуть на железнодорожном транспорте?</w:t>
      </w:r>
    </w:p>
    <w:p w:rsidR="001D42E7" w:rsidRPr="001E40EE" w:rsidRDefault="001D42E7" w:rsidP="00413409">
      <w:pPr>
        <w:numPr>
          <w:ilvl w:val="0"/>
          <w:numId w:val="211"/>
        </w:numPr>
        <w:tabs>
          <w:tab w:val="clear" w:pos="1440"/>
          <w:tab w:val="num" w:pos="0"/>
          <w:tab w:val="num" w:pos="1080"/>
        </w:tabs>
        <w:suppressAutoHyphens/>
        <w:spacing w:after="0" w:line="360" w:lineRule="auto"/>
        <w:ind w:left="0" w:firstLine="709"/>
        <w:jc w:val="both"/>
        <w:rPr>
          <w:rFonts w:ascii="Times New Roman" w:hAnsi="Times New Roman" w:cs="Times New Roman"/>
          <w:sz w:val="28"/>
          <w:szCs w:val="28"/>
        </w:rPr>
      </w:pPr>
      <w:r w:rsidRPr="001E40EE">
        <w:rPr>
          <w:rFonts w:ascii="Times New Roman" w:hAnsi="Times New Roman" w:cs="Times New Roman"/>
          <w:sz w:val="28"/>
          <w:szCs w:val="28"/>
        </w:rPr>
        <w:t>Правила посадки и высадки из вагона.</w:t>
      </w:r>
    </w:p>
    <w:p w:rsidR="001D42E7" w:rsidRPr="001E40EE" w:rsidRDefault="001D42E7" w:rsidP="001D42E7">
      <w:pPr>
        <w:tabs>
          <w:tab w:val="num" w:pos="1080"/>
        </w:tabs>
        <w:suppressAutoHyphens/>
        <w:spacing w:after="0" w:line="360" w:lineRule="auto"/>
        <w:ind w:firstLine="709"/>
        <w:jc w:val="both"/>
        <w:rPr>
          <w:rFonts w:ascii="Times New Roman" w:hAnsi="Times New Roman" w:cs="Times New Roman"/>
          <w:sz w:val="28"/>
          <w:szCs w:val="28"/>
        </w:rPr>
      </w:pPr>
      <w:r w:rsidRPr="001E40EE">
        <w:rPr>
          <w:rFonts w:ascii="Times New Roman" w:hAnsi="Times New Roman" w:cs="Times New Roman"/>
          <w:sz w:val="28"/>
          <w:szCs w:val="28"/>
        </w:rPr>
        <w:t>Педагог предоставляет время на выполнение теста, затем пишет на доске правильные ответы и предлагает школьникам провести самопроверку.</w:t>
      </w:r>
    </w:p>
    <w:p w:rsidR="001D42E7" w:rsidRPr="001E40EE" w:rsidRDefault="001D42E7" w:rsidP="001D42E7">
      <w:pPr>
        <w:suppressAutoHyphens/>
        <w:spacing w:after="0" w:line="360" w:lineRule="auto"/>
        <w:ind w:firstLine="709"/>
        <w:jc w:val="both"/>
        <w:rPr>
          <w:rFonts w:ascii="Times New Roman" w:hAnsi="Times New Roman" w:cs="Times New Roman"/>
          <w:i/>
          <w:sz w:val="28"/>
          <w:szCs w:val="28"/>
        </w:rPr>
      </w:pPr>
      <w:r w:rsidRPr="001E40EE">
        <w:rPr>
          <w:rFonts w:ascii="Times New Roman" w:hAnsi="Times New Roman" w:cs="Times New Roman"/>
          <w:i/>
          <w:sz w:val="28"/>
          <w:szCs w:val="28"/>
        </w:rPr>
        <w:t>Основная часть</w:t>
      </w:r>
    </w:p>
    <w:p w:rsidR="001D42E7" w:rsidRPr="001E40EE" w:rsidRDefault="001D42E7" w:rsidP="00413409">
      <w:pPr>
        <w:pStyle w:val="a7"/>
        <w:numPr>
          <w:ilvl w:val="3"/>
          <w:numId w:val="161"/>
        </w:numPr>
        <w:suppressAutoHyphens/>
        <w:spacing w:after="0" w:line="360" w:lineRule="auto"/>
        <w:ind w:left="1037" w:hanging="328"/>
        <w:jc w:val="both"/>
        <w:rPr>
          <w:rFonts w:ascii="Times New Roman" w:hAnsi="Times New Roman" w:cs="Times New Roman"/>
          <w:sz w:val="28"/>
          <w:szCs w:val="28"/>
          <w:u w:val="single"/>
        </w:rPr>
      </w:pPr>
      <w:r w:rsidRPr="001E40EE">
        <w:rPr>
          <w:rFonts w:ascii="Times New Roman" w:hAnsi="Times New Roman" w:cs="Times New Roman"/>
          <w:sz w:val="28"/>
          <w:szCs w:val="28"/>
          <w:u w:val="single"/>
        </w:rPr>
        <w:t xml:space="preserve">Объяснение нового материала. </w:t>
      </w:r>
    </w:p>
    <w:p w:rsidR="001D42E7" w:rsidRPr="001E40EE" w:rsidRDefault="001D42E7" w:rsidP="001D42E7">
      <w:pPr>
        <w:suppressAutoHyphens/>
        <w:spacing w:after="0" w:line="360" w:lineRule="auto"/>
        <w:ind w:firstLine="709"/>
        <w:jc w:val="both"/>
        <w:rPr>
          <w:rFonts w:ascii="Times New Roman" w:hAnsi="Times New Roman" w:cs="Times New Roman"/>
          <w:sz w:val="28"/>
          <w:szCs w:val="28"/>
        </w:rPr>
      </w:pPr>
      <w:r w:rsidRPr="001E40EE">
        <w:rPr>
          <w:rFonts w:ascii="Times New Roman" w:hAnsi="Times New Roman" w:cs="Times New Roman"/>
          <w:sz w:val="28"/>
          <w:szCs w:val="28"/>
        </w:rPr>
        <w:t>Педагог предлагает посмотреть анимированный видеоролик, рассказывающий об охраняемых и неохраняемых железнодорожных переездах.</w:t>
      </w:r>
    </w:p>
    <w:p w:rsidR="001D42E7" w:rsidRPr="001E40EE" w:rsidRDefault="001D42E7" w:rsidP="001D42E7">
      <w:pPr>
        <w:suppressAutoHyphens/>
        <w:spacing w:after="0" w:line="360" w:lineRule="auto"/>
        <w:ind w:firstLine="709"/>
        <w:jc w:val="both"/>
        <w:rPr>
          <w:rFonts w:ascii="Times New Roman" w:hAnsi="Times New Roman" w:cs="Times New Roman"/>
          <w:sz w:val="28"/>
          <w:szCs w:val="28"/>
        </w:rPr>
      </w:pPr>
      <w:r w:rsidRPr="001E40EE">
        <w:rPr>
          <w:rFonts w:ascii="Times New Roman" w:hAnsi="Times New Roman" w:cs="Times New Roman"/>
          <w:sz w:val="28"/>
          <w:szCs w:val="28"/>
        </w:rPr>
        <w:t>Железнодорожный переезд – пересечение дороги с железнодорожными путями на одном уровне. Это специальное сооружение, предназначенное для обеспечения безопасного проезда автомобилей, прохода пешеходов через железную дорогу. Переезды бывают охраняемые и неохраняемые. В зависимости от интенсивности движения и условий видимости переезды делятся на охраняемые и неохраняемые. Оснащение охраняемого переезда – пункт, где находится дежурный с флажками, сумкой с петардами. Неохраняемый переезд – нет пункта с дежурным, шлагбаума, а при приближении поезда мигает светофор и звенит электрический звонок.</w:t>
      </w:r>
    </w:p>
    <w:p w:rsidR="001D42E7" w:rsidRPr="001E40EE" w:rsidRDefault="001D42E7" w:rsidP="00413409">
      <w:pPr>
        <w:pStyle w:val="a7"/>
        <w:numPr>
          <w:ilvl w:val="3"/>
          <w:numId w:val="161"/>
        </w:numPr>
        <w:suppressAutoHyphens/>
        <w:spacing w:after="0" w:line="360" w:lineRule="auto"/>
        <w:ind w:left="0" w:firstLine="709"/>
        <w:jc w:val="both"/>
        <w:rPr>
          <w:rFonts w:ascii="Times New Roman" w:hAnsi="Times New Roman" w:cs="Times New Roman"/>
          <w:sz w:val="28"/>
          <w:szCs w:val="28"/>
        </w:rPr>
      </w:pPr>
      <w:r w:rsidRPr="001E40EE">
        <w:rPr>
          <w:rFonts w:ascii="Times New Roman" w:hAnsi="Times New Roman" w:cs="Times New Roman"/>
          <w:sz w:val="28"/>
          <w:szCs w:val="28"/>
          <w:u w:val="single"/>
        </w:rPr>
        <w:lastRenderedPageBreak/>
        <w:t>Практическая деятельность</w:t>
      </w:r>
      <w:r w:rsidRPr="001E40EE">
        <w:rPr>
          <w:rFonts w:ascii="Times New Roman" w:hAnsi="Times New Roman" w:cs="Times New Roman"/>
          <w:sz w:val="28"/>
          <w:szCs w:val="28"/>
        </w:rPr>
        <w:t xml:space="preserve">  – работа с макетом железнодорожного переезда.</w:t>
      </w:r>
    </w:p>
    <w:p w:rsidR="001D42E7" w:rsidRPr="001E40EE" w:rsidRDefault="001D42E7" w:rsidP="001D42E7">
      <w:pPr>
        <w:spacing w:after="0" w:line="360" w:lineRule="auto"/>
        <w:ind w:firstLine="709"/>
        <w:jc w:val="both"/>
        <w:rPr>
          <w:rFonts w:ascii="Times New Roman" w:hAnsi="Times New Roman" w:cs="Times New Roman"/>
          <w:sz w:val="28"/>
          <w:szCs w:val="28"/>
        </w:rPr>
      </w:pPr>
      <w:r w:rsidRPr="001E40EE">
        <w:rPr>
          <w:rFonts w:ascii="Times New Roman" w:hAnsi="Times New Roman" w:cs="Times New Roman"/>
          <w:sz w:val="28"/>
          <w:szCs w:val="28"/>
        </w:rPr>
        <w:t>Педагог предлагает найти на макете железнодорожный переезд, шлагбаум, светофор, тепловоз. Школьники должны определить, какой переезд представлен на макете – охраняемый или неохраняемый. Демонстрация макета в действии: прибл</w:t>
      </w:r>
      <w:r w:rsidRPr="001E40EE">
        <w:rPr>
          <w:rFonts w:ascii="Times New Roman" w:hAnsi="Times New Roman" w:cs="Times New Roman"/>
          <w:sz w:val="28"/>
          <w:szCs w:val="28"/>
        </w:rPr>
        <w:t>и</w:t>
      </w:r>
      <w:r w:rsidRPr="001E40EE">
        <w:rPr>
          <w:rFonts w:ascii="Times New Roman" w:hAnsi="Times New Roman" w:cs="Times New Roman"/>
          <w:sz w:val="28"/>
          <w:szCs w:val="28"/>
        </w:rPr>
        <w:t>жается тепловоз, опускается шлагбаум, звенит электрический звонок. Педагог пок</w:t>
      </w:r>
      <w:r w:rsidRPr="001E40EE">
        <w:rPr>
          <w:rFonts w:ascii="Times New Roman" w:hAnsi="Times New Roman" w:cs="Times New Roman"/>
          <w:sz w:val="28"/>
          <w:szCs w:val="28"/>
        </w:rPr>
        <w:t>а</w:t>
      </w:r>
      <w:r w:rsidRPr="001E40EE">
        <w:rPr>
          <w:rFonts w:ascii="Times New Roman" w:hAnsi="Times New Roman" w:cs="Times New Roman"/>
          <w:sz w:val="28"/>
          <w:szCs w:val="28"/>
        </w:rPr>
        <w:t>зывает на макете и объясняет возможные опасные ситуации, предлагает на практике определить варианты правильного поведения участников дорожного движения, мер, принимаемых дежурным на переезде.</w:t>
      </w:r>
    </w:p>
    <w:p w:rsidR="001D42E7" w:rsidRPr="001E40EE" w:rsidRDefault="001D42E7" w:rsidP="001D42E7">
      <w:pPr>
        <w:suppressAutoHyphens/>
        <w:spacing w:after="0" w:line="360" w:lineRule="auto"/>
        <w:ind w:firstLine="709"/>
        <w:jc w:val="both"/>
        <w:rPr>
          <w:rFonts w:ascii="Times New Roman" w:hAnsi="Times New Roman" w:cs="Times New Roman"/>
          <w:i/>
          <w:sz w:val="28"/>
          <w:szCs w:val="28"/>
        </w:rPr>
      </w:pPr>
      <w:r w:rsidRPr="001E40EE">
        <w:rPr>
          <w:rFonts w:ascii="Times New Roman" w:hAnsi="Times New Roman" w:cs="Times New Roman"/>
          <w:i/>
          <w:sz w:val="28"/>
          <w:szCs w:val="28"/>
        </w:rPr>
        <w:t xml:space="preserve">Заключительная часть </w:t>
      </w:r>
    </w:p>
    <w:p w:rsidR="001D42E7" w:rsidRPr="001E40EE" w:rsidRDefault="001D42E7" w:rsidP="001D42E7">
      <w:pPr>
        <w:suppressAutoHyphens/>
        <w:spacing w:after="0" w:line="360" w:lineRule="auto"/>
        <w:ind w:firstLine="709"/>
        <w:jc w:val="both"/>
        <w:rPr>
          <w:rFonts w:ascii="Times New Roman" w:hAnsi="Times New Roman" w:cs="Times New Roman"/>
          <w:sz w:val="28"/>
          <w:szCs w:val="28"/>
        </w:rPr>
      </w:pPr>
      <w:r w:rsidRPr="001E40EE">
        <w:rPr>
          <w:rFonts w:ascii="Times New Roman" w:hAnsi="Times New Roman" w:cs="Times New Roman"/>
          <w:sz w:val="28"/>
          <w:szCs w:val="28"/>
        </w:rPr>
        <w:t>Беседа с учащимися, обобщение.</w:t>
      </w:r>
    </w:p>
    <w:p w:rsidR="001D42E7" w:rsidRPr="001E40EE" w:rsidRDefault="001D42E7" w:rsidP="001D42E7">
      <w:pPr>
        <w:suppressAutoHyphens/>
        <w:spacing w:after="0" w:line="360" w:lineRule="auto"/>
        <w:ind w:firstLine="709"/>
        <w:jc w:val="both"/>
        <w:rPr>
          <w:rFonts w:ascii="Times New Roman" w:hAnsi="Times New Roman" w:cs="Times New Roman"/>
          <w:sz w:val="28"/>
          <w:szCs w:val="28"/>
        </w:rPr>
      </w:pPr>
      <w:r w:rsidRPr="001E40EE">
        <w:rPr>
          <w:rFonts w:ascii="Times New Roman" w:hAnsi="Times New Roman" w:cs="Times New Roman"/>
          <w:sz w:val="28"/>
          <w:szCs w:val="28"/>
        </w:rPr>
        <w:t>Домашнее задание – создать макет памятки «Железнодорожные переезды».</w:t>
      </w:r>
    </w:p>
    <w:p w:rsidR="001D42E7" w:rsidRPr="001E40EE" w:rsidRDefault="001D42E7" w:rsidP="001D42E7">
      <w:pPr>
        <w:suppressAutoHyphens/>
        <w:spacing w:after="0" w:line="360" w:lineRule="auto"/>
        <w:ind w:firstLine="709"/>
        <w:jc w:val="both"/>
        <w:rPr>
          <w:rFonts w:ascii="Times New Roman" w:hAnsi="Times New Roman" w:cs="Times New Roman"/>
          <w:b/>
          <w:sz w:val="28"/>
          <w:szCs w:val="28"/>
        </w:rPr>
      </w:pPr>
    </w:p>
    <w:p w:rsidR="001D42E7" w:rsidRPr="001E40EE" w:rsidRDefault="001D42E7" w:rsidP="00413409">
      <w:pPr>
        <w:pStyle w:val="a7"/>
        <w:numPr>
          <w:ilvl w:val="3"/>
          <w:numId w:val="162"/>
        </w:numPr>
        <w:suppressAutoHyphens/>
        <w:autoSpaceDE w:val="0"/>
        <w:autoSpaceDN w:val="0"/>
        <w:adjustRightInd w:val="0"/>
        <w:spacing w:after="0" w:line="360" w:lineRule="auto"/>
        <w:jc w:val="both"/>
        <w:rPr>
          <w:rFonts w:ascii="Times New Roman" w:hAnsi="Times New Roman" w:cs="Times New Roman"/>
          <w:b/>
          <w:i/>
          <w:sz w:val="28"/>
          <w:szCs w:val="28"/>
        </w:rPr>
      </w:pPr>
      <w:r w:rsidRPr="001E40EE">
        <w:rPr>
          <w:rFonts w:ascii="Times New Roman" w:hAnsi="Times New Roman" w:cs="Times New Roman"/>
          <w:b/>
          <w:i/>
          <w:sz w:val="28"/>
          <w:szCs w:val="28"/>
        </w:rPr>
        <w:t>Занятие в учебном классе</w:t>
      </w:r>
    </w:p>
    <w:p w:rsidR="001D42E7" w:rsidRPr="001E40EE" w:rsidRDefault="001D42E7" w:rsidP="001D42E7">
      <w:pPr>
        <w:autoSpaceDE w:val="0"/>
        <w:autoSpaceDN w:val="0"/>
        <w:adjustRightInd w:val="0"/>
        <w:spacing w:line="360" w:lineRule="auto"/>
        <w:ind w:left="2520"/>
        <w:jc w:val="both"/>
        <w:rPr>
          <w:rFonts w:ascii="Times New Roman" w:hAnsi="Times New Roman" w:cs="Times New Roman"/>
          <w:i/>
          <w:sz w:val="28"/>
          <w:szCs w:val="28"/>
        </w:rPr>
      </w:pPr>
      <w:r w:rsidRPr="001E40EE">
        <w:rPr>
          <w:rFonts w:ascii="Times New Roman" w:hAnsi="Times New Roman" w:cs="Times New Roman"/>
          <w:b/>
          <w:i/>
          <w:sz w:val="28"/>
          <w:szCs w:val="28"/>
        </w:rPr>
        <w:t xml:space="preserve">«Дорога и ее составные части» </w:t>
      </w:r>
    </w:p>
    <w:p w:rsidR="001D42E7" w:rsidRPr="001E40EE" w:rsidRDefault="001D42E7" w:rsidP="001D42E7">
      <w:pPr>
        <w:suppressAutoHyphens/>
        <w:autoSpaceDE w:val="0"/>
        <w:autoSpaceDN w:val="0"/>
        <w:adjustRightInd w:val="0"/>
        <w:spacing w:after="0" w:line="360" w:lineRule="auto"/>
        <w:ind w:firstLine="709"/>
        <w:jc w:val="both"/>
        <w:rPr>
          <w:rFonts w:ascii="Times New Roman" w:hAnsi="Times New Roman" w:cs="Times New Roman"/>
          <w:sz w:val="28"/>
          <w:szCs w:val="28"/>
        </w:rPr>
      </w:pPr>
    </w:p>
    <w:p w:rsidR="001D42E7" w:rsidRPr="001E40EE" w:rsidRDefault="001D42E7" w:rsidP="00AE29CA">
      <w:pPr>
        <w:suppressAutoHyphens/>
        <w:autoSpaceDE w:val="0"/>
        <w:autoSpaceDN w:val="0"/>
        <w:adjustRightInd w:val="0"/>
        <w:spacing w:after="0" w:line="360" w:lineRule="auto"/>
        <w:ind w:firstLine="709"/>
        <w:jc w:val="both"/>
        <w:outlineLvl w:val="0"/>
        <w:rPr>
          <w:rFonts w:ascii="Times New Roman" w:hAnsi="Times New Roman" w:cs="Times New Roman"/>
          <w:b/>
          <w:i/>
          <w:sz w:val="28"/>
          <w:szCs w:val="28"/>
        </w:rPr>
      </w:pPr>
      <w:r w:rsidRPr="001E40EE">
        <w:rPr>
          <w:rFonts w:ascii="Times New Roman" w:hAnsi="Times New Roman" w:cs="Times New Roman"/>
          <w:b/>
          <w:i/>
          <w:sz w:val="28"/>
          <w:szCs w:val="28"/>
        </w:rPr>
        <w:t>Задачи:</w:t>
      </w:r>
    </w:p>
    <w:p w:rsidR="001D42E7" w:rsidRPr="001E40EE" w:rsidRDefault="001D42E7" w:rsidP="00413409">
      <w:pPr>
        <w:pStyle w:val="a7"/>
        <w:numPr>
          <w:ilvl w:val="3"/>
          <w:numId w:val="160"/>
        </w:numPr>
        <w:suppressAutoHyphens/>
        <w:autoSpaceDE w:val="0"/>
        <w:autoSpaceDN w:val="0"/>
        <w:adjustRightInd w:val="0"/>
        <w:spacing w:after="0" w:line="360" w:lineRule="auto"/>
        <w:ind w:left="0" w:firstLine="709"/>
        <w:jc w:val="both"/>
        <w:rPr>
          <w:rFonts w:ascii="Times New Roman" w:hAnsi="Times New Roman" w:cs="Times New Roman"/>
          <w:sz w:val="28"/>
          <w:szCs w:val="28"/>
        </w:rPr>
      </w:pPr>
      <w:r w:rsidRPr="001E40EE">
        <w:rPr>
          <w:rFonts w:ascii="Times New Roman" w:hAnsi="Times New Roman" w:cs="Times New Roman"/>
          <w:sz w:val="28"/>
          <w:szCs w:val="28"/>
        </w:rPr>
        <w:t>Продолжить формирование знаний учащихся об основных элементах дороги и об их назначении.</w:t>
      </w:r>
    </w:p>
    <w:p w:rsidR="001D42E7" w:rsidRPr="001E40EE" w:rsidRDefault="001D42E7" w:rsidP="00413409">
      <w:pPr>
        <w:pStyle w:val="a7"/>
        <w:numPr>
          <w:ilvl w:val="3"/>
          <w:numId w:val="160"/>
        </w:numPr>
        <w:suppressAutoHyphens/>
        <w:autoSpaceDE w:val="0"/>
        <w:autoSpaceDN w:val="0"/>
        <w:adjustRightInd w:val="0"/>
        <w:spacing w:after="0" w:line="360" w:lineRule="auto"/>
        <w:ind w:left="0" w:firstLine="709"/>
        <w:jc w:val="both"/>
        <w:rPr>
          <w:rFonts w:ascii="Times New Roman" w:hAnsi="Times New Roman" w:cs="Times New Roman"/>
          <w:sz w:val="28"/>
          <w:szCs w:val="28"/>
        </w:rPr>
      </w:pPr>
      <w:r w:rsidRPr="001E40EE">
        <w:rPr>
          <w:rFonts w:ascii="Times New Roman" w:hAnsi="Times New Roman" w:cs="Times New Roman"/>
          <w:sz w:val="28"/>
          <w:szCs w:val="28"/>
        </w:rPr>
        <w:t>Познакомить с понятиями «дорога с односторонним движением», «дорога с двусторонним движением», историей их возникновения, правилами перехода.</w:t>
      </w:r>
    </w:p>
    <w:p w:rsidR="001D42E7" w:rsidRPr="001E40EE" w:rsidRDefault="001D42E7" w:rsidP="00413409">
      <w:pPr>
        <w:pStyle w:val="a7"/>
        <w:numPr>
          <w:ilvl w:val="3"/>
          <w:numId w:val="160"/>
        </w:numPr>
        <w:suppressAutoHyphens/>
        <w:autoSpaceDE w:val="0"/>
        <w:autoSpaceDN w:val="0"/>
        <w:adjustRightInd w:val="0"/>
        <w:spacing w:after="0" w:line="360" w:lineRule="auto"/>
        <w:ind w:left="0" w:firstLine="709"/>
        <w:jc w:val="both"/>
        <w:rPr>
          <w:rFonts w:ascii="Times New Roman" w:hAnsi="Times New Roman" w:cs="Times New Roman"/>
          <w:sz w:val="28"/>
          <w:szCs w:val="28"/>
        </w:rPr>
      </w:pPr>
      <w:r w:rsidRPr="001E40EE">
        <w:rPr>
          <w:rFonts w:ascii="Times New Roman" w:hAnsi="Times New Roman" w:cs="Times New Roman"/>
          <w:sz w:val="28"/>
          <w:szCs w:val="28"/>
        </w:rPr>
        <w:t xml:space="preserve">Формировать навыки безопасного поведения на улицах и дорогах. </w:t>
      </w:r>
    </w:p>
    <w:p w:rsidR="001D42E7" w:rsidRPr="001E40EE" w:rsidRDefault="001D42E7" w:rsidP="001D42E7">
      <w:pPr>
        <w:pStyle w:val="a7"/>
        <w:autoSpaceDE w:val="0"/>
        <w:autoSpaceDN w:val="0"/>
        <w:adjustRightInd w:val="0"/>
        <w:spacing w:line="360" w:lineRule="auto"/>
        <w:ind w:left="709"/>
        <w:jc w:val="both"/>
        <w:rPr>
          <w:rFonts w:ascii="Times New Roman" w:hAnsi="Times New Roman" w:cs="Times New Roman"/>
          <w:sz w:val="28"/>
          <w:szCs w:val="28"/>
        </w:rPr>
      </w:pPr>
    </w:p>
    <w:p w:rsidR="001D42E7" w:rsidRPr="001E40EE" w:rsidRDefault="001D42E7" w:rsidP="00AE29CA">
      <w:pPr>
        <w:suppressAutoHyphens/>
        <w:autoSpaceDE w:val="0"/>
        <w:autoSpaceDN w:val="0"/>
        <w:adjustRightInd w:val="0"/>
        <w:spacing w:after="0" w:line="360" w:lineRule="auto"/>
        <w:ind w:firstLine="709"/>
        <w:jc w:val="both"/>
        <w:outlineLvl w:val="0"/>
        <w:rPr>
          <w:rFonts w:ascii="Times New Roman" w:hAnsi="Times New Roman" w:cs="Times New Roman"/>
          <w:b/>
          <w:i/>
          <w:sz w:val="28"/>
          <w:szCs w:val="28"/>
        </w:rPr>
      </w:pPr>
      <w:r w:rsidRPr="001E40EE">
        <w:rPr>
          <w:rFonts w:ascii="Times New Roman" w:hAnsi="Times New Roman" w:cs="Times New Roman"/>
          <w:b/>
          <w:i/>
          <w:sz w:val="28"/>
          <w:szCs w:val="28"/>
        </w:rPr>
        <w:t xml:space="preserve">Материалы и оборудование: </w:t>
      </w:r>
    </w:p>
    <w:p w:rsidR="001D42E7" w:rsidRPr="001E40EE" w:rsidRDefault="001D42E7" w:rsidP="001D42E7">
      <w:pPr>
        <w:suppressAutoHyphens/>
        <w:autoSpaceDE w:val="0"/>
        <w:autoSpaceDN w:val="0"/>
        <w:adjustRightInd w:val="0"/>
        <w:spacing w:after="0" w:line="360" w:lineRule="auto"/>
        <w:ind w:firstLine="709"/>
        <w:jc w:val="both"/>
        <w:rPr>
          <w:rFonts w:ascii="Times New Roman" w:hAnsi="Times New Roman" w:cs="Times New Roman"/>
          <w:sz w:val="28"/>
          <w:szCs w:val="28"/>
        </w:rPr>
      </w:pPr>
      <w:r w:rsidRPr="001E40EE">
        <w:rPr>
          <w:rFonts w:ascii="Times New Roman" w:hAnsi="Times New Roman" w:cs="Times New Roman"/>
          <w:sz w:val="28"/>
          <w:szCs w:val="28"/>
        </w:rPr>
        <w:t>– наглядно-демонстрационные пособия: интерактивный плакат «Дороги с односторонним и двусторонним движением»;</w:t>
      </w:r>
    </w:p>
    <w:p w:rsidR="001D42E7" w:rsidRPr="001E40EE" w:rsidRDefault="001D42E7" w:rsidP="001D42E7">
      <w:pPr>
        <w:suppressAutoHyphens/>
        <w:autoSpaceDE w:val="0"/>
        <w:autoSpaceDN w:val="0"/>
        <w:adjustRightInd w:val="0"/>
        <w:spacing w:after="0" w:line="360" w:lineRule="auto"/>
        <w:ind w:firstLine="709"/>
        <w:jc w:val="both"/>
        <w:rPr>
          <w:rFonts w:ascii="Times New Roman" w:hAnsi="Times New Roman" w:cs="Times New Roman"/>
          <w:sz w:val="28"/>
          <w:szCs w:val="28"/>
        </w:rPr>
      </w:pPr>
      <w:r w:rsidRPr="001E40EE">
        <w:rPr>
          <w:rFonts w:ascii="Times New Roman" w:hAnsi="Times New Roman" w:cs="Times New Roman"/>
          <w:sz w:val="28"/>
          <w:szCs w:val="28"/>
        </w:rPr>
        <w:t>– материалы для практической отработки знаний: макет микрорайона;</w:t>
      </w:r>
    </w:p>
    <w:p w:rsidR="001D42E7" w:rsidRPr="001E40EE" w:rsidRDefault="001D42E7" w:rsidP="001D42E7">
      <w:pPr>
        <w:suppressAutoHyphens/>
        <w:autoSpaceDE w:val="0"/>
        <w:autoSpaceDN w:val="0"/>
        <w:adjustRightInd w:val="0"/>
        <w:spacing w:after="0" w:line="360" w:lineRule="auto"/>
        <w:ind w:firstLine="709"/>
        <w:jc w:val="both"/>
        <w:rPr>
          <w:rFonts w:ascii="Times New Roman" w:hAnsi="Times New Roman" w:cs="Times New Roman"/>
          <w:sz w:val="28"/>
          <w:szCs w:val="28"/>
        </w:rPr>
      </w:pPr>
      <w:r w:rsidRPr="001E40EE">
        <w:rPr>
          <w:rFonts w:ascii="Times New Roman" w:hAnsi="Times New Roman" w:cs="Times New Roman"/>
          <w:sz w:val="28"/>
          <w:szCs w:val="28"/>
        </w:rPr>
        <w:lastRenderedPageBreak/>
        <w:t>– электронно-учебные компоненты: тест «Дорога и ее элементы»; конструкторская среда «Микрорайон»;</w:t>
      </w:r>
    </w:p>
    <w:p w:rsidR="001D42E7" w:rsidRPr="001E40EE" w:rsidRDefault="001D42E7" w:rsidP="001D42E7">
      <w:pPr>
        <w:suppressAutoHyphens/>
        <w:autoSpaceDE w:val="0"/>
        <w:autoSpaceDN w:val="0"/>
        <w:adjustRightInd w:val="0"/>
        <w:spacing w:after="0" w:line="360" w:lineRule="auto"/>
        <w:ind w:firstLine="709"/>
        <w:jc w:val="both"/>
        <w:rPr>
          <w:rFonts w:ascii="Times New Roman" w:hAnsi="Times New Roman" w:cs="Times New Roman"/>
          <w:sz w:val="28"/>
          <w:szCs w:val="28"/>
        </w:rPr>
      </w:pPr>
      <w:r w:rsidRPr="001E40EE">
        <w:rPr>
          <w:rFonts w:ascii="Times New Roman" w:hAnsi="Times New Roman" w:cs="Times New Roman"/>
          <w:sz w:val="28"/>
          <w:szCs w:val="28"/>
        </w:rPr>
        <w:t>– учебно-методическая литература: ПДД, справочник «Из истории дорог»;</w:t>
      </w:r>
    </w:p>
    <w:p w:rsidR="001D42E7" w:rsidRPr="001E40EE" w:rsidRDefault="001D42E7" w:rsidP="001D42E7">
      <w:pPr>
        <w:suppressAutoHyphens/>
        <w:autoSpaceDE w:val="0"/>
        <w:autoSpaceDN w:val="0"/>
        <w:adjustRightInd w:val="0"/>
        <w:spacing w:after="0" w:line="360" w:lineRule="auto"/>
        <w:ind w:firstLine="709"/>
        <w:jc w:val="both"/>
        <w:rPr>
          <w:rFonts w:ascii="Times New Roman" w:hAnsi="Times New Roman" w:cs="Times New Roman"/>
          <w:sz w:val="28"/>
          <w:szCs w:val="28"/>
        </w:rPr>
      </w:pPr>
      <w:r w:rsidRPr="001E40EE">
        <w:rPr>
          <w:rFonts w:ascii="Times New Roman" w:hAnsi="Times New Roman" w:cs="Times New Roman"/>
          <w:sz w:val="28"/>
          <w:szCs w:val="28"/>
        </w:rPr>
        <w:t>– интерактивная доска, персональные компьютеры.</w:t>
      </w:r>
    </w:p>
    <w:p w:rsidR="001D42E7" w:rsidRPr="001E40EE" w:rsidRDefault="001D42E7" w:rsidP="001D42E7">
      <w:pPr>
        <w:suppressAutoHyphens/>
        <w:autoSpaceDE w:val="0"/>
        <w:autoSpaceDN w:val="0"/>
        <w:adjustRightInd w:val="0"/>
        <w:spacing w:after="0" w:line="360" w:lineRule="auto"/>
        <w:ind w:firstLine="709"/>
        <w:jc w:val="both"/>
        <w:rPr>
          <w:rFonts w:ascii="Times New Roman" w:hAnsi="Times New Roman" w:cs="Times New Roman"/>
          <w:sz w:val="28"/>
          <w:szCs w:val="28"/>
        </w:rPr>
      </w:pPr>
    </w:p>
    <w:p w:rsidR="001D42E7" w:rsidRPr="001E40EE" w:rsidRDefault="001D42E7" w:rsidP="001D42E7">
      <w:pPr>
        <w:suppressAutoHyphens/>
        <w:autoSpaceDE w:val="0"/>
        <w:autoSpaceDN w:val="0"/>
        <w:adjustRightInd w:val="0"/>
        <w:spacing w:after="0" w:line="360" w:lineRule="auto"/>
        <w:ind w:firstLine="709"/>
        <w:jc w:val="both"/>
        <w:rPr>
          <w:rFonts w:ascii="Times New Roman" w:hAnsi="Times New Roman" w:cs="Times New Roman"/>
          <w:sz w:val="28"/>
          <w:szCs w:val="28"/>
        </w:rPr>
      </w:pPr>
    </w:p>
    <w:p w:rsidR="001D42E7" w:rsidRPr="001E40EE" w:rsidRDefault="001D42E7" w:rsidP="00AE29CA">
      <w:pPr>
        <w:suppressAutoHyphens/>
        <w:autoSpaceDE w:val="0"/>
        <w:autoSpaceDN w:val="0"/>
        <w:adjustRightInd w:val="0"/>
        <w:spacing w:after="0" w:line="360" w:lineRule="auto"/>
        <w:ind w:firstLine="709"/>
        <w:jc w:val="center"/>
        <w:outlineLvl w:val="0"/>
        <w:rPr>
          <w:rFonts w:ascii="Times New Roman" w:hAnsi="Times New Roman" w:cs="Times New Roman"/>
          <w:b/>
          <w:i/>
          <w:sz w:val="28"/>
          <w:szCs w:val="28"/>
        </w:rPr>
      </w:pPr>
      <w:r w:rsidRPr="001E40EE">
        <w:rPr>
          <w:rFonts w:ascii="Times New Roman" w:hAnsi="Times New Roman" w:cs="Times New Roman"/>
          <w:b/>
          <w:i/>
          <w:sz w:val="28"/>
          <w:szCs w:val="28"/>
        </w:rPr>
        <w:t>Ход занятия.</w:t>
      </w:r>
    </w:p>
    <w:p w:rsidR="001D42E7" w:rsidRPr="001E40EE" w:rsidRDefault="001D42E7" w:rsidP="001D42E7">
      <w:pPr>
        <w:suppressAutoHyphens/>
        <w:autoSpaceDE w:val="0"/>
        <w:autoSpaceDN w:val="0"/>
        <w:adjustRightInd w:val="0"/>
        <w:spacing w:after="0" w:line="360" w:lineRule="auto"/>
        <w:ind w:firstLine="709"/>
        <w:jc w:val="both"/>
        <w:rPr>
          <w:rFonts w:ascii="Times New Roman" w:hAnsi="Times New Roman" w:cs="Times New Roman"/>
          <w:i/>
          <w:sz w:val="28"/>
          <w:szCs w:val="28"/>
        </w:rPr>
      </w:pPr>
      <w:r w:rsidRPr="001E40EE">
        <w:rPr>
          <w:rFonts w:ascii="Times New Roman" w:hAnsi="Times New Roman" w:cs="Times New Roman"/>
          <w:i/>
          <w:sz w:val="28"/>
          <w:szCs w:val="28"/>
        </w:rPr>
        <w:t>Вводная часть.</w:t>
      </w:r>
    </w:p>
    <w:p w:rsidR="001D42E7" w:rsidRPr="001E40EE" w:rsidRDefault="001D42E7" w:rsidP="001D42E7">
      <w:pPr>
        <w:suppressAutoHyphens/>
        <w:autoSpaceDE w:val="0"/>
        <w:autoSpaceDN w:val="0"/>
        <w:adjustRightInd w:val="0"/>
        <w:spacing w:after="0" w:line="360" w:lineRule="auto"/>
        <w:ind w:firstLine="709"/>
        <w:jc w:val="both"/>
        <w:rPr>
          <w:rFonts w:ascii="Times New Roman" w:hAnsi="Times New Roman" w:cs="Times New Roman"/>
          <w:sz w:val="28"/>
          <w:szCs w:val="28"/>
        </w:rPr>
      </w:pPr>
      <w:r w:rsidRPr="001E40EE">
        <w:rPr>
          <w:rFonts w:ascii="Times New Roman" w:hAnsi="Times New Roman" w:cs="Times New Roman"/>
          <w:sz w:val="28"/>
          <w:szCs w:val="28"/>
        </w:rPr>
        <w:t>Работа с макетом микрорайона.</w:t>
      </w:r>
    </w:p>
    <w:p w:rsidR="001D42E7" w:rsidRPr="001E40EE" w:rsidRDefault="001D42E7" w:rsidP="001D42E7">
      <w:pPr>
        <w:suppressAutoHyphens/>
        <w:autoSpaceDE w:val="0"/>
        <w:autoSpaceDN w:val="0"/>
        <w:adjustRightInd w:val="0"/>
        <w:spacing w:after="0" w:line="360" w:lineRule="auto"/>
        <w:ind w:firstLine="709"/>
        <w:jc w:val="both"/>
        <w:rPr>
          <w:rFonts w:ascii="Times New Roman" w:hAnsi="Times New Roman" w:cs="Times New Roman"/>
          <w:sz w:val="28"/>
          <w:szCs w:val="28"/>
        </w:rPr>
      </w:pPr>
      <w:r w:rsidRPr="001E40EE">
        <w:rPr>
          <w:rFonts w:ascii="Times New Roman" w:hAnsi="Times New Roman" w:cs="Times New Roman"/>
          <w:sz w:val="28"/>
          <w:szCs w:val="28"/>
        </w:rPr>
        <w:t>Интеллектуальная разминка:  педагог предлагает учащимся описать дороги, которые им приходится часто переходить: характер их покрытия, количество проезжих частей, наличие трамвайных путей, разделительных полос и т.п. В ходе дальнейшей беседы учащимся предоставляется возможность высказать мнение о том, в чем заключается разница между такими понятиями, как проезжая часть, дорога и улица. В ходе беседы педагог обращает внимание детей на то, что дорога – это обустроенная или приспособленная и используемая для движения транспортных средств полоса земли, либо поверхность искусственного сооружения. Дорога включает в себя одну или несколько проезжих частей, а также трамвайные пути, тротуары, обочины и разделительные полосы при их наличии. Объясняет, что эти понятия и термины, кроме трамвайных путей, являются элементами дороги.</w:t>
      </w:r>
    </w:p>
    <w:p w:rsidR="001D42E7" w:rsidRPr="001E40EE" w:rsidRDefault="001D42E7" w:rsidP="001D42E7">
      <w:pPr>
        <w:suppressAutoHyphens/>
        <w:autoSpaceDE w:val="0"/>
        <w:autoSpaceDN w:val="0"/>
        <w:adjustRightInd w:val="0"/>
        <w:spacing w:after="0" w:line="360" w:lineRule="auto"/>
        <w:ind w:firstLine="709"/>
        <w:jc w:val="both"/>
        <w:rPr>
          <w:rFonts w:ascii="Times New Roman" w:hAnsi="Times New Roman" w:cs="Times New Roman"/>
          <w:i/>
          <w:sz w:val="28"/>
          <w:szCs w:val="28"/>
        </w:rPr>
      </w:pPr>
      <w:r w:rsidRPr="001E40EE">
        <w:rPr>
          <w:rFonts w:ascii="Times New Roman" w:hAnsi="Times New Roman" w:cs="Times New Roman"/>
          <w:i/>
          <w:sz w:val="28"/>
          <w:szCs w:val="28"/>
        </w:rPr>
        <w:t>Основная часть.</w:t>
      </w:r>
    </w:p>
    <w:p w:rsidR="001D42E7" w:rsidRPr="001E40EE" w:rsidRDefault="001D42E7" w:rsidP="00413409">
      <w:pPr>
        <w:pStyle w:val="a7"/>
        <w:numPr>
          <w:ilvl w:val="3"/>
          <w:numId w:val="159"/>
        </w:numPr>
        <w:suppressAutoHyphens/>
        <w:autoSpaceDE w:val="0"/>
        <w:autoSpaceDN w:val="0"/>
        <w:adjustRightInd w:val="0"/>
        <w:spacing w:after="0" w:line="360" w:lineRule="auto"/>
        <w:ind w:left="0" w:firstLine="709"/>
        <w:jc w:val="both"/>
        <w:rPr>
          <w:rFonts w:ascii="Times New Roman" w:hAnsi="Times New Roman" w:cs="Times New Roman"/>
          <w:sz w:val="28"/>
          <w:szCs w:val="28"/>
        </w:rPr>
      </w:pPr>
      <w:r w:rsidRPr="001E40EE">
        <w:rPr>
          <w:rFonts w:ascii="Times New Roman" w:hAnsi="Times New Roman" w:cs="Times New Roman"/>
          <w:sz w:val="28"/>
          <w:szCs w:val="28"/>
        </w:rPr>
        <w:t>Работа с интерактивным плакатом (демонстрация с пояснениями).</w:t>
      </w:r>
    </w:p>
    <w:p w:rsidR="001D42E7" w:rsidRPr="001E40EE" w:rsidRDefault="001D42E7" w:rsidP="001D42E7">
      <w:pPr>
        <w:suppressAutoHyphens/>
        <w:autoSpaceDE w:val="0"/>
        <w:autoSpaceDN w:val="0"/>
        <w:adjustRightInd w:val="0"/>
        <w:spacing w:after="0" w:line="360" w:lineRule="auto"/>
        <w:ind w:firstLine="709"/>
        <w:jc w:val="both"/>
        <w:rPr>
          <w:rFonts w:ascii="Times New Roman" w:hAnsi="Times New Roman" w:cs="Times New Roman"/>
          <w:sz w:val="28"/>
          <w:szCs w:val="28"/>
        </w:rPr>
      </w:pPr>
      <w:r w:rsidRPr="001E40EE">
        <w:rPr>
          <w:rFonts w:ascii="Times New Roman" w:hAnsi="Times New Roman" w:cs="Times New Roman"/>
          <w:sz w:val="28"/>
          <w:szCs w:val="28"/>
        </w:rPr>
        <w:t xml:space="preserve">Педагог рассказывает учащимся об истории дорог, о том, что существуют дороги с односторонним и двусторонним движением. Старые дороги были настолько узкими, что два встречных экипажа не могли на них разъехаться: одному приходилось съезжать на обочину и ждать, пока проедет другой. Поэтому с </w:t>
      </w:r>
      <w:r w:rsidRPr="001E40EE">
        <w:rPr>
          <w:rFonts w:ascii="Times New Roman" w:hAnsi="Times New Roman" w:cs="Times New Roman"/>
          <w:sz w:val="28"/>
          <w:szCs w:val="28"/>
          <w:lang w:val="en-US"/>
        </w:rPr>
        <w:t>XV</w:t>
      </w:r>
      <w:r w:rsidRPr="001E40EE">
        <w:rPr>
          <w:rFonts w:ascii="Times New Roman" w:hAnsi="Times New Roman" w:cs="Times New Roman"/>
          <w:sz w:val="28"/>
          <w:szCs w:val="28"/>
        </w:rPr>
        <w:t>–</w:t>
      </w:r>
      <w:r w:rsidRPr="001E40EE">
        <w:rPr>
          <w:rFonts w:ascii="Times New Roman" w:hAnsi="Times New Roman" w:cs="Times New Roman"/>
          <w:sz w:val="28"/>
          <w:szCs w:val="28"/>
          <w:lang w:val="en-US"/>
        </w:rPr>
        <w:t>XVI</w:t>
      </w:r>
      <w:r w:rsidRPr="001E40EE">
        <w:rPr>
          <w:rFonts w:ascii="Times New Roman" w:hAnsi="Times New Roman" w:cs="Times New Roman"/>
          <w:sz w:val="28"/>
          <w:szCs w:val="28"/>
        </w:rPr>
        <w:t xml:space="preserve"> веков в Италии стали делать дороги для проезда двух экипажей (карет), таким образом появилось двустороннее движение на дорогах. Переулок – это небольшая улица, обычно служащая поперечным соединением двух других улиц. Проезд – это </w:t>
      </w:r>
      <w:r w:rsidRPr="001E40EE">
        <w:rPr>
          <w:rFonts w:ascii="Times New Roman" w:hAnsi="Times New Roman" w:cs="Times New Roman"/>
          <w:sz w:val="28"/>
          <w:szCs w:val="28"/>
        </w:rPr>
        <w:lastRenderedPageBreak/>
        <w:t xml:space="preserve">место, где можно проехать. И еще одно определение – это переулок, улица, соединяющая две параллельные улицы. </w:t>
      </w:r>
    </w:p>
    <w:p w:rsidR="001D42E7" w:rsidRPr="001E40EE" w:rsidRDefault="001D42E7" w:rsidP="001D42E7">
      <w:pPr>
        <w:suppressAutoHyphens/>
        <w:autoSpaceDE w:val="0"/>
        <w:autoSpaceDN w:val="0"/>
        <w:adjustRightInd w:val="0"/>
        <w:spacing w:after="0" w:line="360" w:lineRule="auto"/>
        <w:ind w:firstLine="709"/>
        <w:jc w:val="both"/>
        <w:rPr>
          <w:rFonts w:ascii="Times New Roman" w:hAnsi="Times New Roman" w:cs="Times New Roman"/>
          <w:sz w:val="28"/>
          <w:szCs w:val="28"/>
        </w:rPr>
      </w:pPr>
      <w:r w:rsidRPr="001E40EE">
        <w:rPr>
          <w:rFonts w:ascii="Times New Roman" w:hAnsi="Times New Roman" w:cs="Times New Roman"/>
          <w:sz w:val="28"/>
          <w:szCs w:val="28"/>
        </w:rPr>
        <w:t>Правила перехода улиц. Чтобы перейти дорогу с односторонним движением, сначала нужно определить, в какую сторону движутся транспортные средства. Только после этого можно переходить дорогу, глядя в ту сторону, откуда могут появиться транспортные средства. К сожалению, случаи, когда водители нарушают правила проезда по дорогам с односторонним движением, – не такое уж редкое исключение. Поэтому переходя такую дорогу, все же необходимо проявить бдительность: перед тем как выйти на проезжую часть, следует посмотреть, нет ли опасности с той стороны, с которой, в общем-то, ее быть, в соответствии с правилами, не должно.</w:t>
      </w:r>
    </w:p>
    <w:p w:rsidR="001D42E7" w:rsidRPr="001E40EE" w:rsidRDefault="001D42E7" w:rsidP="001D42E7">
      <w:pPr>
        <w:suppressAutoHyphens/>
        <w:autoSpaceDE w:val="0"/>
        <w:autoSpaceDN w:val="0"/>
        <w:adjustRightInd w:val="0"/>
        <w:spacing w:after="0" w:line="360" w:lineRule="auto"/>
        <w:ind w:firstLine="709"/>
        <w:jc w:val="both"/>
        <w:rPr>
          <w:rFonts w:ascii="Times New Roman" w:hAnsi="Times New Roman" w:cs="Times New Roman"/>
          <w:spacing w:val="-6"/>
          <w:sz w:val="28"/>
          <w:szCs w:val="28"/>
        </w:rPr>
      </w:pPr>
      <w:r w:rsidRPr="001E40EE">
        <w:rPr>
          <w:rFonts w:ascii="Times New Roman" w:hAnsi="Times New Roman" w:cs="Times New Roman"/>
          <w:spacing w:val="-6"/>
          <w:sz w:val="28"/>
          <w:szCs w:val="28"/>
        </w:rPr>
        <w:t>Рассказ о тротуарах: об истории их появления, происхождении названия, а также о правилах движения по ним пешеходов, объяснение назначения обочин и кюветов.</w:t>
      </w:r>
    </w:p>
    <w:p w:rsidR="001D42E7" w:rsidRPr="001E40EE" w:rsidRDefault="001D42E7" w:rsidP="00413409">
      <w:pPr>
        <w:pStyle w:val="a7"/>
        <w:numPr>
          <w:ilvl w:val="3"/>
          <w:numId w:val="159"/>
        </w:numPr>
        <w:suppressAutoHyphens/>
        <w:autoSpaceDE w:val="0"/>
        <w:autoSpaceDN w:val="0"/>
        <w:adjustRightInd w:val="0"/>
        <w:spacing w:after="0" w:line="360" w:lineRule="auto"/>
        <w:ind w:left="0" w:firstLine="709"/>
        <w:jc w:val="both"/>
        <w:rPr>
          <w:rFonts w:ascii="Times New Roman" w:hAnsi="Times New Roman" w:cs="Times New Roman"/>
          <w:sz w:val="28"/>
          <w:szCs w:val="28"/>
        </w:rPr>
      </w:pPr>
      <w:r w:rsidRPr="001E40EE">
        <w:rPr>
          <w:rFonts w:ascii="Times New Roman" w:hAnsi="Times New Roman" w:cs="Times New Roman"/>
          <w:sz w:val="28"/>
          <w:szCs w:val="28"/>
        </w:rPr>
        <w:t>Закрепления изученного материала – прохождение тестирования «Дорога и ее элементы».</w:t>
      </w:r>
    </w:p>
    <w:p w:rsidR="001D42E7" w:rsidRPr="001E40EE" w:rsidRDefault="001D42E7" w:rsidP="001D42E7">
      <w:pPr>
        <w:tabs>
          <w:tab w:val="left" w:pos="720"/>
        </w:tabs>
        <w:autoSpaceDE w:val="0"/>
        <w:autoSpaceDN w:val="0"/>
        <w:adjustRightInd w:val="0"/>
        <w:spacing w:after="0" w:line="360" w:lineRule="auto"/>
        <w:ind w:firstLine="720"/>
        <w:jc w:val="both"/>
        <w:rPr>
          <w:rFonts w:ascii="Times New Roman" w:hAnsi="Times New Roman" w:cs="Times New Roman"/>
          <w:sz w:val="28"/>
          <w:szCs w:val="28"/>
        </w:rPr>
      </w:pPr>
      <w:r w:rsidRPr="001E40EE">
        <w:rPr>
          <w:rFonts w:ascii="Times New Roman" w:hAnsi="Times New Roman" w:cs="Times New Roman"/>
          <w:i/>
          <w:sz w:val="28"/>
          <w:szCs w:val="28"/>
        </w:rPr>
        <w:t xml:space="preserve"> Практическая часть</w:t>
      </w:r>
    </w:p>
    <w:p w:rsidR="001D42E7" w:rsidRPr="001E40EE" w:rsidRDefault="001D42E7" w:rsidP="001D42E7">
      <w:pPr>
        <w:tabs>
          <w:tab w:val="left" w:pos="720"/>
        </w:tabs>
        <w:autoSpaceDE w:val="0"/>
        <w:autoSpaceDN w:val="0"/>
        <w:adjustRightInd w:val="0"/>
        <w:spacing w:after="0" w:line="360" w:lineRule="auto"/>
        <w:ind w:firstLine="720"/>
        <w:jc w:val="both"/>
        <w:rPr>
          <w:rFonts w:ascii="Times New Roman" w:hAnsi="Times New Roman" w:cs="Times New Roman"/>
          <w:i/>
          <w:sz w:val="28"/>
          <w:szCs w:val="28"/>
        </w:rPr>
      </w:pPr>
      <w:r w:rsidRPr="001E40EE">
        <w:rPr>
          <w:rFonts w:ascii="Times New Roman" w:hAnsi="Times New Roman" w:cs="Times New Roman"/>
          <w:sz w:val="28"/>
          <w:szCs w:val="28"/>
        </w:rPr>
        <w:t>Групповая проектная деятельность в интерактивной конструкторской среде– составление плана прилегающей к школе (учреждению дополнительного образов</w:t>
      </w:r>
      <w:r w:rsidRPr="001E40EE">
        <w:rPr>
          <w:rFonts w:ascii="Times New Roman" w:hAnsi="Times New Roman" w:cs="Times New Roman"/>
          <w:sz w:val="28"/>
          <w:szCs w:val="28"/>
        </w:rPr>
        <w:t>а</w:t>
      </w:r>
      <w:r w:rsidRPr="001E40EE">
        <w:rPr>
          <w:rFonts w:ascii="Times New Roman" w:hAnsi="Times New Roman" w:cs="Times New Roman"/>
          <w:sz w:val="28"/>
          <w:szCs w:val="28"/>
        </w:rPr>
        <w:t xml:space="preserve">ния) территории. </w:t>
      </w:r>
    </w:p>
    <w:p w:rsidR="001D42E7" w:rsidRPr="001E40EE" w:rsidRDefault="001D42E7" w:rsidP="001D42E7">
      <w:pPr>
        <w:tabs>
          <w:tab w:val="left" w:pos="720"/>
        </w:tabs>
        <w:suppressAutoHyphens/>
        <w:spacing w:after="0" w:line="360" w:lineRule="auto"/>
        <w:ind w:firstLine="720"/>
        <w:jc w:val="both"/>
        <w:rPr>
          <w:rFonts w:ascii="Times New Roman" w:hAnsi="Times New Roman" w:cs="Times New Roman"/>
          <w:sz w:val="28"/>
          <w:szCs w:val="28"/>
        </w:rPr>
      </w:pPr>
    </w:p>
    <w:p w:rsidR="001D42E7" w:rsidRPr="001E40EE" w:rsidRDefault="001D42E7" w:rsidP="00413409">
      <w:pPr>
        <w:pStyle w:val="a7"/>
        <w:numPr>
          <w:ilvl w:val="3"/>
          <w:numId w:val="162"/>
        </w:numPr>
        <w:tabs>
          <w:tab w:val="left" w:pos="720"/>
        </w:tabs>
        <w:suppressAutoHyphens/>
        <w:spacing w:after="0" w:line="360" w:lineRule="auto"/>
        <w:ind w:left="0" w:firstLine="720"/>
        <w:jc w:val="center"/>
        <w:rPr>
          <w:rFonts w:ascii="Times New Roman" w:hAnsi="Times New Roman" w:cs="Times New Roman"/>
          <w:b/>
          <w:i/>
          <w:sz w:val="28"/>
          <w:szCs w:val="28"/>
        </w:rPr>
      </w:pPr>
      <w:r w:rsidRPr="001E40EE">
        <w:rPr>
          <w:rFonts w:ascii="Times New Roman" w:hAnsi="Times New Roman" w:cs="Times New Roman"/>
          <w:b/>
          <w:i/>
          <w:sz w:val="28"/>
          <w:szCs w:val="28"/>
        </w:rPr>
        <w:t>Практическая деятельность</w:t>
      </w:r>
    </w:p>
    <w:p w:rsidR="001D42E7" w:rsidRPr="001E40EE" w:rsidRDefault="001D42E7" w:rsidP="00AE29CA">
      <w:pPr>
        <w:tabs>
          <w:tab w:val="left" w:pos="720"/>
        </w:tabs>
        <w:spacing w:after="0" w:line="360" w:lineRule="auto"/>
        <w:ind w:firstLine="720"/>
        <w:jc w:val="center"/>
        <w:outlineLvl w:val="0"/>
        <w:rPr>
          <w:rFonts w:ascii="Times New Roman" w:hAnsi="Times New Roman" w:cs="Times New Roman"/>
          <w:b/>
          <w:i/>
          <w:sz w:val="28"/>
          <w:szCs w:val="28"/>
        </w:rPr>
      </w:pPr>
      <w:r w:rsidRPr="001E40EE">
        <w:rPr>
          <w:rFonts w:ascii="Times New Roman" w:hAnsi="Times New Roman" w:cs="Times New Roman"/>
          <w:b/>
          <w:i/>
          <w:sz w:val="28"/>
          <w:szCs w:val="28"/>
        </w:rPr>
        <w:t>Игровой настольный модуль «Наш район»</w:t>
      </w:r>
    </w:p>
    <w:p w:rsidR="001D42E7" w:rsidRPr="001E40EE" w:rsidRDefault="001D42E7" w:rsidP="001D42E7">
      <w:pPr>
        <w:tabs>
          <w:tab w:val="left" w:pos="720"/>
        </w:tabs>
        <w:suppressAutoHyphens/>
        <w:spacing w:after="0" w:line="360" w:lineRule="auto"/>
        <w:ind w:firstLine="720"/>
        <w:jc w:val="both"/>
        <w:rPr>
          <w:rFonts w:ascii="Times New Roman" w:hAnsi="Times New Roman" w:cs="Times New Roman"/>
          <w:sz w:val="28"/>
          <w:szCs w:val="28"/>
        </w:rPr>
      </w:pPr>
    </w:p>
    <w:p w:rsidR="001D42E7" w:rsidRPr="001E40EE" w:rsidRDefault="001D42E7" w:rsidP="00AE29CA">
      <w:pPr>
        <w:tabs>
          <w:tab w:val="left" w:pos="720"/>
        </w:tabs>
        <w:suppressAutoHyphens/>
        <w:spacing w:after="0" w:line="360" w:lineRule="auto"/>
        <w:ind w:firstLine="709"/>
        <w:jc w:val="both"/>
        <w:outlineLvl w:val="0"/>
        <w:rPr>
          <w:rFonts w:ascii="Times New Roman" w:hAnsi="Times New Roman" w:cs="Times New Roman"/>
          <w:b/>
          <w:i/>
          <w:sz w:val="28"/>
          <w:szCs w:val="28"/>
        </w:rPr>
      </w:pPr>
      <w:r w:rsidRPr="001E40EE">
        <w:rPr>
          <w:rFonts w:ascii="Times New Roman" w:hAnsi="Times New Roman" w:cs="Times New Roman"/>
          <w:b/>
          <w:i/>
          <w:sz w:val="28"/>
          <w:szCs w:val="28"/>
        </w:rPr>
        <w:t>Задачи:</w:t>
      </w:r>
    </w:p>
    <w:p w:rsidR="001D42E7" w:rsidRPr="001E40EE" w:rsidRDefault="001D42E7" w:rsidP="001D42E7">
      <w:pPr>
        <w:tabs>
          <w:tab w:val="left" w:pos="1134"/>
        </w:tabs>
        <w:suppressAutoHyphens/>
        <w:spacing w:after="0" w:line="360" w:lineRule="auto"/>
        <w:ind w:firstLine="709"/>
        <w:jc w:val="both"/>
        <w:rPr>
          <w:rFonts w:ascii="Times New Roman" w:hAnsi="Times New Roman" w:cs="Times New Roman"/>
          <w:sz w:val="28"/>
          <w:szCs w:val="28"/>
        </w:rPr>
      </w:pPr>
      <w:r w:rsidRPr="001E40EE">
        <w:rPr>
          <w:rFonts w:ascii="Times New Roman" w:hAnsi="Times New Roman" w:cs="Times New Roman"/>
          <w:sz w:val="28"/>
          <w:szCs w:val="28"/>
        </w:rPr>
        <w:t>1. Овладение правилами дорожного движения как средством ориентирования в дорожной среде.</w:t>
      </w:r>
    </w:p>
    <w:p w:rsidR="001D42E7" w:rsidRPr="001E40EE" w:rsidRDefault="001D42E7" w:rsidP="001D42E7">
      <w:pPr>
        <w:tabs>
          <w:tab w:val="left" w:pos="1134"/>
        </w:tabs>
        <w:suppressAutoHyphens/>
        <w:spacing w:after="0" w:line="360" w:lineRule="auto"/>
        <w:ind w:firstLine="709"/>
        <w:jc w:val="both"/>
        <w:rPr>
          <w:rFonts w:ascii="Times New Roman" w:hAnsi="Times New Roman" w:cs="Times New Roman"/>
          <w:sz w:val="28"/>
          <w:szCs w:val="28"/>
        </w:rPr>
      </w:pPr>
      <w:r w:rsidRPr="001E40EE">
        <w:rPr>
          <w:rFonts w:ascii="Times New Roman" w:hAnsi="Times New Roman" w:cs="Times New Roman"/>
          <w:sz w:val="28"/>
          <w:szCs w:val="28"/>
        </w:rPr>
        <w:t>2. Формирование способности выстраивать эффективные маршруты для достижения цели.</w:t>
      </w:r>
    </w:p>
    <w:p w:rsidR="001D42E7" w:rsidRPr="001E40EE" w:rsidRDefault="001D42E7" w:rsidP="001D42E7">
      <w:pPr>
        <w:tabs>
          <w:tab w:val="left" w:pos="1134"/>
        </w:tabs>
        <w:suppressAutoHyphens/>
        <w:spacing w:after="0" w:line="360" w:lineRule="auto"/>
        <w:ind w:firstLine="709"/>
        <w:jc w:val="both"/>
        <w:rPr>
          <w:rFonts w:ascii="Times New Roman" w:hAnsi="Times New Roman" w:cs="Times New Roman"/>
          <w:sz w:val="28"/>
          <w:szCs w:val="28"/>
        </w:rPr>
      </w:pPr>
      <w:r w:rsidRPr="001E40EE">
        <w:rPr>
          <w:rFonts w:ascii="Times New Roman" w:hAnsi="Times New Roman" w:cs="Times New Roman"/>
          <w:sz w:val="28"/>
          <w:szCs w:val="28"/>
        </w:rPr>
        <w:t>3. Понимание и правильное применение правил дорожного движения.</w:t>
      </w:r>
    </w:p>
    <w:p w:rsidR="001D42E7" w:rsidRPr="001E40EE" w:rsidRDefault="001D42E7" w:rsidP="001D42E7">
      <w:pPr>
        <w:tabs>
          <w:tab w:val="left" w:pos="1134"/>
        </w:tabs>
        <w:suppressAutoHyphens/>
        <w:spacing w:after="0" w:line="360" w:lineRule="auto"/>
        <w:ind w:firstLine="709"/>
        <w:jc w:val="both"/>
        <w:rPr>
          <w:rFonts w:ascii="Times New Roman" w:hAnsi="Times New Roman" w:cs="Times New Roman"/>
          <w:sz w:val="28"/>
          <w:szCs w:val="28"/>
        </w:rPr>
      </w:pPr>
      <w:r w:rsidRPr="001E40EE">
        <w:rPr>
          <w:rFonts w:ascii="Times New Roman" w:hAnsi="Times New Roman" w:cs="Times New Roman"/>
          <w:sz w:val="28"/>
          <w:szCs w:val="28"/>
        </w:rPr>
        <w:lastRenderedPageBreak/>
        <w:t>4.  Развитие способности учитывать действия и намерения других субъектов дорожного движения.</w:t>
      </w:r>
    </w:p>
    <w:p w:rsidR="001D42E7" w:rsidRPr="001E40EE" w:rsidRDefault="001D42E7" w:rsidP="001D42E7">
      <w:pPr>
        <w:tabs>
          <w:tab w:val="left" w:pos="1134"/>
        </w:tabs>
        <w:suppressAutoHyphens/>
        <w:spacing w:after="0" w:line="360" w:lineRule="auto"/>
        <w:ind w:firstLine="709"/>
        <w:jc w:val="both"/>
        <w:rPr>
          <w:rFonts w:ascii="Times New Roman" w:hAnsi="Times New Roman" w:cs="Times New Roman"/>
          <w:sz w:val="28"/>
          <w:szCs w:val="28"/>
        </w:rPr>
      </w:pPr>
    </w:p>
    <w:p w:rsidR="001D42E7" w:rsidRPr="001E40EE" w:rsidRDefault="001D42E7" w:rsidP="00AE29CA">
      <w:pPr>
        <w:tabs>
          <w:tab w:val="left" w:pos="720"/>
        </w:tabs>
        <w:suppressAutoHyphens/>
        <w:spacing w:after="0" w:line="360" w:lineRule="auto"/>
        <w:ind w:firstLine="709"/>
        <w:jc w:val="both"/>
        <w:outlineLvl w:val="0"/>
        <w:rPr>
          <w:rFonts w:ascii="Times New Roman" w:hAnsi="Times New Roman" w:cs="Times New Roman"/>
          <w:b/>
          <w:i/>
          <w:sz w:val="28"/>
          <w:szCs w:val="28"/>
        </w:rPr>
      </w:pPr>
      <w:r w:rsidRPr="001E40EE">
        <w:rPr>
          <w:rFonts w:ascii="Times New Roman" w:hAnsi="Times New Roman" w:cs="Times New Roman"/>
          <w:b/>
          <w:i/>
          <w:sz w:val="28"/>
          <w:szCs w:val="28"/>
        </w:rPr>
        <w:t>Описание</w:t>
      </w:r>
    </w:p>
    <w:p w:rsidR="001D42E7" w:rsidRPr="001E40EE" w:rsidRDefault="001D42E7" w:rsidP="001D42E7">
      <w:pPr>
        <w:tabs>
          <w:tab w:val="left" w:pos="720"/>
        </w:tabs>
        <w:suppressAutoHyphens/>
        <w:spacing w:after="0" w:line="360" w:lineRule="auto"/>
        <w:ind w:firstLine="709"/>
        <w:jc w:val="both"/>
        <w:rPr>
          <w:rFonts w:ascii="Times New Roman" w:hAnsi="Times New Roman" w:cs="Times New Roman"/>
          <w:sz w:val="28"/>
          <w:szCs w:val="28"/>
        </w:rPr>
      </w:pPr>
      <w:r w:rsidRPr="001E40EE">
        <w:rPr>
          <w:rFonts w:ascii="Times New Roman" w:hAnsi="Times New Roman" w:cs="Times New Roman"/>
          <w:sz w:val="28"/>
          <w:szCs w:val="28"/>
        </w:rPr>
        <w:t xml:space="preserve">Игровой настольный модуль «Наш район» рассчитан на предоставление возможности участникам отрядов ЮИД построить собственный маршрут движения в условиях современного города. Для ориентирования игрокам необходимы знания дорожных знаков, дорожной разметки и других элементов правил дорожного движения. Игра предназначена для детей 11–15 лет. </w:t>
      </w:r>
    </w:p>
    <w:p w:rsidR="001D42E7" w:rsidRPr="001E40EE" w:rsidRDefault="001D42E7" w:rsidP="001D42E7">
      <w:pPr>
        <w:tabs>
          <w:tab w:val="left" w:pos="720"/>
        </w:tabs>
        <w:suppressAutoHyphens/>
        <w:spacing w:after="0" w:line="360" w:lineRule="auto"/>
        <w:ind w:firstLine="709"/>
        <w:jc w:val="both"/>
        <w:rPr>
          <w:rFonts w:ascii="Times New Roman" w:hAnsi="Times New Roman" w:cs="Times New Roman"/>
          <w:sz w:val="28"/>
          <w:szCs w:val="28"/>
        </w:rPr>
      </w:pPr>
      <w:r w:rsidRPr="001E40EE">
        <w:rPr>
          <w:rFonts w:ascii="Times New Roman" w:hAnsi="Times New Roman" w:cs="Times New Roman"/>
          <w:sz w:val="28"/>
          <w:szCs w:val="28"/>
        </w:rPr>
        <w:t xml:space="preserve">Увлекательность и динамичность игры позволяет применять ее в качестве демонстрационного варианта и средства практической отработки навыков и умений. Темой игры являются правила дорожного движения для водителей, однако основной целью игры является не изучение данных правил во всех их подробностях, а возможность для ребенка поставить себя на место водителя, понять, по какой логике тот действует. Это необходимо школьникам для того, чтобы в дальнейшем принимать участие в дорожном движении в качестве пешеходов. В игровом режиме ребенок легко может представить себя тем, кем не может являться в жизни (в данном случае водителем). Опыт игры остается у участника в виде впечатлений и воспоминаний прожитых ситуаций и может быть использован в повседневном движении по городу. </w:t>
      </w:r>
    </w:p>
    <w:p w:rsidR="001D42E7" w:rsidRPr="001E40EE" w:rsidRDefault="001D42E7" w:rsidP="00AE29CA">
      <w:pPr>
        <w:tabs>
          <w:tab w:val="left" w:pos="720"/>
        </w:tabs>
        <w:suppressAutoHyphens/>
        <w:spacing w:after="0" w:line="360" w:lineRule="auto"/>
        <w:ind w:firstLine="709"/>
        <w:jc w:val="both"/>
        <w:outlineLvl w:val="0"/>
        <w:rPr>
          <w:rFonts w:ascii="Times New Roman" w:hAnsi="Times New Roman" w:cs="Times New Roman"/>
          <w:b/>
          <w:i/>
          <w:sz w:val="28"/>
          <w:szCs w:val="28"/>
        </w:rPr>
      </w:pPr>
      <w:r w:rsidRPr="001E40EE">
        <w:rPr>
          <w:rFonts w:ascii="Times New Roman" w:hAnsi="Times New Roman" w:cs="Times New Roman"/>
          <w:b/>
          <w:i/>
          <w:sz w:val="28"/>
          <w:szCs w:val="28"/>
        </w:rPr>
        <w:t>Ход игры</w:t>
      </w:r>
    </w:p>
    <w:p w:rsidR="001D42E7" w:rsidRPr="001E40EE" w:rsidRDefault="001D42E7" w:rsidP="001D42E7">
      <w:pPr>
        <w:tabs>
          <w:tab w:val="left" w:pos="720"/>
        </w:tabs>
        <w:suppressAutoHyphens/>
        <w:spacing w:after="0" w:line="360" w:lineRule="auto"/>
        <w:ind w:firstLine="709"/>
        <w:jc w:val="both"/>
        <w:rPr>
          <w:rFonts w:ascii="Times New Roman" w:hAnsi="Times New Roman" w:cs="Times New Roman"/>
          <w:spacing w:val="-6"/>
          <w:sz w:val="28"/>
          <w:szCs w:val="28"/>
        </w:rPr>
      </w:pPr>
      <w:r w:rsidRPr="001E40EE">
        <w:rPr>
          <w:rFonts w:ascii="Times New Roman" w:hAnsi="Times New Roman" w:cs="Times New Roman"/>
          <w:sz w:val="28"/>
          <w:szCs w:val="28"/>
        </w:rPr>
        <w:t xml:space="preserve">Суть игры состоит в следующем. Игрокам предлагается поле, представляющее из себя карту близлежащего микрорайона. </w:t>
      </w:r>
      <w:r w:rsidRPr="001E40EE">
        <w:rPr>
          <w:rFonts w:ascii="Times New Roman" w:hAnsi="Times New Roman" w:cs="Times New Roman"/>
          <w:spacing w:val="-6"/>
          <w:sz w:val="28"/>
          <w:szCs w:val="28"/>
        </w:rPr>
        <w:t xml:space="preserve">Игроки по очереди передвигают свое транспортное средство по выбранному ими маршруту. Во время совершения хода одним игроком другие игроки выполняют обязанности инспекторов ГИБДД. </w:t>
      </w:r>
    </w:p>
    <w:p w:rsidR="001D42E7" w:rsidRPr="001E40EE" w:rsidRDefault="001D42E7" w:rsidP="001D42E7">
      <w:pPr>
        <w:tabs>
          <w:tab w:val="left" w:pos="720"/>
        </w:tabs>
        <w:suppressAutoHyphens/>
        <w:spacing w:after="0" w:line="360" w:lineRule="auto"/>
        <w:ind w:firstLine="709"/>
        <w:jc w:val="both"/>
        <w:rPr>
          <w:rFonts w:ascii="Times New Roman" w:hAnsi="Times New Roman" w:cs="Times New Roman"/>
          <w:spacing w:val="-6"/>
          <w:sz w:val="28"/>
          <w:szCs w:val="28"/>
        </w:rPr>
      </w:pPr>
      <w:r w:rsidRPr="001E40EE">
        <w:rPr>
          <w:rFonts w:ascii="Times New Roman" w:hAnsi="Times New Roman" w:cs="Times New Roman"/>
          <w:spacing w:val="-6"/>
          <w:sz w:val="28"/>
          <w:szCs w:val="28"/>
        </w:rPr>
        <w:t xml:space="preserve">Если совершающий ход игрок нарушает правила дорожного движения, каждый из других игроков имеет право выдать штрафную квитанцию (одно нарушение – одна квитанция). Выдача штрафной квитанции должна быть обоснована и одобрена ведущим игры. </w:t>
      </w:r>
    </w:p>
    <w:p w:rsidR="001D42E7" w:rsidRPr="001E40EE" w:rsidRDefault="001D42E7" w:rsidP="001D42E7">
      <w:pPr>
        <w:tabs>
          <w:tab w:val="left" w:pos="720"/>
        </w:tabs>
        <w:suppressAutoHyphens/>
        <w:spacing w:after="0" w:line="360" w:lineRule="auto"/>
        <w:ind w:firstLine="709"/>
        <w:jc w:val="both"/>
        <w:rPr>
          <w:rFonts w:ascii="Times New Roman" w:hAnsi="Times New Roman" w:cs="Times New Roman"/>
          <w:sz w:val="28"/>
          <w:szCs w:val="28"/>
        </w:rPr>
      </w:pPr>
      <w:r w:rsidRPr="001E40EE">
        <w:rPr>
          <w:rFonts w:ascii="Times New Roman" w:hAnsi="Times New Roman" w:cs="Times New Roman"/>
          <w:sz w:val="28"/>
          <w:szCs w:val="28"/>
        </w:rPr>
        <w:lastRenderedPageBreak/>
        <w:t>Игрок, первым пришедший в свой пункт назначения, получает призовые очки. Штрафные квитанции уменьшают сумму призовых очков. Победителем считается игрок, набравший наибольшее количество очков.</w:t>
      </w:r>
    </w:p>
    <w:p w:rsidR="001D42E7" w:rsidRPr="001E40EE" w:rsidRDefault="001D42E7" w:rsidP="001D42E7">
      <w:pPr>
        <w:tabs>
          <w:tab w:val="left" w:pos="720"/>
        </w:tabs>
        <w:suppressAutoHyphens/>
        <w:spacing w:after="0" w:line="360" w:lineRule="auto"/>
        <w:ind w:firstLine="709"/>
        <w:jc w:val="both"/>
        <w:rPr>
          <w:rFonts w:ascii="Times New Roman" w:hAnsi="Times New Roman" w:cs="Times New Roman"/>
          <w:sz w:val="28"/>
          <w:szCs w:val="28"/>
        </w:rPr>
      </w:pPr>
      <w:r w:rsidRPr="001E40EE">
        <w:rPr>
          <w:rFonts w:ascii="Times New Roman" w:hAnsi="Times New Roman" w:cs="Times New Roman"/>
          <w:sz w:val="28"/>
          <w:szCs w:val="28"/>
        </w:rPr>
        <w:t xml:space="preserve">Таким образом, игра предоставляет возможность ребенку построить собственный маршрут на транспортном средстве в условиях современного города. Для движения в игровом городе игроки применяют знания дорожных знаков  и общих принципов движения в городской среде на автотранспорте, а также первоначальные навыки ориентирования в городе. В процессе игры у школьников развивается умение осознанно пользоваться этими навыками, а применение знаний правил дорожного движения становится интересной задачей. </w:t>
      </w:r>
    </w:p>
    <w:p w:rsidR="001D42E7" w:rsidRPr="001E40EE" w:rsidRDefault="001D42E7" w:rsidP="001D42E7">
      <w:pPr>
        <w:tabs>
          <w:tab w:val="left" w:pos="720"/>
        </w:tabs>
        <w:suppressAutoHyphens/>
        <w:spacing w:after="0" w:line="360" w:lineRule="auto"/>
        <w:ind w:firstLine="709"/>
        <w:jc w:val="both"/>
        <w:rPr>
          <w:rFonts w:ascii="Times New Roman" w:hAnsi="Times New Roman" w:cs="Times New Roman"/>
          <w:sz w:val="28"/>
          <w:szCs w:val="28"/>
        </w:rPr>
      </w:pPr>
    </w:p>
    <w:p w:rsidR="001D42E7" w:rsidRPr="001E40EE" w:rsidRDefault="001D42E7" w:rsidP="00413409">
      <w:pPr>
        <w:pStyle w:val="a7"/>
        <w:numPr>
          <w:ilvl w:val="3"/>
          <w:numId w:val="162"/>
        </w:numPr>
        <w:suppressAutoHyphens/>
        <w:spacing w:after="0" w:line="360" w:lineRule="auto"/>
        <w:ind w:left="0" w:firstLine="0"/>
        <w:jc w:val="center"/>
        <w:rPr>
          <w:rFonts w:ascii="Times New Roman" w:hAnsi="Times New Roman" w:cs="Times New Roman"/>
          <w:b/>
          <w:sz w:val="28"/>
          <w:szCs w:val="28"/>
        </w:rPr>
      </w:pPr>
      <w:r w:rsidRPr="001E40EE">
        <w:rPr>
          <w:rFonts w:ascii="Times New Roman" w:hAnsi="Times New Roman" w:cs="Times New Roman"/>
          <w:b/>
          <w:sz w:val="28"/>
          <w:szCs w:val="28"/>
        </w:rPr>
        <w:t>Сценарий досуга для подготовительной группы детского сада</w:t>
      </w:r>
    </w:p>
    <w:p w:rsidR="001D42E7" w:rsidRPr="001E40EE" w:rsidRDefault="001D42E7" w:rsidP="001D42E7">
      <w:pPr>
        <w:spacing w:after="0" w:line="360" w:lineRule="auto"/>
        <w:jc w:val="center"/>
        <w:rPr>
          <w:rFonts w:ascii="Times New Roman" w:hAnsi="Times New Roman" w:cs="Times New Roman"/>
          <w:b/>
          <w:sz w:val="28"/>
          <w:szCs w:val="28"/>
        </w:rPr>
      </w:pPr>
      <w:r w:rsidRPr="001E40EE">
        <w:rPr>
          <w:rFonts w:ascii="Times New Roman" w:hAnsi="Times New Roman" w:cs="Times New Roman"/>
          <w:b/>
          <w:sz w:val="28"/>
          <w:szCs w:val="28"/>
        </w:rPr>
        <w:t>«Красный, желтый, зеленый»</w:t>
      </w:r>
    </w:p>
    <w:p w:rsidR="001D42E7" w:rsidRPr="001E40EE" w:rsidRDefault="001D42E7" w:rsidP="001D42E7">
      <w:pPr>
        <w:spacing w:after="0" w:line="360" w:lineRule="auto"/>
        <w:jc w:val="center"/>
        <w:rPr>
          <w:rFonts w:ascii="Times New Roman" w:hAnsi="Times New Roman" w:cs="Times New Roman"/>
          <w:sz w:val="28"/>
          <w:szCs w:val="28"/>
        </w:rPr>
      </w:pPr>
      <w:r w:rsidRPr="001E40EE">
        <w:rPr>
          <w:rFonts w:ascii="Times New Roman" w:hAnsi="Times New Roman" w:cs="Times New Roman"/>
          <w:sz w:val="28"/>
          <w:szCs w:val="28"/>
        </w:rPr>
        <w:t>(шефская работа отрядов ЮИД)</w:t>
      </w:r>
    </w:p>
    <w:p w:rsidR="001D42E7" w:rsidRPr="001E40EE" w:rsidRDefault="001D42E7" w:rsidP="001D42E7">
      <w:pPr>
        <w:spacing w:after="0" w:line="360" w:lineRule="auto"/>
        <w:ind w:firstLine="709"/>
        <w:jc w:val="both"/>
        <w:rPr>
          <w:rFonts w:ascii="Times New Roman" w:hAnsi="Times New Roman" w:cs="Times New Roman"/>
          <w:b/>
          <w:i/>
          <w:sz w:val="28"/>
          <w:szCs w:val="28"/>
        </w:rPr>
      </w:pPr>
    </w:p>
    <w:p w:rsidR="001D42E7" w:rsidRPr="001E40EE" w:rsidRDefault="001D42E7" w:rsidP="001D42E7">
      <w:pPr>
        <w:spacing w:after="0" w:line="360" w:lineRule="auto"/>
        <w:ind w:firstLine="709"/>
        <w:jc w:val="both"/>
        <w:rPr>
          <w:rFonts w:ascii="Times New Roman" w:hAnsi="Times New Roman" w:cs="Times New Roman"/>
          <w:b/>
          <w:i/>
          <w:sz w:val="28"/>
          <w:szCs w:val="28"/>
        </w:rPr>
      </w:pPr>
      <w:r w:rsidRPr="001E40EE">
        <w:rPr>
          <w:rFonts w:ascii="Times New Roman" w:hAnsi="Times New Roman" w:cs="Times New Roman"/>
          <w:b/>
          <w:i/>
          <w:sz w:val="28"/>
          <w:szCs w:val="28"/>
        </w:rPr>
        <w:t xml:space="preserve">Задачи </w:t>
      </w:r>
      <w:r w:rsidRPr="001E40EE">
        <w:rPr>
          <w:rFonts w:ascii="Times New Roman" w:hAnsi="Times New Roman" w:cs="Times New Roman"/>
          <w:sz w:val="28"/>
          <w:szCs w:val="28"/>
        </w:rPr>
        <w:t>(для участников отрядов ЮИД при проведении досуга в ДОУ).</w:t>
      </w:r>
    </w:p>
    <w:p w:rsidR="001D42E7" w:rsidRPr="001E40EE" w:rsidRDefault="001D42E7" w:rsidP="00413409">
      <w:pPr>
        <w:pStyle w:val="a7"/>
        <w:numPr>
          <w:ilvl w:val="0"/>
          <w:numId w:val="212"/>
        </w:numPr>
        <w:suppressAutoHyphens/>
        <w:spacing w:after="0" w:line="360" w:lineRule="auto"/>
        <w:jc w:val="both"/>
        <w:rPr>
          <w:rFonts w:ascii="Times New Roman" w:hAnsi="Times New Roman" w:cs="Times New Roman"/>
          <w:color w:val="000000"/>
          <w:sz w:val="28"/>
          <w:szCs w:val="28"/>
          <w:lang w:eastAsia="ru-RU"/>
        </w:rPr>
      </w:pPr>
      <w:r w:rsidRPr="001E40EE">
        <w:rPr>
          <w:rFonts w:ascii="Times New Roman" w:hAnsi="Times New Roman" w:cs="Times New Roman"/>
          <w:color w:val="000000"/>
          <w:sz w:val="28"/>
          <w:szCs w:val="28"/>
          <w:lang w:eastAsia="ru-RU"/>
        </w:rPr>
        <w:t>Воспитание активных агитаторов безопасности дорожного движения.</w:t>
      </w:r>
    </w:p>
    <w:p w:rsidR="001D42E7" w:rsidRPr="001E40EE" w:rsidRDefault="001D42E7" w:rsidP="00413409">
      <w:pPr>
        <w:pStyle w:val="a7"/>
        <w:numPr>
          <w:ilvl w:val="0"/>
          <w:numId w:val="212"/>
        </w:numPr>
        <w:suppressAutoHyphens/>
        <w:spacing w:after="0" w:line="360" w:lineRule="auto"/>
        <w:jc w:val="both"/>
        <w:rPr>
          <w:rFonts w:ascii="Times New Roman" w:hAnsi="Times New Roman" w:cs="Times New Roman"/>
          <w:color w:val="000000"/>
          <w:sz w:val="28"/>
          <w:szCs w:val="28"/>
          <w:lang w:eastAsia="ru-RU"/>
        </w:rPr>
      </w:pPr>
      <w:r w:rsidRPr="001E40EE">
        <w:rPr>
          <w:rFonts w:ascii="Times New Roman" w:hAnsi="Times New Roman" w:cs="Times New Roman"/>
          <w:color w:val="000000"/>
          <w:sz w:val="28"/>
          <w:szCs w:val="28"/>
          <w:lang w:eastAsia="ru-RU"/>
        </w:rPr>
        <w:t xml:space="preserve"> Закрепление и систематизация знаний, полученных участниками отрядов ЮИД в процессе обучения.</w:t>
      </w:r>
    </w:p>
    <w:p w:rsidR="001D42E7" w:rsidRPr="001E40EE" w:rsidRDefault="001D42E7" w:rsidP="00413409">
      <w:pPr>
        <w:pStyle w:val="a7"/>
        <w:numPr>
          <w:ilvl w:val="0"/>
          <w:numId w:val="212"/>
        </w:numPr>
        <w:suppressAutoHyphens/>
        <w:spacing w:after="0" w:line="360" w:lineRule="auto"/>
        <w:jc w:val="both"/>
        <w:rPr>
          <w:rFonts w:ascii="Times New Roman" w:hAnsi="Times New Roman" w:cs="Times New Roman"/>
          <w:color w:val="000000"/>
          <w:sz w:val="28"/>
          <w:szCs w:val="28"/>
          <w:lang w:eastAsia="ru-RU"/>
        </w:rPr>
      </w:pPr>
      <w:r w:rsidRPr="001E40EE">
        <w:rPr>
          <w:rFonts w:ascii="Times New Roman" w:hAnsi="Times New Roman" w:cs="Times New Roman"/>
          <w:color w:val="000000"/>
          <w:sz w:val="28"/>
          <w:szCs w:val="28"/>
          <w:lang w:eastAsia="ru-RU"/>
        </w:rPr>
        <w:t>Изучение основ безопасного поведения на дорогах и выработка практических навыков, необходимых участникам дорожного движения.</w:t>
      </w:r>
    </w:p>
    <w:p w:rsidR="001D42E7" w:rsidRPr="001E40EE" w:rsidRDefault="001D42E7" w:rsidP="001D42E7">
      <w:pPr>
        <w:pStyle w:val="a7"/>
        <w:spacing w:line="360" w:lineRule="auto"/>
        <w:ind w:left="1069"/>
        <w:jc w:val="both"/>
        <w:rPr>
          <w:rFonts w:ascii="Times New Roman" w:hAnsi="Times New Roman" w:cs="Times New Roman"/>
          <w:color w:val="000000"/>
          <w:sz w:val="28"/>
          <w:szCs w:val="28"/>
          <w:lang w:eastAsia="ru-RU"/>
        </w:rPr>
      </w:pPr>
    </w:p>
    <w:p w:rsidR="001D42E7" w:rsidRPr="001E40EE" w:rsidRDefault="001D42E7" w:rsidP="00AE29CA">
      <w:pPr>
        <w:spacing w:after="0" w:line="360" w:lineRule="auto"/>
        <w:ind w:firstLine="709"/>
        <w:jc w:val="both"/>
        <w:outlineLvl w:val="0"/>
        <w:rPr>
          <w:rFonts w:ascii="Times New Roman" w:hAnsi="Times New Roman" w:cs="Times New Roman"/>
          <w:b/>
          <w:i/>
          <w:sz w:val="28"/>
          <w:szCs w:val="28"/>
        </w:rPr>
      </w:pPr>
      <w:r w:rsidRPr="001E40EE">
        <w:rPr>
          <w:rFonts w:ascii="Times New Roman" w:hAnsi="Times New Roman" w:cs="Times New Roman"/>
          <w:b/>
          <w:i/>
          <w:sz w:val="28"/>
          <w:szCs w:val="28"/>
        </w:rPr>
        <w:t xml:space="preserve"> Материалы и оборудование: </w:t>
      </w:r>
    </w:p>
    <w:p w:rsidR="001D42E7" w:rsidRPr="001E40EE" w:rsidRDefault="001D42E7" w:rsidP="001D42E7">
      <w:pPr>
        <w:spacing w:after="0" w:line="360" w:lineRule="auto"/>
        <w:ind w:firstLine="709"/>
        <w:jc w:val="both"/>
        <w:rPr>
          <w:rFonts w:ascii="Times New Roman" w:hAnsi="Times New Roman" w:cs="Times New Roman"/>
          <w:sz w:val="28"/>
          <w:szCs w:val="28"/>
        </w:rPr>
      </w:pPr>
      <w:r w:rsidRPr="001E40EE">
        <w:rPr>
          <w:rFonts w:ascii="Times New Roman" w:hAnsi="Times New Roman" w:cs="Times New Roman"/>
          <w:sz w:val="28"/>
          <w:szCs w:val="28"/>
        </w:rPr>
        <w:t>– мультимедийный ресурс для организации досуговой деятельности «Кра</w:t>
      </w:r>
      <w:r w:rsidRPr="001E40EE">
        <w:rPr>
          <w:rFonts w:ascii="Times New Roman" w:hAnsi="Times New Roman" w:cs="Times New Roman"/>
          <w:sz w:val="28"/>
          <w:szCs w:val="28"/>
        </w:rPr>
        <w:t>с</w:t>
      </w:r>
      <w:r w:rsidRPr="001E40EE">
        <w:rPr>
          <w:rFonts w:ascii="Times New Roman" w:hAnsi="Times New Roman" w:cs="Times New Roman"/>
          <w:sz w:val="28"/>
          <w:szCs w:val="28"/>
        </w:rPr>
        <w:t>ный, желтый, зеленый»;</w:t>
      </w:r>
    </w:p>
    <w:p w:rsidR="001D42E7" w:rsidRPr="001E40EE" w:rsidRDefault="001D42E7" w:rsidP="001D42E7">
      <w:pPr>
        <w:spacing w:after="0" w:line="360" w:lineRule="auto"/>
        <w:ind w:firstLine="709"/>
        <w:jc w:val="both"/>
        <w:rPr>
          <w:rFonts w:ascii="Times New Roman" w:hAnsi="Times New Roman" w:cs="Times New Roman"/>
          <w:sz w:val="28"/>
          <w:szCs w:val="28"/>
        </w:rPr>
      </w:pPr>
      <w:r w:rsidRPr="001E40EE">
        <w:rPr>
          <w:rFonts w:ascii="Times New Roman" w:hAnsi="Times New Roman" w:cs="Times New Roman"/>
          <w:sz w:val="28"/>
          <w:szCs w:val="28"/>
        </w:rPr>
        <w:t>– интерактивная доска (ИД);</w:t>
      </w:r>
    </w:p>
    <w:p w:rsidR="001D42E7" w:rsidRPr="001E40EE" w:rsidRDefault="001D42E7" w:rsidP="001D42E7">
      <w:pPr>
        <w:spacing w:after="0" w:line="360" w:lineRule="auto"/>
        <w:ind w:firstLine="709"/>
        <w:jc w:val="both"/>
        <w:rPr>
          <w:rFonts w:ascii="Times New Roman" w:hAnsi="Times New Roman" w:cs="Times New Roman"/>
          <w:sz w:val="28"/>
          <w:szCs w:val="28"/>
        </w:rPr>
      </w:pPr>
      <w:r w:rsidRPr="001E40EE">
        <w:rPr>
          <w:rFonts w:ascii="Times New Roman" w:hAnsi="Times New Roman" w:cs="Times New Roman"/>
          <w:sz w:val="28"/>
          <w:szCs w:val="28"/>
        </w:rPr>
        <w:t>– материалы для практической отработки знаний: разрезные картинки с из</w:t>
      </w:r>
      <w:r w:rsidRPr="001E40EE">
        <w:rPr>
          <w:rFonts w:ascii="Times New Roman" w:hAnsi="Times New Roman" w:cs="Times New Roman"/>
          <w:sz w:val="28"/>
          <w:szCs w:val="28"/>
        </w:rPr>
        <w:t>о</w:t>
      </w:r>
      <w:r w:rsidRPr="001E40EE">
        <w:rPr>
          <w:rFonts w:ascii="Times New Roman" w:hAnsi="Times New Roman" w:cs="Times New Roman"/>
          <w:sz w:val="28"/>
          <w:szCs w:val="28"/>
        </w:rPr>
        <w:t>бражением дорожных ситуаций на пешеходных переходах;</w:t>
      </w:r>
    </w:p>
    <w:p w:rsidR="001D42E7" w:rsidRPr="001E40EE" w:rsidRDefault="001D42E7" w:rsidP="001D42E7">
      <w:pPr>
        <w:spacing w:after="0" w:line="360" w:lineRule="auto"/>
        <w:ind w:firstLine="709"/>
        <w:jc w:val="both"/>
        <w:rPr>
          <w:rFonts w:ascii="Times New Roman" w:hAnsi="Times New Roman" w:cs="Times New Roman"/>
          <w:sz w:val="28"/>
          <w:szCs w:val="28"/>
        </w:rPr>
      </w:pPr>
      <w:r w:rsidRPr="001E40EE">
        <w:rPr>
          <w:rFonts w:ascii="Times New Roman" w:hAnsi="Times New Roman" w:cs="Times New Roman"/>
          <w:sz w:val="28"/>
          <w:szCs w:val="28"/>
        </w:rPr>
        <w:lastRenderedPageBreak/>
        <w:t>– карточки с изображением дорожных знаков, 4 коробки с условными изобр</w:t>
      </w:r>
      <w:r w:rsidRPr="001E40EE">
        <w:rPr>
          <w:rFonts w:ascii="Times New Roman" w:hAnsi="Times New Roman" w:cs="Times New Roman"/>
          <w:sz w:val="28"/>
          <w:szCs w:val="28"/>
        </w:rPr>
        <w:t>а</w:t>
      </w:r>
      <w:r w:rsidRPr="001E40EE">
        <w:rPr>
          <w:rFonts w:ascii="Times New Roman" w:hAnsi="Times New Roman" w:cs="Times New Roman"/>
          <w:sz w:val="28"/>
          <w:szCs w:val="28"/>
        </w:rPr>
        <w:t>жениями (треугольник с красным ободком, круг с красным ободком, синий круг, с</w:t>
      </w:r>
      <w:r w:rsidRPr="001E40EE">
        <w:rPr>
          <w:rFonts w:ascii="Times New Roman" w:hAnsi="Times New Roman" w:cs="Times New Roman"/>
          <w:sz w:val="28"/>
          <w:szCs w:val="28"/>
        </w:rPr>
        <w:t>и</w:t>
      </w:r>
      <w:r w:rsidRPr="001E40EE">
        <w:rPr>
          <w:rFonts w:ascii="Times New Roman" w:hAnsi="Times New Roman" w:cs="Times New Roman"/>
          <w:sz w:val="28"/>
          <w:szCs w:val="28"/>
        </w:rPr>
        <w:t>ний прямоугольник);</w:t>
      </w:r>
    </w:p>
    <w:p w:rsidR="001D42E7" w:rsidRPr="001E40EE" w:rsidRDefault="001D42E7" w:rsidP="001D42E7">
      <w:pPr>
        <w:spacing w:after="0" w:line="360" w:lineRule="auto"/>
        <w:ind w:firstLine="709"/>
        <w:jc w:val="both"/>
        <w:rPr>
          <w:rFonts w:ascii="Times New Roman" w:hAnsi="Times New Roman" w:cs="Times New Roman"/>
          <w:sz w:val="28"/>
          <w:szCs w:val="28"/>
        </w:rPr>
      </w:pPr>
      <w:r w:rsidRPr="001E40EE">
        <w:rPr>
          <w:rFonts w:ascii="Times New Roman" w:hAnsi="Times New Roman" w:cs="Times New Roman"/>
          <w:sz w:val="28"/>
          <w:szCs w:val="28"/>
        </w:rPr>
        <w:t>– учебно-методическая литература: сборник стихотворений и загадок.</w:t>
      </w:r>
    </w:p>
    <w:p w:rsidR="001D42E7" w:rsidRPr="001E40EE" w:rsidRDefault="001D42E7" w:rsidP="001D42E7">
      <w:pPr>
        <w:spacing w:after="0" w:line="360" w:lineRule="auto"/>
        <w:ind w:firstLine="709"/>
        <w:jc w:val="both"/>
        <w:rPr>
          <w:rFonts w:ascii="Times New Roman" w:hAnsi="Times New Roman" w:cs="Times New Roman"/>
          <w:sz w:val="28"/>
          <w:szCs w:val="28"/>
        </w:rPr>
      </w:pPr>
    </w:p>
    <w:p w:rsidR="001D42E7" w:rsidRPr="001E40EE" w:rsidRDefault="001D42E7" w:rsidP="00AE29CA">
      <w:pPr>
        <w:spacing w:after="0" w:line="360" w:lineRule="auto"/>
        <w:ind w:firstLine="709"/>
        <w:jc w:val="both"/>
        <w:outlineLvl w:val="0"/>
        <w:rPr>
          <w:rFonts w:ascii="Times New Roman" w:hAnsi="Times New Roman" w:cs="Times New Roman"/>
          <w:i/>
          <w:sz w:val="28"/>
          <w:szCs w:val="28"/>
        </w:rPr>
      </w:pPr>
      <w:r w:rsidRPr="001E40EE">
        <w:rPr>
          <w:rFonts w:ascii="Times New Roman" w:hAnsi="Times New Roman" w:cs="Times New Roman"/>
          <w:b/>
          <w:i/>
          <w:sz w:val="28"/>
          <w:szCs w:val="28"/>
        </w:rPr>
        <w:t>Ход мероприятия.</w:t>
      </w:r>
      <w:r w:rsidRPr="001E40EE">
        <w:rPr>
          <w:rFonts w:ascii="Times New Roman" w:hAnsi="Times New Roman" w:cs="Times New Roman"/>
          <w:i/>
          <w:sz w:val="28"/>
          <w:szCs w:val="28"/>
        </w:rPr>
        <w:t xml:space="preserve"> </w:t>
      </w:r>
    </w:p>
    <w:p w:rsidR="001D42E7" w:rsidRPr="001E40EE" w:rsidRDefault="001D42E7" w:rsidP="001D42E7">
      <w:pPr>
        <w:spacing w:after="0" w:line="360" w:lineRule="auto"/>
        <w:ind w:firstLine="709"/>
        <w:jc w:val="both"/>
        <w:rPr>
          <w:rFonts w:ascii="Times New Roman" w:hAnsi="Times New Roman" w:cs="Times New Roman"/>
          <w:i/>
          <w:sz w:val="28"/>
          <w:szCs w:val="28"/>
        </w:rPr>
      </w:pPr>
      <w:r w:rsidRPr="001E40EE">
        <w:rPr>
          <w:rFonts w:ascii="Times New Roman" w:hAnsi="Times New Roman" w:cs="Times New Roman"/>
          <w:i/>
          <w:sz w:val="28"/>
          <w:szCs w:val="28"/>
        </w:rPr>
        <w:t>Дети располагаются на стульях. Появляется инспектор дорожного движ</w:t>
      </w:r>
      <w:r w:rsidRPr="001E40EE">
        <w:rPr>
          <w:rFonts w:ascii="Times New Roman" w:hAnsi="Times New Roman" w:cs="Times New Roman"/>
          <w:i/>
          <w:sz w:val="28"/>
          <w:szCs w:val="28"/>
        </w:rPr>
        <w:t>е</w:t>
      </w:r>
      <w:r w:rsidRPr="001E40EE">
        <w:rPr>
          <w:rFonts w:ascii="Times New Roman" w:hAnsi="Times New Roman" w:cs="Times New Roman"/>
          <w:i/>
          <w:sz w:val="28"/>
          <w:szCs w:val="28"/>
        </w:rPr>
        <w:t>ния (ИДД) (роль исполняет участник отряда ЮИД).</w:t>
      </w:r>
    </w:p>
    <w:p w:rsidR="001D42E7" w:rsidRPr="001E40EE" w:rsidRDefault="001D42E7" w:rsidP="001D42E7">
      <w:pPr>
        <w:spacing w:after="0" w:line="360" w:lineRule="auto"/>
        <w:ind w:firstLine="709"/>
        <w:jc w:val="both"/>
        <w:rPr>
          <w:rFonts w:ascii="Times New Roman" w:hAnsi="Times New Roman" w:cs="Times New Roman"/>
          <w:sz w:val="28"/>
          <w:szCs w:val="28"/>
        </w:rPr>
      </w:pPr>
      <w:r w:rsidRPr="001E40EE">
        <w:rPr>
          <w:rFonts w:ascii="Times New Roman" w:hAnsi="Times New Roman" w:cs="Times New Roman"/>
          <w:b/>
          <w:sz w:val="28"/>
          <w:szCs w:val="28"/>
        </w:rPr>
        <w:t>ИДД</w:t>
      </w:r>
      <w:r w:rsidRPr="001E40EE">
        <w:rPr>
          <w:rFonts w:ascii="Times New Roman" w:hAnsi="Times New Roman" w:cs="Times New Roman"/>
          <w:sz w:val="28"/>
          <w:szCs w:val="28"/>
        </w:rPr>
        <w:t>: Здравствуйте, ребята! Я – инспектор дорожного движения. Моя осно</w:t>
      </w:r>
      <w:r w:rsidRPr="001E40EE">
        <w:rPr>
          <w:rFonts w:ascii="Times New Roman" w:hAnsi="Times New Roman" w:cs="Times New Roman"/>
          <w:sz w:val="28"/>
          <w:szCs w:val="28"/>
        </w:rPr>
        <w:t>в</w:t>
      </w:r>
      <w:r w:rsidRPr="001E40EE">
        <w:rPr>
          <w:rFonts w:ascii="Times New Roman" w:hAnsi="Times New Roman" w:cs="Times New Roman"/>
          <w:sz w:val="28"/>
          <w:szCs w:val="28"/>
        </w:rPr>
        <w:t>ная задача – следить за тем, чтобы соблюдались Правила дорожного движения. Ведь нарушителей на дорогах хватает: и пешеходов, и водителей, и велосипедистов. Р</w:t>
      </w:r>
      <w:r w:rsidRPr="001E40EE">
        <w:rPr>
          <w:rFonts w:ascii="Times New Roman" w:hAnsi="Times New Roman" w:cs="Times New Roman"/>
          <w:sz w:val="28"/>
          <w:szCs w:val="28"/>
        </w:rPr>
        <w:t>а</w:t>
      </w:r>
      <w:r w:rsidRPr="001E40EE">
        <w:rPr>
          <w:rFonts w:ascii="Times New Roman" w:hAnsi="Times New Roman" w:cs="Times New Roman"/>
          <w:sz w:val="28"/>
          <w:szCs w:val="28"/>
        </w:rPr>
        <w:t>боты у меня много, но когда выдается свободная минутка, я придумываю загадки. Попробуйте отгадать мои загадки.</w:t>
      </w:r>
    </w:p>
    <w:p w:rsidR="001D42E7" w:rsidRPr="001E40EE" w:rsidRDefault="001D42E7" w:rsidP="001D42E7">
      <w:pPr>
        <w:spacing w:after="0" w:line="360" w:lineRule="auto"/>
        <w:ind w:firstLine="709"/>
        <w:jc w:val="both"/>
        <w:rPr>
          <w:rFonts w:ascii="Times New Roman" w:hAnsi="Times New Roman" w:cs="Times New Roman"/>
          <w:sz w:val="28"/>
          <w:szCs w:val="28"/>
        </w:rPr>
      </w:pPr>
    </w:p>
    <w:p w:rsidR="001D42E7" w:rsidRPr="001E40EE" w:rsidRDefault="001D42E7" w:rsidP="001D42E7">
      <w:pPr>
        <w:spacing w:after="0" w:line="360" w:lineRule="auto"/>
        <w:ind w:firstLine="709"/>
        <w:jc w:val="both"/>
        <w:rPr>
          <w:rFonts w:ascii="Times New Roman" w:hAnsi="Times New Roman" w:cs="Times New Roman"/>
          <w:i/>
          <w:sz w:val="28"/>
          <w:szCs w:val="28"/>
        </w:rPr>
      </w:pPr>
      <w:r w:rsidRPr="001E40EE">
        <w:rPr>
          <w:rFonts w:ascii="Times New Roman" w:hAnsi="Times New Roman" w:cs="Times New Roman"/>
          <w:i/>
          <w:sz w:val="28"/>
          <w:szCs w:val="28"/>
        </w:rPr>
        <w:t>Нажимает стрелку на ИД, появляется слайд с фоновыми изображениями автобуса, троллейбуса, велосипеда, автомобиля, светофора и пожарной машины. Отгадав загадку, ребенок должен прикоснуться к нужному изображению. В случае правильного ответа, изображение из контурного становится цветным, при непр</w:t>
      </w:r>
      <w:r w:rsidRPr="001E40EE">
        <w:rPr>
          <w:rFonts w:ascii="Times New Roman" w:hAnsi="Times New Roman" w:cs="Times New Roman"/>
          <w:i/>
          <w:sz w:val="28"/>
          <w:szCs w:val="28"/>
        </w:rPr>
        <w:t>а</w:t>
      </w:r>
      <w:r w:rsidRPr="001E40EE">
        <w:rPr>
          <w:rFonts w:ascii="Times New Roman" w:hAnsi="Times New Roman" w:cs="Times New Roman"/>
          <w:i/>
          <w:sz w:val="28"/>
          <w:szCs w:val="28"/>
        </w:rPr>
        <w:t xml:space="preserve">вильном ответе ничего не происходит, ход переходит к другой команде </w:t>
      </w:r>
    </w:p>
    <w:p w:rsidR="001D42E7" w:rsidRPr="001E40EE" w:rsidRDefault="001D42E7" w:rsidP="00413409">
      <w:pPr>
        <w:pStyle w:val="a7"/>
        <w:numPr>
          <w:ilvl w:val="0"/>
          <w:numId w:val="213"/>
        </w:numPr>
        <w:spacing w:after="0" w:line="360" w:lineRule="auto"/>
        <w:ind w:left="0" w:firstLine="709"/>
        <w:jc w:val="both"/>
        <w:rPr>
          <w:rFonts w:ascii="Times New Roman" w:hAnsi="Times New Roman" w:cs="Times New Roman"/>
          <w:sz w:val="28"/>
          <w:szCs w:val="28"/>
        </w:rPr>
      </w:pPr>
      <w:r w:rsidRPr="001E40EE">
        <w:rPr>
          <w:rFonts w:ascii="Times New Roman" w:hAnsi="Times New Roman" w:cs="Times New Roman"/>
          <w:sz w:val="28"/>
          <w:szCs w:val="28"/>
        </w:rPr>
        <w:t xml:space="preserve">Что за чудо этот дом, </w:t>
      </w:r>
    </w:p>
    <w:p w:rsidR="001D42E7" w:rsidRPr="001E40EE" w:rsidRDefault="001D42E7" w:rsidP="001D42E7">
      <w:pPr>
        <w:spacing w:after="0" w:line="360" w:lineRule="auto"/>
        <w:ind w:firstLine="709"/>
        <w:jc w:val="both"/>
        <w:rPr>
          <w:rFonts w:ascii="Times New Roman" w:hAnsi="Times New Roman" w:cs="Times New Roman"/>
          <w:sz w:val="28"/>
          <w:szCs w:val="28"/>
        </w:rPr>
      </w:pPr>
      <w:r w:rsidRPr="001E40EE">
        <w:rPr>
          <w:rFonts w:ascii="Times New Roman" w:hAnsi="Times New Roman" w:cs="Times New Roman"/>
          <w:sz w:val="28"/>
          <w:szCs w:val="28"/>
        </w:rPr>
        <w:t xml:space="preserve">Окна светлые кругом. </w:t>
      </w:r>
    </w:p>
    <w:p w:rsidR="001D42E7" w:rsidRPr="001E40EE" w:rsidRDefault="001D42E7" w:rsidP="001D42E7">
      <w:pPr>
        <w:spacing w:after="0" w:line="360" w:lineRule="auto"/>
        <w:ind w:firstLine="709"/>
        <w:jc w:val="both"/>
        <w:rPr>
          <w:rFonts w:ascii="Times New Roman" w:hAnsi="Times New Roman" w:cs="Times New Roman"/>
          <w:sz w:val="28"/>
          <w:szCs w:val="28"/>
        </w:rPr>
      </w:pPr>
      <w:r w:rsidRPr="001E40EE">
        <w:rPr>
          <w:rFonts w:ascii="Times New Roman" w:hAnsi="Times New Roman" w:cs="Times New Roman"/>
          <w:sz w:val="28"/>
          <w:szCs w:val="28"/>
        </w:rPr>
        <w:t xml:space="preserve">Носит обувь из резины, </w:t>
      </w:r>
    </w:p>
    <w:p w:rsidR="001D42E7" w:rsidRPr="001E40EE" w:rsidRDefault="001D42E7" w:rsidP="001D42E7">
      <w:pPr>
        <w:spacing w:after="0" w:line="360" w:lineRule="auto"/>
        <w:ind w:firstLine="709"/>
        <w:jc w:val="both"/>
        <w:rPr>
          <w:rFonts w:ascii="Times New Roman" w:hAnsi="Times New Roman" w:cs="Times New Roman"/>
          <w:sz w:val="28"/>
          <w:szCs w:val="28"/>
        </w:rPr>
      </w:pPr>
      <w:r w:rsidRPr="001E40EE">
        <w:rPr>
          <w:rFonts w:ascii="Times New Roman" w:hAnsi="Times New Roman" w:cs="Times New Roman"/>
          <w:sz w:val="28"/>
          <w:szCs w:val="28"/>
        </w:rPr>
        <w:t xml:space="preserve">И питается бензином? (автобус) </w:t>
      </w:r>
    </w:p>
    <w:p w:rsidR="001D42E7" w:rsidRPr="001E40EE" w:rsidRDefault="001D42E7" w:rsidP="00413409">
      <w:pPr>
        <w:pStyle w:val="a7"/>
        <w:numPr>
          <w:ilvl w:val="0"/>
          <w:numId w:val="213"/>
        </w:numPr>
        <w:spacing w:after="0" w:line="360" w:lineRule="auto"/>
        <w:ind w:left="0" w:firstLine="709"/>
        <w:jc w:val="both"/>
        <w:rPr>
          <w:rFonts w:ascii="Times New Roman" w:hAnsi="Times New Roman" w:cs="Times New Roman"/>
          <w:sz w:val="28"/>
          <w:szCs w:val="28"/>
        </w:rPr>
      </w:pPr>
      <w:r w:rsidRPr="001E40EE">
        <w:rPr>
          <w:rFonts w:ascii="Times New Roman" w:hAnsi="Times New Roman" w:cs="Times New Roman"/>
          <w:sz w:val="28"/>
          <w:szCs w:val="28"/>
        </w:rPr>
        <w:t>Удивительный вагон!</w:t>
      </w:r>
    </w:p>
    <w:p w:rsidR="001D42E7" w:rsidRPr="001E40EE" w:rsidRDefault="001D42E7" w:rsidP="001D42E7">
      <w:pPr>
        <w:spacing w:after="0" w:line="360" w:lineRule="auto"/>
        <w:ind w:firstLine="709"/>
        <w:jc w:val="both"/>
        <w:rPr>
          <w:rFonts w:ascii="Times New Roman" w:hAnsi="Times New Roman" w:cs="Times New Roman"/>
          <w:sz w:val="28"/>
          <w:szCs w:val="28"/>
        </w:rPr>
      </w:pPr>
      <w:r w:rsidRPr="001E40EE">
        <w:rPr>
          <w:rFonts w:ascii="Times New Roman" w:hAnsi="Times New Roman" w:cs="Times New Roman"/>
          <w:sz w:val="28"/>
          <w:szCs w:val="28"/>
        </w:rPr>
        <w:t>Посудите сами:</w:t>
      </w:r>
    </w:p>
    <w:p w:rsidR="001D42E7" w:rsidRPr="001E40EE" w:rsidRDefault="001D42E7" w:rsidP="001D42E7">
      <w:pPr>
        <w:spacing w:after="0" w:line="360" w:lineRule="auto"/>
        <w:ind w:firstLine="709"/>
        <w:jc w:val="both"/>
        <w:rPr>
          <w:rFonts w:ascii="Times New Roman" w:hAnsi="Times New Roman" w:cs="Times New Roman"/>
          <w:sz w:val="28"/>
          <w:szCs w:val="28"/>
        </w:rPr>
      </w:pPr>
      <w:r w:rsidRPr="001E40EE">
        <w:rPr>
          <w:rFonts w:ascii="Times New Roman" w:hAnsi="Times New Roman" w:cs="Times New Roman"/>
          <w:sz w:val="28"/>
          <w:szCs w:val="28"/>
        </w:rPr>
        <w:t>Рельсы в воздухе, а он</w:t>
      </w:r>
    </w:p>
    <w:p w:rsidR="001D42E7" w:rsidRPr="001E40EE" w:rsidRDefault="001D42E7" w:rsidP="001D42E7">
      <w:pPr>
        <w:spacing w:after="0" w:line="360" w:lineRule="auto"/>
        <w:ind w:firstLine="709"/>
        <w:jc w:val="both"/>
        <w:rPr>
          <w:rFonts w:ascii="Times New Roman" w:hAnsi="Times New Roman" w:cs="Times New Roman"/>
          <w:sz w:val="28"/>
          <w:szCs w:val="28"/>
        </w:rPr>
      </w:pPr>
      <w:r w:rsidRPr="001E40EE">
        <w:rPr>
          <w:rFonts w:ascii="Times New Roman" w:hAnsi="Times New Roman" w:cs="Times New Roman"/>
          <w:sz w:val="28"/>
          <w:szCs w:val="28"/>
        </w:rPr>
        <w:t>Держит их руками (троллейбус)</w:t>
      </w:r>
    </w:p>
    <w:p w:rsidR="001D42E7" w:rsidRPr="001E40EE" w:rsidRDefault="001D42E7" w:rsidP="00413409">
      <w:pPr>
        <w:pStyle w:val="a7"/>
        <w:numPr>
          <w:ilvl w:val="0"/>
          <w:numId w:val="213"/>
        </w:numPr>
        <w:spacing w:after="0" w:line="360" w:lineRule="auto"/>
        <w:ind w:left="0" w:firstLine="709"/>
        <w:jc w:val="both"/>
        <w:rPr>
          <w:rFonts w:ascii="Times New Roman" w:hAnsi="Times New Roman" w:cs="Times New Roman"/>
          <w:sz w:val="28"/>
          <w:szCs w:val="28"/>
        </w:rPr>
      </w:pPr>
      <w:r w:rsidRPr="001E40EE">
        <w:rPr>
          <w:rFonts w:ascii="Times New Roman" w:hAnsi="Times New Roman" w:cs="Times New Roman"/>
          <w:sz w:val="28"/>
          <w:szCs w:val="28"/>
        </w:rPr>
        <w:t>Эй, не стойте на дороге!</w:t>
      </w:r>
    </w:p>
    <w:p w:rsidR="001D42E7" w:rsidRPr="001E40EE" w:rsidRDefault="001D42E7" w:rsidP="001D42E7">
      <w:pPr>
        <w:spacing w:after="0" w:line="360" w:lineRule="auto"/>
        <w:ind w:firstLine="709"/>
        <w:jc w:val="both"/>
        <w:rPr>
          <w:rFonts w:ascii="Times New Roman" w:hAnsi="Times New Roman" w:cs="Times New Roman"/>
          <w:sz w:val="28"/>
          <w:szCs w:val="28"/>
        </w:rPr>
      </w:pPr>
      <w:r w:rsidRPr="001E40EE">
        <w:rPr>
          <w:rFonts w:ascii="Times New Roman" w:hAnsi="Times New Roman" w:cs="Times New Roman"/>
          <w:sz w:val="28"/>
          <w:szCs w:val="28"/>
        </w:rPr>
        <w:t xml:space="preserve">Мчит машина по тревоге. </w:t>
      </w:r>
    </w:p>
    <w:p w:rsidR="001D42E7" w:rsidRPr="001E40EE" w:rsidRDefault="001D42E7" w:rsidP="001D42E7">
      <w:pPr>
        <w:spacing w:after="0" w:line="360" w:lineRule="auto"/>
        <w:ind w:firstLine="709"/>
        <w:jc w:val="both"/>
        <w:rPr>
          <w:rFonts w:ascii="Times New Roman" w:hAnsi="Times New Roman" w:cs="Times New Roman"/>
          <w:sz w:val="28"/>
          <w:szCs w:val="28"/>
        </w:rPr>
      </w:pPr>
      <w:r w:rsidRPr="001E40EE">
        <w:rPr>
          <w:rFonts w:ascii="Times New Roman" w:hAnsi="Times New Roman" w:cs="Times New Roman"/>
          <w:sz w:val="28"/>
          <w:szCs w:val="28"/>
        </w:rPr>
        <w:t>А зачем ей так спешить?</w:t>
      </w:r>
    </w:p>
    <w:p w:rsidR="001D42E7" w:rsidRPr="001E40EE" w:rsidRDefault="001D42E7" w:rsidP="001D42E7">
      <w:pPr>
        <w:spacing w:after="0" w:line="360" w:lineRule="auto"/>
        <w:ind w:firstLine="709"/>
        <w:jc w:val="both"/>
        <w:rPr>
          <w:rFonts w:ascii="Times New Roman" w:hAnsi="Times New Roman" w:cs="Times New Roman"/>
          <w:sz w:val="28"/>
          <w:szCs w:val="28"/>
        </w:rPr>
      </w:pPr>
      <w:r w:rsidRPr="001E40EE">
        <w:rPr>
          <w:rFonts w:ascii="Times New Roman" w:hAnsi="Times New Roman" w:cs="Times New Roman"/>
          <w:sz w:val="28"/>
          <w:szCs w:val="28"/>
        </w:rPr>
        <w:lastRenderedPageBreak/>
        <w:t>Как зачем? Пожар тушить! (пожарная машина)</w:t>
      </w:r>
    </w:p>
    <w:p w:rsidR="001D42E7" w:rsidRPr="001E40EE" w:rsidRDefault="001D42E7" w:rsidP="00413409">
      <w:pPr>
        <w:pStyle w:val="a7"/>
        <w:numPr>
          <w:ilvl w:val="0"/>
          <w:numId w:val="213"/>
        </w:numPr>
        <w:spacing w:after="0" w:line="360" w:lineRule="auto"/>
        <w:ind w:left="0" w:firstLine="709"/>
        <w:jc w:val="both"/>
        <w:rPr>
          <w:rFonts w:ascii="Times New Roman" w:hAnsi="Times New Roman" w:cs="Times New Roman"/>
          <w:sz w:val="28"/>
          <w:szCs w:val="28"/>
        </w:rPr>
      </w:pPr>
      <w:r w:rsidRPr="001E40EE">
        <w:rPr>
          <w:rFonts w:ascii="Times New Roman" w:hAnsi="Times New Roman" w:cs="Times New Roman"/>
          <w:sz w:val="28"/>
          <w:szCs w:val="28"/>
        </w:rPr>
        <w:t>Этот конь не ест овса</w:t>
      </w:r>
    </w:p>
    <w:p w:rsidR="001D42E7" w:rsidRPr="001E40EE" w:rsidRDefault="001D42E7" w:rsidP="001D42E7">
      <w:pPr>
        <w:spacing w:after="0" w:line="360" w:lineRule="auto"/>
        <w:ind w:firstLine="709"/>
        <w:jc w:val="both"/>
        <w:rPr>
          <w:rFonts w:ascii="Times New Roman" w:hAnsi="Times New Roman" w:cs="Times New Roman"/>
          <w:sz w:val="28"/>
          <w:szCs w:val="28"/>
        </w:rPr>
      </w:pPr>
      <w:r w:rsidRPr="001E40EE">
        <w:rPr>
          <w:rFonts w:ascii="Times New Roman" w:hAnsi="Times New Roman" w:cs="Times New Roman"/>
          <w:sz w:val="28"/>
          <w:szCs w:val="28"/>
        </w:rPr>
        <w:t>Вместо ног  – два колеса</w:t>
      </w:r>
    </w:p>
    <w:p w:rsidR="001D42E7" w:rsidRPr="001E40EE" w:rsidRDefault="001D42E7" w:rsidP="001D42E7">
      <w:pPr>
        <w:spacing w:after="0" w:line="360" w:lineRule="auto"/>
        <w:ind w:firstLine="709"/>
        <w:jc w:val="both"/>
        <w:rPr>
          <w:rFonts w:ascii="Times New Roman" w:hAnsi="Times New Roman" w:cs="Times New Roman"/>
          <w:sz w:val="28"/>
          <w:szCs w:val="28"/>
        </w:rPr>
      </w:pPr>
      <w:r w:rsidRPr="001E40EE">
        <w:rPr>
          <w:rFonts w:ascii="Times New Roman" w:hAnsi="Times New Roman" w:cs="Times New Roman"/>
          <w:sz w:val="28"/>
          <w:szCs w:val="28"/>
        </w:rPr>
        <w:t>Сядь верхом и мчись на нем</w:t>
      </w:r>
    </w:p>
    <w:p w:rsidR="001D42E7" w:rsidRPr="001E40EE" w:rsidRDefault="001D42E7" w:rsidP="001D42E7">
      <w:pPr>
        <w:spacing w:after="0" w:line="360" w:lineRule="auto"/>
        <w:ind w:firstLine="709"/>
        <w:jc w:val="both"/>
        <w:rPr>
          <w:rFonts w:ascii="Times New Roman" w:hAnsi="Times New Roman" w:cs="Times New Roman"/>
          <w:sz w:val="28"/>
          <w:szCs w:val="28"/>
        </w:rPr>
      </w:pPr>
      <w:r w:rsidRPr="001E40EE">
        <w:rPr>
          <w:rFonts w:ascii="Times New Roman" w:hAnsi="Times New Roman" w:cs="Times New Roman"/>
          <w:sz w:val="28"/>
          <w:szCs w:val="28"/>
        </w:rPr>
        <w:t>Только лучше правь рулем. (велосипед)</w:t>
      </w:r>
    </w:p>
    <w:p w:rsidR="001D42E7" w:rsidRPr="001E40EE" w:rsidRDefault="001D42E7" w:rsidP="00413409">
      <w:pPr>
        <w:pStyle w:val="a7"/>
        <w:numPr>
          <w:ilvl w:val="0"/>
          <w:numId w:val="213"/>
        </w:numPr>
        <w:spacing w:after="0" w:line="360" w:lineRule="auto"/>
        <w:ind w:left="0" w:firstLine="709"/>
        <w:jc w:val="both"/>
        <w:rPr>
          <w:rFonts w:ascii="Times New Roman" w:hAnsi="Times New Roman" w:cs="Times New Roman"/>
          <w:sz w:val="28"/>
          <w:szCs w:val="28"/>
        </w:rPr>
      </w:pPr>
      <w:r w:rsidRPr="001E40EE">
        <w:rPr>
          <w:rFonts w:ascii="Times New Roman" w:hAnsi="Times New Roman" w:cs="Times New Roman"/>
          <w:sz w:val="28"/>
          <w:szCs w:val="28"/>
        </w:rPr>
        <w:t>Не летает, не жужжит,</w:t>
      </w:r>
    </w:p>
    <w:p w:rsidR="001D42E7" w:rsidRPr="001E40EE" w:rsidRDefault="001D42E7" w:rsidP="001D42E7">
      <w:pPr>
        <w:spacing w:after="0" w:line="360" w:lineRule="auto"/>
        <w:ind w:firstLine="709"/>
        <w:jc w:val="both"/>
        <w:rPr>
          <w:rFonts w:ascii="Times New Roman" w:hAnsi="Times New Roman" w:cs="Times New Roman"/>
          <w:sz w:val="28"/>
          <w:szCs w:val="28"/>
        </w:rPr>
      </w:pPr>
      <w:r w:rsidRPr="001E40EE">
        <w:rPr>
          <w:rFonts w:ascii="Times New Roman" w:hAnsi="Times New Roman" w:cs="Times New Roman"/>
          <w:sz w:val="28"/>
          <w:szCs w:val="28"/>
        </w:rPr>
        <w:t>Жук по улице бежит,</w:t>
      </w:r>
    </w:p>
    <w:p w:rsidR="001D42E7" w:rsidRPr="001E40EE" w:rsidRDefault="001D42E7" w:rsidP="001D42E7">
      <w:pPr>
        <w:spacing w:after="0" w:line="360" w:lineRule="auto"/>
        <w:ind w:firstLine="709"/>
        <w:jc w:val="both"/>
        <w:rPr>
          <w:rFonts w:ascii="Times New Roman" w:hAnsi="Times New Roman" w:cs="Times New Roman"/>
          <w:sz w:val="28"/>
          <w:szCs w:val="28"/>
        </w:rPr>
      </w:pPr>
      <w:r w:rsidRPr="001E40EE">
        <w:rPr>
          <w:rFonts w:ascii="Times New Roman" w:hAnsi="Times New Roman" w:cs="Times New Roman"/>
          <w:sz w:val="28"/>
          <w:szCs w:val="28"/>
        </w:rPr>
        <w:t>И горят в глазах жука</w:t>
      </w:r>
    </w:p>
    <w:p w:rsidR="001D42E7" w:rsidRPr="001E40EE" w:rsidRDefault="001D42E7" w:rsidP="001D42E7">
      <w:pPr>
        <w:spacing w:after="0" w:line="360" w:lineRule="auto"/>
        <w:ind w:firstLine="709"/>
        <w:jc w:val="both"/>
        <w:rPr>
          <w:rFonts w:ascii="Times New Roman" w:hAnsi="Times New Roman" w:cs="Times New Roman"/>
          <w:sz w:val="28"/>
          <w:szCs w:val="28"/>
        </w:rPr>
      </w:pPr>
      <w:r w:rsidRPr="001E40EE">
        <w:rPr>
          <w:rFonts w:ascii="Times New Roman" w:hAnsi="Times New Roman" w:cs="Times New Roman"/>
          <w:sz w:val="28"/>
          <w:szCs w:val="28"/>
        </w:rPr>
        <w:t>Два блестящих огонька. (автомобиль)</w:t>
      </w:r>
    </w:p>
    <w:p w:rsidR="001D42E7" w:rsidRPr="001E40EE" w:rsidRDefault="001D42E7" w:rsidP="00413409">
      <w:pPr>
        <w:pStyle w:val="a7"/>
        <w:numPr>
          <w:ilvl w:val="0"/>
          <w:numId w:val="213"/>
        </w:numPr>
        <w:spacing w:after="0" w:line="360" w:lineRule="auto"/>
        <w:ind w:left="0" w:firstLine="709"/>
        <w:jc w:val="both"/>
        <w:rPr>
          <w:rFonts w:ascii="Times New Roman" w:hAnsi="Times New Roman" w:cs="Times New Roman"/>
          <w:sz w:val="28"/>
          <w:szCs w:val="28"/>
        </w:rPr>
      </w:pPr>
      <w:r w:rsidRPr="001E40EE">
        <w:rPr>
          <w:rFonts w:ascii="Times New Roman" w:hAnsi="Times New Roman" w:cs="Times New Roman"/>
          <w:sz w:val="28"/>
          <w:szCs w:val="28"/>
        </w:rPr>
        <w:t>Чтоб дорога для тебя</w:t>
      </w:r>
    </w:p>
    <w:p w:rsidR="001D42E7" w:rsidRPr="001E40EE" w:rsidRDefault="001D42E7" w:rsidP="001D42E7">
      <w:pPr>
        <w:spacing w:after="0" w:line="360" w:lineRule="auto"/>
        <w:ind w:firstLine="709"/>
        <w:jc w:val="both"/>
        <w:rPr>
          <w:rFonts w:ascii="Times New Roman" w:hAnsi="Times New Roman" w:cs="Times New Roman"/>
          <w:sz w:val="28"/>
          <w:szCs w:val="28"/>
        </w:rPr>
      </w:pPr>
      <w:r w:rsidRPr="001E40EE">
        <w:rPr>
          <w:rFonts w:ascii="Times New Roman" w:hAnsi="Times New Roman" w:cs="Times New Roman"/>
          <w:sz w:val="28"/>
          <w:szCs w:val="28"/>
        </w:rPr>
        <w:t>Стала безопасней</w:t>
      </w:r>
    </w:p>
    <w:p w:rsidR="001D42E7" w:rsidRPr="001E40EE" w:rsidRDefault="001D42E7" w:rsidP="001D42E7">
      <w:pPr>
        <w:spacing w:after="0" w:line="360" w:lineRule="auto"/>
        <w:ind w:firstLine="709"/>
        <w:jc w:val="both"/>
        <w:rPr>
          <w:rFonts w:ascii="Times New Roman" w:hAnsi="Times New Roman" w:cs="Times New Roman"/>
          <w:sz w:val="28"/>
          <w:szCs w:val="28"/>
        </w:rPr>
      </w:pPr>
      <w:r w:rsidRPr="001E40EE">
        <w:rPr>
          <w:rFonts w:ascii="Times New Roman" w:hAnsi="Times New Roman" w:cs="Times New Roman"/>
          <w:sz w:val="28"/>
          <w:szCs w:val="28"/>
        </w:rPr>
        <w:t>День и ночь горят огни:</w:t>
      </w:r>
    </w:p>
    <w:p w:rsidR="001D42E7" w:rsidRPr="001E40EE" w:rsidRDefault="001D42E7" w:rsidP="001D42E7">
      <w:pPr>
        <w:spacing w:after="0" w:line="360" w:lineRule="auto"/>
        <w:ind w:firstLine="709"/>
        <w:jc w:val="both"/>
        <w:rPr>
          <w:rFonts w:ascii="Times New Roman" w:hAnsi="Times New Roman" w:cs="Times New Roman"/>
          <w:sz w:val="28"/>
          <w:szCs w:val="28"/>
        </w:rPr>
      </w:pPr>
      <w:r w:rsidRPr="001E40EE">
        <w:rPr>
          <w:rFonts w:ascii="Times New Roman" w:hAnsi="Times New Roman" w:cs="Times New Roman"/>
          <w:sz w:val="28"/>
          <w:szCs w:val="28"/>
        </w:rPr>
        <w:t>Зеленый, желтый, красный. (светофор)</w:t>
      </w:r>
    </w:p>
    <w:p w:rsidR="001D42E7" w:rsidRPr="001E40EE" w:rsidRDefault="001D42E7" w:rsidP="001D42E7">
      <w:pPr>
        <w:spacing w:after="0" w:line="360" w:lineRule="auto"/>
        <w:ind w:firstLine="709"/>
        <w:jc w:val="both"/>
        <w:rPr>
          <w:rFonts w:ascii="Times New Roman" w:hAnsi="Times New Roman" w:cs="Times New Roman"/>
          <w:sz w:val="28"/>
          <w:szCs w:val="28"/>
        </w:rPr>
      </w:pPr>
      <w:r w:rsidRPr="001E40EE">
        <w:rPr>
          <w:rFonts w:ascii="Times New Roman" w:hAnsi="Times New Roman" w:cs="Times New Roman"/>
          <w:b/>
          <w:sz w:val="28"/>
          <w:szCs w:val="28"/>
        </w:rPr>
        <w:t>ИДД</w:t>
      </w:r>
      <w:r w:rsidRPr="001E40EE">
        <w:rPr>
          <w:rFonts w:ascii="Times New Roman" w:hAnsi="Times New Roman" w:cs="Times New Roman"/>
          <w:sz w:val="28"/>
          <w:szCs w:val="28"/>
        </w:rPr>
        <w:t xml:space="preserve">: Молодцы! </w:t>
      </w:r>
    </w:p>
    <w:p w:rsidR="001D42E7" w:rsidRPr="001E40EE" w:rsidRDefault="001D42E7" w:rsidP="001D42E7">
      <w:pPr>
        <w:spacing w:after="0" w:line="360" w:lineRule="auto"/>
        <w:ind w:firstLine="709"/>
        <w:jc w:val="both"/>
        <w:rPr>
          <w:rFonts w:ascii="Times New Roman" w:hAnsi="Times New Roman" w:cs="Times New Roman"/>
          <w:sz w:val="28"/>
          <w:szCs w:val="28"/>
        </w:rPr>
      </w:pPr>
      <w:r w:rsidRPr="001E40EE">
        <w:rPr>
          <w:rFonts w:ascii="Times New Roman" w:hAnsi="Times New Roman" w:cs="Times New Roman"/>
          <w:b/>
          <w:sz w:val="28"/>
          <w:szCs w:val="28"/>
        </w:rPr>
        <w:t>ИДД:</w:t>
      </w:r>
      <w:r w:rsidRPr="001E40EE">
        <w:rPr>
          <w:rFonts w:ascii="Times New Roman" w:hAnsi="Times New Roman" w:cs="Times New Roman"/>
          <w:sz w:val="28"/>
          <w:szCs w:val="28"/>
        </w:rPr>
        <w:t xml:space="preserve"> Давайте поиграем в игру «Светофор». Игра на внимание. Когда я буду говорить слово «красный», вы должны сделать шаг назад, при слове «желтый» – о</w:t>
      </w:r>
      <w:r w:rsidRPr="001E40EE">
        <w:rPr>
          <w:rFonts w:ascii="Times New Roman" w:hAnsi="Times New Roman" w:cs="Times New Roman"/>
          <w:sz w:val="28"/>
          <w:szCs w:val="28"/>
        </w:rPr>
        <w:t>с</w:t>
      </w:r>
      <w:r w:rsidRPr="001E40EE">
        <w:rPr>
          <w:rFonts w:ascii="Times New Roman" w:hAnsi="Times New Roman" w:cs="Times New Roman"/>
          <w:sz w:val="28"/>
          <w:szCs w:val="28"/>
        </w:rPr>
        <w:t>таться на месте, а слово «зеленый» позволяет вам сделать шаг вперед. Давайте п</w:t>
      </w:r>
      <w:r w:rsidRPr="001E40EE">
        <w:rPr>
          <w:rFonts w:ascii="Times New Roman" w:hAnsi="Times New Roman" w:cs="Times New Roman"/>
          <w:sz w:val="28"/>
          <w:szCs w:val="28"/>
        </w:rPr>
        <w:t>о</w:t>
      </w:r>
      <w:r w:rsidRPr="001E40EE">
        <w:rPr>
          <w:rFonts w:ascii="Times New Roman" w:hAnsi="Times New Roman" w:cs="Times New Roman"/>
          <w:sz w:val="28"/>
          <w:szCs w:val="28"/>
        </w:rPr>
        <w:t xml:space="preserve">смотрим, кто самый внимательный. </w:t>
      </w:r>
    </w:p>
    <w:p w:rsidR="001D42E7" w:rsidRPr="001E40EE" w:rsidRDefault="001D42E7" w:rsidP="001D42E7">
      <w:pPr>
        <w:spacing w:after="0" w:line="360" w:lineRule="auto"/>
        <w:ind w:firstLine="709"/>
        <w:jc w:val="both"/>
        <w:rPr>
          <w:rFonts w:ascii="Times New Roman" w:hAnsi="Times New Roman" w:cs="Times New Roman"/>
          <w:i/>
          <w:sz w:val="28"/>
          <w:szCs w:val="28"/>
        </w:rPr>
      </w:pPr>
      <w:r w:rsidRPr="001E40EE">
        <w:rPr>
          <w:rFonts w:ascii="Times New Roman" w:hAnsi="Times New Roman" w:cs="Times New Roman"/>
          <w:i/>
          <w:sz w:val="28"/>
          <w:szCs w:val="28"/>
        </w:rPr>
        <w:t>Инспектор проводит игру, постепенно ускоряя темп.</w:t>
      </w:r>
    </w:p>
    <w:p w:rsidR="001D42E7" w:rsidRPr="001E40EE" w:rsidRDefault="001D42E7" w:rsidP="001D42E7">
      <w:pPr>
        <w:spacing w:after="0" w:line="360" w:lineRule="auto"/>
        <w:ind w:firstLine="709"/>
        <w:jc w:val="both"/>
        <w:rPr>
          <w:rFonts w:ascii="Times New Roman" w:hAnsi="Times New Roman" w:cs="Times New Roman"/>
          <w:i/>
          <w:sz w:val="28"/>
          <w:szCs w:val="28"/>
        </w:rPr>
      </w:pPr>
      <w:r w:rsidRPr="001E40EE">
        <w:rPr>
          <w:rFonts w:ascii="Times New Roman" w:hAnsi="Times New Roman" w:cs="Times New Roman"/>
          <w:i/>
          <w:sz w:val="28"/>
          <w:szCs w:val="28"/>
        </w:rPr>
        <w:t>Появляется запыхавшийся мальчик Дима (роль исполняет участник отряда ЮИД).</w:t>
      </w:r>
    </w:p>
    <w:p w:rsidR="001D42E7" w:rsidRPr="001E40EE" w:rsidRDefault="001D42E7" w:rsidP="001D42E7">
      <w:pPr>
        <w:spacing w:after="0" w:line="360" w:lineRule="auto"/>
        <w:ind w:firstLine="709"/>
        <w:jc w:val="both"/>
        <w:rPr>
          <w:rFonts w:ascii="Times New Roman" w:hAnsi="Times New Roman" w:cs="Times New Roman"/>
          <w:sz w:val="28"/>
          <w:szCs w:val="28"/>
        </w:rPr>
      </w:pPr>
      <w:r w:rsidRPr="001E40EE">
        <w:rPr>
          <w:rFonts w:ascii="Times New Roman" w:hAnsi="Times New Roman" w:cs="Times New Roman"/>
          <w:b/>
          <w:sz w:val="28"/>
          <w:szCs w:val="28"/>
        </w:rPr>
        <w:t>Мальчик Дима:</w:t>
      </w:r>
      <w:r w:rsidRPr="001E40EE">
        <w:rPr>
          <w:rFonts w:ascii="Times New Roman" w:hAnsi="Times New Roman" w:cs="Times New Roman"/>
          <w:sz w:val="28"/>
          <w:szCs w:val="28"/>
        </w:rPr>
        <w:t xml:space="preserve"> Здравствуйте, ребята! Вы не представляете, как я сейчас и</w:t>
      </w:r>
      <w:r w:rsidRPr="001E40EE">
        <w:rPr>
          <w:rFonts w:ascii="Times New Roman" w:hAnsi="Times New Roman" w:cs="Times New Roman"/>
          <w:sz w:val="28"/>
          <w:szCs w:val="28"/>
        </w:rPr>
        <w:t>с</w:t>
      </w:r>
      <w:r w:rsidRPr="001E40EE">
        <w:rPr>
          <w:rFonts w:ascii="Times New Roman" w:hAnsi="Times New Roman" w:cs="Times New Roman"/>
          <w:sz w:val="28"/>
          <w:szCs w:val="28"/>
        </w:rPr>
        <w:t>пугался!</w:t>
      </w:r>
    </w:p>
    <w:p w:rsidR="001D42E7" w:rsidRPr="001E40EE" w:rsidRDefault="001D42E7" w:rsidP="001D42E7">
      <w:pPr>
        <w:spacing w:after="0" w:line="360" w:lineRule="auto"/>
        <w:ind w:firstLine="709"/>
        <w:jc w:val="both"/>
        <w:rPr>
          <w:rFonts w:ascii="Times New Roman" w:hAnsi="Times New Roman" w:cs="Times New Roman"/>
          <w:sz w:val="28"/>
          <w:szCs w:val="28"/>
        </w:rPr>
      </w:pPr>
      <w:r w:rsidRPr="001E40EE">
        <w:rPr>
          <w:rFonts w:ascii="Times New Roman" w:hAnsi="Times New Roman" w:cs="Times New Roman"/>
          <w:b/>
          <w:sz w:val="28"/>
          <w:szCs w:val="28"/>
        </w:rPr>
        <w:t>ИДД</w:t>
      </w:r>
      <w:r w:rsidRPr="001E40EE">
        <w:rPr>
          <w:rFonts w:ascii="Times New Roman" w:hAnsi="Times New Roman" w:cs="Times New Roman"/>
          <w:sz w:val="28"/>
          <w:szCs w:val="28"/>
        </w:rPr>
        <w:t>: Что случилось, Дима?</w:t>
      </w:r>
    </w:p>
    <w:p w:rsidR="001D42E7" w:rsidRPr="001E40EE" w:rsidRDefault="001D42E7" w:rsidP="001D42E7">
      <w:pPr>
        <w:spacing w:after="0" w:line="360" w:lineRule="auto"/>
        <w:ind w:firstLine="709"/>
        <w:jc w:val="both"/>
        <w:rPr>
          <w:rFonts w:ascii="Times New Roman" w:hAnsi="Times New Roman" w:cs="Times New Roman"/>
          <w:sz w:val="28"/>
          <w:szCs w:val="28"/>
        </w:rPr>
      </w:pPr>
      <w:r w:rsidRPr="001E40EE">
        <w:rPr>
          <w:rFonts w:ascii="Times New Roman" w:hAnsi="Times New Roman" w:cs="Times New Roman"/>
          <w:b/>
          <w:sz w:val="28"/>
          <w:szCs w:val="28"/>
        </w:rPr>
        <w:t>Мальчик Дима</w:t>
      </w:r>
      <w:r w:rsidRPr="001E40EE">
        <w:rPr>
          <w:rFonts w:ascii="Times New Roman" w:hAnsi="Times New Roman" w:cs="Times New Roman"/>
          <w:sz w:val="28"/>
          <w:szCs w:val="28"/>
        </w:rPr>
        <w:t>: Меня чуть не сбила машина. Этот водитель ездить не умеет. Сам я никогда не сяду за руль автомобиля. Лучше останусь пешеходом.</w:t>
      </w:r>
    </w:p>
    <w:p w:rsidR="001D42E7" w:rsidRPr="001E40EE" w:rsidRDefault="001D42E7" w:rsidP="001D42E7">
      <w:pPr>
        <w:spacing w:after="0" w:line="360" w:lineRule="auto"/>
        <w:ind w:firstLine="709"/>
        <w:jc w:val="both"/>
        <w:rPr>
          <w:rFonts w:ascii="Times New Roman" w:hAnsi="Times New Roman" w:cs="Times New Roman"/>
          <w:sz w:val="28"/>
          <w:szCs w:val="28"/>
        </w:rPr>
      </w:pPr>
      <w:r w:rsidRPr="001E40EE">
        <w:rPr>
          <w:rFonts w:ascii="Times New Roman" w:hAnsi="Times New Roman" w:cs="Times New Roman"/>
          <w:b/>
          <w:sz w:val="28"/>
          <w:szCs w:val="28"/>
        </w:rPr>
        <w:t>ИДД</w:t>
      </w:r>
      <w:r w:rsidRPr="001E40EE">
        <w:rPr>
          <w:rFonts w:ascii="Times New Roman" w:hAnsi="Times New Roman" w:cs="Times New Roman"/>
          <w:sz w:val="28"/>
          <w:szCs w:val="28"/>
        </w:rPr>
        <w:t>: И пешеход должен знать Правила дорожного движения.</w:t>
      </w:r>
    </w:p>
    <w:p w:rsidR="001D42E7" w:rsidRPr="001E40EE" w:rsidRDefault="001D42E7" w:rsidP="001D42E7">
      <w:pPr>
        <w:spacing w:after="0" w:line="360" w:lineRule="auto"/>
        <w:ind w:firstLine="709"/>
        <w:jc w:val="both"/>
        <w:rPr>
          <w:rFonts w:ascii="Times New Roman" w:hAnsi="Times New Roman" w:cs="Times New Roman"/>
          <w:sz w:val="28"/>
          <w:szCs w:val="28"/>
        </w:rPr>
      </w:pPr>
      <w:r w:rsidRPr="001E40EE">
        <w:rPr>
          <w:rFonts w:ascii="Times New Roman" w:hAnsi="Times New Roman" w:cs="Times New Roman"/>
          <w:b/>
          <w:sz w:val="28"/>
          <w:szCs w:val="28"/>
        </w:rPr>
        <w:t>Мальчик Дима</w:t>
      </w:r>
      <w:r w:rsidRPr="001E40EE">
        <w:rPr>
          <w:rFonts w:ascii="Times New Roman" w:hAnsi="Times New Roman" w:cs="Times New Roman"/>
          <w:sz w:val="28"/>
          <w:szCs w:val="28"/>
        </w:rPr>
        <w:t>: А пешеходу они зачем?</w:t>
      </w:r>
    </w:p>
    <w:p w:rsidR="001D42E7" w:rsidRPr="001E40EE" w:rsidRDefault="001D42E7" w:rsidP="001D42E7">
      <w:pPr>
        <w:spacing w:after="0" w:line="360" w:lineRule="auto"/>
        <w:ind w:firstLine="709"/>
        <w:jc w:val="both"/>
        <w:rPr>
          <w:rFonts w:ascii="Times New Roman" w:hAnsi="Times New Roman" w:cs="Times New Roman"/>
          <w:sz w:val="28"/>
          <w:szCs w:val="28"/>
        </w:rPr>
      </w:pPr>
      <w:r w:rsidRPr="001E40EE">
        <w:rPr>
          <w:rFonts w:ascii="Times New Roman" w:hAnsi="Times New Roman" w:cs="Times New Roman"/>
          <w:b/>
          <w:sz w:val="28"/>
          <w:szCs w:val="28"/>
        </w:rPr>
        <w:t>ИДД:</w:t>
      </w:r>
      <w:r w:rsidRPr="001E40EE">
        <w:rPr>
          <w:rFonts w:ascii="Times New Roman" w:hAnsi="Times New Roman" w:cs="Times New Roman"/>
          <w:sz w:val="28"/>
          <w:szCs w:val="28"/>
        </w:rPr>
        <w:t xml:space="preserve"> Чтобы знал свои обязанности.</w:t>
      </w:r>
    </w:p>
    <w:p w:rsidR="001D42E7" w:rsidRPr="001E40EE" w:rsidRDefault="001D42E7" w:rsidP="001D42E7">
      <w:pPr>
        <w:spacing w:after="0" w:line="360" w:lineRule="auto"/>
        <w:ind w:firstLine="709"/>
        <w:jc w:val="both"/>
        <w:rPr>
          <w:rFonts w:ascii="Times New Roman" w:hAnsi="Times New Roman" w:cs="Times New Roman"/>
          <w:sz w:val="28"/>
          <w:szCs w:val="28"/>
        </w:rPr>
      </w:pPr>
      <w:r w:rsidRPr="001E40EE">
        <w:rPr>
          <w:rFonts w:ascii="Times New Roman" w:hAnsi="Times New Roman" w:cs="Times New Roman"/>
          <w:b/>
          <w:sz w:val="28"/>
          <w:szCs w:val="28"/>
        </w:rPr>
        <w:lastRenderedPageBreak/>
        <w:t>Мальчик Дима</w:t>
      </w:r>
      <w:r w:rsidRPr="001E40EE">
        <w:rPr>
          <w:rFonts w:ascii="Times New Roman" w:hAnsi="Times New Roman" w:cs="Times New Roman"/>
          <w:sz w:val="28"/>
          <w:szCs w:val="28"/>
        </w:rPr>
        <w:t>: А какие у него могут быть обязанности? Пешеход и есть п</w:t>
      </w:r>
      <w:r w:rsidRPr="001E40EE">
        <w:rPr>
          <w:rFonts w:ascii="Times New Roman" w:hAnsi="Times New Roman" w:cs="Times New Roman"/>
          <w:sz w:val="28"/>
          <w:szCs w:val="28"/>
        </w:rPr>
        <w:t>е</w:t>
      </w:r>
      <w:r w:rsidRPr="001E40EE">
        <w:rPr>
          <w:rFonts w:ascii="Times New Roman" w:hAnsi="Times New Roman" w:cs="Times New Roman"/>
          <w:sz w:val="28"/>
          <w:szCs w:val="28"/>
        </w:rPr>
        <w:t xml:space="preserve">шеход. </w:t>
      </w:r>
    </w:p>
    <w:p w:rsidR="001D42E7" w:rsidRPr="001E40EE" w:rsidRDefault="001D42E7" w:rsidP="001D42E7">
      <w:pPr>
        <w:spacing w:after="0" w:line="360" w:lineRule="auto"/>
        <w:ind w:firstLine="709"/>
        <w:jc w:val="both"/>
        <w:rPr>
          <w:rFonts w:ascii="Times New Roman" w:hAnsi="Times New Roman" w:cs="Times New Roman"/>
          <w:sz w:val="28"/>
          <w:szCs w:val="28"/>
        </w:rPr>
      </w:pPr>
      <w:r w:rsidRPr="001E40EE">
        <w:rPr>
          <w:rFonts w:ascii="Times New Roman" w:hAnsi="Times New Roman" w:cs="Times New Roman"/>
          <w:b/>
          <w:sz w:val="28"/>
          <w:szCs w:val="28"/>
        </w:rPr>
        <w:t>ИДД:</w:t>
      </w:r>
      <w:r w:rsidRPr="001E40EE">
        <w:rPr>
          <w:rFonts w:ascii="Times New Roman" w:hAnsi="Times New Roman" w:cs="Times New Roman"/>
          <w:sz w:val="28"/>
          <w:szCs w:val="28"/>
        </w:rPr>
        <w:t xml:space="preserve"> Вот ты, например, знаешь, с какой стороны нужно ходить по тротуару?</w:t>
      </w:r>
    </w:p>
    <w:p w:rsidR="001D42E7" w:rsidRPr="001E40EE" w:rsidRDefault="001D42E7" w:rsidP="001D42E7">
      <w:pPr>
        <w:spacing w:after="0" w:line="360" w:lineRule="auto"/>
        <w:ind w:firstLine="709"/>
        <w:jc w:val="both"/>
        <w:rPr>
          <w:rFonts w:ascii="Times New Roman" w:hAnsi="Times New Roman" w:cs="Times New Roman"/>
          <w:sz w:val="28"/>
          <w:szCs w:val="28"/>
        </w:rPr>
      </w:pPr>
      <w:r w:rsidRPr="001E40EE">
        <w:rPr>
          <w:rFonts w:ascii="Times New Roman" w:hAnsi="Times New Roman" w:cs="Times New Roman"/>
          <w:b/>
          <w:sz w:val="28"/>
          <w:szCs w:val="28"/>
        </w:rPr>
        <w:t>Мальчик Дима</w:t>
      </w:r>
      <w:r w:rsidRPr="001E40EE">
        <w:rPr>
          <w:rFonts w:ascii="Times New Roman" w:hAnsi="Times New Roman" w:cs="Times New Roman"/>
          <w:sz w:val="28"/>
          <w:szCs w:val="28"/>
        </w:rPr>
        <w:t>: А какая разница?</w:t>
      </w:r>
    </w:p>
    <w:p w:rsidR="001D42E7" w:rsidRPr="001E40EE" w:rsidRDefault="001D42E7" w:rsidP="001D42E7">
      <w:pPr>
        <w:spacing w:after="0" w:line="360" w:lineRule="auto"/>
        <w:ind w:firstLine="709"/>
        <w:jc w:val="both"/>
        <w:rPr>
          <w:rFonts w:ascii="Times New Roman" w:hAnsi="Times New Roman" w:cs="Times New Roman"/>
          <w:sz w:val="28"/>
          <w:szCs w:val="28"/>
        </w:rPr>
      </w:pPr>
      <w:r w:rsidRPr="001E40EE">
        <w:rPr>
          <w:rFonts w:ascii="Times New Roman" w:hAnsi="Times New Roman" w:cs="Times New Roman"/>
          <w:b/>
          <w:sz w:val="28"/>
          <w:szCs w:val="28"/>
        </w:rPr>
        <w:t>ИДД:</w:t>
      </w:r>
      <w:r w:rsidRPr="001E40EE">
        <w:rPr>
          <w:rFonts w:ascii="Times New Roman" w:hAnsi="Times New Roman" w:cs="Times New Roman"/>
          <w:sz w:val="28"/>
          <w:szCs w:val="28"/>
        </w:rPr>
        <w:t xml:space="preserve"> Ребята, помогите Диме.</w:t>
      </w:r>
    </w:p>
    <w:p w:rsidR="001D42E7" w:rsidRPr="001E40EE" w:rsidRDefault="001D42E7" w:rsidP="001D42E7">
      <w:pPr>
        <w:spacing w:after="0" w:line="360" w:lineRule="auto"/>
        <w:ind w:firstLine="709"/>
        <w:jc w:val="both"/>
        <w:rPr>
          <w:rFonts w:ascii="Times New Roman" w:hAnsi="Times New Roman" w:cs="Times New Roman"/>
          <w:i/>
          <w:sz w:val="28"/>
          <w:szCs w:val="28"/>
        </w:rPr>
      </w:pPr>
      <w:r w:rsidRPr="001E40EE">
        <w:rPr>
          <w:rFonts w:ascii="Times New Roman" w:hAnsi="Times New Roman" w:cs="Times New Roman"/>
          <w:i/>
          <w:sz w:val="28"/>
          <w:szCs w:val="28"/>
        </w:rPr>
        <w:t>Ответы детей: по правой стороне тротуара.</w:t>
      </w:r>
    </w:p>
    <w:p w:rsidR="001D42E7" w:rsidRPr="001E40EE" w:rsidRDefault="001D42E7" w:rsidP="001D42E7">
      <w:pPr>
        <w:spacing w:after="0" w:line="360" w:lineRule="auto"/>
        <w:ind w:firstLine="709"/>
        <w:jc w:val="both"/>
        <w:rPr>
          <w:rFonts w:ascii="Times New Roman" w:hAnsi="Times New Roman" w:cs="Times New Roman"/>
          <w:sz w:val="28"/>
          <w:szCs w:val="28"/>
        </w:rPr>
      </w:pPr>
      <w:r w:rsidRPr="001E40EE">
        <w:rPr>
          <w:rFonts w:ascii="Times New Roman" w:hAnsi="Times New Roman" w:cs="Times New Roman"/>
          <w:b/>
          <w:sz w:val="28"/>
          <w:szCs w:val="28"/>
        </w:rPr>
        <w:t>Мальчик Дима</w:t>
      </w:r>
      <w:r w:rsidRPr="001E40EE">
        <w:rPr>
          <w:rFonts w:ascii="Times New Roman" w:hAnsi="Times New Roman" w:cs="Times New Roman"/>
          <w:sz w:val="28"/>
          <w:szCs w:val="28"/>
        </w:rPr>
        <w:t>: А если нет тротуара?</w:t>
      </w:r>
    </w:p>
    <w:p w:rsidR="001D42E7" w:rsidRPr="001E40EE" w:rsidRDefault="001D42E7" w:rsidP="001D42E7">
      <w:pPr>
        <w:spacing w:after="0" w:line="360" w:lineRule="auto"/>
        <w:ind w:firstLine="709"/>
        <w:jc w:val="both"/>
        <w:rPr>
          <w:rFonts w:ascii="Times New Roman" w:hAnsi="Times New Roman" w:cs="Times New Roman"/>
          <w:sz w:val="28"/>
          <w:szCs w:val="28"/>
        </w:rPr>
      </w:pPr>
      <w:r w:rsidRPr="001E40EE">
        <w:rPr>
          <w:rFonts w:ascii="Times New Roman" w:hAnsi="Times New Roman" w:cs="Times New Roman"/>
          <w:b/>
          <w:sz w:val="28"/>
          <w:szCs w:val="28"/>
        </w:rPr>
        <w:t>ИДД:</w:t>
      </w:r>
      <w:r w:rsidRPr="001E40EE">
        <w:rPr>
          <w:rFonts w:ascii="Times New Roman" w:hAnsi="Times New Roman" w:cs="Times New Roman"/>
          <w:sz w:val="28"/>
          <w:szCs w:val="28"/>
        </w:rPr>
        <w:t xml:space="preserve"> Тогда иди по обочине или велосипедной дорожке.</w:t>
      </w:r>
    </w:p>
    <w:p w:rsidR="001D42E7" w:rsidRPr="001E40EE" w:rsidRDefault="001D42E7" w:rsidP="001D42E7">
      <w:pPr>
        <w:spacing w:after="0" w:line="360" w:lineRule="auto"/>
        <w:ind w:firstLine="709"/>
        <w:jc w:val="both"/>
        <w:rPr>
          <w:rFonts w:ascii="Times New Roman" w:hAnsi="Times New Roman" w:cs="Times New Roman"/>
          <w:sz w:val="28"/>
          <w:szCs w:val="28"/>
        </w:rPr>
      </w:pPr>
      <w:r w:rsidRPr="001E40EE">
        <w:rPr>
          <w:rFonts w:ascii="Times New Roman" w:hAnsi="Times New Roman" w:cs="Times New Roman"/>
          <w:i/>
          <w:sz w:val="28"/>
          <w:szCs w:val="28"/>
        </w:rPr>
        <w:t>Нажимает на стрелку на ИД, появляется изображение знака «Пешеходное движение запрещено»</w:t>
      </w:r>
      <w:r w:rsidRPr="001E40EE">
        <w:rPr>
          <w:rFonts w:ascii="Times New Roman" w:hAnsi="Times New Roman" w:cs="Times New Roman"/>
          <w:sz w:val="28"/>
          <w:szCs w:val="28"/>
        </w:rPr>
        <w:t xml:space="preserve"> </w:t>
      </w:r>
    </w:p>
    <w:p w:rsidR="001D42E7" w:rsidRPr="001E40EE" w:rsidRDefault="001D42E7" w:rsidP="001D42E7">
      <w:pPr>
        <w:spacing w:after="0" w:line="360" w:lineRule="auto"/>
        <w:ind w:firstLine="709"/>
        <w:jc w:val="both"/>
        <w:rPr>
          <w:rFonts w:ascii="Times New Roman" w:hAnsi="Times New Roman" w:cs="Times New Roman"/>
          <w:sz w:val="28"/>
          <w:szCs w:val="28"/>
        </w:rPr>
      </w:pPr>
      <w:r w:rsidRPr="001E40EE">
        <w:rPr>
          <w:rFonts w:ascii="Times New Roman" w:hAnsi="Times New Roman" w:cs="Times New Roman"/>
          <w:sz w:val="28"/>
          <w:szCs w:val="28"/>
        </w:rPr>
        <w:t>Если ты поставил ногу</w:t>
      </w:r>
    </w:p>
    <w:p w:rsidR="001D42E7" w:rsidRPr="001E40EE" w:rsidRDefault="001D42E7" w:rsidP="001D42E7">
      <w:pPr>
        <w:spacing w:after="0" w:line="360" w:lineRule="auto"/>
        <w:ind w:firstLine="709"/>
        <w:jc w:val="both"/>
        <w:rPr>
          <w:rFonts w:ascii="Times New Roman" w:hAnsi="Times New Roman" w:cs="Times New Roman"/>
          <w:sz w:val="28"/>
          <w:szCs w:val="28"/>
        </w:rPr>
      </w:pPr>
      <w:r w:rsidRPr="001E40EE">
        <w:rPr>
          <w:rFonts w:ascii="Times New Roman" w:hAnsi="Times New Roman" w:cs="Times New Roman"/>
          <w:sz w:val="28"/>
          <w:szCs w:val="28"/>
        </w:rPr>
        <w:t>На проезжую дорогу,</w:t>
      </w:r>
    </w:p>
    <w:p w:rsidR="001D42E7" w:rsidRPr="001E40EE" w:rsidRDefault="001D42E7" w:rsidP="001D42E7">
      <w:pPr>
        <w:spacing w:after="0" w:line="360" w:lineRule="auto"/>
        <w:ind w:firstLine="709"/>
        <w:jc w:val="both"/>
        <w:rPr>
          <w:rFonts w:ascii="Times New Roman" w:hAnsi="Times New Roman" w:cs="Times New Roman"/>
          <w:sz w:val="28"/>
          <w:szCs w:val="28"/>
        </w:rPr>
      </w:pPr>
      <w:r w:rsidRPr="001E40EE">
        <w:rPr>
          <w:rFonts w:ascii="Times New Roman" w:hAnsi="Times New Roman" w:cs="Times New Roman"/>
          <w:sz w:val="28"/>
          <w:szCs w:val="28"/>
        </w:rPr>
        <w:t>Обрати вниманье, друг:</w:t>
      </w:r>
    </w:p>
    <w:p w:rsidR="001D42E7" w:rsidRPr="001E40EE" w:rsidRDefault="001D42E7" w:rsidP="001D42E7">
      <w:pPr>
        <w:spacing w:after="0" w:line="360" w:lineRule="auto"/>
        <w:ind w:firstLine="709"/>
        <w:jc w:val="both"/>
        <w:rPr>
          <w:rFonts w:ascii="Times New Roman" w:hAnsi="Times New Roman" w:cs="Times New Roman"/>
          <w:sz w:val="28"/>
          <w:szCs w:val="28"/>
        </w:rPr>
      </w:pPr>
      <w:r w:rsidRPr="001E40EE">
        <w:rPr>
          <w:rFonts w:ascii="Times New Roman" w:hAnsi="Times New Roman" w:cs="Times New Roman"/>
          <w:sz w:val="28"/>
          <w:szCs w:val="28"/>
        </w:rPr>
        <w:t>Знак дорожный – красный круг,</w:t>
      </w:r>
    </w:p>
    <w:p w:rsidR="001D42E7" w:rsidRPr="001E40EE" w:rsidRDefault="001D42E7" w:rsidP="001D42E7">
      <w:pPr>
        <w:spacing w:after="0" w:line="360" w:lineRule="auto"/>
        <w:ind w:firstLine="709"/>
        <w:jc w:val="both"/>
        <w:rPr>
          <w:rFonts w:ascii="Times New Roman" w:hAnsi="Times New Roman" w:cs="Times New Roman"/>
          <w:sz w:val="28"/>
          <w:szCs w:val="28"/>
        </w:rPr>
      </w:pPr>
      <w:r w:rsidRPr="001E40EE">
        <w:rPr>
          <w:rFonts w:ascii="Times New Roman" w:hAnsi="Times New Roman" w:cs="Times New Roman"/>
          <w:sz w:val="28"/>
          <w:szCs w:val="28"/>
        </w:rPr>
        <w:t>Человек, идущий в черном,</w:t>
      </w:r>
    </w:p>
    <w:p w:rsidR="001D42E7" w:rsidRPr="001E40EE" w:rsidRDefault="001D42E7" w:rsidP="001D42E7">
      <w:pPr>
        <w:spacing w:after="0" w:line="360" w:lineRule="auto"/>
        <w:ind w:firstLine="709"/>
        <w:jc w:val="both"/>
        <w:rPr>
          <w:rFonts w:ascii="Times New Roman" w:hAnsi="Times New Roman" w:cs="Times New Roman"/>
          <w:sz w:val="28"/>
          <w:szCs w:val="28"/>
        </w:rPr>
      </w:pPr>
      <w:r w:rsidRPr="001E40EE">
        <w:rPr>
          <w:rFonts w:ascii="Times New Roman" w:hAnsi="Times New Roman" w:cs="Times New Roman"/>
          <w:sz w:val="28"/>
          <w:szCs w:val="28"/>
        </w:rPr>
        <w:t xml:space="preserve">Красной черточкой зачеркнут.  </w:t>
      </w:r>
    </w:p>
    <w:p w:rsidR="001D42E7" w:rsidRPr="001E40EE" w:rsidRDefault="001D42E7" w:rsidP="001D42E7">
      <w:pPr>
        <w:spacing w:after="0" w:line="360" w:lineRule="auto"/>
        <w:ind w:firstLine="709"/>
        <w:jc w:val="both"/>
        <w:rPr>
          <w:rFonts w:ascii="Times New Roman" w:hAnsi="Times New Roman" w:cs="Times New Roman"/>
          <w:sz w:val="28"/>
          <w:szCs w:val="28"/>
        </w:rPr>
      </w:pPr>
      <w:r w:rsidRPr="001E40EE">
        <w:rPr>
          <w:rFonts w:ascii="Times New Roman" w:hAnsi="Times New Roman" w:cs="Times New Roman"/>
          <w:sz w:val="28"/>
          <w:szCs w:val="28"/>
        </w:rPr>
        <w:t>И дорога, вроде, но</w:t>
      </w:r>
    </w:p>
    <w:p w:rsidR="001D42E7" w:rsidRPr="001E40EE" w:rsidRDefault="001D42E7" w:rsidP="001D42E7">
      <w:pPr>
        <w:spacing w:after="0" w:line="360" w:lineRule="auto"/>
        <w:ind w:firstLine="709"/>
        <w:jc w:val="both"/>
        <w:rPr>
          <w:rFonts w:ascii="Times New Roman" w:hAnsi="Times New Roman" w:cs="Times New Roman"/>
          <w:sz w:val="28"/>
          <w:szCs w:val="28"/>
        </w:rPr>
      </w:pPr>
      <w:r w:rsidRPr="001E40EE">
        <w:rPr>
          <w:rFonts w:ascii="Times New Roman" w:hAnsi="Times New Roman" w:cs="Times New Roman"/>
          <w:sz w:val="28"/>
          <w:szCs w:val="28"/>
        </w:rPr>
        <w:t>Здесь ходить запрещено!</w:t>
      </w:r>
    </w:p>
    <w:p w:rsidR="001D42E7" w:rsidRPr="001E40EE" w:rsidRDefault="001D42E7" w:rsidP="001D42E7">
      <w:pPr>
        <w:spacing w:after="0" w:line="360" w:lineRule="auto"/>
        <w:ind w:firstLine="709"/>
        <w:jc w:val="both"/>
        <w:rPr>
          <w:rFonts w:ascii="Times New Roman" w:hAnsi="Times New Roman" w:cs="Times New Roman"/>
          <w:sz w:val="28"/>
          <w:szCs w:val="28"/>
        </w:rPr>
      </w:pPr>
      <w:r w:rsidRPr="001E40EE">
        <w:rPr>
          <w:rFonts w:ascii="Times New Roman" w:hAnsi="Times New Roman" w:cs="Times New Roman"/>
          <w:b/>
          <w:sz w:val="28"/>
          <w:szCs w:val="28"/>
        </w:rPr>
        <w:t>Мальчик Дима:</w:t>
      </w:r>
      <w:r w:rsidRPr="001E40EE">
        <w:rPr>
          <w:rFonts w:ascii="Times New Roman" w:hAnsi="Times New Roman" w:cs="Times New Roman"/>
          <w:sz w:val="28"/>
          <w:szCs w:val="28"/>
        </w:rPr>
        <w:t xml:space="preserve"> Ни проехать, ни пройти: </w:t>
      </w:r>
    </w:p>
    <w:p w:rsidR="001D42E7" w:rsidRPr="001E40EE" w:rsidRDefault="001D42E7" w:rsidP="001D42E7">
      <w:pPr>
        <w:spacing w:after="0" w:line="360" w:lineRule="auto"/>
        <w:ind w:firstLine="709"/>
        <w:jc w:val="both"/>
        <w:rPr>
          <w:rFonts w:ascii="Times New Roman" w:hAnsi="Times New Roman" w:cs="Times New Roman"/>
          <w:sz w:val="28"/>
          <w:szCs w:val="28"/>
        </w:rPr>
      </w:pPr>
      <w:r w:rsidRPr="001E40EE">
        <w:rPr>
          <w:rFonts w:ascii="Times New Roman" w:hAnsi="Times New Roman" w:cs="Times New Roman"/>
          <w:sz w:val="28"/>
          <w:szCs w:val="28"/>
        </w:rPr>
        <w:t>Знак дорожный на пути!</w:t>
      </w:r>
    </w:p>
    <w:p w:rsidR="001D42E7" w:rsidRPr="001E40EE" w:rsidRDefault="001D42E7" w:rsidP="001D42E7">
      <w:pPr>
        <w:spacing w:after="0" w:line="360" w:lineRule="auto"/>
        <w:ind w:firstLine="709"/>
        <w:jc w:val="both"/>
        <w:rPr>
          <w:rFonts w:ascii="Times New Roman" w:hAnsi="Times New Roman" w:cs="Times New Roman"/>
          <w:sz w:val="28"/>
          <w:szCs w:val="28"/>
        </w:rPr>
      </w:pPr>
      <w:r w:rsidRPr="001E40EE">
        <w:rPr>
          <w:rFonts w:ascii="Times New Roman" w:hAnsi="Times New Roman" w:cs="Times New Roman"/>
          <w:sz w:val="28"/>
          <w:szCs w:val="28"/>
        </w:rPr>
        <w:t>А где же я могу перейти через дорогу?</w:t>
      </w:r>
    </w:p>
    <w:p w:rsidR="001D42E7" w:rsidRPr="001E40EE" w:rsidRDefault="001D42E7" w:rsidP="001D42E7">
      <w:pPr>
        <w:spacing w:after="0" w:line="360" w:lineRule="auto"/>
        <w:ind w:firstLine="709"/>
        <w:jc w:val="both"/>
        <w:rPr>
          <w:rFonts w:ascii="Times New Roman" w:hAnsi="Times New Roman" w:cs="Times New Roman"/>
          <w:sz w:val="28"/>
          <w:szCs w:val="28"/>
        </w:rPr>
      </w:pPr>
      <w:r w:rsidRPr="001E40EE">
        <w:rPr>
          <w:rFonts w:ascii="Times New Roman" w:hAnsi="Times New Roman" w:cs="Times New Roman"/>
          <w:b/>
          <w:sz w:val="28"/>
          <w:szCs w:val="28"/>
        </w:rPr>
        <w:t>ИДД</w:t>
      </w:r>
      <w:r w:rsidRPr="001E40EE">
        <w:rPr>
          <w:rFonts w:ascii="Times New Roman" w:hAnsi="Times New Roman" w:cs="Times New Roman"/>
          <w:sz w:val="28"/>
          <w:szCs w:val="28"/>
        </w:rPr>
        <w:t>: Там, где есть пешеходный переход. Он может быть наземным,  подзе</w:t>
      </w:r>
      <w:r w:rsidRPr="001E40EE">
        <w:rPr>
          <w:rFonts w:ascii="Times New Roman" w:hAnsi="Times New Roman" w:cs="Times New Roman"/>
          <w:sz w:val="28"/>
          <w:szCs w:val="28"/>
        </w:rPr>
        <w:t>м</w:t>
      </w:r>
      <w:r w:rsidRPr="001E40EE">
        <w:rPr>
          <w:rFonts w:ascii="Times New Roman" w:hAnsi="Times New Roman" w:cs="Times New Roman"/>
          <w:sz w:val="28"/>
          <w:szCs w:val="28"/>
        </w:rPr>
        <w:t>ным или надземным.</w:t>
      </w:r>
    </w:p>
    <w:p w:rsidR="001D42E7" w:rsidRPr="001E40EE" w:rsidRDefault="001D42E7" w:rsidP="001D42E7">
      <w:pPr>
        <w:spacing w:after="0" w:line="360" w:lineRule="auto"/>
        <w:ind w:firstLine="709"/>
        <w:jc w:val="both"/>
        <w:rPr>
          <w:rFonts w:ascii="Times New Roman" w:hAnsi="Times New Roman" w:cs="Times New Roman"/>
          <w:i/>
          <w:sz w:val="28"/>
          <w:szCs w:val="28"/>
        </w:rPr>
      </w:pPr>
      <w:r w:rsidRPr="001E40EE">
        <w:rPr>
          <w:rFonts w:ascii="Times New Roman" w:hAnsi="Times New Roman" w:cs="Times New Roman"/>
          <w:i/>
          <w:sz w:val="28"/>
          <w:szCs w:val="28"/>
        </w:rPr>
        <w:t>Нажимает на стрелку и запускается ролик про разные виды переходов, н</w:t>
      </w:r>
      <w:r w:rsidRPr="001E40EE">
        <w:rPr>
          <w:rFonts w:ascii="Times New Roman" w:hAnsi="Times New Roman" w:cs="Times New Roman"/>
          <w:i/>
          <w:sz w:val="28"/>
          <w:szCs w:val="28"/>
        </w:rPr>
        <w:t>а</w:t>
      </w:r>
      <w:r w:rsidRPr="001E40EE">
        <w:rPr>
          <w:rFonts w:ascii="Times New Roman" w:hAnsi="Times New Roman" w:cs="Times New Roman"/>
          <w:i/>
          <w:sz w:val="28"/>
          <w:szCs w:val="28"/>
        </w:rPr>
        <w:t xml:space="preserve">жимает на стрелку еще 2 раза.  </w:t>
      </w:r>
    </w:p>
    <w:p w:rsidR="001D42E7" w:rsidRPr="001E40EE" w:rsidRDefault="001D42E7" w:rsidP="001D42E7">
      <w:pPr>
        <w:spacing w:after="0" w:line="360" w:lineRule="auto"/>
        <w:ind w:firstLine="709"/>
        <w:jc w:val="both"/>
        <w:rPr>
          <w:rFonts w:ascii="Times New Roman" w:hAnsi="Times New Roman" w:cs="Times New Roman"/>
          <w:sz w:val="28"/>
          <w:szCs w:val="28"/>
        </w:rPr>
      </w:pPr>
      <w:r w:rsidRPr="001E40EE">
        <w:rPr>
          <w:rFonts w:ascii="Times New Roman" w:hAnsi="Times New Roman" w:cs="Times New Roman"/>
          <w:b/>
          <w:sz w:val="28"/>
          <w:szCs w:val="28"/>
        </w:rPr>
        <w:t>ИДД</w:t>
      </w:r>
      <w:r w:rsidRPr="001E40EE">
        <w:rPr>
          <w:rFonts w:ascii="Times New Roman" w:hAnsi="Times New Roman" w:cs="Times New Roman"/>
          <w:sz w:val="28"/>
          <w:szCs w:val="28"/>
        </w:rPr>
        <w:t>: Ребята, давайте соберем картинки-пазлы про разные переходы. А ка</w:t>
      </w:r>
      <w:r w:rsidRPr="001E40EE">
        <w:rPr>
          <w:rFonts w:ascii="Times New Roman" w:hAnsi="Times New Roman" w:cs="Times New Roman"/>
          <w:sz w:val="28"/>
          <w:szCs w:val="28"/>
        </w:rPr>
        <w:t>р</w:t>
      </w:r>
      <w:r w:rsidRPr="001E40EE">
        <w:rPr>
          <w:rFonts w:ascii="Times New Roman" w:hAnsi="Times New Roman" w:cs="Times New Roman"/>
          <w:sz w:val="28"/>
          <w:szCs w:val="28"/>
        </w:rPr>
        <w:t>тинки на экране Вам помогут.</w:t>
      </w:r>
    </w:p>
    <w:p w:rsidR="001D42E7" w:rsidRPr="001E40EE" w:rsidRDefault="001D42E7" w:rsidP="001D42E7">
      <w:pPr>
        <w:spacing w:after="0" w:line="360" w:lineRule="auto"/>
        <w:ind w:firstLine="709"/>
        <w:jc w:val="both"/>
        <w:rPr>
          <w:rFonts w:ascii="Times New Roman" w:hAnsi="Times New Roman" w:cs="Times New Roman"/>
          <w:i/>
          <w:sz w:val="28"/>
          <w:szCs w:val="28"/>
        </w:rPr>
      </w:pPr>
      <w:r w:rsidRPr="001E40EE">
        <w:rPr>
          <w:rFonts w:ascii="Times New Roman" w:hAnsi="Times New Roman" w:cs="Times New Roman"/>
          <w:i/>
          <w:sz w:val="28"/>
          <w:szCs w:val="28"/>
        </w:rPr>
        <w:t>Нажимает на стрелку, появляются три картинки с изображением разных видов переходов.</w:t>
      </w:r>
    </w:p>
    <w:p w:rsidR="001D42E7" w:rsidRPr="001E40EE" w:rsidRDefault="001D42E7" w:rsidP="001D42E7">
      <w:pPr>
        <w:spacing w:after="0" w:line="360" w:lineRule="auto"/>
        <w:ind w:firstLine="709"/>
        <w:jc w:val="both"/>
        <w:rPr>
          <w:rFonts w:ascii="Times New Roman" w:hAnsi="Times New Roman" w:cs="Times New Roman"/>
          <w:i/>
          <w:sz w:val="28"/>
          <w:szCs w:val="28"/>
        </w:rPr>
      </w:pPr>
      <w:r w:rsidRPr="001E40EE">
        <w:rPr>
          <w:rFonts w:ascii="Times New Roman" w:hAnsi="Times New Roman" w:cs="Times New Roman"/>
          <w:i/>
          <w:sz w:val="28"/>
          <w:szCs w:val="28"/>
        </w:rPr>
        <w:lastRenderedPageBreak/>
        <w:t>Дети делятся на 3 команды. Каждая команда собирает на столе картинку про переход (наземный, надземный или подземный). Собранные картинки демонс</w:t>
      </w:r>
      <w:r w:rsidRPr="001E40EE">
        <w:rPr>
          <w:rFonts w:ascii="Times New Roman" w:hAnsi="Times New Roman" w:cs="Times New Roman"/>
          <w:i/>
          <w:sz w:val="28"/>
          <w:szCs w:val="28"/>
        </w:rPr>
        <w:t>т</w:t>
      </w:r>
      <w:r w:rsidRPr="001E40EE">
        <w:rPr>
          <w:rFonts w:ascii="Times New Roman" w:hAnsi="Times New Roman" w:cs="Times New Roman"/>
          <w:i/>
          <w:sz w:val="28"/>
          <w:szCs w:val="28"/>
        </w:rPr>
        <w:t>рируются Пете.</w:t>
      </w:r>
    </w:p>
    <w:p w:rsidR="001D42E7" w:rsidRPr="001E40EE" w:rsidRDefault="001D42E7" w:rsidP="001D42E7">
      <w:pPr>
        <w:spacing w:after="0" w:line="360" w:lineRule="auto"/>
        <w:ind w:firstLine="709"/>
        <w:jc w:val="both"/>
        <w:rPr>
          <w:rFonts w:ascii="Times New Roman" w:hAnsi="Times New Roman" w:cs="Times New Roman"/>
          <w:sz w:val="28"/>
          <w:szCs w:val="28"/>
        </w:rPr>
      </w:pPr>
      <w:r w:rsidRPr="001E40EE">
        <w:rPr>
          <w:rFonts w:ascii="Times New Roman" w:hAnsi="Times New Roman" w:cs="Times New Roman"/>
          <w:b/>
          <w:sz w:val="28"/>
          <w:szCs w:val="28"/>
        </w:rPr>
        <w:t>ИДД</w:t>
      </w:r>
      <w:r w:rsidRPr="001E40EE">
        <w:rPr>
          <w:rFonts w:ascii="Times New Roman" w:hAnsi="Times New Roman" w:cs="Times New Roman"/>
          <w:sz w:val="28"/>
          <w:szCs w:val="28"/>
        </w:rPr>
        <w:t xml:space="preserve">: Скажи,  Петя, ты когда-нибудь интересовался, что означает тот или иной дорожный знак?  </w:t>
      </w:r>
    </w:p>
    <w:p w:rsidR="001D42E7" w:rsidRPr="001E40EE" w:rsidRDefault="001D42E7" w:rsidP="001D42E7">
      <w:pPr>
        <w:spacing w:after="0" w:line="360" w:lineRule="auto"/>
        <w:ind w:firstLine="709"/>
        <w:jc w:val="both"/>
        <w:rPr>
          <w:rFonts w:ascii="Times New Roman" w:hAnsi="Times New Roman" w:cs="Times New Roman"/>
          <w:sz w:val="28"/>
          <w:szCs w:val="28"/>
        </w:rPr>
      </w:pPr>
      <w:r w:rsidRPr="001E40EE">
        <w:rPr>
          <w:rFonts w:ascii="Times New Roman" w:hAnsi="Times New Roman" w:cs="Times New Roman"/>
          <w:b/>
          <w:sz w:val="28"/>
          <w:szCs w:val="28"/>
        </w:rPr>
        <w:t>Мальчик Дима</w:t>
      </w:r>
      <w:r w:rsidRPr="001E40EE">
        <w:rPr>
          <w:rFonts w:ascii="Times New Roman" w:hAnsi="Times New Roman" w:cs="Times New Roman"/>
          <w:sz w:val="28"/>
          <w:szCs w:val="28"/>
        </w:rPr>
        <w:t>: Нет.</w:t>
      </w:r>
    </w:p>
    <w:p w:rsidR="001D42E7" w:rsidRPr="001E40EE" w:rsidRDefault="001D42E7" w:rsidP="001D42E7">
      <w:pPr>
        <w:spacing w:after="0" w:line="360" w:lineRule="auto"/>
        <w:ind w:firstLine="709"/>
        <w:jc w:val="both"/>
        <w:rPr>
          <w:rFonts w:ascii="Times New Roman" w:hAnsi="Times New Roman" w:cs="Times New Roman"/>
          <w:sz w:val="28"/>
          <w:szCs w:val="28"/>
        </w:rPr>
      </w:pPr>
      <w:r w:rsidRPr="001E40EE">
        <w:rPr>
          <w:rFonts w:ascii="Times New Roman" w:hAnsi="Times New Roman" w:cs="Times New Roman"/>
          <w:b/>
          <w:sz w:val="28"/>
          <w:szCs w:val="28"/>
        </w:rPr>
        <w:t>ИДД</w:t>
      </w:r>
      <w:r w:rsidRPr="001E40EE">
        <w:rPr>
          <w:rFonts w:ascii="Times New Roman" w:hAnsi="Times New Roman" w:cs="Times New Roman"/>
          <w:sz w:val="28"/>
          <w:szCs w:val="28"/>
        </w:rPr>
        <w:t>: А это нужно знать каждому.</w:t>
      </w:r>
    </w:p>
    <w:p w:rsidR="001D42E7" w:rsidRPr="001E40EE" w:rsidRDefault="001D42E7" w:rsidP="001D42E7">
      <w:pPr>
        <w:spacing w:after="0" w:line="360" w:lineRule="auto"/>
        <w:ind w:firstLine="709"/>
        <w:jc w:val="both"/>
        <w:rPr>
          <w:rFonts w:ascii="Times New Roman" w:hAnsi="Times New Roman" w:cs="Times New Roman"/>
          <w:sz w:val="28"/>
          <w:szCs w:val="28"/>
        </w:rPr>
      </w:pPr>
      <w:r w:rsidRPr="001E40EE">
        <w:rPr>
          <w:rFonts w:ascii="Times New Roman" w:hAnsi="Times New Roman" w:cs="Times New Roman"/>
          <w:b/>
          <w:sz w:val="28"/>
          <w:szCs w:val="28"/>
        </w:rPr>
        <w:t>Мальчик Дима</w:t>
      </w:r>
      <w:r w:rsidRPr="001E40EE">
        <w:rPr>
          <w:rFonts w:ascii="Times New Roman" w:hAnsi="Times New Roman" w:cs="Times New Roman"/>
          <w:sz w:val="28"/>
          <w:szCs w:val="28"/>
        </w:rPr>
        <w:t>: Расскажите мне, пожалуйста.</w:t>
      </w:r>
    </w:p>
    <w:p w:rsidR="001D42E7" w:rsidRPr="001E40EE" w:rsidRDefault="001D42E7" w:rsidP="001D42E7">
      <w:pPr>
        <w:spacing w:after="0" w:line="360" w:lineRule="auto"/>
        <w:ind w:firstLine="709"/>
        <w:jc w:val="both"/>
        <w:rPr>
          <w:rFonts w:ascii="Times New Roman" w:hAnsi="Times New Roman" w:cs="Times New Roman"/>
          <w:sz w:val="28"/>
          <w:szCs w:val="28"/>
        </w:rPr>
      </w:pPr>
      <w:r w:rsidRPr="001E40EE">
        <w:rPr>
          <w:rFonts w:ascii="Times New Roman" w:hAnsi="Times New Roman" w:cs="Times New Roman"/>
          <w:b/>
          <w:sz w:val="28"/>
          <w:szCs w:val="28"/>
        </w:rPr>
        <w:t>ИДД:</w:t>
      </w:r>
      <w:r w:rsidRPr="001E40EE">
        <w:rPr>
          <w:rFonts w:ascii="Times New Roman" w:hAnsi="Times New Roman" w:cs="Times New Roman"/>
          <w:sz w:val="28"/>
          <w:szCs w:val="28"/>
        </w:rPr>
        <w:t xml:space="preserve"> Дорожных знаков очень много. Есть знаки запрещающие, предпис</w:t>
      </w:r>
      <w:r w:rsidRPr="001E40EE">
        <w:rPr>
          <w:rFonts w:ascii="Times New Roman" w:hAnsi="Times New Roman" w:cs="Times New Roman"/>
          <w:sz w:val="28"/>
          <w:szCs w:val="28"/>
        </w:rPr>
        <w:t>ы</w:t>
      </w:r>
      <w:r w:rsidRPr="001E40EE">
        <w:rPr>
          <w:rFonts w:ascii="Times New Roman" w:hAnsi="Times New Roman" w:cs="Times New Roman"/>
          <w:sz w:val="28"/>
          <w:szCs w:val="28"/>
        </w:rPr>
        <w:t>вающие, предупреждающие, знаки информации и многие другие. Например, запр</w:t>
      </w:r>
      <w:r w:rsidRPr="001E40EE">
        <w:rPr>
          <w:rFonts w:ascii="Times New Roman" w:hAnsi="Times New Roman" w:cs="Times New Roman"/>
          <w:sz w:val="28"/>
          <w:szCs w:val="28"/>
        </w:rPr>
        <w:t>е</w:t>
      </w:r>
      <w:r w:rsidRPr="001E40EE">
        <w:rPr>
          <w:rFonts w:ascii="Times New Roman" w:hAnsi="Times New Roman" w:cs="Times New Roman"/>
          <w:sz w:val="28"/>
          <w:szCs w:val="28"/>
        </w:rPr>
        <w:t>щающие знаки. Они говорят водителю или пешеходу о том, где запрещено движ</w:t>
      </w:r>
      <w:r w:rsidRPr="001E40EE">
        <w:rPr>
          <w:rFonts w:ascii="Times New Roman" w:hAnsi="Times New Roman" w:cs="Times New Roman"/>
          <w:sz w:val="28"/>
          <w:szCs w:val="28"/>
        </w:rPr>
        <w:t>е</w:t>
      </w:r>
      <w:r w:rsidRPr="001E40EE">
        <w:rPr>
          <w:rFonts w:ascii="Times New Roman" w:hAnsi="Times New Roman" w:cs="Times New Roman"/>
          <w:sz w:val="28"/>
          <w:szCs w:val="28"/>
        </w:rPr>
        <w:t>ние, остановки и повороты. Вот посмотри.</w:t>
      </w:r>
      <w:r w:rsidRPr="001E40EE">
        <w:rPr>
          <w:rFonts w:ascii="Times New Roman" w:hAnsi="Times New Roman" w:cs="Times New Roman"/>
          <w:sz w:val="28"/>
          <w:szCs w:val="28"/>
        </w:rPr>
        <w:tab/>
      </w:r>
    </w:p>
    <w:p w:rsidR="001D42E7" w:rsidRPr="001E40EE" w:rsidRDefault="001D42E7" w:rsidP="001D42E7">
      <w:pPr>
        <w:spacing w:after="0" w:line="360" w:lineRule="auto"/>
        <w:ind w:firstLine="709"/>
        <w:jc w:val="both"/>
        <w:rPr>
          <w:rFonts w:ascii="Times New Roman" w:hAnsi="Times New Roman" w:cs="Times New Roman"/>
          <w:sz w:val="28"/>
          <w:szCs w:val="28"/>
        </w:rPr>
      </w:pPr>
      <w:r w:rsidRPr="001E40EE">
        <w:rPr>
          <w:rFonts w:ascii="Times New Roman" w:hAnsi="Times New Roman" w:cs="Times New Roman"/>
          <w:i/>
          <w:sz w:val="28"/>
          <w:szCs w:val="28"/>
        </w:rPr>
        <w:t>Нажимает на стрелку, появляется изображение знака «Движение на велос</w:t>
      </w:r>
      <w:r w:rsidRPr="001E40EE">
        <w:rPr>
          <w:rFonts w:ascii="Times New Roman" w:hAnsi="Times New Roman" w:cs="Times New Roman"/>
          <w:i/>
          <w:sz w:val="28"/>
          <w:szCs w:val="28"/>
        </w:rPr>
        <w:t>и</w:t>
      </w:r>
      <w:r w:rsidRPr="001E40EE">
        <w:rPr>
          <w:rFonts w:ascii="Times New Roman" w:hAnsi="Times New Roman" w:cs="Times New Roman"/>
          <w:i/>
          <w:sz w:val="28"/>
          <w:szCs w:val="28"/>
        </w:rPr>
        <w:t>педах запрещено»</w:t>
      </w:r>
      <w:r w:rsidRPr="001E40EE">
        <w:rPr>
          <w:rFonts w:ascii="Times New Roman" w:hAnsi="Times New Roman" w:cs="Times New Roman"/>
          <w:sz w:val="28"/>
          <w:szCs w:val="28"/>
        </w:rPr>
        <w:t>.</w:t>
      </w:r>
    </w:p>
    <w:p w:rsidR="001D42E7" w:rsidRPr="001E40EE" w:rsidRDefault="001D42E7" w:rsidP="001D42E7">
      <w:pPr>
        <w:spacing w:after="0" w:line="360" w:lineRule="auto"/>
        <w:ind w:firstLine="709"/>
        <w:jc w:val="both"/>
        <w:rPr>
          <w:rFonts w:ascii="Times New Roman" w:hAnsi="Times New Roman" w:cs="Times New Roman"/>
          <w:sz w:val="28"/>
          <w:szCs w:val="28"/>
        </w:rPr>
      </w:pPr>
      <w:r w:rsidRPr="001E40EE">
        <w:rPr>
          <w:rFonts w:ascii="Times New Roman" w:hAnsi="Times New Roman" w:cs="Times New Roman"/>
          <w:sz w:val="28"/>
          <w:szCs w:val="28"/>
        </w:rPr>
        <w:t>Этот знак называется «Движение на велосипедах запрещено». Все запреща</w:t>
      </w:r>
      <w:r w:rsidRPr="001E40EE">
        <w:rPr>
          <w:rFonts w:ascii="Times New Roman" w:hAnsi="Times New Roman" w:cs="Times New Roman"/>
          <w:sz w:val="28"/>
          <w:szCs w:val="28"/>
        </w:rPr>
        <w:t>ю</w:t>
      </w:r>
      <w:r w:rsidRPr="001E40EE">
        <w:rPr>
          <w:rFonts w:ascii="Times New Roman" w:hAnsi="Times New Roman" w:cs="Times New Roman"/>
          <w:sz w:val="28"/>
          <w:szCs w:val="28"/>
        </w:rPr>
        <w:t>щие знаки круглой формы и имеют красный ободок. Предписывающие знаки служат для организации дорожного движения. Например, знак «Пешеходная дорожка» применяется для обозначения дорожек предназначенных только для пешеходов.</w:t>
      </w:r>
    </w:p>
    <w:p w:rsidR="001D42E7" w:rsidRPr="001E40EE" w:rsidRDefault="001D42E7" w:rsidP="001D42E7">
      <w:pPr>
        <w:spacing w:after="0" w:line="360" w:lineRule="auto"/>
        <w:ind w:firstLine="709"/>
        <w:jc w:val="both"/>
        <w:rPr>
          <w:rFonts w:ascii="Times New Roman" w:hAnsi="Times New Roman" w:cs="Times New Roman"/>
          <w:i/>
          <w:sz w:val="28"/>
          <w:szCs w:val="28"/>
        </w:rPr>
      </w:pPr>
      <w:r w:rsidRPr="001E40EE">
        <w:rPr>
          <w:rFonts w:ascii="Times New Roman" w:hAnsi="Times New Roman" w:cs="Times New Roman"/>
          <w:i/>
          <w:sz w:val="28"/>
          <w:szCs w:val="28"/>
        </w:rPr>
        <w:t>Нажимает на стрелку, появляется изображение</w:t>
      </w:r>
      <w:r w:rsidRPr="001E40EE">
        <w:rPr>
          <w:rFonts w:ascii="Times New Roman" w:hAnsi="Times New Roman" w:cs="Times New Roman"/>
          <w:sz w:val="28"/>
          <w:szCs w:val="28"/>
        </w:rPr>
        <w:t xml:space="preserve"> </w:t>
      </w:r>
      <w:r w:rsidRPr="001E40EE">
        <w:rPr>
          <w:rFonts w:ascii="Times New Roman" w:hAnsi="Times New Roman" w:cs="Times New Roman"/>
          <w:i/>
          <w:sz w:val="28"/>
          <w:szCs w:val="28"/>
        </w:rPr>
        <w:t>знака «Пешеходная доро</w:t>
      </w:r>
      <w:r w:rsidRPr="001E40EE">
        <w:rPr>
          <w:rFonts w:ascii="Times New Roman" w:hAnsi="Times New Roman" w:cs="Times New Roman"/>
          <w:i/>
          <w:sz w:val="28"/>
          <w:szCs w:val="28"/>
        </w:rPr>
        <w:t>ж</w:t>
      </w:r>
      <w:r w:rsidRPr="001E40EE">
        <w:rPr>
          <w:rFonts w:ascii="Times New Roman" w:hAnsi="Times New Roman" w:cs="Times New Roman"/>
          <w:i/>
          <w:sz w:val="28"/>
          <w:szCs w:val="28"/>
        </w:rPr>
        <w:t>ка».</w:t>
      </w:r>
    </w:p>
    <w:p w:rsidR="001D42E7" w:rsidRPr="001E40EE" w:rsidRDefault="001D42E7" w:rsidP="001D42E7">
      <w:pPr>
        <w:spacing w:after="0" w:line="360" w:lineRule="auto"/>
        <w:ind w:firstLine="709"/>
        <w:jc w:val="both"/>
        <w:rPr>
          <w:rFonts w:ascii="Times New Roman" w:hAnsi="Times New Roman" w:cs="Times New Roman"/>
          <w:sz w:val="28"/>
          <w:szCs w:val="28"/>
        </w:rPr>
      </w:pPr>
      <w:r w:rsidRPr="001E40EE">
        <w:rPr>
          <w:rFonts w:ascii="Times New Roman" w:hAnsi="Times New Roman" w:cs="Times New Roman"/>
          <w:sz w:val="28"/>
          <w:szCs w:val="28"/>
        </w:rPr>
        <w:t>Все предписывающие знаки круглой формы и синего цвета.</w:t>
      </w:r>
    </w:p>
    <w:p w:rsidR="001D42E7" w:rsidRPr="001E40EE" w:rsidRDefault="001D42E7" w:rsidP="001D42E7">
      <w:pPr>
        <w:spacing w:after="0" w:line="360" w:lineRule="auto"/>
        <w:ind w:firstLine="709"/>
        <w:jc w:val="both"/>
        <w:rPr>
          <w:rFonts w:ascii="Times New Roman" w:hAnsi="Times New Roman" w:cs="Times New Roman"/>
          <w:sz w:val="28"/>
          <w:szCs w:val="28"/>
        </w:rPr>
      </w:pPr>
      <w:r w:rsidRPr="001E40EE">
        <w:rPr>
          <w:rFonts w:ascii="Times New Roman" w:hAnsi="Times New Roman" w:cs="Times New Roman"/>
          <w:b/>
          <w:sz w:val="28"/>
          <w:szCs w:val="28"/>
        </w:rPr>
        <w:t>Мальчик Дима:</w:t>
      </w:r>
      <w:r w:rsidRPr="001E40EE">
        <w:rPr>
          <w:rFonts w:ascii="Times New Roman" w:hAnsi="Times New Roman" w:cs="Times New Roman"/>
          <w:sz w:val="28"/>
          <w:szCs w:val="28"/>
        </w:rPr>
        <w:t xml:space="preserve"> А предупреждающие знаки?</w:t>
      </w:r>
    </w:p>
    <w:p w:rsidR="001D42E7" w:rsidRPr="001E40EE" w:rsidRDefault="001D42E7" w:rsidP="001D42E7">
      <w:pPr>
        <w:spacing w:after="0" w:line="360" w:lineRule="auto"/>
        <w:ind w:firstLine="709"/>
        <w:jc w:val="both"/>
        <w:rPr>
          <w:rFonts w:ascii="Times New Roman" w:hAnsi="Times New Roman" w:cs="Times New Roman"/>
          <w:sz w:val="28"/>
          <w:szCs w:val="28"/>
        </w:rPr>
      </w:pPr>
      <w:r w:rsidRPr="001E40EE">
        <w:rPr>
          <w:rFonts w:ascii="Times New Roman" w:hAnsi="Times New Roman" w:cs="Times New Roman"/>
          <w:b/>
          <w:sz w:val="28"/>
          <w:szCs w:val="28"/>
        </w:rPr>
        <w:t>ИДД:</w:t>
      </w:r>
      <w:r w:rsidRPr="001E40EE">
        <w:rPr>
          <w:rFonts w:ascii="Times New Roman" w:hAnsi="Times New Roman" w:cs="Times New Roman"/>
          <w:sz w:val="28"/>
          <w:szCs w:val="28"/>
        </w:rPr>
        <w:t xml:space="preserve"> Предупреждающие знаки нужны для того, чтобы сообщить водителю, что он должен быть особенно внимателен. Например, знак «Дети» говорит о том, что недалеко находится детское учреждение (школа, детский сад) и на проезжей части могут появиться дети. </w:t>
      </w:r>
    </w:p>
    <w:p w:rsidR="001D42E7" w:rsidRPr="001E40EE" w:rsidRDefault="001D42E7" w:rsidP="001D42E7">
      <w:pPr>
        <w:spacing w:after="0" w:line="360" w:lineRule="auto"/>
        <w:ind w:firstLine="709"/>
        <w:jc w:val="both"/>
        <w:rPr>
          <w:rFonts w:ascii="Times New Roman" w:hAnsi="Times New Roman" w:cs="Times New Roman"/>
          <w:sz w:val="28"/>
          <w:szCs w:val="28"/>
        </w:rPr>
      </w:pPr>
      <w:r w:rsidRPr="001E40EE">
        <w:rPr>
          <w:rFonts w:ascii="Times New Roman" w:hAnsi="Times New Roman" w:cs="Times New Roman"/>
          <w:i/>
          <w:sz w:val="28"/>
          <w:szCs w:val="28"/>
        </w:rPr>
        <w:t>Нажимает на стрелку, появляется изображение знака «Дети»</w:t>
      </w:r>
      <w:r w:rsidRPr="001E40EE">
        <w:rPr>
          <w:rFonts w:ascii="Times New Roman" w:hAnsi="Times New Roman" w:cs="Times New Roman"/>
          <w:sz w:val="28"/>
          <w:szCs w:val="28"/>
        </w:rPr>
        <w:t>.</w:t>
      </w:r>
    </w:p>
    <w:p w:rsidR="001D42E7" w:rsidRPr="001E40EE" w:rsidRDefault="001D42E7" w:rsidP="001D42E7">
      <w:pPr>
        <w:spacing w:after="0" w:line="360" w:lineRule="auto"/>
        <w:ind w:firstLine="709"/>
        <w:jc w:val="both"/>
        <w:rPr>
          <w:rFonts w:ascii="Times New Roman" w:hAnsi="Times New Roman" w:cs="Times New Roman"/>
          <w:sz w:val="28"/>
          <w:szCs w:val="28"/>
        </w:rPr>
      </w:pPr>
      <w:r w:rsidRPr="001E40EE">
        <w:rPr>
          <w:rFonts w:ascii="Times New Roman" w:hAnsi="Times New Roman" w:cs="Times New Roman"/>
          <w:sz w:val="28"/>
          <w:szCs w:val="28"/>
        </w:rPr>
        <w:t xml:space="preserve">Все предупреждающие знаки треугольной формы и имеют красный ободок. </w:t>
      </w:r>
    </w:p>
    <w:p w:rsidR="001D42E7" w:rsidRPr="001E40EE" w:rsidRDefault="001D42E7" w:rsidP="001D42E7">
      <w:pPr>
        <w:spacing w:after="0" w:line="360" w:lineRule="auto"/>
        <w:ind w:firstLine="709"/>
        <w:jc w:val="both"/>
        <w:rPr>
          <w:rFonts w:ascii="Times New Roman" w:hAnsi="Times New Roman" w:cs="Times New Roman"/>
          <w:sz w:val="28"/>
          <w:szCs w:val="28"/>
        </w:rPr>
      </w:pPr>
      <w:r w:rsidRPr="001E40EE">
        <w:rPr>
          <w:rFonts w:ascii="Times New Roman" w:hAnsi="Times New Roman" w:cs="Times New Roman"/>
          <w:sz w:val="28"/>
          <w:szCs w:val="28"/>
        </w:rPr>
        <w:lastRenderedPageBreak/>
        <w:t>Знаки особых предписаний руководят режимом движения транспорта. Напр</w:t>
      </w:r>
      <w:r w:rsidRPr="001E40EE">
        <w:rPr>
          <w:rFonts w:ascii="Times New Roman" w:hAnsi="Times New Roman" w:cs="Times New Roman"/>
          <w:sz w:val="28"/>
          <w:szCs w:val="28"/>
        </w:rPr>
        <w:t>и</w:t>
      </w:r>
      <w:r w:rsidRPr="001E40EE">
        <w:rPr>
          <w:rFonts w:ascii="Times New Roman" w:hAnsi="Times New Roman" w:cs="Times New Roman"/>
          <w:sz w:val="28"/>
          <w:szCs w:val="28"/>
        </w:rPr>
        <w:t xml:space="preserve">мер, знак «Место остановки автобуса» напоминает, что автомобильное движение не должно мешать посадке и высадке пассажиров.  </w:t>
      </w:r>
    </w:p>
    <w:p w:rsidR="001D42E7" w:rsidRPr="001E40EE" w:rsidRDefault="001D42E7" w:rsidP="001D42E7">
      <w:pPr>
        <w:spacing w:after="0" w:line="360" w:lineRule="auto"/>
        <w:ind w:firstLine="709"/>
        <w:jc w:val="both"/>
        <w:rPr>
          <w:rFonts w:ascii="Times New Roman" w:hAnsi="Times New Roman" w:cs="Times New Roman"/>
          <w:i/>
          <w:sz w:val="28"/>
          <w:szCs w:val="28"/>
        </w:rPr>
      </w:pPr>
      <w:r w:rsidRPr="001E40EE">
        <w:rPr>
          <w:rFonts w:ascii="Times New Roman" w:hAnsi="Times New Roman" w:cs="Times New Roman"/>
          <w:i/>
          <w:sz w:val="28"/>
          <w:szCs w:val="28"/>
        </w:rPr>
        <w:t xml:space="preserve"> Нажимает на стрелку, появляется изображение</w:t>
      </w:r>
      <w:r w:rsidRPr="001E40EE">
        <w:rPr>
          <w:rFonts w:ascii="Times New Roman" w:hAnsi="Times New Roman" w:cs="Times New Roman"/>
          <w:sz w:val="28"/>
          <w:szCs w:val="28"/>
        </w:rPr>
        <w:t xml:space="preserve"> </w:t>
      </w:r>
      <w:r w:rsidRPr="001E40EE">
        <w:rPr>
          <w:rFonts w:ascii="Times New Roman" w:hAnsi="Times New Roman" w:cs="Times New Roman"/>
          <w:i/>
          <w:sz w:val="28"/>
          <w:szCs w:val="28"/>
        </w:rPr>
        <w:t>знака «Место остановки автобуса».</w:t>
      </w:r>
    </w:p>
    <w:p w:rsidR="001D42E7" w:rsidRPr="001E40EE" w:rsidRDefault="001D42E7" w:rsidP="001D42E7">
      <w:pPr>
        <w:spacing w:after="0" w:line="360" w:lineRule="auto"/>
        <w:ind w:firstLine="709"/>
        <w:jc w:val="both"/>
        <w:rPr>
          <w:rFonts w:ascii="Times New Roman" w:hAnsi="Times New Roman" w:cs="Times New Roman"/>
          <w:sz w:val="28"/>
          <w:szCs w:val="28"/>
        </w:rPr>
      </w:pPr>
      <w:r w:rsidRPr="001E40EE">
        <w:rPr>
          <w:rFonts w:ascii="Times New Roman" w:hAnsi="Times New Roman" w:cs="Times New Roman"/>
          <w:sz w:val="28"/>
          <w:szCs w:val="28"/>
        </w:rPr>
        <w:t>Знаки особых предписаний и информации обычно синего цвета и прямоугол</w:t>
      </w:r>
      <w:r w:rsidRPr="001E40EE">
        <w:rPr>
          <w:rFonts w:ascii="Times New Roman" w:hAnsi="Times New Roman" w:cs="Times New Roman"/>
          <w:sz w:val="28"/>
          <w:szCs w:val="28"/>
        </w:rPr>
        <w:t>ь</w:t>
      </w:r>
      <w:r w:rsidRPr="001E40EE">
        <w:rPr>
          <w:rFonts w:ascii="Times New Roman" w:hAnsi="Times New Roman" w:cs="Times New Roman"/>
          <w:sz w:val="28"/>
          <w:szCs w:val="28"/>
        </w:rPr>
        <w:t>ной формы.</w:t>
      </w:r>
    </w:p>
    <w:p w:rsidR="001D42E7" w:rsidRPr="001E40EE" w:rsidRDefault="001D42E7" w:rsidP="001D42E7">
      <w:pPr>
        <w:spacing w:after="0" w:line="360" w:lineRule="auto"/>
        <w:ind w:firstLine="709"/>
        <w:jc w:val="both"/>
        <w:rPr>
          <w:rFonts w:ascii="Times New Roman" w:hAnsi="Times New Roman" w:cs="Times New Roman"/>
          <w:sz w:val="28"/>
          <w:szCs w:val="28"/>
        </w:rPr>
      </w:pPr>
      <w:r w:rsidRPr="001E40EE">
        <w:rPr>
          <w:rFonts w:ascii="Times New Roman" w:hAnsi="Times New Roman" w:cs="Times New Roman"/>
          <w:b/>
          <w:sz w:val="28"/>
          <w:szCs w:val="28"/>
        </w:rPr>
        <w:t>Мальчик Дима</w:t>
      </w:r>
      <w:r w:rsidRPr="001E40EE">
        <w:rPr>
          <w:rFonts w:ascii="Times New Roman" w:hAnsi="Times New Roman" w:cs="Times New Roman"/>
          <w:sz w:val="28"/>
          <w:szCs w:val="28"/>
        </w:rPr>
        <w:t>: Как же это все запомнить?</w:t>
      </w:r>
    </w:p>
    <w:p w:rsidR="001D42E7" w:rsidRPr="001E40EE" w:rsidRDefault="001D42E7" w:rsidP="001D42E7">
      <w:pPr>
        <w:spacing w:after="0" w:line="360" w:lineRule="auto"/>
        <w:ind w:firstLine="709"/>
        <w:jc w:val="both"/>
        <w:rPr>
          <w:rFonts w:ascii="Times New Roman" w:hAnsi="Times New Roman" w:cs="Times New Roman"/>
          <w:sz w:val="28"/>
          <w:szCs w:val="28"/>
        </w:rPr>
      </w:pPr>
      <w:r w:rsidRPr="001E40EE">
        <w:rPr>
          <w:rFonts w:ascii="Times New Roman" w:hAnsi="Times New Roman" w:cs="Times New Roman"/>
          <w:b/>
          <w:sz w:val="28"/>
          <w:szCs w:val="28"/>
        </w:rPr>
        <w:t>ИДД</w:t>
      </w:r>
      <w:r w:rsidRPr="001E40EE">
        <w:rPr>
          <w:rFonts w:ascii="Times New Roman" w:hAnsi="Times New Roman" w:cs="Times New Roman"/>
          <w:sz w:val="28"/>
          <w:szCs w:val="28"/>
        </w:rPr>
        <w:t>: А наши ребята хорошо знают основные группы знаков и их значение.</w:t>
      </w:r>
    </w:p>
    <w:p w:rsidR="001D42E7" w:rsidRPr="001E40EE" w:rsidRDefault="001D42E7" w:rsidP="001D42E7">
      <w:pPr>
        <w:spacing w:after="0" w:line="360" w:lineRule="auto"/>
        <w:ind w:firstLine="709"/>
        <w:jc w:val="both"/>
        <w:rPr>
          <w:rFonts w:ascii="Times New Roman" w:hAnsi="Times New Roman" w:cs="Times New Roman"/>
          <w:i/>
          <w:sz w:val="28"/>
          <w:szCs w:val="28"/>
        </w:rPr>
      </w:pPr>
      <w:r w:rsidRPr="001E40EE">
        <w:rPr>
          <w:rFonts w:ascii="Times New Roman" w:hAnsi="Times New Roman" w:cs="Times New Roman"/>
          <w:i/>
          <w:sz w:val="28"/>
          <w:szCs w:val="28"/>
        </w:rPr>
        <w:t>Нажимает на стрелку, на экране – фоновая иллюстрация.</w:t>
      </w:r>
    </w:p>
    <w:p w:rsidR="001D42E7" w:rsidRPr="001E40EE" w:rsidRDefault="001D42E7" w:rsidP="001D42E7">
      <w:pPr>
        <w:spacing w:after="0" w:line="360" w:lineRule="auto"/>
        <w:ind w:firstLine="709"/>
        <w:jc w:val="both"/>
        <w:rPr>
          <w:rFonts w:ascii="Times New Roman" w:hAnsi="Times New Roman" w:cs="Times New Roman"/>
          <w:sz w:val="28"/>
          <w:szCs w:val="28"/>
        </w:rPr>
      </w:pPr>
      <w:r w:rsidRPr="001E40EE">
        <w:rPr>
          <w:rFonts w:ascii="Times New Roman" w:hAnsi="Times New Roman" w:cs="Times New Roman"/>
          <w:sz w:val="28"/>
          <w:szCs w:val="28"/>
        </w:rPr>
        <w:t xml:space="preserve">Игра «Дорожные знаки. Группировка». </w:t>
      </w:r>
    </w:p>
    <w:p w:rsidR="001D42E7" w:rsidRPr="001E40EE" w:rsidRDefault="001D42E7" w:rsidP="001D42E7">
      <w:pPr>
        <w:spacing w:after="0" w:line="360" w:lineRule="auto"/>
        <w:ind w:firstLine="709"/>
        <w:jc w:val="both"/>
        <w:rPr>
          <w:rFonts w:ascii="Times New Roman" w:hAnsi="Times New Roman" w:cs="Times New Roman"/>
          <w:i/>
          <w:sz w:val="28"/>
          <w:szCs w:val="28"/>
        </w:rPr>
      </w:pPr>
      <w:r w:rsidRPr="001E40EE">
        <w:rPr>
          <w:rFonts w:ascii="Times New Roman" w:hAnsi="Times New Roman" w:cs="Times New Roman"/>
          <w:i/>
          <w:sz w:val="28"/>
          <w:szCs w:val="28"/>
        </w:rPr>
        <w:t>Дети делятся на 2 команды. У каждой команды на столе 4 коробки и 8 зн</w:t>
      </w:r>
      <w:r w:rsidRPr="001E40EE">
        <w:rPr>
          <w:rFonts w:ascii="Times New Roman" w:hAnsi="Times New Roman" w:cs="Times New Roman"/>
          <w:i/>
          <w:sz w:val="28"/>
          <w:szCs w:val="28"/>
        </w:rPr>
        <w:t>а</w:t>
      </w:r>
      <w:r w:rsidRPr="001E40EE">
        <w:rPr>
          <w:rFonts w:ascii="Times New Roman" w:hAnsi="Times New Roman" w:cs="Times New Roman"/>
          <w:i/>
          <w:sz w:val="28"/>
          <w:szCs w:val="28"/>
        </w:rPr>
        <w:t>ков – по 2 каждого типа. Каждой команде предлагается разложить в коробки д</w:t>
      </w:r>
      <w:r w:rsidRPr="001E40EE">
        <w:rPr>
          <w:rFonts w:ascii="Times New Roman" w:hAnsi="Times New Roman" w:cs="Times New Roman"/>
          <w:i/>
          <w:sz w:val="28"/>
          <w:szCs w:val="28"/>
        </w:rPr>
        <w:t>о</w:t>
      </w:r>
      <w:r w:rsidRPr="001E40EE">
        <w:rPr>
          <w:rFonts w:ascii="Times New Roman" w:hAnsi="Times New Roman" w:cs="Times New Roman"/>
          <w:i/>
          <w:sz w:val="28"/>
          <w:szCs w:val="28"/>
        </w:rPr>
        <w:t>рожные знаки (запрещающие, предупреждающие, предписывающие и особых пре</w:t>
      </w:r>
      <w:r w:rsidRPr="001E40EE">
        <w:rPr>
          <w:rFonts w:ascii="Times New Roman" w:hAnsi="Times New Roman" w:cs="Times New Roman"/>
          <w:i/>
          <w:sz w:val="28"/>
          <w:szCs w:val="28"/>
        </w:rPr>
        <w:t>д</w:t>
      </w:r>
      <w:r w:rsidRPr="001E40EE">
        <w:rPr>
          <w:rFonts w:ascii="Times New Roman" w:hAnsi="Times New Roman" w:cs="Times New Roman"/>
          <w:i/>
          <w:sz w:val="28"/>
          <w:szCs w:val="28"/>
        </w:rPr>
        <w:t>писаний) и рассказать про каждый знак.</w:t>
      </w:r>
    </w:p>
    <w:p w:rsidR="001D42E7" w:rsidRPr="001E40EE" w:rsidRDefault="001D42E7" w:rsidP="001D42E7">
      <w:pPr>
        <w:spacing w:after="0" w:line="360" w:lineRule="auto"/>
        <w:ind w:firstLine="709"/>
        <w:jc w:val="both"/>
        <w:rPr>
          <w:rFonts w:ascii="Times New Roman" w:hAnsi="Times New Roman" w:cs="Times New Roman"/>
          <w:b/>
          <w:sz w:val="28"/>
          <w:szCs w:val="28"/>
        </w:rPr>
      </w:pPr>
      <w:r w:rsidRPr="001E40EE">
        <w:rPr>
          <w:rFonts w:ascii="Times New Roman" w:hAnsi="Times New Roman" w:cs="Times New Roman"/>
          <w:b/>
          <w:sz w:val="28"/>
          <w:szCs w:val="28"/>
        </w:rPr>
        <w:t>Мальчик Дима</w:t>
      </w:r>
      <w:r w:rsidRPr="001E40EE">
        <w:rPr>
          <w:rFonts w:ascii="Times New Roman" w:hAnsi="Times New Roman" w:cs="Times New Roman"/>
          <w:sz w:val="28"/>
          <w:szCs w:val="28"/>
        </w:rPr>
        <w:t>: Здорово! Я и не знал, что дорога таит в себе столько инт</w:t>
      </w:r>
      <w:r w:rsidRPr="001E40EE">
        <w:rPr>
          <w:rFonts w:ascii="Times New Roman" w:hAnsi="Times New Roman" w:cs="Times New Roman"/>
          <w:sz w:val="28"/>
          <w:szCs w:val="28"/>
        </w:rPr>
        <w:t>е</w:t>
      </w:r>
      <w:r w:rsidRPr="001E40EE">
        <w:rPr>
          <w:rFonts w:ascii="Times New Roman" w:hAnsi="Times New Roman" w:cs="Times New Roman"/>
          <w:sz w:val="28"/>
          <w:szCs w:val="28"/>
        </w:rPr>
        <w:t xml:space="preserve">ресного. Обязательно буду учить Правила дорожного движения. Прямо сейчас и начну! До свидания, ребята! До свидания, инспектор!     </w:t>
      </w:r>
    </w:p>
    <w:p w:rsidR="00D41F28" w:rsidRDefault="00D41F28" w:rsidP="00D41F28">
      <w:pPr>
        <w:pStyle w:val="a7"/>
        <w:rPr>
          <w:rFonts w:ascii="Times New Roman" w:eastAsia="Times New Roman" w:hAnsi="Times New Roman" w:cs="Times New Roman"/>
          <w:b/>
          <w:sz w:val="28"/>
          <w:szCs w:val="28"/>
          <w:lang w:eastAsia="ru-RU"/>
        </w:rPr>
      </w:pPr>
    </w:p>
    <w:p w:rsidR="0090282F" w:rsidRDefault="0090282F" w:rsidP="00D41F28">
      <w:pPr>
        <w:pStyle w:val="a7"/>
        <w:rPr>
          <w:rFonts w:ascii="Times New Roman" w:eastAsia="Times New Roman" w:hAnsi="Times New Roman" w:cs="Times New Roman"/>
          <w:b/>
          <w:sz w:val="28"/>
          <w:szCs w:val="28"/>
          <w:lang w:eastAsia="ru-RU"/>
        </w:rPr>
      </w:pPr>
    </w:p>
    <w:p w:rsidR="0090282F" w:rsidRDefault="0090282F" w:rsidP="00D41F28">
      <w:pPr>
        <w:pStyle w:val="a7"/>
        <w:rPr>
          <w:rFonts w:ascii="Times New Roman" w:eastAsia="Times New Roman" w:hAnsi="Times New Roman" w:cs="Times New Roman"/>
          <w:b/>
          <w:sz w:val="28"/>
          <w:szCs w:val="28"/>
          <w:lang w:eastAsia="ru-RU"/>
        </w:rPr>
      </w:pPr>
    </w:p>
    <w:p w:rsidR="0090282F" w:rsidRDefault="0090282F" w:rsidP="00D41F28">
      <w:pPr>
        <w:pStyle w:val="a7"/>
        <w:rPr>
          <w:rFonts w:ascii="Times New Roman" w:eastAsia="Times New Roman" w:hAnsi="Times New Roman" w:cs="Times New Roman"/>
          <w:b/>
          <w:sz w:val="28"/>
          <w:szCs w:val="28"/>
          <w:lang w:eastAsia="ru-RU"/>
        </w:rPr>
      </w:pPr>
    </w:p>
    <w:p w:rsidR="0090282F" w:rsidRDefault="0090282F" w:rsidP="00D41F28">
      <w:pPr>
        <w:pStyle w:val="a7"/>
        <w:rPr>
          <w:rFonts w:ascii="Times New Roman" w:eastAsia="Times New Roman" w:hAnsi="Times New Roman" w:cs="Times New Roman"/>
          <w:b/>
          <w:sz w:val="28"/>
          <w:szCs w:val="28"/>
          <w:lang w:eastAsia="ru-RU"/>
        </w:rPr>
      </w:pPr>
    </w:p>
    <w:p w:rsidR="004F799F" w:rsidRDefault="004F799F" w:rsidP="00D41F28">
      <w:pPr>
        <w:pStyle w:val="a7"/>
        <w:rPr>
          <w:rFonts w:ascii="Times New Roman" w:eastAsia="Times New Roman" w:hAnsi="Times New Roman" w:cs="Times New Roman"/>
          <w:b/>
          <w:sz w:val="28"/>
          <w:szCs w:val="28"/>
          <w:lang w:eastAsia="ru-RU"/>
        </w:rPr>
      </w:pPr>
    </w:p>
    <w:p w:rsidR="004F799F" w:rsidRDefault="004F799F" w:rsidP="00D41F28">
      <w:pPr>
        <w:pStyle w:val="a7"/>
        <w:rPr>
          <w:rFonts w:ascii="Times New Roman" w:eastAsia="Times New Roman" w:hAnsi="Times New Roman" w:cs="Times New Roman"/>
          <w:b/>
          <w:sz w:val="28"/>
          <w:szCs w:val="28"/>
          <w:lang w:eastAsia="ru-RU"/>
        </w:rPr>
      </w:pPr>
    </w:p>
    <w:p w:rsidR="004F799F" w:rsidRDefault="004F799F" w:rsidP="00D41F28">
      <w:pPr>
        <w:pStyle w:val="a7"/>
        <w:rPr>
          <w:rFonts w:ascii="Times New Roman" w:eastAsia="Times New Roman" w:hAnsi="Times New Roman" w:cs="Times New Roman"/>
          <w:b/>
          <w:sz w:val="28"/>
          <w:szCs w:val="28"/>
          <w:lang w:eastAsia="ru-RU"/>
        </w:rPr>
      </w:pPr>
    </w:p>
    <w:p w:rsidR="004F799F" w:rsidRDefault="004F799F" w:rsidP="00D41F28">
      <w:pPr>
        <w:pStyle w:val="a7"/>
        <w:rPr>
          <w:rFonts w:ascii="Times New Roman" w:eastAsia="Times New Roman" w:hAnsi="Times New Roman" w:cs="Times New Roman"/>
          <w:b/>
          <w:sz w:val="28"/>
          <w:szCs w:val="28"/>
          <w:lang w:eastAsia="ru-RU"/>
        </w:rPr>
      </w:pPr>
    </w:p>
    <w:p w:rsidR="004F799F" w:rsidRDefault="004F799F" w:rsidP="00D41F28">
      <w:pPr>
        <w:pStyle w:val="a7"/>
        <w:rPr>
          <w:rFonts w:ascii="Times New Roman" w:eastAsia="Times New Roman" w:hAnsi="Times New Roman" w:cs="Times New Roman"/>
          <w:b/>
          <w:sz w:val="28"/>
          <w:szCs w:val="28"/>
          <w:lang w:eastAsia="ru-RU"/>
        </w:rPr>
      </w:pPr>
    </w:p>
    <w:p w:rsidR="004F799F" w:rsidRDefault="004F799F" w:rsidP="00D41F28">
      <w:pPr>
        <w:pStyle w:val="a7"/>
        <w:rPr>
          <w:rFonts w:ascii="Times New Roman" w:eastAsia="Times New Roman" w:hAnsi="Times New Roman" w:cs="Times New Roman"/>
          <w:b/>
          <w:sz w:val="28"/>
          <w:szCs w:val="28"/>
          <w:lang w:eastAsia="ru-RU"/>
        </w:rPr>
      </w:pPr>
    </w:p>
    <w:p w:rsidR="004F799F" w:rsidRDefault="004F799F" w:rsidP="00D41F28">
      <w:pPr>
        <w:pStyle w:val="a7"/>
        <w:rPr>
          <w:rFonts w:ascii="Times New Roman" w:eastAsia="Times New Roman" w:hAnsi="Times New Roman" w:cs="Times New Roman"/>
          <w:b/>
          <w:sz w:val="28"/>
          <w:szCs w:val="28"/>
          <w:lang w:eastAsia="ru-RU"/>
        </w:rPr>
      </w:pPr>
    </w:p>
    <w:p w:rsidR="004F799F" w:rsidRDefault="004F799F" w:rsidP="00D41F28">
      <w:pPr>
        <w:pStyle w:val="a7"/>
        <w:rPr>
          <w:rFonts w:ascii="Times New Roman" w:eastAsia="Times New Roman" w:hAnsi="Times New Roman" w:cs="Times New Roman"/>
          <w:b/>
          <w:sz w:val="28"/>
          <w:szCs w:val="28"/>
          <w:lang w:eastAsia="ru-RU"/>
        </w:rPr>
      </w:pPr>
    </w:p>
    <w:p w:rsidR="004F799F" w:rsidRDefault="004F799F" w:rsidP="00D41F28">
      <w:pPr>
        <w:pStyle w:val="a7"/>
        <w:rPr>
          <w:rFonts w:ascii="Times New Roman" w:eastAsia="Times New Roman" w:hAnsi="Times New Roman" w:cs="Times New Roman"/>
          <w:b/>
          <w:sz w:val="28"/>
          <w:szCs w:val="28"/>
          <w:lang w:eastAsia="ru-RU"/>
        </w:rPr>
      </w:pPr>
    </w:p>
    <w:p w:rsidR="004F799F" w:rsidRDefault="004F799F" w:rsidP="00D41F28">
      <w:pPr>
        <w:pStyle w:val="a7"/>
        <w:rPr>
          <w:rFonts w:ascii="Times New Roman" w:eastAsia="Times New Roman" w:hAnsi="Times New Roman" w:cs="Times New Roman"/>
          <w:b/>
          <w:sz w:val="28"/>
          <w:szCs w:val="28"/>
          <w:lang w:eastAsia="ru-RU"/>
        </w:rPr>
      </w:pPr>
    </w:p>
    <w:p w:rsidR="00121E40" w:rsidRDefault="00D41F28" w:rsidP="00413409">
      <w:pPr>
        <w:pStyle w:val="a7"/>
        <w:numPr>
          <w:ilvl w:val="1"/>
          <w:numId w:val="27"/>
        </w:numPr>
        <w:spacing w:after="0" w:line="360" w:lineRule="auto"/>
        <w:jc w:val="center"/>
        <w:rPr>
          <w:rFonts w:ascii="Times New Roman" w:eastAsia="Times New Roman" w:hAnsi="Times New Roman" w:cs="Times New Roman"/>
          <w:b/>
          <w:sz w:val="28"/>
          <w:szCs w:val="28"/>
          <w:lang w:eastAsia="ru-RU"/>
        </w:rPr>
      </w:pPr>
      <w:r w:rsidRPr="00D41F28">
        <w:rPr>
          <w:rFonts w:ascii="Times New Roman" w:eastAsia="Times New Roman" w:hAnsi="Times New Roman" w:cs="Times New Roman"/>
          <w:b/>
          <w:sz w:val="28"/>
          <w:szCs w:val="28"/>
          <w:lang w:eastAsia="ru-RU"/>
        </w:rPr>
        <w:lastRenderedPageBreak/>
        <w:t>Образцы интерактивных электронных учебно-наглядных ресурсов для обучения безопасному поведению на улицах и дорогах участн</w:t>
      </w:r>
      <w:r w:rsidRPr="00D41F28">
        <w:rPr>
          <w:rFonts w:ascii="Times New Roman" w:eastAsia="Times New Roman" w:hAnsi="Times New Roman" w:cs="Times New Roman"/>
          <w:b/>
          <w:sz w:val="28"/>
          <w:szCs w:val="28"/>
          <w:lang w:eastAsia="ru-RU"/>
        </w:rPr>
        <w:t>и</w:t>
      </w:r>
      <w:r w:rsidRPr="00D41F28">
        <w:rPr>
          <w:rFonts w:ascii="Times New Roman" w:eastAsia="Times New Roman" w:hAnsi="Times New Roman" w:cs="Times New Roman"/>
          <w:b/>
          <w:sz w:val="28"/>
          <w:szCs w:val="28"/>
          <w:lang w:eastAsia="ru-RU"/>
        </w:rPr>
        <w:t>ков отрядов ЮИД</w:t>
      </w:r>
    </w:p>
    <w:p w:rsidR="0090282F" w:rsidRDefault="0090282F" w:rsidP="0090282F">
      <w:pPr>
        <w:pStyle w:val="a5"/>
        <w:spacing w:line="360" w:lineRule="auto"/>
        <w:ind w:left="0"/>
        <w:jc w:val="both"/>
      </w:pPr>
    </w:p>
    <w:p w:rsidR="0090282F" w:rsidRDefault="0090282F" w:rsidP="0090282F">
      <w:pPr>
        <w:pStyle w:val="a5"/>
        <w:spacing w:line="360" w:lineRule="auto"/>
        <w:ind w:left="0" w:firstLine="708"/>
        <w:jc w:val="both"/>
      </w:pPr>
      <w:r>
        <w:t>В рамках ре</w:t>
      </w:r>
      <w:r w:rsidR="00E965F0">
        <w:t xml:space="preserve">ализации проекта </w:t>
      </w:r>
      <w:r>
        <w:t xml:space="preserve">создано 8 образцов </w:t>
      </w:r>
      <w:r w:rsidRPr="009202E6">
        <w:t>интерактивных электронных учебно-наглядных ресурсов</w:t>
      </w:r>
      <w:r>
        <w:t xml:space="preserve">. Данные образцы представляют собой разнотипные мультимедийные учебные объекты для обучения </w:t>
      </w:r>
      <w:r w:rsidR="00C517F1">
        <w:t xml:space="preserve">безопасному поведению </w:t>
      </w:r>
      <w:r w:rsidR="00C517F1" w:rsidRPr="002806DF">
        <w:t>на улицах и дорогах</w:t>
      </w:r>
      <w:r w:rsidR="00C517F1">
        <w:t xml:space="preserve"> участников отрядов ЮИД (дети 11–15 лет).</w:t>
      </w:r>
    </w:p>
    <w:p w:rsidR="0090282F" w:rsidRDefault="0090282F" w:rsidP="0090282F">
      <w:pPr>
        <w:pStyle w:val="a5"/>
        <w:spacing w:line="360" w:lineRule="auto"/>
        <w:ind w:left="0" w:firstLine="708"/>
        <w:jc w:val="both"/>
      </w:pPr>
      <w:r>
        <w:t>В соответствии с требованиями ГК все разработанные ресурсы объединены одной общей темой и относятся к четырем образовательным типам:</w:t>
      </w:r>
    </w:p>
    <w:p w:rsidR="0090282F" w:rsidRDefault="0090282F" w:rsidP="00413409">
      <w:pPr>
        <w:pStyle w:val="a7"/>
        <w:numPr>
          <w:ilvl w:val="0"/>
          <w:numId w:val="28"/>
        </w:numPr>
        <w:snapToGrid w:val="0"/>
        <w:spacing w:line="360" w:lineRule="auto"/>
        <w:jc w:val="both"/>
        <w:rPr>
          <w:rFonts w:ascii="Times New Roman" w:eastAsia="Times New Roman" w:hAnsi="Times New Roman" w:cs="Times New Roman"/>
          <w:sz w:val="28"/>
          <w:szCs w:val="28"/>
          <w:lang w:eastAsia="ru-RU"/>
        </w:rPr>
      </w:pPr>
      <w:r w:rsidRPr="0090282F">
        <w:rPr>
          <w:rFonts w:ascii="Times New Roman" w:eastAsia="Times New Roman" w:hAnsi="Times New Roman" w:cs="Times New Roman"/>
          <w:sz w:val="28"/>
          <w:szCs w:val="28"/>
          <w:lang w:eastAsia="ru-RU"/>
        </w:rPr>
        <w:t>интерактивные наглядно-демонстративные материалы</w:t>
      </w:r>
      <w:r>
        <w:rPr>
          <w:rFonts w:ascii="Times New Roman" w:eastAsia="Times New Roman" w:hAnsi="Times New Roman" w:cs="Times New Roman"/>
          <w:sz w:val="28"/>
          <w:szCs w:val="28"/>
          <w:lang w:eastAsia="ru-RU"/>
        </w:rPr>
        <w:t>,</w:t>
      </w:r>
    </w:p>
    <w:p w:rsidR="0090282F" w:rsidRPr="0090282F" w:rsidRDefault="0090282F" w:rsidP="00413409">
      <w:pPr>
        <w:pStyle w:val="a7"/>
        <w:numPr>
          <w:ilvl w:val="0"/>
          <w:numId w:val="28"/>
        </w:numPr>
        <w:snapToGrid w:val="0"/>
        <w:spacing w:line="360" w:lineRule="auto"/>
        <w:jc w:val="both"/>
        <w:rPr>
          <w:rFonts w:ascii="Times New Roman" w:eastAsia="Times New Roman" w:hAnsi="Times New Roman" w:cs="Times New Roman"/>
          <w:sz w:val="28"/>
          <w:szCs w:val="28"/>
          <w:lang w:eastAsia="ru-RU"/>
        </w:rPr>
      </w:pPr>
      <w:r w:rsidRPr="0090282F">
        <w:rPr>
          <w:rFonts w:ascii="Times New Roman" w:eastAsia="Times New Roman" w:hAnsi="Times New Roman" w:cs="Times New Roman"/>
          <w:sz w:val="28"/>
          <w:szCs w:val="28"/>
          <w:lang w:eastAsia="ru-RU"/>
        </w:rPr>
        <w:t>мультимедийные ди</w:t>
      </w:r>
      <w:r>
        <w:rPr>
          <w:rFonts w:ascii="Times New Roman" w:eastAsia="Times New Roman" w:hAnsi="Times New Roman" w:cs="Times New Roman"/>
          <w:sz w:val="28"/>
          <w:szCs w:val="28"/>
          <w:lang w:eastAsia="ru-RU"/>
        </w:rPr>
        <w:t>дактические игры,</w:t>
      </w:r>
    </w:p>
    <w:p w:rsidR="0090282F" w:rsidRPr="0090282F" w:rsidRDefault="0090282F" w:rsidP="00413409">
      <w:pPr>
        <w:pStyle w:val="a7"/>
        <w:numPr>
          <w:ilvl w:val="0"/>
          <w:numId w:val="28"/>
        </w:numPr>
        <w:snapToGrid w:val="0"/>
        <w:spacing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конструкторские среды,</w:t>
      </w:r>
    </w:p>
    <w:p w:rsidR="00121E40" w:rsidRPr="0090282F" w:rsidRDefault="0090282F" w:rsidP="00413409">
      <w:pPr>
        <w:pStyle w:val="a7"/>
        <w:numPr>
          <w:ilvl w:val="0"/>
          <w:numId w:val="28"/>
        </w:numPr>
        <w:snapToGrid w:val="0"/>
        <w:spacing w:line="360" w:lineRule="auto"/>
        <w:jc w:val="both"/>
        <w:rPr>
          <w:rFonts w:ascii="Times New Roman" w:eastAsia="Times New Roman" w:hAnsi="Times New Roman" w:cs="Times New Roman"/>
          <w:b/>
          <w:sz w:val="28"/>
          <w:szCs w:val="28"/>
          <w:lang w:eastAsia="ru-RU"/>
        </w:rPr>
      </w:pPr>
      <w:r w:rsidRPr="0090282F">
        <w:rPr>
          <w:rFonts w:ascii="Times New Roman" w:eastAsia="Times New Roman" w:hAnsi="Times New Roman" w:cs="Times New Roman"/>
          <w:sz w:val="28"/>
          <w:szCs w:val="28"/>
          <w:lang w:eastAsia="ru-RU"/>
        </w:rPr>
        <w:t xml:space="preserve">диагностические среды. </w:t>
      </w:r>
    </w:p>
    <w:p w:rsidR="0090282F" w:rsidRPr="0090282F" w:rsidRDefault="0090282F" w:rsidP="0090282F">
      <w:pPr>
        <w:pStyle w:val="a7"/>
        <w:snapToGrid w:val="0"/>
        <w:spacing w:line="360" w:lineRule="auto"/>
        <w:jc w:val="both"/>
        <w:rPr>
          <w:rFonts w:ascii="Times New Roman" w:eastAsia="Times New Roman" w:hAnsi="Times New Roman" w:cs="Times New Roman"/>
          <w:b/>
          <w:sz w:val="28"/>
          <w:szCs w:val="28"/>
          <w:lang w:eastAsia="ru-RU"/>
        </w:rPr>
      </w:pPr>
    </w:p>
    <w:p w:rsidR="00121E40" w:rsidRDefault="003F42F5" w:rsidP="00413409">
      <w:pPr>
        <w:pStyle w:val="a7"/>
        <w:numPr>
          <w:ilvl w:val="2"/>
          <w:numId w:val="27"/>
        </w:numPr>
        <w:spacing w:after="0" w:line="360" w:lineRule="auto"/>
        <w:jc w:val="center"/>
        <w:rPr>
          <w:rFonts w:ascii="Times New Roman" w:eastAsia="Times New Roman" w:hAnsi="Times New Roman" w:cs="Times New Roman"/>
          <w:b/>
          <w:sz w:val="28"/>
          <w:szCs w:val="28"/>
          <w:lang w:eastAsia="ru-RU"/>
        </w:rPr>
      </w:pPr>
      <w:r w:rsidRPr="00121E40">
        <w:rPr>
          <w:rFonts w:ascii="Times New Roman" w:eastAsia="Times New Roman" w:hAnsi="Times New Roman" w:cs="Times New Roman"/>
          <w:b/>
          <w:sz w:val="28"/>
          <w:szCs w:val="28"/>
          <w:lang w:eastAsia="ru-RU"/>
        </w:rPr>
        <w:t>Тематика</w:t>
      </w:r>
      <w:r w:rsidR="00640982" w:rsidRPr="00121E40">
        <w:rPr>
          <w:rFonts w:ascii="Times New Roman" w:eastAsia="Times New Roman" w:hAnsi="Times New Roman" w:cs="Times New Roman"/>
          <w:b/>
          <w:sz w:val="28"/>
          <w:szCs w:val="28"/>
          <w:lang w:eastAsia="ru-RU"/>
        </w:rPr>
        <w:t>, цели и задачи</w:t>
      </w:r>
      <w:r w:rsidRPr="00121E40">
        <w:rPr>
          <w:rFonts w:ascii="Times New Roman" w:eastAsia="Times New Roman" w:hAnsi="Times New Roman" w:cs="Times New Roman"/>
          <w:b/>
          <w:sz w:val="28"/>
          <w:szCs w:val="28"/>
          <w:lang w:eastAsia="ru-RU"/>
        </w:rPr>
        <w:t xml:space="preserve"> разработанных</w:t>
      </w:r>
      <w:r w:rsidR="00FA68CA" w:rsidRPr="00121E40">
        <w:rPr>
          <w:rFonts w:ascii="Times New Roman" w:eastAsia="Times New Roman" w:hAnsi="Times New Roman" w:cs="Times New Roman"/>
          <w:b/>
          <w:sz w:val="28"/>
          <w:szCs w:val="28"/>
          <w:lang w:eastAsia="ru-RU"/>
        </w:rPr>
        <w:t xml:space="preserve"> </w:t>
      </w:r>
      <w:r w:rsidR="00D41F28" w:rsidRPr="00121E40">
        <w:rPr>
          <w:rFonts w:ascii="Times New Roman" w:eastAsia="Times New Roman" w:hAnsi="Times New Roman" w:cs="Times New Roman"/>
          <w:b/>
          <w:sz w:val="28"/>
          <w:szCs w:val="28"/>
          <w:lang w:eastAsia="ru-RU"/>
        </w:rPr>
        <w:t>образцов интерактивных электронных учебно-наглядных ресурсов</w:t>
      </w:r>
      <w:r w:rsidR="00121E40" w:rsidRPr="00121E40">
        <w:rPr>
          <w:rFonts w:ascii="Times New Roman" w:eastAsia="Times New Roman" w:hAnsi="Times New Roman" w:cs="Times New Roman"/>
          <w:b/>
          <w:sz w:val="28"/>
          <w:szCs w:val="28"/>
          <w:lang w:eastAsia="ru-RU"/>
        </w:rPr>
        <w:t xml:space="preserve"> (наглядно-демонстрационные материалы, мультимедийные дидактические игры, конструкторские и диагностические среды)</w:t>
      </w:r>
    </w:p>
    <w:p w:rsidR="00121E40" w:rsidRPr="0090282F" w:rsidRDefault="00121E40" w:rsidP="0090282F">
      <w:pPr>
        <w:spacing w:after="0" w:line="360" w:lineRule="auto"/>
        <w:rPr>
          <w:rFonts w:ascii="Times New Roman" w:eastAsia="Times New Roman" w:hAnsi="Times New Roman" w:cs="Times New Roman"/>
          <w:b/>
          <w:sz w:val="28"/>
          <w:szCs w:val="28"/>
          <w:lang w:eastAsia="ru-RU"/>
        </w:rPr>
      </w:pPr>
    </w:p>
    <w:p w:rsidR="008B2B35" w:rsidRDefault="008B2B35" w:rsidP="008B2B35">
      <w:pPr>
        <w:pStyle w:val="a5"/>
        <w:spacing w:line="360" w:lineRule="auto"/>
        <w:ind w:left="0" w:firstLine="709"/>
        <w:jc w:val="both"/>
      </w:pPr>
      <w:r w:rsidRPr="00575903">
        <w:t>Образцы интерактивных электронных учебно-наглядных ресурсов разработ</w:t>
      </w:r>
      <w:r w:rsidRPr="00575903">
        <w:t>а</w:t>
      </w:r>
      <w:r w:rsidRPr="00575903">
        <w:t>ны в соответствии с требованиями образовательных стандартов, с учетом психоф</w:t>
      </w:r>
      <w:r w:rsidRPr="00575903">
        <w:t>и</w:t>
      </w:r>
      <w:r w:rsidRPr="00575903">
        <w:t>зиологических и возрастных особенностей указанной группы пользователей проекта (участники отрядов ЮИД 11–15 лет), а также в соответствии с действующей реда</w:t>
      </w:r>
      <w:r w:rsidRPr="00575903">
        <w:t>к</w:t>
      </w:r>
      <w:r w:rsidRPr="00575903">
        <w:t>цией ПДД РФ.</w:t>
      </w:r>
    </w:p>
    <w:p w:rsidR="00F906CC" w:rsidRDefault="00F906CC" w:rsidP="00425162">
      <w:pPr>
        <w:pStyle w:val="a5"/>
        <w:spacing w:line="360" w:lineRule="auto"/>
        <w:ind w:left="0" w:firstLine="709"/>
        <w:jc w:val="both"/>
      </w:pPr>
      <w:r w:rsidRPr="008B2B35">
        <w:t>Содержание ресурсов</w:t>
      </w:r>
      <w:r w:rsidR="008B2B35">
        <w:t xml:space="preserve"> четырех образовательных типов </w:t>
      </w:r>
      <w:r w:rsidR="008B2B35" w:rsidRPr="008B2B35">
        <w:t>(наглядно-демонстрационные материалы, мультимедийные дидактические игры, конструкто</w:t>
      </w:r>
      <w:r w:rsidR="008B2B35" w:rsidRPr="008B2B35">
        <w:t>р</w:t>
      </w:r>
      <w:r w:rsidR="008B2B35" w:rsidRPr="008B2B35">
        <w:t>ские и диагностические среды)</w:t>
      </w:r>
      <w:r w:rsidRPr="00425162">
        <w:t xml:space="preserve"> обеспечивает разные формы </w:t>
      </w:r>
      <w:r w:rsidRPr="001D327D">
        <w:t>организации работы учащихся под руководством педагога</w:t>
      </w:r>
      <w:r w:rsidRPr="00425162">
        <w:t xml:space="preserve"> (</w:t>
      </w:r>
      <w:r w:rsidR="00425162" w:rsidRPr="00425162">
        <w:t>фронтальную</w:t>
      </w:r>
      <w:r w:rsidRPr="00425162">
        <w:t xml:space="preserve">, групповую, индивидуальную) </w:t>
      </w:r>
      <w:r w:rsidRPr="00425162">
        <w:lastRenderedPageBreak/>
        <w:t>с применением</w:t>
      </w:r>
      <w:r w:rsidR="00425162">
        <w:t xml:space="preserve"> интерактивного</w:t>
      </w:r>
      <w:r w:rsidRPr="00425162">
        <w:t xml:space="preserve"> демонстрационного оборудовани</w:t>
      </w:r>
      <w:r w:rsidR="008B2B35">
        <w:t xml:space="preserve">я </w:t>
      </w:r>
      <w:r w:rsidRPr="00425162">
        <w:t>или персонал</w:t>
      </w:r>
      <w:r w:rsidRPr="00425162">
        <w:t>ь</w:t>
      </w:r>
      <w:r w:rsidRPr="00425162">
        <w:t>ных компьютеров.</w:t>
      </w:r>
      <w:r w:rsidR="00425162" w:rsidRPr="00425162">
        <w:t xml:space="preserve"> </w:t>
      </w:r>
    </w:p>
    <w:p w:rsidR="0090282F" w:rsidRPr="00425162" w:rsidRDefault="00425162" w:rsidP="0090282F">
      <w:pPr>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4F799F">
        <w:rPr>
          <w:rFonts w:ascii="Times New Roman" w:eastAsia="Times New Roman" w:hAnsi="Times New Roman" w:cs="Times New Roman"/>
          <w:sz w:val="28"/>
          <w:szCs w:val="28"/>
          <w:lang w:eastAsia="ru-RU"/>
        </w:rPr>
        <w:t>Тематика ресурсов определялась исходя из круга тем, обозначенных в «Пр</w:t>
      </w:r>
      <w:r w:rsidRPr="004F799F">
        <w:rPr>
          <w:rFonts w:ascii="Times New Roman" w:eastAsia="Times New Roman" w:hAnsi="Times New Roman" w:cs="Times New Roman"/>
          <w:sz w:val="28"/>
          <w:szCs w:val="28"/>
          <w:lang w:eastAsia="ru-RU"/>
        </w:rPr>
        <w:t>и</w:t>
      </w:r>
      <w:r w:rsidRPr="004F799F">
        <w:rPr>
          <w:rFonts w:ascii="Times New Roman" w:eastAsia="Times New Roman" w:hAnsi="Times New Roman" w:cs="Times New Roman"/>
          <w:sz w:val="28"/>
          <w:szCs w:val="28"/>
          <w:lang w:eastAsia="ru-RU"/>
        </w:rPr>
        <w:t>мерной программе по обучению безопасному поведению на улицах и дорогах для участников отрядов ЮИД» (п. 3.3. данного отчета). Для разработки образцов</w:t>
      </w:r>
      <w:r w:rsidR="0090282F" w:rsidRPr="004F799F">
        <w:rPr>
          <w:rFonts w:ascii="Times New Roman" w:eastAsia="Times New Roman" w:hAnsi="Times New Roman" w:cs="Times New Roman"/>
          <w:sz w:val="28"/>
          <w:szCs w:val="28"/>
          <w:lang w:eastAsia="ru-RU"/>
        </w:rPr>
        <w:t xml:space="preserve"> эле</w:t>
      </w:r>
      <w:r w:rsidR="0090282F" w:rsidRPr="004F799F">
        <w:rPr>
          <w:rFonts w:ascii="Times New Roman" w:eastAsia="Times New Roman" w:hAnsi="Times New Roman" w:cs="Times New Roman"/>
          <w:sz w:val="28"/>
          <w:szCs w:val="28"/>
          <w:lang w:eastAsia="ru-RU"/>
        </w:rPr>
        <w:t>к</w:t>
      </w:r>
      <w:r w:rsidR="0090282F" w:rsidRPr="004F799F">
        <w:rPr>
          <w:rFonts w:ascii="Times New Roman" w:eastAsia="Times New Roman" w:hAnsi="Times New Roman" w:cs="Times New Roman"/>
          <w:sz w:val="28"/>
          <w:szCs w:val="28"/>
          <w:lang w:eastAsia="ru-RU"/>
        </w:rPr>
        <w:t>тронных учебных материалов</w:t>
      </w:r>
      <w:r w:rsidRPr="004F799F">
        <w:rPr>
          <w:rFonts w:ascii="Times New Roman" w:eastAsia="Times New Roman" w:hAnsi="Times New Roman" w:cs="Times New Roman"/>
          <w:sz w:val="28"/>
          <w:szCs w:val="28"/>
          <w:lang w:eastAsia="ru-RU"/>
        </w:rPr>
        <w:t xml:space="preserve"> была выбрана одна из важнейших тем раздела «Д</w:t>
      </w:r>
      <w:r w:rsidRPr="004F799F">
        <w:rPr>
          <w:rFonts w:ascii="Times New Roman" w:eastAsia="Times New Roman" w:hAnsi="Times New Roman" w:cs="Times New Roman"/>
          <w:sz w:val="28"/>
          <w:szCs w:val="28"/>
          <w:lang w:eastAsia="ru-RU"/>
        </w:rPr>
        <w:t>о</w:t>
      </w:r>
      <w:r w:rsidRPr="004F799F">
        <w:rPr>
          <w:rFonts w:ascii="Times New Roman" w:eastAsia="Times New Roman" w:hAnsi="Times New Roman" w:cs="Times New Roman"/>
          <w:sz w:val="28"/>
          <w:szCs w:val="28"/>
          <w:lang w:eastAsia="ru-RU"/>
        </w:rPr>
        <w:t>рожные знаки и дорожная разметка» – «Значение сигналов светофора и регулиро</w:t>
      </w:r>
      <w:r w:rsidRPr="004F799F">
        <w:rPr>
          <w:rFonts w:ascii="Times New Roman" w:eastAsia="Times New Roman" w:hAnsi="Times New Roman" w:cs="Times New Roman"/>
          <w:sz w:val="28"/>
          <w:szCs w:val="28"/>
          <w:lang w:eastAsia="ru-RU"/>
        </w:rPr>
        <w:t>в</w:t>
      </w:r>
      <w:r w:rsidRPr="004F799F">
        <w:rPr>
          <w:rFonts w:ascii="Times New Roman" w:eastAsia="Times New Roman" w:hAnsi="Times New Roman" w:cs="Times New Roman"/>
          <w:sz w:val="28"/>
          <w:szCs w:val="28"/>
          <w:lang w:eastAsia="ru-RU"/>
        </w:rPr>
        <w:t>щика. Правила перехода проезжей части по этим сигналам».</w:t>
      </w:r>
      <w:r w:rsidR="0090282F" w:rsidRPr="004F799F">
        <w:rPr>
          <w:rFonts w:ascii="Times New Roman" w:eastAsia="Times New Roman" w:hAnsi="Times New Roman" w:cs="Times New Roman"/>
          <w:sz w:val="28"/>
          <w:szCs w:val="28"/>
          <w:lang w:eastAsia="ru-RU"/>
        </w:rPr>
        <w:t xml:space="preserve"> В таблице</w:t>
      </w:r>
      <w:r w:rsidR="008B2B35" w:rsidRPr="004F799F">
        <w:rPr>
          <w:rFonts w:ascii="Times New Roman" w:eastAsia="Times New Roman" w:hAnsi="Times New Roman" w:cs="Times New Roman"/>
          <w:sz w:val="28"/>
          <w:szCs w:val="28"/>
          <w:lang w:eastAsia="ru-RU"/>
        </w:rPr>
        <w:t xml:space="preserve"> ниже прив</w:t>
      </w:r>
      <w:r w:rsidR="008B2B35" w:rsidRPr="004F799F">
        <w:rPr>
          <w:rFonts w:ascii="Times New Roman" w:eastAsia="Times New Roman" w:hAnsi="Times New Roman" w:cs="Times New Roman"/>
          <w:sz w:val="28"/>
          <w:szCs w:val="28"/>
          <w:lang w:eastAsia="ru-RU"/>
        </w:rPr>
        <w:t>е</w:t>
      </w:r>
      <w:r w:rsidR="008B2B35" w:rsidRPr="004F799F">
        <w:rPr>
          <w:rFonts w:ascii="Times New Roman" w:eastAsia="Times New Roman" w:hAnsi="Times New Roman" w:cs="Times New Roman"/>
          <w:sz w:val="28"/>
          <w:szCs w:val="28"/>
          <w:lang w:eastAsia="ru-RU"/>
        </w:rPr>
        <w:t>ден список всех разработанных ресурсов</w:t>
      </w:r>
      <w:r w:rsidR="00E965F0" w:rsidRPr="004F799F">
        <w:rPr>
          <w:rFonts w:ascii="Times New Roman" w:eastAsia="Times New Roman" w:hAnsi="Times New Roman" w:cs="Times New Roman"/>
          <w:sz w:val="28"/>
          <w:szCs w:val="28"/>
          <w:lang w:eastAsia="ru-RU"/>
        </w:rPr>
        <w:t>:</w:t>
      </w:r>
    </w:p>
    <w:tbl>
      <w:tblPr>
        <w:tblW w:w="10080" w:type="dxa"/>
        <w:tblInd w:w="93" w:type="dxa"/>
        <w:tblLook w:val="04A0"/>
      </w:tblPr>
      <w:tblGrid>
        <w:gridCol w:w="724"/>
        <w:gridCol w:w="2835"/>
        <w:gridCol w:w="6521"/>
      </w:tblGrid>
      <w:tr w:rsidR="00121E40" w:rsidRPr="00FA68CA" w:rsidTr="002A36CC">
        <w:trPr>
          <w:trHeight w:val="375"/>
        </w:trPr>
        <w:tc>
          <w:tcPr>
            <w:tcW w:w="724" w:type="dxa"/>
            <w:tcBorders>
              <w:top w:val="single" w:sz="8" w:space="0" w:color="auto"/>
              <w:left w:val="single" w:sz="8" w:space="0" w:color="auto"/>
              <w:bottom w:val="single" w:sz="8" w:space="0" w:color="auto"/>
              <w:right w:val="single" w:sz="8" w:space="0" w:color="auto"/>
            </w:tcBorders>
            <w:shd w:val="clear" w:color="auto" w:fill="auto"/>
            <w:hideMark/>
          </w:tcPr>
          <w:p w:rsidR="00121E40" w:rsidRPr="002A36CC" w:rsidRDefault="00121E40" w:rsidP="002A36CC">
            <w:pPr>
              <w:spacing w:after="0" w:line="360" w:lineRule="auto"/>
              <w:jc w:val="center"/>
              <w:rPr>
                <w:rFonts w:ascii="Times New Roman" w:eastAsia="Times New Roman" w:hAnsi="Times New Roman" w:cs="Times New Roman"/>
                <w:b/>
                <w:sz w:val="28"/>
                <w:szCs w:val="28"/>
                <w:lang w:eastAsia="ru-RU"/>
              </w:rPr>
            </w:pPr>
          </w:p>
          <w:p w:rsidR="00121E40" w:rsidRPr="002A36CC" w:rsidRDefault="00121E40" w:rsidP="002A36CC">
            <w:pPr>
              <w:spacing w:after="0" w:line="360" w:lineRule="auto"/>
              <w:jc w:val="center"/>
              <w:rPr>
                <w:rFonts w:ascii="Times New Roman" w:eastAsia="Times New Roman" w:hAnsi="Times New Roman" w:cs="Times New Roman"/>
                <w:b/>
                <w:sz w:val="28"/>
                <w:szCs w:val="28"/>
                <w:lang w:eastAsia="ru-RU"/>
              </w:rPr>
            </w:pPr>
            <w:r w:rsidRPr="002A36CC">
              <w:rPr>
                <w:rFonts w:ascii="Times New Roman" w:eastAsia="Times New Roman" w:hAnsi="Times New Roman" w:cs="Times New Roman"/>
                <w:b/>
                <w:sz w:val="28"/>
                <w:szCs w:val="28"/>
                <w:lang w:eastAsia="ru-RU"/>
              </w:rPr>
              <w:t xml:space="preserve">№ </w:t>
            </w:r>
          </w:p>
        </w:tc>
        <w:tc>
          <w:tcPr>
            <w:tcW w:w="2835" w:type="dxa"/>
            <w:tcBorders>
              <w:top w:val="single" w:sz="8" w:space="0" w:color="auto"/>
              <w:left w:val="single" w:sz="8" w:space="0" w:color="auto"/>
              <w:bottom w:val="single" w:sz="8" w:space="0" w:color="000000"/>
              <w:right w:val="single" w:sz="8" w:space="0" w:color="auto"/>
            </w:tcBorders>
            <w:shd w:val="clear" w:color="auto" w:fill="auto"/>
            <w:hideMark/>
          </w:tcPr>
          <w:p w:rsidR="00121E40" w:rsidRPr="002A36CC" w:rsidRDefault="00121E40" w:rsidP="002A36CC">
            <w:pPr>
              <w:spacing w:after="0" w:line="360" w:lineRule="auto"/>
              <w:jc w:val="center"/>
              <w:rPr>
                <w:rFonts w:ascii="Times New Roman" w:eastAsia="Times New Roman" w:hAnsi="Times New Roman" w:cs="Times New Roman"/>
                <w:b/>
                <w:sz w:val="28"/>
                <w:szCs w:val="28"/>
                <w:lang w:eastAsia="ru-RU"/>
              </w:rPr>
            </w:pPr>
          </w:p>
          <w:p w:rsidR="00121E40" w:rsidRPr="002A36CC" w:rsidRDefault="00121E40" w:rsidP="002A36CC">
            <w:pPr>
              <w:spacing w:after="0" w:line="360" w:lineRule="auto"/>
              <w:jc w:val="center"/>
              <w:rPr>
                <w:rFonts w:ascii="Times New Roman" w:eastAsia="Times New Roman" w:hAnsi="Times New Roman" w:cs="Times New Roman"/>
                <w:b/>
                <w:sz w:val="28"/>
                <w:szCs w:val="28"/>
                <w:lang w:eastAsia="ru-RU"/>
              </w:rPr>
            </w:pPr>
            <w:r w:rsidRPr="002A36CC">
              <w:rPr>
                <w:rFonts w:ascii="Times New Roman" w:eastAsia="Times New Roman" w:hAnsi="Times New Roman" w:cs="Times New Roman"/>
                <w:b/>
                <w:sz w:val="28"/>
                <w:szCs w:val="28"/>
                <w:lang w:eastAsia="ru-RU"/>
              </w:rPr>
              <w:t xml:space="preserve">Образовательный тип </w:t>
            </w:r>
          </w:p>
        </w:tc>
        <w:tc>
          <w:tcPr>
            <w:tcW w:w="6521" w:type="dxa"/>
            <w:tcBorders>
              <w:top w:val="single" w:sz="8" w:space="0" w:color="auto"/>
              <w:left w:val="nil"/>
              <w:bottom w:val="single" w:sz="8" w:space="0" w:color="auto"/>
              <w:right w:val="single" w:sz="8" w:space="0" w:color="auto"/>
            </w:tcBorders>
            <w:shd w:val="clear" w:color="auto" w:fill="auto"/>
            <w:hideMark/>
          </w:tcPr>
          <w:p w:rsidR="00121E40" w:rsidRPr="002A36CC" w:rsidRDefault="00121E40" w:rsidP="002A36CC">
            <w:pPr>
              <w:spacing w:after="0" w:line="360" w:lineRule="auto"/>
              <w:jc w:val="center"/>
              <w:rPr>
                <w:rFonts w:ascii="Times New Roman" w:eastAsia="Times New Roman" w:hAnsi="Times New Roman" w:cs="Times New Roman"/>
                <w:b/>
                <w:sz w:val="28"/>
                <w:szCs w:val="28"/>
                <w:lang w:eastAsia="ru-RU"/>
              </w:rPr>
            </w:pPr>
          </w:p>
          <w:p w:rsidR="00121E40" w:rsidRPr="002A36CC" w:rsidRDefault="00425162" w:rsidP="002A36CC">
            <w:pPr>
              <w:spacing w:after="0" w:line="36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 </w:t>
            </w:r>
            <w:r w:rsidR="00121E40" w:rsidRPr="002A36CC">
              <w:rPr>
                <w:rFonts w:ascii="Times New Roman" w:eastAsia="Times New Roman" w:hAnsi="Times New Roman" w:cs="Times New Roman"/>
                <w:b/>
                <w:sz w:val="28"/>
                <w:szCs w:val="28"/>
                <w:lang w:eastAsia="ru-RU"/>
              </w:rPr>
              <w:t xml:space="preserve">Название </w:t>
            </w:r>
            <w:r w:rsidR="002A36CC" w:rsidRPr="002A36CC">
              <w:rPr>
                <w:rFonts w:ascii="Times New Roman" w:eastAsia="Times New Roman" w:hAnsi="Times New Roman" w:cs="Times New Roman"/>
                <w:b/>
                <w:sz w:val="28"/>
                <w:szCs w:val="28"/>
                <w:lang w:eastAsia="ru-RU"/>
              </w:rPr>
              <w:t>ресурса</w:t>
            </w:r>
          </w:p>
        </w:tc>
      </w:tr>
      <w:tr w:rsidR="00121E40" w:rsidRPr="00FA68CA" w:rsidTr="002A36CC">
        <w:trPr>
          <w:trHeight w:val="665"/>
        </w:trPr>
        <w:tc>
          <w:tcPr>
            <w:tcW w:w="724" w:type="dxa"/>
            <w:tcBorders>
              <w:top w:val="single" w:sz="8" w:space="0" w:color="auto"/>
              <w:left w:val="single" w:sz="8" w:space="0" w:color="auto"/>
              <w:bottom w:val="single" w:sz="8" w:space="0" w:color="auto"/>
              <w:right w:val="single" w:sz="8" w:space="0" w:color="auto"/>
            </w:tcBorders>
            <w:shd w:val="clear" w:color="auto" w:fill="auto"/>
            <w:hideMark/>
          </w:tcPr>
          <w:p w:rsidR="00121E40" w:rsidRPr="002A36CC" w:rsidRDefault="00121E40" w:rsidP="002A36CC">
            <w:pPr>
              <w:spacing w:after="0" w:line="360" w:lineRule="auto"/>
              <w:jc w:val="center"/>
              <w:rPr>
                <w:rFonts w:ascii="Times New Roman" w:eastAsia="Times New Roman" w:hAnsi="Times New Roman" w:cs="Times New Roman"/>
                <w:sz w:val="28"/>
                <w:szCs w:val="28"/>
                <w:lang w:eastAsia="ru-RU"/>
              </w:rPr>
            </w:pPr>
            <w:r w:rsidRPr="002A36CC">
              <w:rPr>
                <w:rFonts w:ascii="Times New Roman" w:eastAsia="Times New Roman" w:hAnsi="Times New Roman" w:cs="Times New Roman"/>
                <w:sz w:val="28"/>
                <w:szCs w:val="28"/>
                <w:lang w:eastAsia="ru-RU"/>
              </w:rPr>
              <w:t>1</w:t>
            </w:r>
          </w:p>
        </w:tc>
        <w:tc>
          <w:tcPr>
            <w:tcW w:w="2835" w:type="dxa"/>
            <w:vMerge w:val="restart"/>
            <w:tcBorders>
              <w:top w:val="single" w:sz="8" w:space="0" w:color="auto"/>
              <w:left w:val="single" w:sz="8" w:space="0" w:color="auto"/>
              <w:bottom w:val="single" w:sz="8" w:space="0" w:color="000000"/>
              <w:right w:val="single" w:sz="8" w:space="0" w:color="auto"/>
            </w:tcBorders>
            <w:shd w:val="clear" w:color="auto" w:fill="auto"/>
            <w:hideMark/>
          </w:tcPr>
          <w:p w:rsidR="00121E40" w:rsidRPr="002A36CC" w:rsidRDefault="002A36CC" w:rsidP="002A36CC">
            <w:pPr>
              <w:spacing w:after="0" w:line="360" w:lineRule="auto"/>
              <w:rPr>
                <w:rFonts w:ascii="Times New Roman" w:eastAsia="Times New Roman" w:hAnsi="Times New Roman" w:cs="Times New Roman"/>
                <w:sz w:val="28"/>
                <w:szCs w:val="28"/>
                <w:lang w:eastAsia="ru-RU"/>
              </w:rPr>
            </w:pPr>
            <w:r w:rsidRPr="002A36CC">
              <w:rPr>
                <w:rFonts w:ascii="Times New Roman" w:eastAsia="Times New Roman" w:hAnsi="Times New Roman" w:cs="Times New Roman"/>
                <w:sz w:val="28"/>
                <w:szCs w:val="28"/>
                <w:lang w:eastAsia="ru-RU"/>
              </w:rPr>
              <w:t>Наглядно-демонстрационные материалы</w:t>
            </w:r>
          </w:p>
        </w:tc>
        <w:tc>
          <w:tcPr>
            <w:tcW w:w="6521" w:type="dxa"/>
            <w:tcBorders>
              <w:top w:val="single" w:sz="8" w:space="0" w:color="auto"/>
              <w:left w:val="nil"/>
              <w:bottom w:val="single" w:sz="8" w:space="0" w:color="auto"/>
              <w:right w:val="single" w:sz="8" w:space="0" w:color="auto"/>
            </w:tcBorders>
            <w:shd w:val="clear" w:color="auto" w:fill="auto"/>
            <w:hideMark/>
          </w:tcPr>
          <w:p w:rsidR="00121E40" w:rsidRPr="002A36CC" w:rsidRDefault="002A36CC" w:rsidP="002A36CC">
            <w:pPr>
              <w:spacing w:line="360" w:lineRule="auto"/>
              <w:rPr>
                <w:rFonts w:ascii="Times New Roman" w:eastAsia="Times New Roman" w:hAnsi="Times New Roman" w:cs="Times New Roman"/>
                <w:sz w:val="28"/>
                <w:szCs w:val="28"/>
                <w:lang w:eastAsia="ru-RU"/>
              </w:rPr>
            </w:pPr>
            <w:r w:rsidRPr="002A36CC">
              <w:rPr>
                <w:rFonts w:ascii="Times New Roman" w:hAnsi="Times New Roman" w:cs="Times New Roman"/>
                <w:sz w:val="28"/>
                <w:szCs w:val="28"/>
              </w:rPr>
              <w:t>Средства регулирования дорожного движения. Св</w:t>
            </w:r>
            <w:r w:rsidRPr="002A36CC">
              <w:rPr>
                <w:rFonts w:ascii="Times New Roman" w:hAnsi="Times New Roman" w:cs="Times New Roman"/>
                <w:sz w:val="28"/>
                <w:szCs w:val="28"/>
              </w:rPr>
              <w:t>е</w:t>
            </w:r>
            <w:r w:rsidRPr="002A36CC">
              <w:rPr>
                <w:rFonts w:ascii="Times New Roman" w:hAnsi="Times New Roman" w:cs="Times New Roman"/>
                <w:sz w:val="28"/>
                <w:szCs w:val="28"/>
              </w:rPr>
              <w:t>тофоры</w:t>
            </w:r>
          </w:p>
        </w:tc>
      </w:tr>
      <w:tr w:rsidR="00121E40" w:rsidRPr="00FA68CA" w:rsidTr="002A36CC">
        <w:trPr>
          <w:trHeight w:val="630"/>
        </w:trPr>
        <w:tc>
          <w:tcPr>
            <w:tcW w:w="724" w:type="dxa"/>
            <w:tcBorders>
              <w:top w:val="nil"/>
              <w:left w:val="single" w:sz="8" w:space="0" w:color="auto"/>
              <w:bottom w:val="single" w:sz="8" w:space="0" w:color="auto"/>
              <w:right w:val="single" w:sz="8" w:space="0" w:color="auto"/>
            </w:tcBorders>
            <w:shd w:val="clear" w:color="auto" w:fill="auto"/>
            <w:hideMark/>
          </w:tcPr>
          <w:p w:rsidR="00121E40" w:rsidRPr="002A36CC" w:rsidRDefault="00121E40" w:rsidP="002A36CC">
            <w:pPr>
              <w:spacing w:after="0" w:line="360" w:lineRule="auto"/>
              <w:jc w:val="center"/>
              <w:rPr>
                <w:rFonts w:ascii="Times New Roman" w:eastAsia="Times New Roman" w:hAnsi="Times New Roman" w:cs="Times New Roman"/>
                <w:sz w:val="28"/>
                <w:szCs w:val="28"/>
                <w:lang w:eastAsia="ru-RU"/>
              </w:rPr>
            </w:pPr>
            <w:r w:rsidRPr="002A36CC">
              <w:rPr>
                <w:rFonts w:ascii="Times New Roman" w:eastAsia="Times New Roman" w:hAnsi="Times New Roman" w:cs="Times New Roman"/>
                <w:sz w:val="28"/>
                <w:szCs w:val="28"/>
                <w:lang w:eastAsia="ru-RU"/>
              </w:rPr>
              <w:t>2</w:t>
            </w:r>
          </w:p>
        </w:tc>
        <w:tc>
          <w:tcPr>
            <w:tcW w:w="2835" w:type="dxa"/>
            <w:vMerge/>
            <w:tcBorders>
              <w:top w:val="single" w:sz="8" w:space="0" w:color="auto"/>
              <w:left w:val="single" w:sz="8" w:space="0" w:color="auto"/>
              <w:bottom w:val="single" w:sz="8" w:space="0" w:color="000000"/>
              <w:right w:val="single" w:sz="8" w:space="0" w:color="auto"/>
            </w:tcBorders>
            <w:vAlign w:val="center"/>
            <w:hideMark/>
          </w:tcPr>
          <w:p w:rsidR="00121E40" w:rsidRPr="002A36CC" w:rsidRDefault="00121E40" w:rsidP="002A36CC">
            <w:pPr>
              <w:spacing w:after="0" w:line="360" w:lineRule="auto"/>
              <w:rPr>
                <w:rFonts w:ascii="Times New Roman" w:eastAsia="Times New Roman" w:hAnsi="Times New Roman" w:cs="Times New Roman"/>
                <w:sz w:val="28"/>
                <w:szCs w:val="28"/>
                <w:lang w:eastAsia="ru-RU"/>
              </w:rPr>
            </w:pPr>
          </w:p>
        </w:tc>
        <w:tc>
          <w:tcPr>
            <w:tcW w:w="6521" w:type="dxa"/>
            <w:tcBorders>
              <w:top w:val="nil"/>
              <w:left w:val="nil"/>
              <w:bottom w:val="single" w:sz="8" w:space="0" w:color="auto"/>
              <w:right w:val="single" w:sz="8" w:space="0" w:color="auto"/>
            </w:tcBorders>
            <w:shd w:val="clear" w:color="auto" w:fill="auto"/>
            <w:hideMark/>
          </w:tcPr>
          <w:p w:rsidR="00121E40" w:rsidRPr="002A36CC" w:rsidRDefault="002A36CC" w:rsidP="002A36CC">
            <w:pPr>
              <w:spacing w:line="360" w:lineRule="auto"/>
              <w:rPr>
                <w:rFonts w:ascii="Times New Roman" w:eastAsia="Times New Roman" w:hAnsi="Times New Roman" w:cs="Times New Roman"/>
                <w:sz w:val="28"/>
                <w:szCs w:val="28"/>
                <w:lang w:eastAsia="ru-RU"/>
              </w:rPr>
            </w:pPr>
            <w:r w:rsidRPr="002A36CC">
              <w:rPr>
                <w:rFonts w:ascii="Times New Roman" w:hAnsi="Times New Roman" w:cs="Times New Roman"/>
                <w:sz w:val="28"/>
                <w:szCs w:val="28"/>
              </w:rPr>
              <w:t>Сигналы регулировщика для водителей и пешех</w:t>
            </w:r>
            <w:r w:rsidRPr="002A36CC">
              <w:rPr>
                <w:rFonts w:ascii="Times New Roman" w:hAnsi="Times New Roman" w:cs="Times New Roman"/>
                <w:sz w:val="28"/>
                <w:szCs w:val="28"/>
              </w:rPr>
              <w:t>о</w:t>
            </w:r>
            <w:r w:rsidRPr="002A36CC">
              <w:rPr>
                <w:rFonts w:ascii="Times New Roman" w:hAnsi="Times New Roman" w:cs="Times New Roman"/>
                <w:sz w:val="28"/>
                <w:szCs w:val="28"/>
              </w:rPr>
              <w:t>дов</w:t>
            </w:r>
          </w:p>
        </w:tc>
      </w:tr>
      <w:tr w:rsidR="00121E40" w:rsidRPr="00FA68CA" w:rsidTr="002A36CC">
        <w:trPr>
          <w:trHeight w:val="750"/>
        </w:trPr>
        <w:tc>
          <w:tcPr>
            <w:tcW w:w="724" w:type="dxa"/>
            <w:tcBorders>
              <w:top w:val="nil"/>
              <w:left w:val="single" w:sz="8" w:space="0" w:color="auto"/>
              <w:bottom w:val="single" w:sz="8" w:space="0" w:color="auto"/>
              <w:right w:val="single" w:sz="8" w:space="0" w:color="auto"/>
            </w:tcBorders>
            <w:shd w:val="clear" w:color="auto" w:fill="auto"/>
            <w:hideMark/>
          </w:tcPr>
          <w:p w:rsidR="00121E40" w:rsidRPr="002A36CC" w:rsidRDefault="00527267" w:rsidP="002A36CC">
            <w:pPr>
              <w:spacing w:after="0" w:line="360" w:lineRule="auto"/>
              <w:jc w:val="center"/>
              <w:rPr>
                <w:rFonts w:ascii="Times New Roman" w:eastAsia="Times New Roman" w:hAnsi="Times New Roman" w:cs="Times New Roman"/>
                <w:sz w:val="28"/>
                <w:szCs w:val="28"/>
                <w:lang w:eastAsia="ru-RU"/>
              </w:rPr>
            </w:pPr>
            <w:r w:rsidRPr="002A36CC">
              <w:rPr>
                <w:rFonts w:ascii="Times New Roman" w:eastAsia="Times New Roman" w:hAnsi="Times New Roman" w:cs="Times New Roman"/>
                <w:sz w:val="28"/>
                <w:szCs w:val="28"/>
                <w:lang w:eastAsia="ru-RU"/>
              </w:rPr>
              <w:t>3</w:t>
            </w:r>
          </w:p>
        </w:tc>
        <w:tc>
          <w:tcPr>
            <w:tcW w:w="2835" w:type="dxa"/>
            <w:vMerge w:val="restart"/>
            <w:tcBorders>
              <w:top w:val="nil"/>
              <w:left w:val="single" w:sz="8" w:space="0" w:color="auto"/>
              <w:right w:val="single" w:sz="8" w:space="0" w:color="auto"/>
            </w:tcBorders>
            <w:shd w:val="clear" w:color="auto" w:fill="auto"/>
            <w:hideMark/>
          </w:tcPr>
          <w:p w:rsidR="00121E40" w:rsidRPr="002A36CC" w:rsidRDefault="002A36CC" w:rsidP="002A36CC">
            <w:pPr>
              <w:spacing w:after="0" w:line="360" w:lineRule="auto"/>
              <w:rPr>
                <w:rFonts w:ascii="Times New Roman" w:eastAsia="Times New Roman" w:hAnsi="Times New Roman" w:cs="Times New Roman"/>
                <w:sz w:val="28"/>
                <w:szCs w:val="28"/>
                <w:lang w:eastAsia="ru-RU"/>
              </w:rPr>
            </w:pPr>
            <w:r w:rsidRPr="002A36CC">
              <w:rPr>
                <w:rFonts w:ascii="Times New Roman" w:eastAsia="Times New Roman" w:hAnsi="Times New Roman" w:cs="Times New Roman"/>
                <w:sz w:val="28"/>
                <w:szCs w:val="28"/>
                <w:lang w:eastAsia="ru-RU"/>
              </w:rPr>
              <w:t xml:space="preserve">Мультимедийные дидактические игры </w:t>
            </w:r>
          </w:p>
        </w:tc>
        <w:tc>
          <w:tcPr>
            <w:tcW w:w="6521" w:type="dxa"/>
            <w:tcBorders>
              <w:top w:val="nil"/>
              <w:left w:val="nil"/>
              <w:bottom w:val="single" w:sz="8" w:space="0" w:color="auto"/>
              <w:right w:val="single" w:sz="8" w:space="0" w:color="auto"/>
            </w:tcBorders>
            <w:shd w:val="clear" w:color="auto" w:fill="auto"/>
            <w:hideMark/>
          </w:tcPr>
          <w:p w:rsidR="00121E40" w:rsidRPr="002A36CC" w:rsidRDefault="002A36CC" w:rsidP="002A36CC">
            <w:pPr>
              <w:spacing w:line="360" w:lineRule="auto"/>
              <w:rPr>
                <w:rFonts w:ascii="Times New Roman" w:eastAsia="Times New Roman" w:hAnsi="Times New Roman" w:cs="Times New Roman"/>
                <w:sz w:val="28"/>
                <w:szCs w:val="28"/>
                <w:lang w:eastAsia="ru-RU"/>
              </w:rPr>
            </w:pPr>
            <w:r w:rsidRPr="002A36CC">
              <w:rPr>
                <w:rFonts w:ascii="Times New Roman" w:hAnsi="Times New Roman" w:cs="Times New Roman"/>
                <w:sz w:val="28"/>
                <w:szCs w:val="28"/>
              </w:rPr>
              <w:t>Ребусы</w:t>
            </w:r>
          </w:p>
        </w:tc>
      </w:tr>
      <w:tr w:rsidR="00121E40" w:rsidRPr="00FA68CA" w:rsidTr="002A36CC">
        <w:trPr>
          <w:trHeight w:val="705"/>
        </w:trPr>
        <w:tc>
          <w:tcPr>
            <w:tcW w:w="724" w:type="dxa"/>
            <w:tcBorders>
              <w:top w:val="nil"/>
              <w:left w:val="single" w:sz="8" w:space="0" w:color="auto"/>
              <w:bottom w:val="single" w:sz="8" w:space="0" w:color="auto"/>
              <w:right w:val="single" w:sz="8" w:space="0" w:color="auto"/>
            </w:tcBorders>
            <w:shd w:val="clear" w:color="auto" w:fill="auto"/>
            <w:hideMark/>
          </w:tcPr>
          <w:p w:rsidR="00121E40" w:rsidRPr="002A36CC" w:rsidRDefault="00527267" w:rsidP="002A36CC">
            <w:pPr>
              <w:spacing w:after="0" w:line="360" w:lineRule="auto"/>
              <w:jc w:val="center"/>
              <w:rPr>
                <w:rFonts w:ascii="Times New Roman" w:eastAsia="Times New Roman" w:hAnsi="Times New Roman" w:cs="Times New Roman"/>
                <w:sz w:val="28"/>
                <w:szCs w:val="28"/>
                <w:lang w:eastAsia="ru-RU"/>
              </w:rPr>
            </w:pPr>
            <w:r w:rsidRPr="002A36CC">
              <w:rPr>
                <w:rFonts w:ascii="Times New Roman" w:eastAsia="Times New Roman" w:hAnsi="Times New Roman" w:cs="Times New Roman"/>
                <w:sz w:val="28"/>
                <w:szCs w:val="28"/>
                <w:lang w:eastAsia="ru-RU"/>
              </w:rPr>
              <w:t>4</w:t>
            </w:r>
          </w:p>
        </w:tc>
        <w:tc>
          <w:tcPr>
            <w:tcW w:w="2835" w:type="dxa"/>
            <w:vMerge/>
            <w:tcBorders>
              <w:left w:val="single" w:sz="8" w:space="0" w:color="auto"/>
              <w:bottom w:val="single" w:sz="4" w:space="0" w:color="auto"/>
              <w:right w:val="single" w:sz="8" w:space="0" w:color="auto"/>
            </w:tcBorders>
            <w:vAlign w:val="center"/>
            <w:hideMark/>
          </w:tcPr>
          <w:p w:rsidR="00121E40" w:rsidRPr="002A36CC" w:rsidRDefault="00121E40" w:rsidP="002A36CC">
            <w:pPr>
              <w:spacing w:after="0" w:line="360" w:lineRule="auto"/>
              <w:rPr>
                <w:rFonts w:ascii="Times New Roman" w:eastAsia="Times New Roman" w:hAnsi="Times New Roman" w:cs="Times New Roman"/>
                <w:sz w:val="28"/>
                <w:szCs w:val="28"/>
                <w:lang w:eastAsia="ru-RU"/>
              </w:rPr>
            </w:pPr>
          </w:p>
        </w:tc>
        <w:tc>
          <w:tcPr>
            <w:tcW w:w="6521" w:type="dxa"/>
            <w:tcBorders>
              <w:top w:val="nil"/>
              <w:left w:val="nil"/>
              <w:bottom w:val="single" w:sz="8" w:space="0" w:color="auto"/>
              <w:right w:val="single" w:sz="8" w:space="0" w:color="auto"/>
            </w:tcBorders>
            <w:shd w:val="clear" w:color="auto" w:fill="auto"/>
            <w:hideMark/>
          </w:tcPr>
          <w:p w:rsidR="00121E40" w:rsidRPr="002A36CC" w:rsidRDefault="002A36CC" w:rsidP="002A36CC">
            <w:pPr>
              <w:spacing w:after="0" w:line="360" w:lineRule="auto"/>
              <w:rPr>
                <w:rFonts w:ascii="Times New Roman" w:eastAsia="Times New Roman" w:hAnsi="Times New Roman" w:cs="Times New Roman"/>
                <w:sz w:val="28"/>
                <w:szCs w:val="28"/>
                <w:lang w:eastAsia="ru-RU"/>
              </w:rPr>
            </w:pPr>
            <w:r w:rsidRPr="002A36CC">
              <w:rPr>
                <w:rFonts w:ascii="Times New Roman" w:hAnsi="Times New Roman" w:cs="Times New Roman"/>
                <w:sz w:val="28"/>
                <w:szCs w:val="28"/>
              </w:rPr>
              <w:t>Кроссворд</w:t>
            </w:r>
          </w:p>
        </w:tc>
      </w:tr>
      <w:tr w:rsidR="00121E40" w:rsidRPr="00FA68CA" w:rsidTr="002A36CC">
        <w:trPr>
          <w:trHeight w:val="571"/>
        </w:trPr>
        <w:tc>
          <w:tcPr>
            <w:tcW w:w="724" w:type="dxa"/>
            <w:tcBorders>
              <w:top w:val="nil"/>
              <w:left w:val="single" w:sz="8" w:space="0" w:color="auto"/>
              <w:bottom w:val="single" w:sz="8" w:space="0" w:color="auto"/>
              <w:right w:val="single" w:sz="8" w:space="0" w:color="auto"/>
            </w:tcBorders>
            <w:shd w:val="clear" w:color="auto" w:fill="auto"/>
            <w:hideMark/>
          </w:tcPr>
          <w:p w:rsidR="00121E40" w:rsidRPr="002A36CC" w:rsidRDefault="00527267" w:rsidP="002A36CC">
            <w:pPr>
              <w:spacing w:after="0" w:line="360" w:lineRule="auto"/>
              <w:jc w:val="center"/>
              <w:rPr>
                <w:rFonts w:ascii="Times New Roman" w:eastAsia="Times New Roman" w:hAnsi="Times New Roman" w:cs="Times New Roman"/>
                <w:sz w:val="28"/>
                <w:szCs w:val="28"/>
                <w:lang w:eastAsia="ru-RU"/>
              </w:rPr>
            </w:pPr>
            <w:r w:rsidRPr="002A36CC">
              <w:rPr>
                <w:rFonts w:ascii="Times New Roman" w:eastAsia="Times New Roman" w:hAnsi="Times New Roman" w:cs="Times New Roman"/>
                <w:sz w:val="28"/>
                <w:szCs w:val="28"/>
                <w:lang w:eastAsia="ru-RU"/>
              </w:rPr>
              <w:t>5</w:t>
            </w:r>
          </w:p>
        </w:tc>
        <w:tc>
          <w:tcPr>
            <w:tcW w:w="2835" w:type="dxa"/>
            <w:vMerge w:val="restart"/>
            <w:tcBorders>
              <w:top w:val="single" w:sz="4" w:space="0" w:color="auto"/>
              <w:left w:val="single" w:sz="8" w:space="0" w:color="auto"/>
              <w:bottom w:val="single" w:sz="8" w:space="0" w:color="000000"/>
              <w:right w:val="single" w:sz="8" w:space="0" w:color="auto"/>
            </w:tcBorders>
            <w:shd w:val="clear" w:color="auto" w:fill="auto"/>
            <w:hideMark/>
          </w:tcPr>
          <w:p w:rsidR="00121E40" w:rsidRPr="002A36CC" w:rsidRDefault="002A36CC" w:rsidP="002A36CC">
            <w:pPr>
              <w:spacing w:after="0" w:line="360" w:lineRule="auto"/>
              <w:rPr>
                <w:rFonts w:ascii="Times New Roman" w:eastAsia="Times New Roman" w:hAnsi="Times New Roman" w:cs="Times New Roman"/>
                <w:sz w:val="28"/>
                <w:szCs w:val="28"/>
                <w:lang w:eastAsia="ru-RU"/>
              </w:rPr>
            </w:pPr>
            <w:r w:rsidRPr="002A36CC">
              <w:rPr>
                <w:rFonts w:ascii="Times New Roman" w:eastAsia="Times New Roman" w:hAnsi="Times New Roman" w:cs="Times New Roman"/>
                <w:sz w:val="28"/>
                <w:szCs w:val="28"/>
                <w:lang w:eastAsia="ru-RU"/>
              </w:rPr>
              <w:t>Конструкторские среды</w:t>
            </w:r>
          </w:p>
        </w:tc>
        <w:tc>
          <w:tcPr>
            <w:tcW w:w="6521" w:type="dxa"/>
            <w:tcBorders>
              <w:top w:val="nil"/>
              <w:left w:val="nil"/>
              <w:bottom w:val="single" w:sz="8" w:space="0" w:color="auto"/>
              <w:right w:val="single" w:sz="8" w:space="0" w:color="auto"/>
            </w:tcBorders>
            <w:shd w:val="clear" w:color="auto" w:fill="auto"/>
            <w:hideMark/>
          </w:tcPr>
          <w:p w:rsidR="00121E40" w:rsidRPr="002A36CC" w:rsidRDefault="002A36CC" w:rsidP="002A36CC">
            <w:pPr>
              <w:spacing w:line="360" w:lineRule="auto"/>
              <w:rPr>
                <w:rFonts w:ascii="Times New Roman" w:eastAsia="Times New Roman" w:hAnsi="Times New Roman" w:cs="Times New Roman"/>
                <w:sz w:val="28"/>
                <w:szCs w:val="28"/>
                <w:lang w:eastAsia="ru-RU"/>
              </w:rPr>
            </w:pPr>
            <w:r w:rsidRPr="002A36CC">
              <w:rPr>
                <w:rFonts w:ascii="Times New Roman" w:hAnsi="Times New Roman" w:cs="Times New Roman"/>
                <w:sz w:val="28"/>
                <w:szCs w:val="28"/>
              </w:rPr>
              <w:t>Конструируем дорожные ситуации</w:t>
            </w:r>
          </w:p>
        </w:tc>
      </w:tr>
      <w:tr w:rsidR="00121E40" w:rsidRPr="00FA68CA" w:rsidTr="002A36CC">
        <w:trPr>
          <w:trHeight w:val="709"/>
        </w:trPr>
        <w:tc>
          <w:tcPr>
            <w:tcW w:w="724" w:type="dxa"/>
            <w:tcBorders>
              <w:top w:val="nil"/>
              <w:left w:val="single" w:sz="8" w:space="0" w:color="auto"/>
              <w:bottom w:val="single" w:sz="8" w:space="0" w:color="auto"/>
              <w:right w:val="single" w:sz="8" w:space="0" w:color="auto"/>
            </w:tcBorders>
            <w:shd w:val="clear" w:color="auto" w:fill="auto"/>
            <w:hideMark/>
          </w:tcPr>
          <w:p w:rsidR="00121E40" w:rsidRPr="002A36CC" w:rsidRDefault="002A36CC" w:rsidP="002A36CC">
            <w:pPr>
              <w:spacing w:after="0" w:line="360" w:lineRule="auto"/>
              <w:jc w:val="center"/>
              <w:rPr>
                <w:rFonts w:ascii="Times New Roman" w:eastAsia="Times New Roman" w:hAnsi="Times New Roman" w:cs="Times New Roman"/>
                <w:sz w:val="28"/>
                <w:szCs w:val="28"/>
                <w:lang w:eastAsia="ru-RU"/>
              </w:rPr>
            </w:pPr>
            <w:r w:rsidRPr="002A36CC">
              <w:rPr>
                <w:rFonts w:ascii="Times New Roman" w:eastAsia="Times New Roman" w:hAnsi="Times New Roman" w:cs="Times New Roman"/>
                <w:sz w:val="28"/>
                <w:szCs w:val="28"/>
                <w:lang w:eastAsia="ru-RU"/>
              </w:rPr>
              <w:t>6</w:t>
            </w:r>
          </w:p>
        </w:tc>
        <w:tc>
          <w:tcPr>
            <w:tcW w:w="2835" w:type="dxa"/>
            <w:vMerge/>
            <w:tcBorders>
              <w:top w:val="nil"/>
              <w:left w:val="single" w:sz="8" w:space="0" w:color="auto"/>
              <w:bottom w:val="single" w:sz="8" w:space="0" w:color="000000"/>
              <w:right w:val="single" w:sz="8" w:space="0" w:color="auto"/>
            </w:tcBorders>
            <w:vAlign w:val="center"/>
            <w:hideMark/>
          </w:tcPr>
          <w:p w:rsidR="00121E40" w:rsidRPr="002A36CC" w:rsidRDefault="00121E40" w:rsidP="002A36CC">
            <w:pPr>
              <w:spacing w:after="0" w:line="360" w:lineRule="auto"/>
              <w:rPr>
                <w:rFonts w:ascii="Times New Roman" w:eastAsia="Times New Roman" w:hAnsi="Times New Roman" w:cs="Times New Roman"/>
                <w:sz w:val="28"/>
                <w:szCs w:val="28"/>
                <w:lang w:eastAsia="ru-RU"/>
              </w:rPr>
            </w:pPr>
          </w:p>
        </w:tc>
        <w:tc>
          <w:tcPr>
            <w:tcW w:w="6521" w:type="dxa"/>
            <w:tcBorders>
              <w:top w:val="nil"/>
              <w:left w:val="nil"/>
              <w:bottom w:val="single" w:sz="8" w:space="0" w:color="auto"/>
              <w:right w:val="single" w:sz="8" w:space="0" w:color="auto"/>
            </w:tcBorders>
            <w:shd w:val="clear" w:color="auto" w:fill="auto"/>
            <w:hideMark/>
          </w:tcPr>
          <w:p w:rsidR="00121E40" w:rsidRPr="002A36CC" w:rsidRDefault="002A36CC" w:rsidP="002A36CC">
            <w:pPr>
              <w:spacing w:after="0" w:line="360" w:lineRule="auto"/>
              <w:rPr>
                <w:rFonts w:ascii="Times New Roman" w:eastAsia="Times New Roman" w:hAnsi="Times New Roman" w:cs="Times New Roman"/>
                <w:sz w:val="28"/>
                <w:szCs w:val="28"/>
                <w:lang w:eastAsia="ru-RU"/>
              </w:rPr>
            </w:pPr>
            <w:r w:rsidRPr="002A36CC">
              <w:rPr>
                <w:rFonts w:ascii="Times New Roman" w:hAnsi="Times New Roman" w:cs="Times New Roman"/>
                <w:sz w:val="28"/>
                <w:szCs w:val="28"/>
              </w:rPr>
              <w:t>Кукольный театр</w:t>
            </w:r>
          </w:p>
        </w:tc>
      </w:tr>
      <w:tr w:rsidR="00121E40" w:rsidRPr="00FA68CA" w:rsidTr="002A36CC">
        <w:trPr>
          <w:trHeight w:val="735"/>
        </w:trPr>
        <w:tc>
          <w:tcPr>
            <w:tcW w:w="724" w:type="dxa"/>
            <w:tcBorders>
              <w:top w:val="nil"/>
              <w:left w:val="single" w:sz="8" w:space="0" w:color="auto"/>
              <w:bottom w:val="single" w:sz="8" w:space="0" w:color="auto"/>
              <w:right w:val="single" w:sz="8" w:space="0" w:color="auto"/>
            </w:tcBorders>
            <w:shd w:val="clear" w:color="auto" w:fill="auto"/>
            <w:hideMark/>
          </w:tcPr>
          <w:p w:rsidR="00121E40" w:rsidRPr="002A36CC" w:rsidRDefault="002A36CC" w:rsidP="002A36CC">
            <w:pPr>
              <w:spacing w:after="0" w:line="360" w:lineRule="auto"/>
              <w:jc w:val="center"/>
              <w:rPr>
                <w:rFonts w:ascii="Times New Roman" w:eastAsia="Times New Roman" w:hAnsi="Times New Roman" w:cs="Times New Roman"/>
                <w:sz w:val="28"/>
                <w:szCs w:val="28"/>
                <w:lang w:eastAsia="ru-RU"/>
              </w:rPr>
            </w:pPr>
            <w:r w:rsidRPr="002A36CC">
              <w:rPr>
                <w:rFonts w:ascii="Times New Roman" w:eastAsia="Times New Roman" w:hAnsi="Times New Roman" w:cs="Times New Roman"/>
                <w:sz w:val="28"/>
                <w:szCs w:val="28"/>
                <w:lang w:eastAsia="ru-RU"/>
              </w:rPr>
              <w:t>7</w:t>
            </w:r>
          </w:p>
        </w:tc>
        <w:tc>
          <w:tcPr>
            <w:tcW w:w="2835" w:type="dxa"/>
            <w:vMerge w:val="restart"/>
            <w:tcBorders>
              <w:top w:val="nil"/>
              <w:left w:val="single" w:sz="8" w:space="0" w:color="auto"/>
              <w:bottom w:val="single" w:sz="8" w:space="0" w:color="000000"/>
              <w:right w:val="single" w:sz="8" w:space="0" w:color="auto"/>
            </w:tcBorders>
            <w:shd w:val="clear" w:color="auto" w:fill="auto"/>
            <w:hideMark/>
          </w:tcPr>
          <w:p w:rsidR="00121E40" w:rsidRPr="002A36CC" w:rsidRDefault="002A36CC" w:rsidP="002A36CC">
            <w:pPr>
              <w:spacing w:after="0" w:line="360" w:lineRule="auto"/>
              <w:rPr>
                <w:rFonts w:ascii="Times New Roman" w:eastAsia="Times New Roman" w:hAnsi="Times New Roman" w:cs="Times New Roman"/>
                <w:sz w:val="28"/>
                <w:szCs w:val="28"/>
                <w:lang w:eastAsia="ru-RU"/>
              </w:rPr>
            </w:pPr>
            <w:r w:rsidRPr="002A36CC">
              <w:rPr>
                <w:rFonts w:ascii="Times New Roman" w:eastAsia="Times New Roman" w:hAnsi="Times New Roman" w:cs="Times New Roman"/>
                <w:sz w:val="28"/>
                <w:szCs w:val="28"/>
                <w:lang w:eastAsia="ru-RU"/>
              </w:rPr>
              <w:t>Диагностические среды</w:t>
            </w:r>
          </w:p>
        </w:tc>
        <w:tc>
          <w:tcPr>
            <w:tcW w:w="6521" w:type="dxa"/>
            <w:tcBorders>
              <w:top w:val="nil"/>
              <w:left w:val="nil"/>
              <w:bottom w:val="single" w:sz="8" w:space="0" w:color="auto"/>
              <w:right w:val="single" w:sz="8" w:space="0" w:color="auto"/>
            </w:tcBorders>
            <w:shd w:val="clear" w:color="auto" w:fill="auto"/>
            <w:hideMark/>
          </w:tcPr>
          <w:p w:rsidR="00121E40" w:rsidRPr="002A36CC" w:rsidRDefault="002A36CC" w:rsidP="002A36CC">
            <w:pPr>
              <w:spacing w:line="360" w:lineRule="auto"/>
              <w:rPr>
                <w:rFonts w:ascii="Times New Roman" w:eastAsia="Times New Roman" w:hAnsi="Times New Roman" w:cs="Times New Roman"/>
                <w:sz w:val="28"/>
                <w:szCs w:val="28"/>
                <w:lang w:eastAsia="ru-RU"/>
              </w:rPr>
            </w:pPr>
            <w:r w:rsidRPr="002A36CC">
              <w:rPr>
                <w:rFonts w:ascii="Times New Roman" w:hAnsi="Times New Roman" w:cs="Times New Roman"/>
                <w:sz w:val="28"/>
                <w:szCs w:val="28"/>
              </w:rPr>
              <w:t>Сигналы светофоров. Тесты</w:t>
            </w:r>
          </w:p>
        </w:tc>
      </w:tr>
      <w:tr w:rsidR="00121E40" w:rsidRPr="00FA68CA" w:rsidTr="002A36CC">
        <w:trPr>
          <w:trHeight w:val="630"/>
        </w:trPr>
        <w:tc>
          <w:tcPr>
            <w:tcW w:w="724" w:type="dxa"/>
            <w:tcBorders>
              <w:top w:val="nil"/>
              <w:left w:val="single" w:sz="8" w:space="0" w:color="auto"/>
              <w:bottom w:val="single" w:sz="8" w:space="0" w:color="auto"/>
              <w:right w:val="single" w:sz="8" w:space="0" w:color="auto"/>
            </w:tcBorders>
            <w:shd w:val="clear" w:color="auto" w:fill="auto"/>
            <w:hideMark/>
          </w:tcPr>
          <w:p w:rsidR="00121E40" w:rsidRPr="002A36CC" w:rsidRDefault="002A36CC" w:rsidP="002A36CC">
            <w:pPr>
              <w:spacing w:after="0" w:line="360" w:lineRule="auto"/>
              <w:jc w:val="center"/>
              <w:rPr>
                <w:rFonts w:ascii="Times New Roman" w:eastAsia="Times New Roman" w:hAnsi="Times New Roman" w:cs="Times New Roman"/>
                <w:sz w:val="28"/>
                <w:szCs w:val="28"/>
                <w:lang w:eastAsia="ru-RU"/>
              </w:rPr>
            </w:pPr>
            <w:r w:rsidRPr="002A36CC">
              <w:rPr>
                <w:rFonts w:ascii="Times New Roman" w:eastAsia="Times New Roman" w:hAnsi="Times New Roman" w:cs="Times New Roman"/>
                <w:sz w:val="28"/>
                <w:szCs w:val="28"/>
                <w:lang w:eastAsia="ru-RU"/>
              </w:rPr>
              <w:t>8</w:t>
            </w:r>
          </w:p>
        </w:tc>
        <w:tc>
          <w:tcPr>
            <w:tcW w:w="2835" w:type="dxa"/>
            <w:vMerge/>
            <w:tcBorders>
              <w:top w:val="nil"/>
              <w:left w:val="single" w:sz="8" w:space="0" w:color="auto"/>
              <w:bottom w:val="single" w:sz="8" w:space="0" w:color="000000"/>
              <w:right w:val="single" w:sz="8" w:space="0" w:color="auto"/>
            </w:tcBorders>
            <w:vAlign w:val="center"/>
            <w:hideMark/>
          </w:tcPr>
          <w:p w:rsidR="00121E40" w:rsidRPr="002A36CC" w:rsidRDefault="00121E40" w:rsidP="002A36CC">
            <w:pPr>
              <w:spacing w:after="0" w:line="360" w:lineRule="auto"/>
              <w:rPr>
                <w:rFonts w:ascii="Times New Roman" w:eastAsia="Times New Roman" w:hAnsi="Times New Roman" w:cs="Times New Roman"/>
                <w:sz w:val="28"/>
                <w:szCs w:val="28"/>
                <w:lang w:eastAsia="ru-RU"/>
              </w:rPr>
            </w:pPr>
          </w:p>
        </w:tc>
        <w:tc>
          <w:tcPr>
            <w:tcW w:w="6521" w:type="dxa"/>
            <w:tcBorders>
              <w:top w:val="nil"/>
              <w:left w:val="nil"/>
              <w:bottom w:val="single" w:sz="8" w:space="0" w:color="auto"/>
              <w:right w:val="single" w:sz="8" w:space="0" w:color="auto"/>
            </w:tcBorders>
            <w:shd w:val="clear" w:color="auto" w:fill="auto"/>
            <w:hideMark/>
          </w:tcPr>
          <w:p w:rsidR="00121E40" w:rsidRPr="002A36CC" w:rsidRDefault="002A36CC" w:rsidP="002A36CC">
            <w:pPr>
              <w:spacing w:line="360" w:lineRule="auto"/>
              <w:rPr>
                <w:rFonts w:ascii="Times New Roman" w:eastAsia="Times New Roman" w:hAnsi="Times New Roman" w:cs="Times New Roman"/>
                <w:sz w:val="28"/>
                <w:szCs w:val="28"/>
                <w:lang w:eastAsia="ru-RU"/>
              </w:rPr>
            </w:pPr>
            <w:r w:rsidRPr="002A36CC">
              <w:rPr>
                <w:rFonts w:ascii="Times New Roman" w:hAnsi="Times New Roman" w:cs="Times New Roman"/>
                <w:sz w:val="28"/>
                <w:szCs w:val="28"/>
              </w:rPr>
              <w:t>Регулировщик и его сигналы. Тесты</w:t>
            </w:r>
          </w:p>
        </w:tc>
      </w:tr>
    </w:tbl>
    <w:p w:rsidR="00E965F0" w:rsidRDefault="00E965F0" w:rsidP="00F906CC">
      <w:pPr>
        <w:pStyle w:val="a5"/>
        <w:spacing w:line="360" w:lineRule="auto"/>
        <w:ind w:left="0" w:firstLine="709"/>
        <w:jc w:val="both"/>
      </w:pPr>
    </w:p>
    <w:p w:rsidR="004F799F" w:rsidRDefault="004F799F" w:rsidP="00F906CC">
      <w:pPr>
        <w:pStyle w:val="a5"/>
        <w:spacing w:line="360" w:lineRule="auto"/>
        <w:ind w:left="0" w:firstLine="709"/>
        <w:jc w:val="both"/>
      </w:pPr>
    </w:p>
    <w:p w:rsidR="004F799F" w:rsidRDefault="004F799F" w:rsidP="00F906CC">
      <w:pPr>
        <w:pStyle w:val="a5"/>
        <w:spacing w:line="360" w:lineRule="auto"/>
        <w:ind w:left="0" w:firstLine="709"/>
        <w:jc w:val="both"/>
      </w:pPr>
    </w:p>
    <w:p w:rsidR="004F799F" w:rsidRDefault="004F799F" w:rsidP="00F906CC">
      <w:pPr>
        <w:pStyle w:val="a5"/>
        <w:spacing w:line="360" w:lineRule="auto"/>
        <w:ind w:left="0" w:firstLine="709"/>
        <w:jc w:val="both"/>
      </w:pPr>
    </w:p>
    <w:p w:rsidR="00E965F0" w:rsidRDefault="00E965F0" w:rsidP="00AE29CA">
      <w:pPr>
        <w:pStyle w:val="a5"/>
        <w:spacing w:line="360" w:lineRule="auto"/>
        <w:ind w:left="0" w:firstLine="709"/>
        <w:jc w:val="center"/>
        <w:outlineLvl w:val="0"/>
        <w:rPr>
          <w:b/>
        </w:rPr>
      </w:pPr>
      <w:r w:rsidRPr="00E965F0">
        <w:rPr>
          <w:b/>
        </w:rPr>
        <w:lastRenderedPageBreak/>
        <w:t xml:space="preserve">Цели и задачи </w:t>
      </w:r>
      <w:r>
        <w:rPr>
          <w:b/>
        </w:rPr>
        <w:t xml:space="preserve">разработанных образцов ресурсов </w:t>
      </w:r>
    </w:p>
    <w:p w:rsidR="004F799F" w:rsidRPr="00E965F0" w:rsidRDefault="004F799F" w:rsidP="00E965F0">
      <w:pPr>
        <w:pStyle w:val="a5"/>
        <w:spacing w:line="360" w:lineRule="auto"/>
        <w:ind w:left="0" w:firstLine="709"/>
        <w:jc w:val="center"/>
        <w:rPr>
          <w:b/>
        </w:rPr>
      </w:pPr>
    </w:p>
    <w:p w:rsidR="00E965F0" w:rsidRDefault="00E965F0" w:rsidP="00E965F0">
      <w:pPr>
        <w:spacing w:after="0" w:line="360" w:lineRule="auto"/>
        <w:ind w:firstLine="709"/>
        <w:jc w:val="both"/>
        <w:rPr>
          <w:rFonts w:ascii="Times New Roman" w:hAnsi="Times New Roman"/>
          <w:sz w:val="28"/>
          <w:szCs w:val="28"/>
        </w:rPr>
      </w:pPr>
      <w:r w:rsidRPr="00336792">
        <w:rPr>
          <w:rFonts w:ascii="Times New Roman" w:hAnsi="Times New Roman"/>
          <w:sz w:val="28"/>
          <w:szCs w:val="28"/>
        </w:rPr>
        <w:t>В состав разраб</w:t>
      </w:r>
      <w:r>
        <w:rPr>
          <w:rFonts w:ascii="Times New Roman" w:hAnsi="Times New Roman"/>
          <w:sz w:val="28"/>
          <w:szCs w:val="28"/>
        </w:rPr>
        <w:t xml:space="preserve">отанного комплекта образцов </w:t>
      </w:r>
      <w:r w:rsidRPr="00336792">
        <w:rPr>
          <w:rFonts w:ascii="Times New Roman" w:hAnsi="Times New Roman"/>
          <w:sz w:val="28"/>
          <w:szCs w:val="28"/>
        </w:rPr>
        <w:t>в</w:t>
      </w:r>
      <w:r>
        <w:rPr>
          <w:rFonts w:ascii="Times New Roman" w:hAnsi="Times New Roman"/>
          <w:sz w:val="28"/>
          <w:szCs w:val="28"/>
        </w:rPr>
        <w:t xml:space="preserve">ошли </w:t>
      </w:r>
      <w:r w:rsidRPr="00E965F0">
        <w:rPr>
          <w:rFonts w:ascii="Times New Roman" w:hAnsi="Times New Roman"/>
          <w:sz w:val="28"/>
          <w:szCs w:val="28"/>
          <w:u w:val="single"/>
        </w:rPr>
        <w:t>разнотипные интеракти</w:t>
      </w:r>
      <w:r w:rsidRPr="00E965F0">
        <w:rPr>
          <w:rFonts w:ascii="Times New Roman" w:hAnsi="Times New Roman"/>
          <w:sz w:val="28"/>
          <w:szCs w:val="28"/>
          <w:u w:val="single"/>
        </w:rPr>
        <w:t>в</w:t>
      </w:r>
      <w:r w:rsidRPr="00E965F0">
        <w:rPr>
          <w:rFonts w:ascii="Times New Roman" w:hAnsi="Times New Roman"/>
          <w:sz w:val="28"/>
          <w:szCs w:val="28"/>
          <w:u w:val="single"/>
        </w:rPr>
        <w:t>ные электронные учебно-наглядные ресурсы</w:t>
      </w:r>
      <w:r w:rsidRPr="00336792">
        <w:rPr>
          <w:rFonts w:ascii="Times New Roman" w:hAnsi="Times New Roman"/>
          <w:sz w:val="28"/>
          <w:szCs w:val="28"/>
        </w:rPr>
        <w:t xml:space="preserve">, их разнотипность обусловлена тем, что каждый из </w:t>
      </w:r>
      <w:r>
        <w:rPr>
          <w:rFonts w:ascii="Times New Roman" w:hAnsi="Times New Roman"/>
          <w:sz w:val="28"/>
          <w:szCs w:val="28"/>
        </w:rPr>
        <w:t xml:space="preserve">типов </w:t>
      </w:r>
      <w:r w:rsidRPr="00336792">
        <w:rPr>
          <w:rFonts w:ascii="Times New Roman" w:hAnsi="Times New Roman"/>
          <w:sz w:val="28"/>
          <w:szCs w:val="28"/>
        </w:rPr>
        <w:t>направлен на ре</w:t>
      </w:r>
      <w:r>
        <w:rPr>
          <w:rFonts w:ascii="Times New Roman" w:hAnsi="Times New Roman"/>
          <w:sz w:val="28"/>
          <w:szCs w:val="28"/>
        </w:rPr>
        <w:t xml:space="preserve">ализацию конкретной </w:t>
      </w:r>
      <w:r w:rsidRPr="00336792">
        <w:rPr>
          <w:rFonts w:ascii="Times New Roman" w:hAnsi="Times New Roman"/>
          <w:sz w:val="28"/>
          <w:szCs w:val="28"/>
        </w:rPr>
        <w:t>психолого-педагогической задачи</w:t>
      </w:r>
      <w:r>
        <w:rPr>
          <w:rFonts w:ascii="Times New Roman" w:hAnsi="Times New Roman"/>
          <w:sz w:val="28"/>
          <w:szCs w:val="28"/>
        </w:rPr>
        <w:t xml:space="preserve">, решаемой в процессе формирования у учащихся знаний и навыков по проблеме безопасности дорожного движения. </w:t>
      </w:r>
      <w:r w:rsidRPr="00336792">
        <w:rPr>
          <w:rFonts w:ascii="Times New Roman" w:hAnsi="Times New Roman"/>
          <w:sz w:val="28"/>
          <w:szCs w:val="28"/>
        </w:rPr>
        <w:t xml:space="preserve">Каждый тип </w:t>
      </w:r>
      <w:r>
        <w:rPr>
          <w:rFonts w:ascii="Times New Roman" w:hAnsi="Times New Roman"/>
          <w:sz w:val="28"/>
          <w:szCs w:val="28"/>
        </w:rPr>
        <w:t>ресурсов</w:t>
      </w:r>
      <w:r w:rsidRPr="00336792">
        <w:rPr>
          <w:rFonts w:ascii="Times New Roman" w:hAnsi="Times New Roman"/>
          <w:sz w:val="28"/>
          <w:szCs w:val="28"/>
        </w:rPr>
        <w:t xml:space="preserve"> предоставляет определенный и необходимый набор объектов и средств для </w:t>
      </w:r>
      <w:r>
        <w:rPr>
          <w:rFonts w:ascii="Times New Roman" w:hAnsi="Times New Roman"/>
          <w:sz w:val="28"/>
          <w:szCs w:val="28"/>
        </w:rPr>
        <w:t>выпо</w:t>
      </w:r>
      <w:r>
        <w:rPr>
          <w:rFonts w:ascii="Times New Roman" w:hAnsi="Times New Roman"/>
          <w:sz w:val="28"/>
          <w:szCs w:val="28"/>
        </w:rPr>
        <w:t>л</w:t>
      </w:r>
      <w:r>
        <w:rPr>
          <w:rFonts w:ascii="Times New Roman" w:hAnsi="Times New Roman"/>
          <w:sz w:val="28"/>
          <w:szCs w:val="28"/>
        </w:rPr>
        <w:t>нения задач по обучению участников отряда ЮИД.</w:t>
      </w:r>
    </w:p>
    <w:p w:rsidR="00E965F0" w:rsidRPr="004F799F" w:rsidRDefault="00E965F0" w:rsidP="00AE29CA">
      <w:pPr>
        <w:spacing w:after="0" w:line="360" w:lineRule="auto"/>
        <w:ind w:firstLine="709"/>
        <w:jc w:val="both"/>
        <w:outlineLvl w:val="0"/>
        <w:rPr>
          <w:rFonts w:ascii="Times New Roman" w:eastAsia="Times New Roman" w:hAnsi="Times New Roman" w:cs="Times New Roman"/>
          <w:b/>
          <w:i/>
          <w:sz w:val="28"/>
          <w:szCs w:val="28"/>
          <w:lang w:eastAsia="ru-RU"/>
        </w:rPr>
      </w:pPr>
      <w:r w:rsidRPr="004F799F">
        <w:rPr>
          <w:rFonts w:ascii="Times New Roman" w:eastAsia="Times New Roman" w:hAnsi="Times New Roman" w:cs="Times New Roman"/>
          <w:b/>
          <w:i/>
          <w:sz w:val="28"/>
          <w:szCs w:val="28"/>
          <w:lang w:eastAsia="ru-RU"/>
        </w:rPr>
        <w:t>Наглядно-демонстрационные материалы</w:t>
      </w:r>
      <w:r w:rsidR="004F799F" w:rsidRPr="004F799F">
        <w:rPr>
          <w:rFonts w:ascii="Times New Roman" w:eastAsia="Times New Roman" w:hAnsi="Times New Roman" w:cs="Times New Roman"/>
          <w:b/>
          <w:i/>
          <w:sz w:val="28"/>
          <w:szCs w:val="28"/>
          <w:lang w:eastAsia="ru-RU"/>
        </w:rPr>
        <w:t>.</w:t>
      </w:r>
    </w:p>
    <w:p w:rsidR="00FF1852" w:rsidRDefault="00FF1852" w:rsidP="00FF185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u w:val="single"/>
        </w:rPr>
        <w:t xml:space="preserve">Цели и задачи ресурсов </w:t>
      </w:r>
      <w:r w:rsidRPr="00D66043">
        <w:rPr>
          <w:rFonts w:ascii="Times New Roman" w:hAnsi="Times New Roman" w:cs="Times New Roman"/>
          <w:sz w:val="28"/>
          <w:szCs w:val="28"/>
        </w:rPr>
        <w:t xml:space="preserve">– наглядное представление теоретических сведений из области ПДД и БДД для вовлечения обучающихся в активную учебно-познавательную деятельность, повышения заинтересованности и формирования </w:t>
      </w:r>
      <w:r w:rsidR="00B10E33">
        <w:rPr>
          <w:rFonts w:ascii="Times New Roman" w:hAnsi="Times New Roman" w:cs="Times New Roman"/>
          <w:sz w:val="28"/>
          <w:szCs w:val="28"/>
        </w:rPr>
        <w:t xml:space="preserve">учебной </w:t>
      </w:r>
      <w:r w:rsidRPr="00D66043">
        <w:rPr>
          <w:rFonts w:ascii="Times New Roman" w:hAnsi="Times New Roman" w:cs="Times New Roman"/>
          <w:sz w:val="28"/>
          <w:szCs w:val="28"/>
        </w:rPr>
        <w:t>мо</w:t>
      </w:r>
      <w:r w:rsidR="00B10E33">
        <w:rPr>
          <w:rFonts w:ascii="Times New Roman" w:hAnsi="Times New Roman" w:cs="Times New Roman"/>
          <w:sz w:val="28"/>
          <w:szCs w:val="28"/>
        </w:rPr>
        <w:t xml:space="preserve">тивации, развития </w:t>
      </w:r>
      <w:r w:rsidR="00B10E33" w:rsidRPr="00336792">
        <w:rPr>
          <w:rFonts w:ascii="Times New Roman" w:hAnsi="Times New Roman"/>
          <w:sz w:val="28"/>
          <w:szCs w:val="28"/>
        </w:rPr>
        <w:t>наглядно-образно</w:t>
      </w:r>
      <w:r w:rsidR="00B10E33">
        <w:rPr>
          <w:rFonts w:ascii="Times New Roman" w:hAnsi="Times New Roman"/>
          <w:sz w:val="28"/>
          <w:szCs w:val="28"/>
        </w:rPr>
        <w:t>го</w:t>
      </w:r>
      <w:r w:rsidR="00B10E33" w:rsidRPr="00336792">
        <w:rPr>
          <w:rFonts w:ascii="Times New Roman" w:hAnsi="Times New Roman"/>
          <w:sz w:val="28"/>
          <w:szCs w:val="28"/>
        </w:rPr>
        <w:t xml:space="preserve"> и ассоциативно</w:t>
      </w:r>
      <w:r w:rsidR="00B10E33">
        <w:rPr>
          <w:rFonts w:ascii="Times New Roman" w:hAnsi="Times New Roman"/>
          <w:sz w:val="28"/>
          <w:szCs w:val="28"/>
        </w:rPr>
        <w:t>го</w:t>
      </w:r>
      <w:r w:rsidR="00B10E33" w:rsidRPr="00336792">
        <w:rPr>
          <w:rFonts w:ascii="Times New Roman" w:hAnsi="Times New Roman"/>
          <w:sz w:val="28"/>
          <w:szCs w:val="28"/>
        </w:rPr>
        <w:t xml:space="preserve"> мышлени</w:t>
      </w:r>
      <w:r w:rsidR="00B10E33">
        <w:rPr>
          <w:rFonts w:ascii="Times New Roman" w:hAnsi="Times New Roman"/>
          <w:sz w:val="28"/>
          <w:szCs w:val="28"/>
        </w:rPr>
        <w:t>я.</w:t>
      </w:r>
    </w:p>
    <w:p w:rsidR="00FF1852" w:rsidRDefault="00FF1852" w:rsidP="00FF1852">
      <w:pPr>
        <w:spacing w:after="0" w:line="360" w:lineRule="auto"/>
        <w:ind w:firstLine="709"/>
        <w:jc w:val="both"/>
        <w:rPr>
          <w:rFonts w:ascii="Times New Roman" w:hAnsi="Times New Roman"/>
          <w:sz w:val="28"/>
          <w:szCs w:val="28"/>
        </w:rPr>
      </w:pPr>
      <w:r>
        <w:rPr>
          <w:rFonts w:ascii="Times New Roman" w:hAnsi="Times New Roman"/>
          <w:sz w:val="28"/>
          <w:szCs w:val="28"/>
        </w:rPr>
        <w:t>Ресурсы данного типа содержат набор наглядных материалов, а также обл</w:t>
      </w:r>
      <w:r>
        <w:rPr>
          <w:rFonts w:ascii="Times New Roman" w:hAnsi="Times New Roman"/>
          <w:sz w:val="28"/>
          <w:szCs w:val="28"/>
        </w:rPr>
        <w:t>а</w:t>
      </w:r>
      <w:r>
        <w:rPr>
          <w:rFonts w:ascii="Times New Roman" w:hAnsi="Times New Roman"/>
          <w:sz w:val="28"/>
          <w:szCs w:val="28"/>
        </w:rPr>
        <w:t>дают специальными функциональными возможностями, которые обеспечивают р</w:t>
      </w:r>
      <w:r>
        <w:rPr>
          <w:rFonts w:ascii="Times New Roman" w:hAnsi="Times New Roman"/>
          <w:sz w:val="28"/>
          <w:szCs w:val="28"/>
        </w:rPr>
        <w:t>а</w:t>
      </w:r>
      <w:r>
        <w:rPr>
          <w:rFonts w:ascii="Times New Roman" w:hAnsi="Times New Roman"/>
          <w:sz w:val="28"/>
          <w:szCs w:val="28"/>
        </w:rPr>
        <w:t xml:space="preserve">боту с учащимися в классах, оборудованных </w:t>
      </w:r>
      <w:r w:rsidRPr="00FF1852">
        <w:rPr>
          <w:rFonts w:ascii="Times New Roman" w:hAnsi="Times New Roman"/>
          <w:sz w:val="28"/>
          <w:szCs w:val="28"/>
          <w:u w:val="single"/>
        </w:rPr>
        <w:t>интерактивными досками</w:t>
      </w:r>
      <w:r>
        <w:rPr>
          <w:rFonts w:ascii="Times New Roman" w:hAnsi="Times New Roman"/>
          <w:sz w:val="28"/>
          <w:szCs w:val="28"/>
        </w:rPr>
        <w:t xml:space="preserve">. </w:t>
      </w:r>
      <w:r w:rsidRPr="00CA3C77">
        <w:rPr>
          <w:rFonts w:ascii="Times New Roman" w:hAnsi="Times New Roman"/>
          <w:sz w:val="28"/>
          <w:szCs w:val="28"/>
        </w:rPr>
        <w:t>Основная роль в организации познания и формировании познавательных и учебных мотивов отводится педагогу.</w:t>
      </w:r>
      <w:r w:rsidRPr="00336792">
        <w:rPr>
          <w:rFonts w:ascii="Times New Roman" w:hAnsi="Times New Roman"/>
          <w:sz w:val="28"/>
          <w:szCs w:val="28"/>
        </w:rPr>
        <w:t xml:space="preserve">  </w:t>
      </w:r>
    </w:p>
    <w:p w:rsidR="00B10E33" w:rsidRPr="004F799F" w:rsidRDefault="00E965F0" w:rsidP="00AE29CA">
      <w:pPr>
        <w:spacing w:after="0" w:line="360" w:lineRule="auto"/>
        <w:ind w:firstLine="709"/>
        <w:jc w:val="both"/>
        <w:outlineLvl w:val="0"/>
        <w:rPr>
          <w:rFonts w:ascii="Times New Roman" w:hAnsi="Times New Roman" w:cs="Times New Roman"/>
          <w:b/>
          <w:i/>
          <w:sz w:val="28"/>
          <w:szCs w:val="28"/>
        </w:rPr>
      </w:pPr>
      <w:r w:rsidRPr="004F799F">
        <w:rPr>
          <w:rFonts w:ascii="Times New Roman" w:eastAsia="Times New Roman" w:hAnsi="Times New Roman" w:cs="Times New Roman"/>
          <w:b/>
          <w:i/>
          <w:sz w:val="28"/>
          <w:szCs w:val="28"/>
          <w:lang w:eastAsia="ru-RU"/>
        </w:rPr>
        <w:t>Мультимедийные дидактические игры</w:t>
      </w:r>
      <w:r w:rsidR="004F799F" w:rsidRPr="004F799F">
        <w:rPr>
          <w:rFonts w:ascii="Times New Roman" w:eastAsia="Times New Roman" w:hAnsi="Times New Roman" w:cs="Times New Roman"/>
          <w:b/>
          <w:i/>
          <w:sz w:val="28"/>
          <w:szCs w:val="28"/>
          <w:lang w:eastAsia="ru-RU"/>
        </w:rPr>
        <w:t>.</w:t>
      </w:r>
      <w:r w:rsidR="00B10E33" w:rsidRPr="004F799F">
        <w:rPr>
          <w:rFonts w:ascii="Times New Roman" w:eastAsia="Times New Roman" w:hAnsi="Times New Roman" w:cs="Times New Roman"/>
          <w:b/>
          <w:i/>
          <w:sz w:val="28"/>
          <w:szCs w:val="28"/>
          <w:lang w:eastAsia="ru-RU"/>
        </w:rPr>
        <w:t xml:space="preserve"> </w:t>
      </w:r>
    </w:p>
    <w:p w:rsidR="00B10E33" w:rsidRDefault="00B10E33" w:rsidP="00B10E3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u w:val="single"/>
        </w:rPr>
        <w:t xml:space="preserve">Цели и задачи ресурсов </w:t>
      </w:r>
      <w:r w:rsidRPr="00F04BE0">
        <w:rPr>
          <w:rFonts w:ascii="Times New Roman" w:hAnsi="Times New Roman" w:cs="Times New Roman"/>
          <w:sz w:val="28"/>
          <w:szCs w:val="28"/>
        </w:rPr>
        <w:t xml:space="preserve">– </w:t>
      </w:r>
      <w:r>
        <w:rPr>
          <w:rFonts w:ascii="Times New Roman" w:hAnsi="Times New Roman" w:cs="Times New Roman"/>
          <w:sz w:val="28"/>
          <w:szCs w:val="28"/>
        </w:rPr>
        <w:t xml:space="preserve">организация </w:t>
      </w:r>
      <w:r w:rsidRPr="00F04BE0">
        <w:rPr>
          <w:rFonts w:ascii="Times New Roman" w:hAnsi="Times New Roman" w:cs="Times New Roman"/>
          <w:sz w:val="28"/>
          <w:szCs w:val="28"/>
        </w:rPr>
        <w:t>усвоени</w:t>
      </w:r>
      <w:r>
        <w:rPr>
          <w:rFonts w:ascii="Times New Roman" w:hAnsi="Times New Roman" w:cs="Times New Roman"/>
          <w:sz w:val="28"/>
          <w:szCs w:val="28"/>
        </w:rPr>
        <w:t>я</w:t>
      </w:r>
      <w:r w:rsidRPr="00F04BE0">
        <w:rPr>
          <w:rFonts w:ascii="Times New Roman" w:hAnsi="Times New Roman" w:cs="Times New Roman"/>
          <w:sz w:val="28"/>
          <w:szCs w:val="28"/>
        </w:rPr>
        <w:t xml:space="preserve"> материала путем </w:t>
      </w:r>
      <w:r>
        <w:rPr>
          <w:rFonts w:ascii="Times New Roman" w:hAnsi="Times New Roman" w:cs="Times New Roman"/>
          <w:sz w:val="28"/>
          <w:szCs w:val="28"/>
        </w:rPr>
        <w:t xml:space="preserve">выполнения интерактивных игровых </w:t>
      </w:r>
      <w:r w:rsidRPr="00F04BE0">
        <w:rPr>
          <w:rFonts w:ascii="Times New Roman" w:hAnsi="Times New Roman" w:cs="Times New Roman"/>
          <w:sz w:val="28"/>
          <w:szCs w:val="28"/>
        </w:rPr>
        <w:t>задани</w:t>
      </w:r>
      <w:r>
        <w:rPr>
          <w:rFonts w:ascii="Times New Roman" w:hAnsi="Times New Roman" w:cs="Times New Roman"/>
          <w:sz w:val="28"/>
          <w:szCs w:val="28"/>
        </w:rPr>
        <w:t xml:space="preserve">й </w:t>
      </w:r>
      <w:r w:rsidR="00C90A43">
        <w:rPr>
          <w:rFonts w:ascii="Times New Roman" w:hAnsi="Times New Roman" w:cs="Times New Roman"/>
          <w:sz w:val="28"/>
          <w:szCs w:val="28"/>
        </w:rPr>
        <w:t xml:space="preserve">по правилам дорожного движения </w:t>
      </w:r>
      <w:r>
        <w:rPr>
          <w:rFonts w:ascii="Times New Roman" w:hAnsi="Times New Roman" w:cs="Times New Roman"/>
          <w:sz w:val="28"/>
          <w:szCs w:val="28"/>
        </w:rPr>
        <w:t>с обратной св</w:t>
      </w:r>
      <w:r>
        <w:rPr>
          <w:rFonts w:ascii="Times New Roman" w:hAnsi="Times New Roman" w:cs="Times New Roman"/>
          <w:sz w:val="28"/>
          <w:szCs w:val="28"/>
        </w:rPr>
        <w:t>я</w:t>
      </w:r>
      <w:r>
        <w:rPr>
          <w:rFonts w:ascii="Times New Roman" w:hAnsi="Times New Roman" w:cs="Times New Roman"/>
          <w:sz w:val="28"/>
          <w:szCs w:val="28"/>
        </w:rPr>
        <w:t>зью, развитие навыков самостоятельной познавательной деятельности и навыков самооценки.</w:t>
      </w:r>
    </w:p>
    <w:p w:rsidR="00C90A43" w:rsidRPr="00082315" w:rsidRDefault="00B10E33" w:rsidP="00C90A43">
      <w:pPr>
        <w:spacing w:after="0" w:line="360" w:lineRule="auto"/>
        <w:ind w:firstLine="709"/>
        <w:jc w:val="both"/>
        <w:rPr>
          <w:rFonts w:ascii="Times New Roman" w:eastAsia="Times New Roman" w:hAnsi="Times New Roman" w:cs="Times New Roman"/>
          <w:sz w:val="28"/>
          <w:szCs w:val="28"/>
          <w:lang w:eastAsia="ru-RU"/>
        </w:rPr>
      </w:pPr>
      <w:r>
        <w:rPr>
          <w:rFonts w:ascii="Times New Roman" w:hAnsi="Times New Roman"/>
          <w:sz w:val="28"/>
          <w:szCs w:val="28"/>
        </w:rPr>
        <w:t>Данные ресурсы предназначены в первую очередь для организации работы учащихся</w:t>
      </w:r>
      <w:r w:rsidR="00C90A43">
        <w:rPr>
          <w:rFonts w:ascii="Times New Roman" w:hAnsi="Times New Roman"/>
          <w:sz w:val="28"/>
          <w:szCs w:val="28"/>
        </w:rPr>
        <w:t xml:space="preserve"> </w:t>
      </w:r>
      <w:r w:rsidRPr="00B10E33">
        <w:rPr>
          <w:rFonts w:ascii="Times New Roman" w:hAnsi="Times New Roman"/>
          <w:sz w:val="28"/>
          <w:szCs w:val="28"/>
          <w:u w:val="single"/>
        </w:rPr>
        <w:t>за персональными компьютерами</w:t>
      </w:r>
      <w:r>
        <w:rPr>
          <w:rFonts w:ascii="Times New Roman" w:hAnsi="Times New Roman"/>
          <w:sz w:val="28"/>
          <w:szCs w:val="28"/>
        </w:rPr>
        <w:t xml:space="preserve">. </w:t>
      </w:r>
      <w:r w:rsidRPr="009C36AA">
        <w:rPr>
          <w:rFonts w:ascii="Times New Roman" w:hAnsi="Times New Roman"/>
          <w:sz w:val="28"/>
          <w:szCs w:val="28"/>
        </w:rPr>
        <w:t xml:space="preserve">С помощью </w:t>
      </w:r>
      <w:r>
        <w:rPr>
          <w:rFonts w:ascii="Times New Roman" w:hAnsi="Times New Roman"/>
          <w:sz w:val="28"/>
          <w:szCs w:val="28"/>
        </w:rPr>
        <w:t>мультимедийных дидакт</w:t>
      </w:r>
      <w:r>
        <w:rPr>
          <w:rFonts w:ascii="Times New Roman" w:hAnsi="Times New Roman"/>
          <w:sz w:val="28"/>
          <w:szCs w:val="28"/>
        </w:rPr>
        <w:t>и</w:t>
      </w:r>
      <w:r>
        <w:rPr>
          <w:rFonts w:ascii="Times New Roman" w:hAnsi="Times New Roman"/>
          <w:sz w:val="28"/>
          <w:szCs w:val="28"/>
        </w:rPr>
        <w:t>ческих игр</w:t>
      </w:r>
      <w:r w:rsidRPr="009C36AA">
        <w:rPr>
          <w:rFonts w:ascii="Times New Roman" w:hAnsi="Times New Roman"/>
          <w:sz w:val="28"/>
          <w:szCs w:val="28"/>
        </w:rPr>
        <w:t xml:space="preserve"> осуществляется переход от ознакомления с </w:t>
      </w:r>
      <w:r>
        <w:rPr>
          <w:rFonts w:ascii="Times New Roman" w:hAnsi="Times New Roman"/>
          <w:sz w:val="28"/>
          <w:szCs w:val="28"/>
        </w:rPr>
        <w:t xml:space="preserve">теорией </w:t>
      </w:r>
      <w:r w:rsidRPr="009C36AA">
        <w:rPr>
          <w:rFonts w:ascii="Times New Roman" w:hAnsi="Times New Roman"/>
          <w:sz w:val="28"/>
          <w:szCs w:val="28"/>
        </w:rPr>
        <w:t>к организации собс</w:t>
      </w:r>
      <w:r w:rsidRPr="009C36AA">
        <w:rPr>
          <w:rFonts w:ascii="Times New Roman" w:hAnsi="Times New Roman"/>
          <w:sz w:val="28"/>
          <w:szCs w:val="28"/>
        </w:rPr>
        <w:t>т</w:t>
      </w:r>
      <w:r w:rsidRPr="009C36AA">
        <w:rPr>
          <w:rFonts w:ascii="Times New Roman" w:hAnsi="Times New Roman"/>
          <w:sz w:val="28"/>
          <w:szCs w:val="28"/>
        </w:rPr>
        <w:t>венно практической деятельности.</w:t>
      </w:r>
      <w:r w:rsidR="00C90A43">
        <w:rPr>
          <w:rFonts w:ascii="Times New Roman" w:hAnsi="Times New Roman"/>
          <w:sz w:val="28"/>
          <w:szCs w:val="28"/>
        </w:rPr>
        <w:t xml:space="preserve"> </w:t>
      </w:r>
      <w:r w:rsidRPr="009C36AA">
        <w:rPr>
          <w:rFonts w:ascii="Times New Roman" w:hAnsi="Times New Roman"/>
          <w:sz w:val="28"/>
          <w:szCs w:val="28"/>
        </w:rPr>
        <w:t xml:space="preserve">Опыт практического преобразования ситуаций, который </w:t>
      </w:r>
      <w:r>
        <w:rPr>
          <w:rFonts w:ascii="Times New Roman" w:hAnsi="Times New Roman"/>
          <w:sz w:val="28"/>
          <w:szCs w:val="28"/>
        </w:rPr>
        <w:t>дети</w:t>
      </w:r>
      <w:r w:rsidRPr="009C36AA">
        <w:rPr>
          <w:rFonts w:ascii="Times New Roman" w:hAnsi="Times New Roman"/>
          <w:sz w:val="28"/>
          <w:szCs w:val="28"/>
        </w:rPr>
        <w:t xml:space="preserve"> приобрета</w:t>
      </w:r>
      <w:r>
        <w:rPr>
          <w:rFonts w:ascii="Times New Roman" w:hAnsi="Times New Roman"/>
          <w:sz w:val="28"/>
          <w:szCs w:val="28"/>
        </w:rPr>
        <w:t>ю</w:t>
      </w:r>
      <w:r w:rsidRPr="009C36AA">
        <w:rPr>
          <w:rFonts w:ascii="Times New Roman" w:hAnsi="Times New Roman"/>
          <w:sz w:val="28"/>
          <w:szCs w:val="28"/>
        </w:rPr>
        <w:t>т</w:t>
      </w:r>
      <w:r>
        <w:rPr>
          <w:rFonts w:ascii="Times New Roman" w:hAnsi="Times New Roman"/>
          <w:sz w:val="28"/>
          <w:szCs w:val="28"/>
        </w:rPr>
        <w:t xml:space="preserve"> в играх</w:t>
      </w:r>
      <w:r w:rsidRPr="009C36AA">
        <w:rPr>
          <w:rFonts w:ascii="Times New Roman" w:hAnsi="Times New Roman"/>
          <w:sz w:val="28"/>
          <w:szCs w:val="28"/>
        </w:rPr>
        <w:t>, служит основой для развития аналитических способностей.</w:t>
      </w:r>
      <w:r w:rsidRPr="002A672C">
        <w:rPr>
          <w:rFonts w:ascii="Times New Roman" w:hAnsi="Times New Roman"/>
          <w:sz w:val="28"/>
          <w:szCs w:val="28"/>
        </w:rPr>
        <w:t xml:space="preserve"> </w:t>
      </w:r>
      <w:r w:rsidRPr="009C36AA">
        <w:rPr>
          <w:rFonts w:ascii="Times New Roman" w:hAnsi="Times New Roman"/>
          <w:sz w:val="28"/>
          <w:szCs w:val="28"/>
        </w:rPr>
        <w:t xml:space="preserve">Игровая атмосфера, а также психологически грамотно составленные </w:t>
      </w:r>
      <w:r w:rsidRPr="009C36AA">
        <w:rPr>
          <w:rFonts w:ascii="Times New Roman" w:hAnsi="Times New Roman"/>
          <w:sz w:val="28"/>
          <w:szCs w:val="28"/>
        </w:rPr>
        <w:lastRenderedPageBreak/>
        <w:t xml:space="preserve">средства </w:t>
      </w:r>
      <w:r>
        <w:rPr>
          <w:rFonts w:ascii="Times New Roman" w:hAnsi="Times New Roman"/>
          <w:sz w:val="28"/>
          <w:szCs w:val="28"/>
        </w:rPr>
        <w:t xml:space="preserve">обратной связи </w:t>
      </w:r>
      <w:r w:rsidRPr="009C36AA">
        <w:rPr>
          <w:rFonts w:ascii="Times New Roman" w:hAnsi="Times New Roman"/>
          <w:sz w:val="28"/>
          <w:szCs w:val="28"/>
        </w:rPr>
        <w:t>являются важной составляющей учебной мотивации и п</w:t>
      </w:r>
      <w:r w:rsidRPr="009C36AA">
        <w:rPr>
          <w:rFonts w:ascii="Times New Roman" w:hAnsi="Times New Roman"/>
          <w:sz w:val="28"/>
          <w:szCs w:val="28"/>
        </w:rPr>
        <w:t>о</w:t>
      </w:r>
      <w:r w:rsidRPr="009C36AA">
        <w:rPr>
          <w:rFonts w:ascii="Times New Roman" w:hAnsi="Times New Roman"/>
          <w:sz w:val="28"/>
          <w:szCs w:val="28"/>
        </w:rPr>
        <w:t xml:space="preserve">могают </w:t>
      </w:r>
      <w:r>
        <w:rPr>
          <w:rFonts w:ascii="Times New Roman" w:hAnsi="Times New Roman"/>
          <w:sz w:val="28"/>
          <w:szCs w:val="28"/>
        </w:rPr>
        <w:t>учащимся</w:t>
      </w:r>
      <w:r w:rsidRPr="009C36AA">
        <w:rPr>
          <w:rFonts w:ascii="Times New Roman" w:hAnsi="Times New Roman"/>
          <w:sz w:val="28"/>
          <w:szCs w:val="28"/>
        </w:rPr>
        <w:t xml:space="preserve"> эффективно усваивать </w:t>
      </w:r>
      <w:r>
        <w:rPr>
          <w:rFonts w:ascii="Times New Roman" w:hAnsi="Times New Roman"/>
          <w:sz w:val="28"/>
          <w:szCs w:val="28"/>
        </w:rPr>
        <w:t>материал.</w:t>
      </w:r>
      <w:r w:rsidR="00082315">
        <w:rPr>
          <w:rFonts w:ascii="Times New Roman" w:hAnsi="Times New Roman"/>
          <w:sz w:val="28"/>
          <w:szCs w:val="28"/>
        </w:rPr>
        <w:t xml:space="preserve"> </w:t>
      </w:r>
      <w:r w:rsidR="00082315" w:rsidRPr="00082315">
        <w:rPr>
          <w:rFonts w:ascii="Times New Roman" w:eastAsia="Times New Roman" w:hAnsi="Times New Roman" w:cs="Times New Roman"/>
          <w:sz w:val="28"/>
          <w:szCs w:val="28"/>
          <w:lang w:eastAsia="ru-RU"/>
        </w:rPr>
        <w:t>При организации</w:t>
      </w:r>
      <w:r w:rsidR="00082315">
        <w:rPr>
          <w:rFonts w:ascii="Times New Roman" w:eastAsia="Times New Roman" w:hAnsi="Times New Roman" w:cs="Times New Roman"/>
          <w:sz w:val="28"/>
          <w:szCs w:val="28"/>
          <w:lang w:eastAsia="ru-RU"/>
        </w:rPr>
        <w:t xml:space="preserve"> самостоятел</w:t>
      </w:r>
      <w:r w:rsidR="00082315">
        <w:rPr>
          <w:rFonts w:ascii="Times New Roman" w:eastAsia="Times New Roman" w:hAnsi="Times New Roman" w:cs="Times New Roman"/>
          <w:sz w:val="28"/>
          <w:szCs w:val="28"/>
          <w:lang w:eastAsia="ru-RU"/>
        </w:rPr>
        <w:t>ь</w:t>
      </w:r>
      <w:r w:rsidR="00082315">
        <w:rPr>
          <w:rFonts w:ascii="Times New Roman" w:eastAsia="Times New Roman" w:hAnsi="Times New Roman" w:cs="Times New Roman"/>
          <w:sz w:val="28"/>
          <w:szCs w:val="28"/>
          <w:lang w:eastAsia="ru-RU"/>
        </w:rPr>
        <w:t>ной работы учащихся за компьютерами педагог наблюдает за учениками, помогает им при необходимости.</w:t>
      </w:r>
    </w:p>
    <w:p w:rsidR="00C90A43" w:rsidRPr="004F799F" w:rsidRDefault="00E965F0" w:rsidP="00AE29CA">
      <w:pPr>
        <w:spacing w:after="0" w:line="360" w:lineRule="auto"/>
        <w:ind w:firstLine="709"/>
        <w:jc w:val="both"/>
        <w:outlineLvl w:val="0"/>
        <w:rPr>
          <w:rFonts w:ascii="Times New Roman" w:eastAsia="Times New Roman" w:hAnsi="Times New Roman" w:cs="Times New Roman"/>
          <w:b/>
          <w:i/>
          <w:sz w:val="28"/>
          <w:szCs w:val="28"/>
          <w:lang w:eastAsia="ru-RU"/>
        </w:rPr>
      </w:pPr>
      <w:r w:rsidRPr="004F799F">
        <w:rPr>
          <w:rFonts w:ascii="Times New Roman" w:eastAsia="Times New Roman" w:hAnsi="Times New Roman" w:cs="Times New Roman"/>
          <w:b/>
          <w:i/>
          <w:sz w:val="28"/>
          <w:szCs w:val="28"/>
          <w:lang w:eastAsia="ru-RU"/>
        </w:rPr>
        <w:t>Конструкторские среды</w:t>
      </w:r>
      <w:r w:rsidR="004F799F" w:rsidRPr="004F799F">
        <w:rPr>
          <w:rFonts w:ascii="Times New Roman" w:eastAsia="Times New Roman" w:hAnsi="Times New Roman" w:cs="Times New Roman"/>
          <w:b/>
          <w:i/>
          <w:sz w:val="28"/>
          <w:szCs w:val="28"/>
          <w:lang w:eastAsia="ru-RU"/>
        </w:rPr>
        <w:t>.</w:t>
      </w:r>
      <w:r w:rsidRPr="004F799F">
        <w:rPr>
          <w:rFonts w:ascii="Times New Roman" w:eastAsia="Times New Roman" w:hAnsi="Times New Roman" w:cs="Times New Roman"/>
          <w:b/>
          <w:i/>
          <w:sz w:val="28"/>
          <w:szCs w:val="28"/>
          <w:lang w:eastAsia="ru-RU"/>
        </w:rPr>
        <w:t xml:space="preserve"> </w:t>
      </w:r>
      <w:r w:rsidR="00C90A43" w:rsidRPr="004F799F">
        <w:rPr>
          <w:rFonts w:ascii="Times New Roman" w:eastAsia="Times New Roman" w:hAnsi="Times New Roman" w:cs="Times New Roman"/>
          <w:b/>
          <w:i/>
          <w:sz w:val="28"/>
          <w:szCs w:val="28"/>
          <w:lang w:eastAsia="ru-RU"/>
        </w:rPr>
        <w:t xml:space="preserve"> </w:t>
      </w:r>
    </w:p>
    <w:p w:rsidR="00C90A43" w:rsidRPr="00D66043" w:rsidRDefault="00B10E33" w:rsidP="00C90A4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u w:val="single"/>
        </w:rPr>
        <w:t>Цели и задачи ресурсов</w:t>
      </w:r>
      <w:r w:rsidRPr="00B10E33">
        <w:rPr>
          <w:rFonts w:ascii="Times New Roman" w:hAnsi="Times New Roman" w:cs="Times New Roman"/>
          <w:sz w:val="28"/>
          <w:szCs w:val="28"/>
        </w:rPr>
        <w:t xml:space="preserve"> </w:t>
      </w:r>
      <w:r w:rsidRPr="00B10E33">
        <w:t xml:space="preserve">– </w:t>
      </w:r>
      <w:r w:rsidRPr="00C90A43">
        <w:rPr>
          <w:rFonts w:ascii="Times New Roman" w:hAnsi="Times New Roman"/>
          <w:sz w:val="28"/>
          <w:szCs w:val="28"/>
        </w:rPr>
        <w:t>закрепление полученных знаний в проектной де</w:t>
      </w:r>
      <w:r w:rsidRPr="00C90A43">
        <w:rPr>
          <w:rFonts w:ascii="Times New Roman" w:hAnsi="Times New Roman"/>
          <w:sz w:val="28"/>
          <w:szCs w:val="28"/>
        </w:rPr>
        <w:t>я</w:t>
      </w:r>
      <w:r w:rsidRPr="00C90A43">
        <w:rPr>
          <w:rFonts w:ascii="Times New Roman" w:hAnsi="Times New Roman"/>
          <w:sz w:val="28"/>
          <w:szCs w:val="28"/>
        </w:rPr>
        <w:t>тельности, развитие</w:t>
      </w:r>
      <w:r w:rsidR="00C90A43" w:rsidRPr="00C90A43">
        <w:rPr>
          <w:rFonts w:ascii="Times New Roman" w:hAnsi="Times New Roman"/>
          <w:sz w:val="28"/>
          <w:szCs w:val="28"/>
        </w:rPr>
        <w:t xml:space="preserve"> творческих способностей</w:t>
      </w:r>
      <w:r w:rsidR="00C90A43">
        <w:rPr>
          <w:rFonts w:ascii="Times New Roman" w:hAnsi="Times New Roman"/>
          <w:sz w:val="28"/>
          <w:szCs w:val="28"/>
        </w:rPr>
        <w:t xml:space="preserve">, навыков </w:t>
      </w:r>
      <w:r w:rsidR="00C90A43" w:rsidRPr="00C90A43">
        <w:rPr>
          <w:rFonts w:ascii="Times New Roman" w:hAnsi="Times New Roman"/>
          <w:sz w:val="28"/>
          <w:szCs w:val="28"/>
        </w:rPr>
        <w:t>моделирования, констру</w:t>
      </w:r>
      <w:r w:rsidR="00C90A43" w:rsidRPr="00C90A43">
        <w:rPr>
          <w:rFonts w:ascii="Times New Roman" w:hAnsi="Times New Roman"/>
          <w:sz w:val="28"/>
          <w:szCs w:val="28"/>
        </w:rPr>
        <w:t>и</w:t>
      </w:r>
      <w:r w:rsidR="00C90A43" w:rsidRPr="00C90A43">
        <w:rPr>
          <w:rFonts w:ascii="Times New Roman" w:hAnsi="Times New Roman"/>
          <w:sz w:val="28"/>
          <w:szCs w:val="28"/>
        </w:rPr>
        <w:t>рования и экспериментирования с объектами, предметами, образ</w:t>
      </w:r>
      <w:r w:rsidR="00C90A43">
        <w:rPr>
          <w:rFonts w:ascii="Times New Roman" w:hAnsi="Times New Roman"/>
          <w:sz w:val="28"/>
          <w:szCs w:val="28"/>
        </w:rPr>
        <w:t>ами.</w:t>
      </w:r>
    </w:p>
    <w:p w:rsidR="00C90A43" w:rsidRDefault="00C90A43" w:rsidP="00C90A43">
      <w:pPr>
        <w:spacing w:after="0" w:line="360" w:lineRule="auto"/>
        <w:ind w:firstLine="709"/>
        <w:jc w:val="both"/>
        <w:rPr>
          <w:rFonts w:ascii="Times New Roman" w:hAnsi="Times New Roman"/>
          <w:sz w:val="28"/>
          <w:szCs w:val="28"/>
        </w:rPr>
      </w:pPr>
      <w:r>
        <w:rPr>
          <w:rFonts w:ascii="Times New Roman" w:hAnsi="Times New Roman"/>
          <w:sz w:val="28"/>
          <w:szCs w:val="28"/>
        </w:rPr>
        <w:t>Конструкторские среды</w:t>
      </w:r>
      <w:r w:rsidRPr="002A6B1D">
        <w:rPr>
          <w:rFonts w:ascii="Times New Roman" w:hAnsi="Times New Roman"/>
          <w:sz w:val="28"/>
          <w:szCs w:val="28"/>
        </w:rPr>
        <w:t xml:space="preserve"> предназначены для организации познавательно-исследовательской и продуктивно-творческой деятельности </w:t>
      </w:r>
      <w:r>
        <w:rPr>
          <w:rFonts w:ascii="Times New Roman" w:hAnsi="Times New Roman"/>
          <w:sz w:val="28"/>
          <w:szCs w:val="28"/>
        </w:rPr>
        <w:t>учащихся</w:t>
      </w:r>
      <w:r w:rsidRPr="002A6B1D">
        <w:rPr>
          <w:rFonts w:ascii="Times New Roman" w:hAnsi="Times New Roman"/>
          <w:sz w:val="28"/>
          <w:szCs w:val="28"/>
        </w:rPr>
        <w:t xml:space="preserve">. </w:t>
      </w:r>
      <w:r>
        <w:rPr>
          <w:rFonts w:ascii="Times New Roman" w:hAnsi="Times New Roman"/>
          <w:sz w:val="28"/>
          <w:szCs w:val="28"/>
        </w:rPr>
        <w:t>Они пре</w:t>
      </w:r>
      <w:r>
        <w:rPr>
          <w:rFonts w:ascii="Times New Roman" w:hAnsi="Times New Roman"/>
          <w:sz w:val="28"/>
          <w:szCs w:val="28"/>
        </w:rPr>
        <w:t>д</w:t>
      </w:r>
      <w:r>
        <w:rPr>
          <w:rFonts w:ascii="Times New Roman" w:hAnsi="Times New Roman"/>
          <w:sz w:val="28"/>
          <w:szCs w:val="28"/>
        </w:rPr>
        <w:t>ставляют собой конструкторы с набором объектов и элементов, из которых создае</w:t>
      </w:r>
      <w:r>
        <w:rPr>
          <w:rFonts w:ascii="Times New Roman" w:hAnsi="Times New Roman"/>
          <w:sz w:val="28"/>
          <w:szCs w:val="28"/>
        </w:rPr>
        <w:t>т</w:t>
      </w:r>
      <w:r>
        <w:rPr>
          <w:rFonts w:ascii="Times New Roman" w:hAnsi="Times New Roman"/>
          <w:sz w:val="28"/>
          <w:szCs w:val="28"/>
        </w:rPr>
        <w:t>ся проект, а также с набором красок и специальных функциональных инструментов, позволяющих изменять свойства и формы предложенных материалов. С помощью ресурсов данных типов учащиеся могут моделировать ситуации дорожного движ</w:t>
      </w:r>
      <w:r>
        <w:rPr>
          <w:rFonts w:ascii="Times New Roman" w:hAnsi="Times New Roman"/>
          <w:sz w:val="28"/>
          <w:szCs w:val="28"/>
        </w:rPr>
        <w:t>е</w:t>
      </w:r>
      <w:r>
        <w:rPr>
          <w:rFonts w:ascii="Times New Roman" w:hAnsi="Times New Roman"/>
          <w:sz w:val="28"/>
          <w:szCs w:val="28"/>
        </w:rPr>
        <w:t>ния, создавать плакаты, баннеры и другие творческие проекты, в том числе макеты бумажных кукол и декорации для осуществления театрализованной деятельности, например, в рамках пропагандистской деятельности отрядов ЮИД.</w:t>
      </w:r>
    </w:p>
    <w:p w:rsidR="00082315" w:rsidRDefault="00C90A43" w:rsidP="00C90A43">
      <w:pPr>
        <w:spacing w:after="0" w:line="360" w:lineRule="auto"/>
        <w:ind w:firstLine="709"/>
        <w:jc w:val="both"/>
        <w:rPr>
          <w:rFonts w:ascii="Times New Roman" w:hAnsi="Times New Roman"/>
          <w:sz w:val="28"/>
          <w:szCs w:val="28"/>
        </w:rPr>
      </w:pPr>
      <w:r>
        <w:rPr>
          <w:rFonts w:ascii="Times New Roman" w:hAnsi="Times New Roman"/>
          <w:sz w:val="28"/>
          <w:szCs w:val="28"/>
        </w:rPr>
        <w:t xml:space="preserve">Данные ресурсы обеспечат деятельность участников отрядов ЮИД как за </w:t>
      </w:r>
      <w:r w:rsidRPr="00082315">
        <w:rPr>
          <w:rFonts w:ascii="Times New Roman" w:hAnsi="Times New Roman"/>
          <w:sz w:val="28"/>
          <w:szCs w:val="28"/>
          <w:u w:val="single"/>
        </w:rPr>
        <w:t>пе</w:t>
      </w:r>
      <w:r w:rsidRPr="00082315">
        <w:rPr>
          <w:rFonts w:ascii="Times New Roman" w:hAnsi="Times New Roman"/>
          <w:sz w:val="28"/>
          <w:szCs w:val="28"/>
          <w:u w:val="single"/>
        </w:rPr>
        <w:t>р</w:t>
      </w:r>
      <w:r w:rsidRPr="00082315">
        <w:rPr>
          <w:rFonts w:ascii="Times New Roman" w:hAnsi="Times New Roman"/>
          <w:sz w:val="28"/>
          <w:szCs w:val="28"/>
          <w:u w:val="single"/>
        </w:rPr>
        <w:t>сональными компьютерами</w:t>
      </w:r>
      <w:r>
        <w:rPr>
          <w:rFonts w:ascii="Times New Roman" w:hAnsi="Times New Roman"/>
          <w:sz w:val="28"/>
          <w:szCs w:val="28"/>
        </w:rPr>
        <w:t xml:space="preserve">, так и с применением </w:t>
      </w:r>
      <w:r w:rsidRPr="00082315">
        <w:rPr>
          <w:rFonts w:ascii="Times New Roman" w:hAnsi="Times New Roman"/>
          <w:sz w:val="28"/>
          <w:szCs w:val="28"/>
          <w:u w:val="single"/>
        </w:rPr>
        <w:t>интерактивного демонстрацио</w:t>
      </w:r>
      <w:r w:rsidRPr="00082315">
        <w:rPr>
          <w:rFonts w:ascii="Times New Roman" w:hAnsi="Times New Roman"/>
          <w:sz w:val="28"/>
          <w:szCs w:val="28"/>
          <w:u w:val="single"/>
        </w:rPr>
        <w:t>н</w:t>
      </w:r>
      <w:r w:rsidRPr="00082315">
        <w:rPr>
          <w:rFonts w:ascii="Times New Roman" w:hAnsi="Times New Roman"/>
          <w:sz w:val="28"/>
          <w:szCs w:val="28"/>
          <w:u w:val="single"/>
        </w:rPr>
        <w:t>ного оборудования</w:t>
      </w:r>
      <w:r w:rsidR="00082315">
        <w:rPr>
          <w:rFonts w:ascii="Times New Roman" w:hAnsi="Times New Roman"/>
          <w:sz w:val="28"/>
          <w:szCs w:val="28"/>
          <w:u w:val="single"/>
        </w:rPr>
        <w:t>.</w:t>
      </w:r>
    </w:p>
    <w:p w:rsidR="00082315" w:rsidRDefault="00C90A43" w:rsidP="00413409">
      <w:pPr>
        <w:pStyle w:val="a7"/>
        <w:numPr>
          <w:ilvl w:val="0"/>
          <w:numId w:val="29"/>
        </w:numPr>
        <w:spacing w:after="0" w:line="360" w:lineRule="auto"/>
        <w:jc w:val="both"/>
        <w:rPr>
          <w:rFonts w:ascii="Times New Roman" w:hAnsi="Times New Roman"/>
          <w:sz w:val="28"/>
          <w:szCs w:val="28"/>
        </w:rPr>
      </w:pPr>
      <w:r w:rsidRPr="00082315">
        <w:rPr>
          <w:rFonts w:ascii="Times New Roman" w:hAnsi="Times New Roman"/>
          <w:sz w:val="28"/>
          <w:szCs w:val="28"/>
        </w:rPr>
        <w:t>При индивидуальной работе за компьютером каждый ученик будет в</w:t>
      </w:r>
      <w:r w:rsidRPr="00082315">
        <w:rPr>
          <w:rFonts w:ascii="Times New Roman" w:hAnsi="Times New Roman"/>
          <w:sz w:val="28"/>
          <w:szCs w:val="28"/>
        </w:rPr>
        <w:t>ы</w:t>
      </w:r>
      <w:r w:rsidRPr="00082315">
        <w:rPr>
          <w:rFonts w:ascii="Times New Roman" w:hAnsi="Times New Roman"/>
          <w:sz w:val="28"/>
          <w:szCs w:val="28"/>
        </w:rPr>
        <w:t>полнять свой проект, либо продукт</w:t>
      </w:r>
      <w:r w:rsidR="00082315">
        <w:rPr>
          <w:rFonts w:ascii="Times New Roman" w:hAnsi="Times New Roman"/>
          <w:sz w:val="28"/>
          <w:szCs w:val="28"/>
        </w:rPr>
        <w:t xml:space="preserve"> (например, создание макета свет</w:t>
      </w:r>
      <w:r w:rsidR="00082315">
        <w:rPr>
          <w:rFonts w:ascii="Times New Roman" w:hAnsi="Times New Roman"/>
          <w:sz w:val="28"/>
          <w:szCs w:val="28"/>
        </w:rPr>
        <w:t>о</w:t>
      </w:r>
      <w:r w:rsidR="00082315">
        <w:rPr>
          <w:rFonts w:ascii="Times New Roman" w:hAnsi="Times New Roman"/>
          <w:sz w:val="28"/>
          <w:szCs w:val="28"/>
        </w:rPr>
        <w:t>фора)</w:t>
      </w:r>
      <w:r w:rsidRPr="00082315">
        <w:rPr>
          <w:rFonts w:ascii="Times New Roman" w:hAnsi="Times New Roman"/>
          <w:sz w:val="28"/>
          <w:szCs w:val="28"/>
        </w:rPr>
        <w:t>, который станет частью общего проекта.</w:t>
      </w:r>
      <w:r w:rsidR="00082315" w:rsidRPr="00082315">
        <w:rPr>
          <w:rFonts w:ascii="Times New Roman" w:hAnsi="Times New Roman"/>
          <w:sz w:val="28"/>
          <w:szCs w:val="28"/>
        </w:rPr>
        <w:t xml:space="preserve"> </w:t>
      </w:r>
    </w:p>
    <w:p w:rsidR="00082315" w:rsidRDefault="00082315" w:rsidP="00413409">
      <w:pPr>
        <w:pStyle w:val="a7"/>
        <w:numPr>
          <w:ilvl w:val="0"/>
          <w:numId w:val="29"/>
        </w:numPr>
        <w:spacing w:after="0" w:line="360" w:lineRule="auto"/>
        <w:jc w:val="both"/>
        <w:rPr>
          <w:rFonts w:ascii="Times New Roman" w:hAnsi="Times New Roman"/>
          <w:sz w:val="28"/>
          <w:szCs w:val="28"/>
        </w:rPr>
      </w:pPr>
      <w:r w:rsidRPr="00082315">
        <w:rPr>
          <w:rFonts w:ascii="Times New Roman" w:hAnsi="Times New Roman"/>
          <w:sz w:val="28"/>
          <w:szCs w:val="28"/>
        </w:rPr>
        <w:t>При организации коллективной работы у интерактивной доски</w:t>
      </w:r>
      <w:r>
        <w:rPr>
          <w:rFonts w:ascii="Times New Roman" w:hAnsi="Times New Roman"/>
          <w:sz w:val="28"/>
          <w:szCs w:val="28"/>
        </w:rPr>
        <w:t xml:space="preserve"> учащиеся выполняют проект вместе. Такая форма учебной деятельности </w:t>
      </w:r>
      <w:r w:rsidR="00C90A43" w:rsidRPr="00082315">
        <w:rPr>
          <w:rFonts w:ascii="Times New Roman" w:hAnsi="Times New Roman"/>
          <w:sz w:val="28"/>
          <w:szCs w:val="28"/>
        </w:rPr>
        <w:t xml:space="preserve">позволяет развивать коммуникативные навыки. В коллективном творчестве дети учатся выстраивать между собой отношения, договариваться, </w:t>
      </w:r>
      <w:r w:rsidR="004B73BD">
        <w:rPr>
          <w:rFonts w:ascii="Times New Roman" w:hAnsi="Times New Roman"/>
          <w:sz w:val="28"/>
          <w:szCs w:val="28"/>
        </w:rPr>
        <w:t>распред</w:t>
      </w:r>
      <w:r w:rsidR="004B73BD">
        <w:rPr>
          <w:rFonts w:ascii="Times New Roman" w:hAnsi="Times New Roman"/>
          <w:sz w:val="28"/>
          <w:szCs w:val="28"/>
        </w:rPr>
        <w:t>е</w:t>
      </w:r>
      <w:r w:rsidR="004B73BD">
        <w:rPr>
          <w:rFonts w:ascii="Times New Roman" w:hAnsi="Times New Roman"/>
          <w:sz w:val="28"/>
          <w:szCs w:val="28"/>
        </w:rPr>
        <w:t xml:space="preserve">лять задачи, </w:t>
      </w:r>
      <w:r w:rsidR="00C90A43" w:rsidRPr="00082315">
        <w:rPr>
          <w:rFonts w:ascii="Times New Roman" w:hAnsi="Times New Roman"/>
          <w:sz w:val="28"/>
          <w:szCs w:val="28"/>
        </w:rPr>
        <w:t xml:space="preserve">вместе планировать </w:t>
      </w:r>
      <w:r>
        <w:rPr>
          <w:rFonts w:ascii="Times New Roman" w:hAnsi="Times New Roman"/>
          <w:sz w:val="28"/>
          <w:szCs w:val="28"/>
        </w:rPr>
        <w:t>работу</w:t>
      </w:r>
      <w:r w:rsidR="00C90A43" w:rsidRPr="00082315">
        <w:rPr>
          <w:rFonts w:ascii="Times New Roman" w:hAnsi="Times New Roman"/>
          <w:sz w:val="28"/>
          <w:szCs w:val="28"/>
        </w:rPr>
        <w:t xml:space="preserve">. </w:t>
      </w:r>
    </w:p>
    <w:p w:rsidR="00E965F0" w:rsidRPr="00312B41" w:rsidRDefault="00C90A43" w:rsidP="001D77D5">
      <w:pPr>
        <w:spacing w:after="0" w:line="360" w:lineRule="auto"/>
        <w:ind w:firstLine="708"/>
        <w:jc w:val="both"/>
        <w:rPr>
          <w:rFonts w:ascii="Times New Roman" w:hAnsi="Times New Roman"/>
          <w:sz w:val="28"/>
          <w:szCs w:val="28"/>
        </w:rPr>
      </w:pPr>
      <w:r w:rsidRPr="00082315">
        <w:rPr>
          <w:rFonts w:ascii="Times New Roman" w:hAnsi="Times New Roman"/>
          <w:sz w:val="28"/>
          <w:szCs w:val="28"/>
        </w:rPr>
        <w:t xml:space="preserve">При работе с </w:t>
      </w:r>
      <w:r w:rsidR="00082315">
        <w:rPr>
          <w:rFonts w:ascii="Times New Roman" w:hAnsi="Times New Roman"/>
          <w:sz w:val="28"/>
          <w:szCs w:val="28"/>
        </w:rPr>
        <w:t>конструкторскими средами</w:t>
      </w:r>
      <w:r w:rsidRPr="00082315">
        <w:rPr>
          <w:rFonts w:ascii="Times New Roman" w:hAnsi="Times New Roman"/>
          <w:sz w:val="28"/>
          <w:szCs w:val="28"/>
        </w:rPr>
        <w:t xml:space="preserve"> педагогу может отводиться как рук</w:t>
      </w:r>
      <w:r w:rsidRPr="00082315">
        <w:rPr>
          <w:rFonts w:ascii="Times New Roman" w:hAnsi="Times New Roman"/>
          <w:sz w:val="28"/>
          <w:szCs w:val="28"/>
        </w:rPr>
        <w:t>о</w:t>
      </w:r>
      <w:r w:rsidRPr="00082315">
        <w:rPr>
          <w:rFonts w:ascii="Times New Roman" w:hAnsi="Times New Roman"/>
          <w:sz w:val="28"/>
          <w:szCs w:val="28"/>
        </w:rPr>
        <w:t>водящая, так и направляющая роль в зависимости от поставленных задач.</w:t>
      </w:r>
      <w:r w:rsidR="00082315">
        <w:rPr>
          <w:rFonts w:ascii="Times New Roman" w:hAnsi="Times New Roman"/>
          <w:sz w:val="28"/>
          <w:szCs w:val="28"/>
        </w:rPr>
        <w:t xml:space="preserve"> </w:t>
      </w:r>
      <w:r w:rsidR="001D77D5">
        <w:rPr>
          <w:rFonts w:ascii="Times New Roman" w:hAnsi="Times New Roman"/>
          <w:sz w:val="28"/>
          <w:szCs w:val="28"/>
        </w:rPr>
        <w:t xml:space="preserve">Вместе с </w:t>
      </w:r>
      <w:r w:rsidR="001D77D5">
        <w:rPr>
          <w:rFonts w:ascii="Times New Roman" w:hAnsi="Times New Roman"/>
          <w:sz w:val="28"/>
          <w:szCs w:val="28"/>
        </w:rPr>
        <w:lastRenderedPageBreak/>
        <w:t>тем с</w:t>
      </w:r>
      <w:r w:rsidR="00082315">
        <w:rPr>
          <w:rFonts w:ascii="Times New Roman" w:hAnsi="Times New Roman"/>
          <w:sz w:val="28"/>
          <w:szCs w:val="28"/>
        </w:rPr>
        <w:t xml:space="preserve">ледует отметить, что </w:t>
      </w:r>
      <w:r w:rsidR="00082315" w:rsidRPr="00082315">
        <w:rPr>
          <w:rFonts w:ascii="Times New Roman" w:hAnsi="Times New Roman"/>
          <w:sz w:val="28"/>
          <w:szCs w:val="28"/>
        </w:rPr>
        <w:t xml:space="preserve">с помощью ресурсов данного типа педагоги могут </w:t>
      </w:r>
      <w:r w:rsidR="00312B41">
        <w:rPr>
          <w:rFonts w:ascii="Times New Roman" w:hAnsi="Times New Roman"/>
          <w:sz w:val="28"/>
          <w:szCs w:val="28"/>
        </w:rPr>
        <w:t xml:space="preserve">сами </w:t>
      </w:r>
      <w:r w:rsidR="00082315" w:rsidRPr="00082315">
        <w:rPr>
          <w:rFonts w:ascii="Times New Roman" w:hAnsi="Times New Roman"/>
          <w:sz w:val="28"/>
          <w:szCs w:val="28"/>
        </w:rPr>
        <w:t xml:space="preserve">разрабатывать </w:t>
      </w:r>
      <w:r w:rsidR="008C6511">
        <w:rPr>
          <w:rFonts w:ascii="Times New Roman" w:hAnsi="Times New Roman"/>
          <w:sz w:val="28"/>
          <w:szCs w:val="28"/>
        </w:rPr>
        <w:t xml:space="preserve">творческие проекты. </w:t>
      </w:r>
      <w:r w:rsidR="00082315" w:rsidRPr="00082315">
        <w:rPr>
          <w:rFonts w:ascii="Times New Roman" w:hAnsi="Times New Roman"/>
          <w:sz w:val="28"/>
          <w:szCs w:val="28"/>
        </w:rPr>
        <w:t xml:space="preserve">Это могут быть </w:t>
      </w:r>
      <w:r w:rsidR="008C6511" w:rsidRPr="00082315">
        <w:rPr>
          <w:rFonts w:ascii="Times New Roman" w:hAnsi="Times New Roman"/>
          <w:sz w:val="28"/>
          <w:szCs w:val="28"/>
        </w:rPr>
        <w:t>демонстрационные материалы</w:t>
      </w:r>
      <w:r w:rsidR="008C6511">
        <w:rPr>
          <w:rFonts w:ascii="Times New Roman" w:hAnsi="Times New Roman"/>
          <w:sz w:val="28"/>
          <w:szCs w:val="28"/>
        </w:rPr>
        <w:t xml:space="preserve"> или специальные интерактивные </w:t>
      </w:r>
      <w:r w:rsidR="00082315" w:rsidRPr="00082315">
        <w:rPr>
          <w:rFonts w:ascii="Times New Roman" w:hAnsi="Times New Roman"/>
          <w:sz w:val="28"/>
          <w:szCs w:val="28"/>
        </w:rPr>
        <w:t>заготовки, которые дети в ходе занятия смогут и</w:t>
      </w:r>
      <w:r w:rsidR="00082315" w:rsidRPr="00082315">
        <w:rPr>
          <w:rFonts w:ascii="Times New Roman" w:hAnsi="Times New Roman"/>
          <w:sz w:val="28"/>
          <w:szCs w:val="28"/>
        </w:rPr>
        <w:t>з</w:t>
      </w:r>
      <w:r w:rsidR="00082315" w:rsidRPr="00082315">
        <w:rPr>
          <w:rFonts w:ascii="Times New Roman" w:hAnsi="Times New Roman"/>
          <w:sz w:val="28"/>
          <w:szCs w:val="28"/>
        </w:rPr>
        <w:t>менять, а именно – добавлять или убирать объекты, менять их цвет. Например, пед</w:t>
      </w:r>
      <w:r w:rsidR="00082315" w:rsidRPr="00082315">
        <w:rPr>
          <w:rFonts w:ascii="Times New Roman" w:hAnsi="Times New Roman"/>
          <w:sz w:val="28"/>
          <w:szCs w:val="28"/>
        </w:rPr>
        <w:t>а</w:t>
      </w:r>
      <w:r w:rsidR="00082315" w:rsidRPr="00082315">
        <w:rPr>
          <w:rFonts w:ascii="Times New Roman" w:hAnsi="Times New Roman"/>
          <w:sz w:val="28"/>
          <w:szCs w:val="28"/>
        </w:rPr>
        <w:t xml:space="preserve">гог моделирует дорожную ситуацию, а дети расставляют светофоры и «зажигают» их сигналы. </w:t>
      </w:r>
      <w:r w:rsidR="00082315">
        <w:rPr>
          <w:rFonts w:ascii="Times New Roman" w:hAnsi="Times New Roman"/>
          <w:sz w:val="28"/>
          <w:szCs w:val="28"/>
        </w:rPr>
        <w:t>Другими словами педагогу предоставляется возможность ор</w:t>
      </w:r>
      <w:r w:rsidR="00082315" w:rsidRPr="00082315">
        <w:rPr>
          <w:rFonts w:ascii="Times New Roman" w:hAnsi="Times New Roman"/>
          <w:sz w:val="28"/>
          <w:szCs w:val="28"/>
        </w:rPr>
        <w:t>ганизов</w:t>
      </w:r>
      <w:r w:rsidR="00082315" w:rsidRPr="00082315">
        <w:rPr>
          <w:rFonts w:ascii="Times New Roman" w:hAnsi="Times New Roman"/>
          <w:sz w:val="28"/>
          <w:szCs w:val="28"/>
        </w:rPr>
        <w:t>ы</w:t>
      </w:r>
      <w:r w:rsidR="00082315" w:rsidRPr="00082315">
        <w:rPr>
          <w:rFonts w:ascii="Times New Roman" w:hAnsi="Times New Roman"/>
          <w:sz w:val="28"/>
          <w:szCs w:val="28"/>
        </w:rPr>
        <w:t xml:space="preserve">вать интерактивное взаимодействие </w:t>
      </w:r>
      <w:r w:rsidR="00082315">
        <w:rPr>
          <w:rFonts w:ascii="Times New Roman" w:hAnsi="Times New Roman"/>
          <w:sz w:val="28"/>
          <w:szCs w:val="28"/>
        </w:rPr>
        <w:t>учащихся</w:t>
      </w:r>
      <w:r w:rsidR="00082315" w:rsidRPr="00082315">
        <w:rPr>
          <w:rFonts w:ascii="Times New Roman" w:hAnsi="Times New Roman"/>
          <w:sz w:val="28"/>
          <w:szCs w:val="28"/>
        </w:rPr>
        <w:t xml:space="preserve"> с учебным материалом </w:t>
      </w:r>
      <w:r w:rsidR="00082315">
        <w:rPr>
          <w:rFonts w:ascii="Times New Roman" w:hAnsi="Times New Roman"/>
          <w:sz w:val="28"/>
          <w:szCs w:val="28"/>
        </w:rPr>
        <w:t xml:space="preserve">на занятиях </w:t>
      </w:r>
      <w:r w:rsidR="00082315" w:rsidRPr="00082315">
        <w:rPr>
          <w:rFonts w:ascii="Times New Roman" w:hAnsi="Times New Roman"/>
          <w:sz w:val="28"/>
          <w:szCs w:val="28"/>
        </w:rPr>
        <w:t>и использовать метод проблемного обучения.</w:t>
      </w:r>
    </w:p>
    <w:p w:rsidR="00E965F0" w:rsidRPr="004F799F" w:rsidRDefault="00E965F0" w:rsidP="00AE29CA">
      <w:pPr>
        <w:spacing w:after="0" w:line="360" w:lineRule="auto"/>
        <w:ind w:firstLine="709"/>
        <w:jc w:val="both"/>
        <w:outlineLvl w:val="0"/>
        <w:rPr>
          <w:rFonts w:ascii="Times New Roman" w:eastAsia="Times New Roman" w:hAnsi="Times New Roman" w:cs="Times New Roman"/>
          <w:b/>
          <w:i/>
          <w:sz w:val="28"/>
          <w:szCs w:val="28"/>
          <w:lang w:eastAsia="ru-RU"/>
        </w:rPr>
      </w:pPr>
      <w:r w:rsidRPr="004F799F">
        <w:rPr>
          <w:rFonts w:ascii="Times New Roman" w:eastAsia="Times New Roman" w:hAnsi="Times New Roman" w:cs="Times New Roman"/>
          <w:b/>
          <w:i/>
          <w:sz w:val="28"/>
          <w:szCs w:val="28"/>
          <w:lang w:eastAsia="ru-RU"/>
        </w:rPr>
        <w:t>Диагностические среды</w:t>
      </w:r>
      <w:r w:rsidR="004F799F" w:rsidRPr="004F799F">
        <w:rPr>
          <w:rFonts w:ascii="Times New Roman" w:eastAsia="Times New Roman" w:hAnsi="Times New Roman" w:cs="Times New Roman"/>
          <w:b/>
          <w:i/>
          <w:sz w:val="28"/>
          <w:szCs w:val="28"/>
          <w:lang w:eastAsia="ru-RU"/>
        </w:rPr>
        <w:t>.</w:t>
      </w:r>
    </w:p>
    <w:p w:rsidR="004B73BD" w:rsidRDefault="004B73BD" w:rsidP="004B73BD">
      <w:pPr>
        <w:suppressAutoHyphens/>
        <w:spacing w:after="0" w:line="360" w:lineRule="auto"/>
        <w:ind w:firstLine="708"/>
        <w:jc w:val="both"/>
        <w:rPr>
          <w:rFonts w:ascii="Times New Roman" w:hAnsi="Times New Roman" w:cs="Times New Roman"/>
          <w:bCs/>
          <w:sz w:val="28"/>
          <w:szCs w:val="28"/>
        </w:rPr>
      </w:pPr>
      <w:r w:rsidRPr="004B73BD">
        <w:rPr>
          <w:rFonts w:ascii="Times New Roman" w:hAnsi="Times New Roman" w:cs="Times New Roman"/>
          <w:sz w:val="28"/>
          <w:szCs w:val="28"/>
          <w:u w:val="single"/>
        </w:rPr>
        <w:t>Цели и задачи ресурсов</w:t>
      </w:r>
      <w:r w:rsidRPr="004B73BD">
        <w:rPr>
          <w:rFonts w:ascii="Times New Roman" w:hAnsi="Times New Roman" w:cs="Times New Roman"/>
          <w:sz w:val="28"/>
          <w:szCs w:val="28"/>
        </w:rPr>
        <w:t xml:space="preserve"> – осуществление контроля уровня знаний учащихся или сформированности навыков, развити</w:t>
      </w:r>
      <w:r>
        <w:rPr>
          <w:rFonts w:ascii="Times New Roman" w:hAnsi="Times New Roman" w:cs="Times New Roman"/>
          <w:sz w:val="28"/>
          <w:szCs w:val="28"/>
        </w:rPr>
        <w:t>е</w:t>
      </w:r>
      <w:r w:rsidRPr="004B73BD">
        <w:rPr>
          <w:rFonts w:ascii="Times New Roman" w:hAnsi="Times New Roman" w:cs="Times New Roman"/>
          <w:sz w:val="28"/>
          <w:szCs w:val="28"/>
        </w:rPr>
        <w:t xml:space="preserve"> навыков </w:t>
      </w:r>
      <w:r w:rsidRPr="004B73BD">
        <w:rPr>
          <w:rFonts w:ascii="Times New Roman" w:hAnsi="Times New Roman" w:cs="Times New Roman"/>
          <w:bCs/>
          <w:sz w:val="28"/>
          <w:szCs w:val="28"/>
        </w:rPr>
        <w:t>контроля и самоконтроля, оце</w:t>
      </w:r>
      <w:r>
        <w:rPr>
          <w:rFonts w:ascii="Times New Roman" w:hAnsi="Times New Roman" w:cs="Times New Roman"/>
          <w:bCs/>
          <w:sz w:val="28"/>
          <w:szCs w:val="28"/>
        </w:rPr>
        <w:t>нки собственной деятельности.</w:t>
      </w:r>
    </w:p>
    <w:p w:rsidR="00B27913" w:rsidRDefault="00CE0C43" w:rsidP="00B27913">
      <w:pPr>
        <w:suppressAutoHyphens/>
        <w:spacing w:after="0" w:line="360" w:lineRule="auto"/>
        <w:ind w:firstLine="708"/>
        <w:jc w:val="both"/>
        <w:rPr>
          <w:rFonts w:ascii="Times New Roman" w:hAnsi="Times New Roman" w:cs="Times New Roman"/>
          <w:bCs/>
          <w:sz w:val="28"/>
          <w:szCs w:val="28"/>
        </w:rPr>
      </w:pPr>
      <w:r>
        <w:rPr>
          <w:rFonts w:ascii="Times New Roman" w:hAnsi="Times New Roman" w:cs="Times New Roman"/>
          <w:bCs/>
          <w:sz w:val="28"/>
          <w:szCs w:val="28"/>
        </w:rPr>
        <w:t xml:space="preserve">Ресурсы представляют собой среды, в которых ученики могут работать в двух режимах – «Тренинг» и «Контроль». В режиме «Тренинга» учащимся будут предложены все вопросы по теме и возможность проверять свои </w:t>
      </w:r>
      <w:r w:rsidR="00B27913">
        <w:rPr>
          <w:rFonts w:ascii="Times New Roman" w:hAnsi="Times New Roman" w:cs="Times New Roman"/>
          <w:bCs/>
          <w:sz w:val="28"/>
          <w:szCs w:val="28"/>
        </w:rPr>
        <w:t xml:space="preserve">ответы в ходе выполнения теста. </w:t>
      </w:r>
      <w:r>
        <w:rPr>
          <w:rFonts w:ascii="Times New Roman" w:hAnsi="Times New Roman" w:cs="Times New Roman"/>
          <w:bCs/>
          <w:sz w:val="28"/>
          <w:szCs w:val="28"/>
        </w:rPr>
        <w:t xml:space="preserve">В режиме </w:t>
      </w:r>
      <w:r w:rsidR="00B27913">
        <w:rPr>
          <w:rFonts w:ascii="Times New Roman" w:hAnsi="Times New Roman" w:cs="Times New Roman"/>
          <w:bCs/>
          <w:sz w:val="28"/>
          <w:szCs w:val="28"/>
        </w:rPr>
        <w:t>«</w:t>
      </w:r>
      <w:r>
        <w:rPr>
          <w:rFonts w:ascii="Times New Roman" w:hAnsi="Times New Roman" w:cs="Times New Roman"/>
          <w:bCs/>
          <w:sz w:val="28"/>
          <w:szCs w:val="28"/>
        </w:rPr>
        <w:t>Контрол</w:t>
      </w:r>
      <w:r w:rsidR="00B27913">
        <w:rPr>
          <w:rFonts w:ascii="Times New Roman" w:hAnsi="Times New Roman" w:cs="Times New Roman"/>
          <w:bCs/>
          <w:sz w:val="28"/>
          <w:szCs w:val="28"/>
        </w:rPr>
        <w:t xml:space="preserve">я» учащимся предлагается </w:t>
      </w:r>
      <w:r>
        <w:rPr>
          <w:rFonts w:ascii="Times New Roman" w:hAnsi="Times New Roman" w:cs="Times New Roman"/>
          <w:bCs/>
          <w:sz w:val="28"/>
          <w:szCs w:val="28"/>
        </w:rPr>
        <w:t>выборочный набор вопросов</w:t>
      </w:r>
      <w:r w:rsidR="00B27913">
        <w:rPr>
          <w:rFonts w:ascii="Times New Roman" w:hAnsi="Times New Roman" w:cs="Times New Roman"/>
          <w:bCs/>
          <w:sz w:val="28"/>
          <w:szCs w:val="28"/>
        </w:rPr>
        <w:t xml:space="preserve">, отчет о результатах они смогут получить только после окончания тестирования. </w:t>
      </w:r>
      <w:r w:rsidR="004B73BD">
        <w:rPr>
          <w:rFonts w:ascii="Times New Roman" w:hAnsi="Times New Roman" w:cs="Times New Roman"/>
          <w:bCs/>
          <w:sz w:val="28"/>
          <w:szCs w:val="28"/>
        </w:rPr>
        <w:t xml:space="preserve">Данные ресурсы предназначены для самостоятельных занятий участников отрядов ЮИД в классах, оборудованных компьютерами. </w:t>
      </w:r>
    </w:p>
    <w:p w:rsidR="00425162" w:rsidRPr="00B27913" w:rsidRDefault="00B27913" w:rsidP="00B27913">
      <w:pPr>
        <w:suppressAutoHyphens/>
        <w:spacing w:after="0" w:line="360" w:lineRule="auto"/>
        <w:ind w:firstLine="708"/>
        <w:jc w:val="both"/>
        <w:rPr>
          <w:rFonts w:ascii="Times New Roman" w:hAnsi="Times New Roman" w:cs="Times New Roman"/>
          <w:bCs/>
          <w:sz w:val="28"/>
          <w:szCs w:val="28"/>
        </w:rPr>
      </w:pPr>
      <w:r>
        <w:rPr>
          <w:rFonts w:ascii="Times New Roman" w:hAnsi="Times New Roman" w:cs="Times New Roman"/>
          <w:bCs/>
          <w:sz w:val="28"/>
          <w:szCs w:val="28"/>
        </w:rPr>
        <w:t xml:space="preserve">Таким образом, </w:t>
      </w:r>
      <w:r w:rsidRPr="00B27913">
        <w:rPr>
          <w:rFonts w:ascii="Times New Roman" w:hAnsi="Times New Roman" w:cs="Times New Roman"/>
          <w:sz w:val="28"/>
          <w:szCs w:val="28"/>
        </w:rPr>
        <w:t xml:space="preserve">образцы </w:t>
      </w:r>
      <w:r w:rsidR="00425162" w:rsidRPr="00B27913">
        <w:rPr>
          <w:rFonts w:ascii="Times New Roman" w:hAnsi="Times New Roman" w:cs="Times New Roman"/>
          <w:sz w:val="28"/>
          <w:szCs w:val="28"/>
        </w:rPr>
        <w:t>интерактивных электронных учебно-наглядных ресурсов должны поддержива</w:t>
      </w:r>
      <w:r>
        <w:rPr>
          <w:rFonts w:ascii="Times New Roman" w:hAnsi="Times New Roman" w:cs="Times New Roman"/>
          <w:sz w:val="28"/>
          <w:szCs w:val="28"/>
        </w:rPr>
        <w:t>ют</w:t>
      </w:r>
      <w:r w:rsidR="00425162" w:rsidRPr="00B27913">
        <w:rPr>
          <w:rFonts w:ascii="Times New Roman" w:hAnsi="Times New Roman" w:cs="Times New Roman"/>
          <w:sz w:val="28"/>
          <w:szCs w:val="28"/>
        </w:rPr>
        <w:t xml:space="preserve"> фронтальную, индивидуальную и групповую формы работы и обеспечива</w:t>
      </w:r>
      <w:r>
        <w:rPr>
          <w:rFonts w:ascii="Times New Roman" w:hAnsi="Times New Roman" w:cs="Times New Roman"/>
          <w:sz w:val="28"/>
          <w:szCs w:val="28"/>
        </w:rPr>
        <w:t>ют:</w:t>
      </w:r>
    </w:p>
    <w:p w:rsidR="00425162" w:rsidRPr="00B27913" w:rsidRDefault="00425162" w:rsidP="00413409">
      <w:pPr>
        <w:pStyle w:val="a7"/>
        <w:numPr>
          <w:ilvl w:val="0"/>
          <w:numId w:val="30"/>
        </w:numPr>
        <w:suppressAutoHyphens/>
        <w:spacing w:after="0" w:line="360" w:lineRule="auto"/>
        <w:jc w:val="both"/>
        <w:rPr>
          <w:rFonts w:ascii="Times New Roman" w:hAnsi="Times New Roman" w:cs="Times New Roman"/>
          <w:sz w:val="28"/>
          <w:szCs w:val="28"/>
        </w:rPr>
      </w:pPr>
      <w:r w:rsidRPr="00B27913">
        <w:rPr>
          <w:rFonts w:ascii="Times New Roman" w:hAnsi="Times New Roman" w:cs="Times New Roman"/>
          <w:sz w:val="28"/>
          <w:szCs w:val="28"/>
        </w:rPr>
        <w:t>высокий уровень наглядности изучаемого материала</w:t>
      </w:r>
      <w:r w:rsidR="00B27913" w:rsidRPr="00B27913">
        <w:rPr>
          <w:rFonts w:ascii="Times New Roman" w:hAnsi="Times New Roman" w:cs="Times New Roman"/>
          <w:sz w:val="28"/>
          <w:szCs w:val="28"/>
        </w:rPr>
        <w:t>,</w:t>
      </w:r>
    </w:p>
    <w:p w:rsidR="00425162" w:rsidRPr="00B27913" w:rsidRDefault="00425162" w:rsidP="00413409">
      <w:pPr>
        <w:pStyle w:val="a7"/>
        <w:numPr>
          <w:ilvl w:val="0"/>
          <w:numId w:val="30"/>
        </w:numPr>
        <w:suppressAutoHyphens/>
        <w:spacing w:after="0" w:line="360" w:lineRule="auto"/>
        <w:jc w:val="both"/>
        <w:rPr>
          <w:rFonts w:ascii="Times New Roman" w:hAnsi="Times New Roman" w:cs="Times New Roman"/>
          <w:sz w:val="28"/>
          <w:szCs w:val="28"/>
        </w:rPr>
      </w:pPr>
      <w:r w:rsidRPr="00B27913">
        <w:rPr>
          <w:rFonts w:ascii="Times New Roman" w:hAnsi="Times New Roman" w:cs="Times New Roman"/>
          <w:sz w:val="28"/>
          <w:szCs w:val="28"/>
        </w:rPr>
        <w:t xml:space="preserve">развитие у участников отрядов ЮИД </w:t>
      </w:r>
      <w:r w:rsidR="00B27913">
        <w:rPr>
          <w:rFonts w:ascii="Times New Roman" w:hAnsi="Times New Roman" w:cs="Times New Roman"/>
          <w:sz w:val="28"/>
          <w:szCs w:val="28"/>
        </w:rPr>
        <w:t xml:space="preserve">наглядно-образного и ассоциативного мышления, </w:t>
      </w:r>
      <w:r w:rsidRPr="00B27913">
        <w:rPr>
          <w:rFonts w:ascii="Times New Roman" w:hAnsi="Times New Roman" w:cs="Times New Roman"/>
          <w:sz w:val="28"/>
          <w:szCs w:val="28"/>
        </w:rPr>
        <w:t>зрительной памяти, умения оперативно решать ситуационные задачи в различных дорожных условиях</w:t>
      </w:r>
      <w:r w:rsidR="00B27913">
        <w:rPr>
          <w:rFonts w:ascii="Times New Roman" w:hAnsi="Times New Roman" w:cs="Times New Roman"/>
          <w:sz w:val="28"/>
          <w:szCs w:val="28"/>
        </w:rPr>
        <w:t>,</w:t>
      </w:r>
    </w:p>
    <w:p w:rsidR="00425162" w:rsidRDefault="00425162" w:rsidP="00413409">
      <w:pPr>
        <w:pStyle w:val="a7"/>
        <w:numPr>
          <w:ilvl w:val="0"/>
          <w:numId w:val="30"/>
        </w:numPr>
        <w:suppressAutoHyphens/>
        <w:spacing w:after="0" w:line="360" w:lineRule="auto"/>
        <w:jc w:val="both"/>
        <w:rPr>
          <w:rFonts w:ascii="Times New Roman" w:hAnsi="Times New Roman" w:cs="Times New Roman"/>
          <w:sz w:val="28"/>
          <w:szCs w:val="28"/>
        </w:rPr>
      </w:pPr>
      <w:r w:rsidRPr="00B27913">
        <w:rPr>
          <w:rFonts w:ascii="Times New Roman" w:hAnsi="Times New Roman" w:cs="Times New Roman"/>
          <w:sz w:val="28"/>
          <w:szCs w:val="28"/>
        </w:rPr>
        <w:t>соответствие действующей редакции Правил дорожного движения</w:t>
      </w:r>
      <w:r w:rsidR="00B27913">
        <w:rPr>
          <w:rFonts w:ascii="Times New Roman" w:hAnsi="Times New Roman" w:cs="Times New Roman"/>
          <w:sz w:val="28"/>
          <w:szCs w:val="28"/>
        </w:rPr>
        <w:t>,</w:t>
      </w:r>
    </w:p>
    <w:p w:rsidR="00B27913" w:rsidRPr="00B27913" w:rsidRDefault="00B27913" w:rsidP="00413409">
      <w:pPr>
        <w:pStyle w:val="a7"/>
        <w:numPr>
          <w:ilvl w:val="0"/>
          <w:numId w:val="30"/>
        </w:numPr>
        <w:suppressAutoHyphens/>
        <w:spacing w:after="0" w:line="360" w:lineRule="auto"/>
        <w:jc w:val="both"/>
        <w:rPr>
          <w:rFonts w:ascii="Times New Roman" w:hAnsi="Times New Roman" w:cs="Times New Roman"/>
          <w:sz w:val="28"/>
          <w:szCs w:val="28"/>
        </w:rPr>
      </w:pPr>
      <w:r w:rsidRPr="00B27913">
        <w:rPr>
          <w:rFonts w:ascii="Times New Roman" w:hAnsi="Times New Roman" w:cs="Times New Roman"/>
          <w:sz w:val="28"/>
          <w:szCs w:val="28"/>
        </w:rPr>
        <w:t>возможность ознакомления с основными понятиями БДД</w:t>
      </w:r>
      <w:r>
        <w:rPr>
          <w:rFonts w:ascii="Times New Roman" w:hAnsi="Times New Roman" w:cs="Times New Roman"/>
          <w:sz w:val="28"/>
          <w:szCs w:val="28"/>
        </w:rPr>
        <w:t>,</w:t>
      </w:r>
    </w:p>
    <w:p w:rsidR="00425162" w:rsidRPr="00B27913" w:rsidRDefault="00425162" w:rsidP="00413409">
      <w:pPr>
        <w:pStyle w:val="a7"/>
        <w:numPr>
          <w:ilvl w:val="0"/>
          <w:numId w:val="30"/>
        </w:numPr>
        <w:suppressAutoHyphens/>
        <w:spacing w:after="0" w:line="360" w:lineRule="auto"/>
        <w:jc w:val="both"/>
        <w:rPr>
          <w:rFonts w:ascii="Times New Roman" w:hAnsi="Times New Roman" w:cs="Times New Roman"/>
          <w:sz w:val="28"/>
          <w:szCs w:val="28"/>
        </w:rPr>
      </w:pPr>
      <w:r w:rsidRPr="00B27913">
        <w:rPr>
          <w:rFonts w:ascii="Times New Roman" w:hAnsi="Times New Roman" w:cs="Times New Roman"/>
          <w:sz w:val="28"/>
          <w:szCs w:val="28"/>
        </w:rPr>
        <w:t>возможность использования в кабинетах, оснащенных компьютерами, а также совместно с интерактивными досками</w:t>
      </w:r>
      <w:r w:rsidR="00B27913">
        <w:rPr>
          <w:rFonts w:ascii="Times New Roman" w:hAnsi="Times New Roman" w:cs="Times New Roman"/>
          <w:sz w:val="28"/>
          <w:szCs w:val="28"/>
        </w:rPr>
        <w:t>,</w:t>
      </w:r>
    </w:p>
    <w:p w:rsidR="00425162" w:rsidRPr="00B27913" w:rsidRDefault="00425162" w:rsidP="00413409">
      <w:pPr>
        <w:pStyle w:val="a7"/>
        <w:numPr>
          <w:ilvl w:val="0"/>
          <w:numId w:val="30"/>
        </w:numPr>
        <w:suppressAutoHyphens/>
        <w:spacing w:after="0" w:line="360" w:lineRule="auto"/>
        <w:jc w:val="both"/>
        <w:rPr>
          <w:rFonts w:ascii="Times New Roman" w:hAnsi="Times New Roman" w:cs="Times New Roman"/>
          <w:sz w:val="28"/>
          <w:szCs w:val="28"/>
        </w:rPr>
      </w:pPr>
      <w:r w:rsidRPr="00B27913">
        <w:rPr>
          <w:rFonts w:ascii="Times New Roman" w:hAnsi="Times New Roman" w:cs="Times New Roman"/>
          <w:sz w:val="28"/>
          <w:szCs w:val="28"/>
        </w:rPr>
        <w:lastRenderedPageBreak/>
        <w:t>возможность выполнения практических заданий, направленных на  закрепление материала</w:t>
      </w:r>
      <w:r w:rsidR="00B27913">
        <w:rPr>
          <w:rFonts w:ascii="Times New Roman" w:hAnsi="Times New Roman" w:cs="Times New Roman"/>
          <w:sz w:val="28"/>
          <w:szCs w:val="28"/>
        </w:rPr>
        <w:t>,</w:t>
      </w:r>
    </w:p>
    <w:p w:rsidR="00425162" w:rsidRPr="00B27913" w:rsidRDefault="00B27913" w:rsidP="00413409">
      <w:pPr>
        <w:pStyle w:val="a7"/>
        <w:numPr>
          <w:ilvl w:val="0"/>
          <w:numId w:val="30"/>
        </w:numPr>
        <w:suppressAutoHyphen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возможность конструирования, </w:t>
      </w:r>
      <w:r w:rsidR="00425162" w:rsidRPr="00B27913">
        <w:rPr>
          <w:rFonts w:ascii="Times New Roman" w:hAnsi="Times New Roman" w:cs="Times New Roman"/>
          <w:sz w:val="28"/>
          <w:szCs w:val="28"/>
        </w:rPr>
        <w:t>моделирования</w:t>
      </w:r>
      <w:r>
        <w:rPr>
          <w:rFonts w:ascii="Times New Roman" w:hAnsi="Times New Roman" w:cs="Times New Roman"/>
          <w:sz w:val="28"/>
          <w:szCs w:val="28"/>
        </w:rPr>
        <w:t xml:space="preserve"> и выполнения проектной работы,</w:t>
      </w:r>
      <w:r w:rsidR="00425162" w:rsidRPr="00B27913">
        <w:rPr>
          <w:rFonts w:ascii="Times New Roman" w:hAnsi="Times New Roman" w:cs="Times New Roman"/>
          <w:sz w:val="28"/>
          <w:szCs w:val="28"/>
        </w:rPr>
        <w:t xml:space="preserve">  </w:t>
      </w:r>
    </w:p>
    <w:p w:rsidR="00121E40" w:rsidRPr="00B27913" w:rsidRDefault="00425162" w:rsidP="00413409">
      <w:pPr>
        <w:pStyle w:val="a7"/>
        <w:numPr>
          <w:ilvl w:val="0"/>
          <w:numId w:val="30"/>
        </w:numPr>
        <w:suppressAutoHyphens/>
        <w:spacing w:after="0" w:line="360" w:lineRule="auto"/>
        <w:jc w:val="both"/>
        <w:rPr>
          <w:rFonts w:ascii="Times New Roman" w:hAnsi="Times New Roman" w:cs="Times New Roman"/>
          <w:sz w:val="28"/>
          <w:szCs w:val="28"/>
        </w:rPr>
      </w:pPr>
      <w:r w:rsidRPr="00B27913">
        <w:rPr>
          <w:rFonts w:ascii="Times New Roman" w:hAnsi="Times New Roman" w:cs="Times New Roman"/>
          <w:sz w:val="28"/>
          <w:szCs w:val="28"/>
        </w:rPr>
        <w:t>возможность мониторинга уровня усвоения материала</w:t>
      </w:r>
      <w:r w:rsidR="00B27913">
        <w:rPr>
          <w:rFonts w:ascii="Times New Roman" w:hAnsi="Times New Roman" w:cs="Times New Roman"/>
          <w:sz w:val="28"/>
          <w:szCs w:val="28"/>
        </w:rPr>
        <w:t>.</w:t>
      </w:r>
    </w:p>
    <w:p w:rsidR="00640982" w:rsidRPr="00470F31" w:rsidRDefault="00640982" w:rsidP="00470F31">
      <w:pPr>
        <w:spacing w:after="0" w:line="360" w:lineRule="auto"/>
        <w:jc w:val="center"/>
        <w:rPr>
          <w:rFonts w:ascii="Times New Roman" w:hAnsi="Times New Roman" w:cs="Times New Roman"/>
          <w:b/>
          <w:sz w:val="28"/>
          <w:szCs w:val="28"/>
        </w:rPr>
      </w:pPr>
    </w:p>
    <w:p w:rsidR="00470F31" w:rsidRPr="00575903" w:rsidRDefault="00640982" w:rsidP="00413409">
      <w:pPr>
        <w:pStyle w:val="a7"/>
        <w:numPr>
          <w:ilvl w:val="2"/>
          <w:numId w:val="27"/>
        </w:numPr>
        <w:spacing w:after="0" w:line="360" w:lineRule="auto"/>
        <w:jc w:val="center"/>
        <w:rPr>
          <w:rFonts w:ascii="Times New Roman" w:hAnsi="Times New Roman" w:cs="Times New Roman"/>
          <w:b/>
          <w:color w:val="000000"/>
          <w:sz w:val="28"/>
          <w:szCs w:val="28"/>
        </w:rPr>
      </w:pPr>
      <w:r w:rsidRPr="00575903">
        <w:rPr>
          <w:rFonts w:ascii="Times New Roman" w:eastAsia="Times New Roman" w:hAnsi="Times New Roman" w:cs="Times New Roman"/>
          <w:b/>
          <w:sz w:val="28"/>
          <w:szCs w:val="28"/>
          <w:lang w:eastAsia="ru-RU"/>
        </w:rPr>
        <w:t>Описание обоснования выбора методологических и технологич</w:t>
      </w:r>
      <w:r w:rsidRPr="00575903">
        <w:rPr>
          <w:rFonts w:ascii="Times New Roman" w:eastAsia="Times New Roman" w:hAnsi="Times New Roman" w:cs="Times New Roman"/>
          <w:b/>
          <w:sz w:val="28"/>
          <w:szCs w:val="28"/>
          <w:lang w:eastAsia="ru-RU"/>
        </w:rPr>
        <w:t>е</w:t>
      </w:r>
      <w:r w:rsidRPr="00575903">
        <w:rPr>
          <w:rFonts w:ascii="Times New Roman" w:eastAsia="Times New Roman" w:hAnsi="Times New Roman" w:cs="Times New Roman"/>
          <w:b/>
          <w:sz w:val="28"/>
          <w:szCs w:val="28"/>
          <w:lang w:eastAsia="ru-RU"/>
        </w:rPr>
        <w:t xml:space="preserve">ских </w:t>
      </w:r>
      <w:r w:rsidR="00470F31" w:rsidRPr="00575903">
        <w:rPr>
          <w:rFonts w:ascii="Times New Roman" w:eastAsia="Times New Roman" w:hAnsi="Times New Roman" w:cs="Times New Roman"/>
          <w:b/>
          <w:sz w:val="28"/>
          <w:szCs w:val="28"/>
          <w:lang w:eastAsia="ru-RU"/>
        </w:rPr>
        <w:t>подходов</w:t>
      </w:r>
      <w:r w:rsidRPr="00575903">
        <w:rPr>
          <w:rFonts w:ascii="Times New Roman" w:eastAsia="Times New Roman" w:hAnsi="Times New Roman" w:cs="Times New Roman"/>
          <w:b/>
          <w:sz w:val="28"/>
          <w:szCs w:val="28"/>
          <w:lang w:eastAsia="ru-RU"/>
        </w:rPr>
        <w:t xml:space="preserve">, реализованных в </w:t>
      </w:r>
      <w:r w:rsidR="00121E40" w:rsidRPr="00575903">
        <w:rPr>
          <w:rFonts w:ascii="Times New Roman" w:eastAsia="Times New Roman" w:hAnsi="Times New Roman" w:cs="Times New Roman"/>
          <w:b/>
          <w:sz w:val="28"/>
          <w:szCs w:val="28"/>
          <w:lang w:eastAsia="ru-RU"/>
        </w:rPr>
        <w:t>образцах</w:t>
      </w:r>
      <w:r w:rsidR="00470F31" w:rsidRPr="00575903">
        <w:rPr>
          <w:rFonts w:ascii="Times New Roman" w:eastAsia="Times New Roman" w:hAnsi="Times New Roman" w:cs="Times New Roman"/>
          <w:b/>
          <w:sz w:val="28"/>
          <w:szCs w:val="28"/>
          <w:lang w:eastAsia="ru-RU"/>
        </w:rPr>
        <w:t xml:space="preserve"> </w:t>
      </w:r>
      <w:r w:rsidR="00121E40" w:rsidRPr="00575903">
        <w:rPr>
          <w:rFonts w:ascii="Times New Roman" w:eastAsia="Times New Roman" w:hAnsi="Times New Roman" w:cs="Times New Roman"/>
          <w:b/>
          <w:sz w:val="28"/>
          <w:szCs w:val="28"/>
          <w:lang w:eastAsia="ru-RU"/>
        </w:rPr>
        <w:t>электронных ресурсов</w:t>
      </w:r>
      <w:r w:rsidR="00470F31" w:rsidRPr="00575903">
        <w:rPr>
          <w:rFonts w:ascii="Times New Roman" w:eastAsia="Times New Roman" w:hAnsi="Times New Roman" w:cs="Times New Roman"/>
          <w:b/>
          <w:sz w:val="28"/>
          <w:szCs w:val="28"/>
        </w:rPr>
        <w:t xml:space="preserve">, </w:t>
      </w:r>
      <w:r w:rsidR="00470F31" w:rsidRPr="00575903">
        <w:rPr>
          <w:rFonts w:ascii="Times New Roman" w:hAnsi="Times New Roman" w:cs="Times New Roman"/>
          <w:b/>
          <w:color w:val="000000"/>
          <w:sz w:val="28"/>
          <w:szCs w:val="28"/>
        </w:rPr>
        <w:t>типовых архитектурных, программных и интерфейсных</w:t>
      </w:r>
    </w:p>
    <w:p w:rsidR="00B27913" w:rsidRDefault="00CA2BC1" w:rsidP="00AE29CA">
      <w:pPr>
        <w:pStyle w:val="2"/>
        <w:spacing w:line="360" w:lineRule="auto"/>
        <w:rPr>
          <w:rFonts w:ascii="Times New Roman" w:hAnsi="Times New Roman" w:cs="Times New Roman"/>
          <w:color w:val="000000"/>
          <w:szCs w:val="28"/>
        </w:rPr>
      </w:pPr>
      <w:r>
        <w:rPr>
          <w:rFonts w:ascii="Times New Roman" w:hAnsi="Times New Roman" w:cs="Times New Roman"/>
          <w:color w:val="000000"/>
          <w:szCs w:val="28"/>
        </w:rPr>
        <w:t>р</w:t>
      </w:r>
      <w:r w:rsidR="00470F31" w:rsidRPr="00575903">
        <w:rPr>
          <w:rFonts w:ascii="Times New Roman" w:hAnsi="Times New Roman" w:cs="Times New Roman"/>
          <w:color w:val="000000"/>
          <w:szCs w:val="28"/>
        </w:rPr>
        <w:t>ешений</w:t>
      </w:r>
    </w:p>
    <w:p w:rsidR="00CA2BC1" w:rsidRPr="00CA2BC1" w:rsidRDefault="00CA2BC1" w:rsidP="00CA2BC1">
      <w:pPr>
        <w:rPr>
          <w:lang w:eastAsia="ru-RU"/>
        </w:rPr>
      </w:pPr>
    </w:p>
    <w:p w:rsidR="00B27913" w:rsidRDefault="00B27913" w:rsidP="00B27913">
      <w:pPr>
        <w:spacing w:after="0" w:line="360" w:lineRule="auto"/>
        <w:ind w:firstLine="720"/>
        <w:jc w:val="both"/>
        <w:rPr>
          <w:rFonts w:ascii="Times New Roman" w:hAnsi="Times New Roman"/>
          <w:sz w:val="28"/>
          <w:szCs w:val="28"/>
        </w:rPr>
      </w:pPr>
      <w:r>
        <w:rPr>
          <w:rFonts w:ascii="Times New Roman" w:hAnsi="Times New Roman"/>
          <w:sz w:val="28"/>
          <w:szCs w:val="28"/>
        </w:rPr>
        <w:t>Разработка</w:t>
      </w:r>
      <w:r w:rsidRPr="00483B9E">
        <w:rPr>
          <w:rFonts w:ascii="Times New Roman" w:hAnsi="Times New Roman"/>
          <w:sz w:val="28"/>
          <w:szCs w:val="28"/>
        </w:rPr>
        <w:t xml:space="preserve"> </w:t>
      </w:r>
      <w:r w:rsidR="005072C9">
        <w:rPr>
          <w:rFonts w:ascii="Times New Roman" w:hAnsi="Times New Roman"/>
          <w:sz w:val="28"/>
          <w:szCs w:val="28"/>
        </w:rPr>
        <w:t xml:space="preserve">электронных учебных ресурсов </w:t>
      </w:r>
      <w:r w:rsidRPr="00483B9E">
        <w:rPr>
          <w:rFonts w:ascii="Times New Roman" w:hAnsi="Times New Roman"/>
          <w:sz w:val="28"/>
          <w:szCs w:val="28"/>
        </w:rPr>
        <w:t>является сложным комплексным процес</w:t>
      </w:r>
      <w:r>
        <w:rPr>
          <w:rFonts w:ascii="Times New Roman" w:hAnsi="Times New Roman"/>
          <w:sz w:val="28"/>
          <w:szCs w:val="28"/>
        </w:rPr>
        <w:t xml:space="preserve">сом, в нем </w:t>
      </w:r>
      <w:r w:rsidRPr="00483B9E">
        <w:rPr>
          <w:rFonts w:ascii="Times New Roman" w:hAnsi="Times New Roman"/>
          <w:sz w:val="28"/>
          <w:szCs w:val="28"/>
        </w:rPr>
        <w:t>должны участвоват</w:t>
      </w:r>
      <w:r>
        <w:rPr>
          <w:rFonts w:ascii="Times New Roman" w:hAnsi="Times New Roman"/>
          <w:sz w:val="28"/>
          <w:szCs w:val="28"/>
        </w:rPr>
        <w:t>ь специалисты разных профессий</w:t>
      </w:r>
      <w:r w:rsidR="005072C9">
        <w:rPr>
          <w:rFonts w:ascii="Times New Roman" w:hAnsi="Times New Roman"/>
          <w:sz w:val="28"/>
          <w:szCs w:val="28"/>
        </w:rPr>
        <w:t>, отвечающие за грамотность и качество содержания как с психолого-педагогической точки зр</w:t>
      </w:r>
      <w:r w:rsidR="005072C9">
        <w:rPr>
          <w:rFonts w:ascii="Times New Roman" w:hAnsi="Times New Roman"/>
          <w:sz w:val="28"/>
          <w:szCs w:val="28"/>
        </w:rPr>
        <w:t>е</w:t>
      </w:r>
      <w:r w:rsidR="005072C9">
        <w:rPr>
          <w:rFonts w:ascii="Times New Roman" w:hAnsi="Times New Roman"/>
          <w:sz w:val="28"/>
          <w:szCs w:val="28"/>
        </w:rPr>
        <w:t>ния, так и с точки зрения технологической реализации</w:t>
      </w:r>
      <w:r>
        <w:rPr>
          <w:rFonts w:ascii="Times New Roman" w:hAnsi="Times New Roman"/>
          <w:sz w:val="28"/>
          <w:szCs w:val="28"/>
        </w:rPr>
        <w:t xml:space="preserve">: </w:t>
      </w:r>
      <w:r w:rsidRPr="00483B9E">
        <w:rPr>
          <w:rFonts w:ascii="Times New Roman" w:hAnsi="Times New Roman"/>
          <w:sz w:val="28"/>
          <w:szCs w:val="28"/>
        </w:rPr>
        <w:t>психологи, педагоги, мет</w:t>
      </w:r>
      <w:r w:rsidRPr="00483B9E">
        <w:rPr>
          <w:rFonts w:ascii="Times New Roman" w:hAnsi="Times New Roman"/>
          <w:sz w:val="28"/>
          <w:szCs w:val="28"/>
        </w:rPr>
        <w:t>о</w:t>
      </w:r>
      <w:r w:rsidRPr="00483B9E">
        <w:rPr>
          <w:rFonts w:ascii="Times New Roman" w:hAnsi="Times New Roman"/>
          <w:sz w:val="28"/>
          <w:szCs w:val="28"/>
        </w:rPr>
        <w:t>дисты, программисты, дизайнеры, художники</w:t>
      </w:r>
      <w:r>
        <w:rPr>
          <w:rFonts w:ascii="Times New Roman" w:hAnsi="Times New Roman"/>
          <w:sz w:val="28"/>
          <w:szCs w:val="28"/>
        </w:rPr>
        <w:t xml:space="preserve">. Это </w:t>
      </w:r>
      <w:r w:rsidRPr="00483B9E">
        <w:rPr>
          <w:rFonts w:ascii="Times New Roman" w:hAnsi="Times New Roman"/>
          <w:sz w:val="28"/>
          <w:szCs w:val="28"/>
        </w:rPr>
        <w:t>связано с необходимостью уче</w:t>
      </w:r>
      <w:r>
        <w:rPr>
          <w:rFonts w:ascii="Times New Roman" w:hAnsi="Times New Roman"/>
          <w:sz w:val="28"/>
          <w:szCs w:val="28"/>
        </w:rPr>
        <w:t xml:space="preserve">та </w:t>
      </w:r>
      <w:r w:rsidRPr="00483B9E">
        <w:rPr>
          <w:rFonts w:ascii="Times New Roman" w:hAnsi="Times New Roman"/>
          <w:sz w:val="28"/>
          <w:szCs w:val="28"/>
        </w:rPr>
        <w:t xml:space="preserve">различных аспектов: </w:t>
      </w:r>
    </w:p>
    <w:p w:rsidR="00B27913" w:rsidRPr="00591B4B" w:rsidRDefault="00B27913" w:rsidP="00413409">
      <w:pPr>
        <w:pStyle w:val="a7"/>
        <w:numPr>
          <w:ilvl w:val="0"/>
          <w:numId w:val="17"/>
        </w:numPr>
        <w:spacing w:after="0" w:line="360" w:lineRule="auto"/>
        <w:jc w:val="both"/>
        <w:rPr>
          <w:rFonts w:ascii="Times New Roman" w:hAnsi="Times New Roman"/>
          <w:sz w:val="28"/>
          <w:szCs w:val="28"/>
        </w:rPr>
      </w:pPr>
      <w:r w:rsidRPr="00591B4B">
        <w:rPr>
          <w:rFonts w:ascii="Times New Roman" w:hAnsi="Times New Roman"/>
          <w:sz w:val="28"/>
          <w:szCs w:val="28"/>
        </w:rPr>
        <w:t xml:space="preserve">особенностей развития психических и физиологических процессов </w:t>
      </w:r>
      <w:r w:rsidR="005072C9">
        <w:rPr>
          <w:rFonts w:ascii="Times New Roman" w:hAnsi="Times New Roman"/>
          <w:sz w:val="28"/>
          <w:szCs w:val="28"/>
        </w:rPr>
        <w:t>обуча</w:t>
      </w:r>
      <w:r w:rsidR="005072C9">
        <w:rPr>
          <w:rFonts w:ascii="Times New Roman" w:hAnsi="Times New Roman"/>
          <w:sz w:val="28"/>
          <w:szCs w:val="28"/>
        </w:rPr>
        <w:t>ю</w:t>
      </w:r>
      <w:r w:rsidR="005072C9">
        <w:rPr>
          <w:rFonts w:ascii="Times New Roman" w:hAnsi="Times New Roman"/>
          <w:sz w:val="28"/>
          <w:szCs w:val="28"/>
        </w:rPr>
        <w:t>щихся определенного возраста</w:t>
      </w:r>
      <w:r w:rsidRPr="00591B4B">
        <w:rPr>
          <w:rFonts w:ascii="Times New Roman" w:hAnsi="Times New Roman"/>
          <w:sz w:val="28"/>
          <w:szCs w:val="28"/>
        </w:rPr>
        <w:t xml:space="preserve">; </w:t>
      </w:r>
    </w:p>
    <w:p w:rsidR="00B27913" w:rsidRPr="00591B4B" w:rsidRDefault="005072C9" w:rsidP="00413409">
      <w:pPr>
        <w:pStyle w:val="a7"/>
        <w:numPr>
          <w:ilvl w:val="0"/>
          <w:numId w:val="17"/>
        </w:numPr>
        <w:spacing w:after="0" w:line="360" w:lineRule="auto"/>
        <w:jc w:val="both"/>
        <w:rPr>
          <w:rFonts w:ascii="Times New Roman" w:hAnsi="Times New Roman"/>
          <w:sz w:val="28"/>
          <w:szCs w:val="28"/>
        </w:rPr>
      </w:pPr>
      <w:r>
        <w:rPr>
          <w:rFonts w:ascii="Times New Roman" w:hAnsi="Times New Roman"/>
          <w:sz w:val="28"/>
          <w:szCs w:val="28"/>
        </w:rPr>
        <w:t>специфики организации занятий с компьютерным оборудованием</w:t>
      </w:r>
      <w:r w:rsidR="00B27913" w:rsidRPr="00591B4B">
        <w:rPr>
          <w:rFonts w:ascii="Times New Roman" w:hAnsi="Times New Roman"/>
          <w:sz w:val="28"/>
          <w:szCs w:val="28"/>
        </w:rPr>
        <w:t xml:space="preserve">; </w:t>
      </w:r>
    </w:p>
    <w:p w:rsidR="00B27913" w:rsidRPr="00591B4B" w:rsidRDefault="00B27913" w:rsidP="00413409">
      <w:pPr>
        <w:pStyle w:val="a7"/>
        <w:numPr>
          <w:ilvl w:val="0"/>
          <w:numId w:val="17"/>
        </w:numPr>
        <w:spacing w:after="0" w:line="360" w:lineRule="auto"/>
        <w:jc w:val="both"/>
        <w:rPr>
          <w:rFonts w:ascii="Times New Roman" w:hAnsi="Times New Roman"/>
          <w:sz w:val="28"/>
          <w:szCs w:val="28"/>
        </w:rPr>
      </w:pPr>
      <w:r w:rsidRPr="00591B4B">
        <w:rPr>
          <w:rFonts w:ascii="Times New Roman" w:hAnsi="Times New Roman"/>
          <w:sz w:val="28"/>
          <w:szCs w:val="28"/>
        </w:rPr>
        <w:t xml:space="preserve">ограничений по санитарно-гигиеническим требованиям; </w:t>
      </w:r>
    </w:p>
    <w:p w:rsidR="00B27913" w:rsidRDefault="00B27913" w:rsidP="00413409">
      <w:pPr>
        <w:pStyle w:val="a7"/>
        <w:numPr>
          <w:ilvl w:val="0"/>
          <w:numId w:val="17"/>
        </w:numPr>
        <w:spacing w:after="0" w:line="360" w:lineRule="auto"/>
        <w:jc w:val="both"/>
        <w:rPr>
          <w:rFonts w:ascii="Times New Roman" w:hAnsi="Times New Roman"/>
          <w:sz w:val="28"/>
          <w:szCs w:val="28"/>
        </w:rPr>
      </w:pPr>
      <w:r w:rsidRPr="00591B4B">
        <w:rPr>
          <w:rFonts w:ascii="Times New Roman" w:hAnsi="Times New Roman"/>
          <w:sz w:val="28"/>
          <w:szCs w:val="28"/>
        </w:rPr>
        <w:t>технических возможностей программирования и требований существующих компьютерных систем.</w:t>
      </w:r>
    </w:p>
    <w:p w:rsidR="00B27913" w:rsidRPr="00483B9E" w:rsidRDefault="00B27913" w:rsidP="00B27913">
      <w:pPr>
        <w:spacing w:after="0" w:line="360" w:lineRule="auto"/>
        <w:ind w:firstLine="720"/>
        <w:jc w:val="both"/>
        <w:rPr>
          <w:rFonts w:ascii="Times New Roman" w:hAnsi="Times New Roman"/>
          <w:sz w:val="28"/>
          <w:szCs w:val="28"/>
        </w:rPr>
      </w:pPr>
      <w:r w:rsidRPr="00483B9E">
        <w:rPr>
          <w:rFonts w:ascii="Times New Roman" w:hAnsi="Times New Roman"/>
          <w:sz w:val="28"/>
          <w:szCs w:val="28"/>
        </w:rPr>
        <w:t xml:space="preserve">Можно сформулировать следующие требования к проектированию </w:t>
      </w:r>
      <w:r w:rsidR="005072C9">
        <w:rPr>
          <w:rFonts w:ascii="Times New Roman" w:hAnsi="Times New Roman"/>
          <w:sz w:val="28"/>
          <w:szCs w:val="28"/>
        </w:rPr>
        <w:t>электро</w:t>
      </w:r>
      <w:r w:rsidR="005072C9">
        <w:rPr>
          <w:rFonts w:ascii="Times New Roman" w:hAnsi="Times New Roman"/>
          <w:sz w:val="28"/>
          <w:szCs w:val="28"/>
        </w:rPr>
        <w:t>н</w:t>
      </w:r>
      <w:r w:rsidR="005072C9">
        <w:rPr>
          <w:rFonts w:ascii="Times New Roman" w:hAnsi="Times New Roman"/>
          <w:sz w:val="28"/>
          <w:szCs w:val="28"/>
        </w:rPr>
        <w:t>ных ресурсов, касающиеся методологической и технологической стороны:</w:t>
      </w:r>
    </w:p>
    <w:p w:rsidR="00B27913" w:rsidRPr="0030113C" w:rsidRDefault="005072C9" w:rsidP="00413409">
      <w:pPr>
        <w:pStyle w:val="a7"/>
        <w:numPr>
          <w:ilvl w:val="0"/>
          <w:numId w:val="16"/>
        </w:numPr>
        <w:shd w:val="clear" w:color="auto" w:fill="FFFFFF"/>
        <w:tabs>
          <w:tab w:val="left" w:pos="1080"/>
        </w:tabs>
        <w:spacing w:after="0" w:line="360" w:lineRule="auto"/>
        <w:jc w:val="both"/>
        <w:rPr>
          <w:rFonts w:ascii="Times New Roman" w:hAnsi="Times New Roman"/>
          <w:sz w:val="28"/>
          <w:szCs w:val="28"/>
        </w:rPr>
      </w:pPr>
      <w:r>
        <w:rPr>
          <w:rFonts w:ascii="Times New Roman" w:hAnsi="Times New Roman"/>
          <w:sz w:val="28"/>
          <w:szCs w:val="28"/>
        </w:rPr>
        <w:t xml:space="preserve">ресурсы </w:t>
      </w:r>
      <w:r w:rsidR="00B27913" w:rsidRPr="0030113C">
        <w:rPr>
          <w:rFonts w:ascii="Times New Roman" w:hAnsi="Times New Roman"/>
          <w:sz w:val="28"/>
          <w:szCs w:val="28"/>
        </w:rPr>
        <w:t xml:space="preserve">должны позволять через познавательные и конструктивно-моделирующие действия осуществлять </w:t>
      </w:r>
      <w:r>
        <w:rPr>
          <w:rFonts w:ascii="Times New Roman" w:hAnsi="Times New Roman"/>
          <w:sz w:val="28"/>
          <w:szCs w:val="28"/>
        </w:rPr>
        <w:t>учебно-познавательную и продукти</w:t>
      </w:r>
      <w:r>
        <w:rPr>
          <w:rFonts w:ascii="Times New Roman" w:hAnsi="Times New Roman"/>
          <w:sz w:val="28"/>
          <w:szCs w:val="28"/>
        </w:rPr>
        <w:t>в</w:t>
      </w:r>
      <w:r>
        <w:rPr>
          <w:rFonts w:ascii="Times New Roman" w:hAnsi="Times New Roman"/>
          <w:sz w:val="28"/>
          <w:szCs w:val="28"/>
        </w:rPr>
        <w:t>ную деятельность</w:t>
      </w:r>
      <w:r w:rsidR="00B27913" w:rsidRPr="0030113C">
        <w:rPr>
          <w:rFonts w:ascii="Times New Roman" w:hAnsi="Times New Roman"/>
          <w:sz w:val="28"/>
          <w:szCs w:val="28"/>
        </w:rPr>
        <w:t xml:space="preserve">, развертывать самостоятельную поисковую деятельность по </w:t>
      </w:r>
      <w:r w:rsidR="00B27913" w:rsidRPr="0030113C">
        <w:rPr>
          <w:rFonts w:ascii="Times New Roman" w:hAnsi="Times New Roman"/>
          <w:sz w:val="28"/>
          <w:szCs w:val="28"/>
        </w:rPr>
        <w:lastRenderedPageBreak/>
        <w:t>анализу свойств объектов, сравнению, абстрагированию, обобщению, создавая основу для формирования обобщенных способов действий;</w:t>
      </w:r>
    </w:p>
    <w:p w:rsidR="00B27913" w:rsidRPr="0030113C" w:rsidRDefault="00B27913" w:rsidP="00413409">
      <w:pPr>
        <w:pStyle w:val="a7"/>
        <w:numPr>
          <w:ilvl w:val="0"/>
          <w:numId w:val="16"/>
        </w:numPr>
        <w:shd w:val="clear" w:color="auto" w:fill="FFFFFF"/>
        <w:tabs>
          <w:tab w:val="left" w:pos="1080"/>
        </w:tabs>
        <w:spacing w:after="0" w:line="360" w:lineRule="auto"/>
        <w:jc w:val="both"/>
        <w:rPr>
          <w:rFonts w:ascii="Times New Roman" w:hAnsi="Times New Roman"/>
          <w:sz w:val="28"/>
          <w:szCs w:val="28"/>
        </w:rPr>
      </w:pPr>
      <w:r w:rsidRPr="0030113C">
        <w:rPr>
          <w:rFonts w:ascii="Times New Roman" w:hAnsi="Times New Roman"/>
          <w:sz w:val="28"/>
          <w:szCs w:val="28"/>
        </w:rPr>
        <w:t xml:space="preserve">содержательный материал </w:t>
      </w:r>
      <w:r w:rsidR="005072C9">
        <w:rPr>
          <w:rFonts w:ascii="Times New Roman" w:hAnsi="Times New Roman"/>
          <w:sz w:val="28"/>
          <w:szCs w:val="28"/>
        </w:rPr>
        <w:t xml:space="preserve">ресурсов </w:t>
      </w:r>
      <w:r w:rsidRPr="0030113C">
        <w:rPr>
          <w:rFonts w:ascii="Times New Roman" w:hAnsi="Times New Roman"/>
          <w:sz w:val="28"/>
          <w:szCs w:val="28"/>
        </w:rPr>
        <w:t xml:space="preserve">должен соотноситься с существующими педагогическими программами </w:t>
      </w:r>
      <w:r w:rsidR="005072C9">
        <w:rPr>
          <w:rFonts w:ascii="Times New Roman" w:hAnsi="Times New Roman"/>
          <w:sz w:val="28"/>
          <w:szCs w:val="28"/>
        </w:rPr>
        <w:t xml:space="preserve">обучения </w:t>
      </w:r>
      <w:r w:rsidR="00205A00">
        <w:rPr>
          <w:rFonts w:ascii="Times New Roman" w:hAnsi="Times New Roman"/>
          <w:sz w:val="28"/>
          <w:szCs w:val="28"/>
        </w:rPr>
        <w:t>участников отрядов ИЮД и обяз</w:t>
      </w:r>
      <w:r w:rsidR="00205A00">
        <w:rPr>
          <w:rFonts w:ascii="Times New Roman" w:hAnsi="Times New Roman"/>
          <w:sz w:val="28"/>
          <w:szCs w:val="28"/>
        </w:rPr>
        <w:t>а</w:t>
      </w:r>
      <w:r w:rsidR="00205A00">
        <w:rPr>
          <w:rFonts w:ascii="Times New Roman" w:hAnsi="Times New Roman"/>
          <w:sz w:val="28"/>
          <w:szCs w:val="28"/>
        </w:rPr>
        <w:t xml:space="preserve">тельно соответствовать требованиям </w:t>
      </w:r>
      <w:r>
        <w:rPr>
          <w:rFonts w:ascii="Times New Roman" w:hAnsi="Times New Roman"/>
          <w:sz w:val="28"/>
          <w:szCs w:val="28"/>
        </w:rPr>
        <w:t>ФГОС</w:t>
      </w:r>
      <w:r w:rsidR="00205A00">
        <w:rPr>
          <w:rFonts w:ascii="Times New Roman" w:hAnsi="Times New Roman"/>
          <w:sz w:val="28"/>
          <w:szCs w:val="28"/>
        </w:rPr>
        <w:t xml:space="preserve"> </w:t>
      </w:r>
      <w:r w:rsidR="00205A00" w:rsidRPr="00877D5B">
        <w:rPr>
          <w:rFonts w:ascii="Times New Roman" w:hAnsi="Times New Roman" w:cs="Times New Roman"/>
          <w:sz w:val="28"/>
          <w:szCs w:val="28"/>
        </w:rPr>
        <w:t>основного общего образования</w:t>
      </w:r>
      <w:r w:rsidRPr="0030113C">
        <w:rPr>
          <w:rFonts w:ascii="Times New Roman" w:hAnsi="Times New Roman"/>
          <w:sz w:val="28"/>
          <w:szCs w:val="28"/>
        </w:rPr>
        <w:t>;</w:t>
      </w:r>
    </w:p>
    <w:p w:rsidR="00B27913" w:rsidRPr="0030113C" w:rsidRDefault="00B27913" w:rsidP="00413409">
      <w:pPr>
        <w:pStyle w:val="a7"/>
        <w:numPr>
          <w:ilvl w:val="0"/>
          <w:numId w:val="16"/>
        </w:numPr>
        <w:shd w:val="clear" w:color="auto" w:fill="FFFFFF"/>
        <w:tabs>
          <w:tab w:val="left" w:pos="1080"/>
        </w:tabs>
        <w:spacing w:after="0" w:line="360" w:lineRule="auto"/>
        <w:jc w:val="both"/>
        <w:rPr>
          <w:rFonts w:ascii="Times New Roman" w:hAnsi="Times New Roman"/>
          <w:sz w:val="28"/>
          <w:szCs w:val="28"/>
        </w:rPr>
      </w:pPr>
      <w:r w:rsidRPr="0030113C">
        <w:rPr>
          <w:rFonts w:ascii="Times New Roman" w:hAnsi="Times New Roman"/>
          <w:sz w:val="28"/>
          <w:szCs w:val="28"/>
        </w:rPr>
        <w:t xml:space="preserve">функциональные возможности и содержание </w:t>
      </w:r>
      <w:r w:rsidR="00205A00">
        <w:rPr>
          <w:rFonts w:ascii="Times New Roman" w:hAnsi="Times New Roman"/>
          <w:sz w:val="28"/>
          <w:szCs w:val="28"/>
        </w:rPr>
        <w:t xml:space="preserve">ресурсов </w:t>
      </w:r>
      <w:r w:rsidRPr="0030113C">
        <w:rPr>
          <w:rFonts w:ascii="Times New Roman" w:hAnsi="Times New Roman"/>
          <w:sz w:val="28"/>
          <w:szCs w:val="28"/>
        </w:rPr>
        <w:t xml:space="preserve">должны позволять </w:t>
      </w:r>
      <w:r w:rsidR="00205A00">
        <w:rPr>
          <w:rFonts w:ascii="Times New Roman" w:hAnsi="Times New Roman"/>
          <w:sz w:val="28"/>
          <w:szCs w:val="28"/>
        </w:rPr>
        <w:t>и</w:t>
      </w:r>
      <w:r w:rsidR="00205A00">
        <w:rPr>
          <w:rFonts w:ascii="Times New Roman" w:hAnsi="Times New Roman"/>
          <w:sz w:val="28"/>
          <w:szCs w:val="28"/>
        </w:rPr>
        <w:t>с</w:t>
      </w:r>
      <w:r w:rsidR="00205A00">
        <w:rPr>
          <w:rFonts w:ascii="Times New Roman" w:hAnsi="Times New Roman"/>
          <w:sz w:val="28"/>
          <w:szCs w:val="28"/>
        </w:rPr>
        <w:t>пользовать в учебном процессе разные виды оборудования и обеспечивать у</w:t>
      </w:r>
      <w:r w:rsidR="00205A00">
        <w:rPr>
          <w:rFonts w:ascii="Times New Roman" w:hAnsi="Times New Roman"/>
          <w:sz w:val="28"/>
          <w:szCs w:val="28"/>
        </w:rPr>
        <w:t>с</w:t>
      </w:r>
      <w:r w:rsidR="00205A00">
        <w:rPr>
          <w:rFonts w:ascii="Times New Roman" w:hAnsi="Times New Roman"/>
          <w:sz w:val="28"/>
          <w:szCs w:val="28"/>
        </w:rPr>
        <w:t>тойчивую работоспособность.</w:t>
      </w:r>
    </w:p>
    <w:p w:rsidR="00B27913" w:rsidRDefault="00B27913" w:rsidP="00B27913">
      <w:pPr>
        <w:spacing w:after="0" w:line="360" w:lineRule="auto"/>
        <w:ind w:firstLine="709"/>
        <w:jc w:val="both"/>
        <w:rPr>
          <w:rFonts w:ascii="Times New Roman" w:eastAsia="TimesNewRomanPSMT" w:hAnsi="Times New Roman"/>
          <w:sz w:val="28"/>
          <w:szCs w:val="28"/>
        </w:rPr>
      </w:pPr>
      <w:r w:rsidRPr="00483B9E">
        <w:rPr>
          <w:rFonts w:ascii="Times New Roman" w:eastAsia="TimesNewRomanPSMT" w:hAnsi="Times New Roman"/>
          <w:sz w:val="28"/>
          <w:szCs w:val="28"/>
        </w:rPr>
        <w:t>Выделенные типы ЭОР –</w:t>
      </w:r>
      <w:r>
        <w:rPr>
          <w:rFonts w:ascii="Times New Roman" w:eastAsia="TimesNewRomanPSMT" w:hAnsi="Times New Roman"/>
          <w:sz w:val="28"/>
          <w:szCs w:val="28"/>
        </w:rPr>
        <w:t xml:space="preserve"> </w:t>
      </w:r>
      <w:r w:rsidRPr="00F159A6">
        <w:rPr>
          <w:rFonts w:ascii="Times New Roman" w:eastAsia="TimesNewRomanPSMT" w:hAnsi="Times New Roman"/>
          <w:b/>
          <w:sz w:val="28"/>
          <w:szCs w:val="28"/>
        </w:rPr>
        <w:t>интерактивны</w:t>
      </w:r>
      <w:r>
        <w:rPr>
          <w:rFonts w:ascii="Times New Roman" w:eastAsia="TimesNewRomanPSMT" w:hAnsi="Times New Roman"/>
          <w:b/>
          <w:sz w:val="28"/>
          <w:szCs w:val="28"/>
        </w:rPr>
        <w:t>е</w:t>
      </w:r>
      <w:r w:rsidRPr="00F159A6">
        <w:rPr>
          <w:rFonts w:ascii="Times New Roman" w:eastAsia="TimesNewRomanPSMT" w:hAnsi="Times New Roman"/>
          <w:b/>
          <w:sz w:val="28"/>
          <w:szCs w:val="28"/>
        </w:rPr>
        <w:t xml:space="preserve"> наглядно-демонстрационны</w:t>
      </w:r>
      <w:r>
        <w:rPr>
          <w:rFonts w:ascii="Times New Roman" w:eastAsia="TimesNewRomanPSMT" w:hAnsi="Times New Roman"/>
          <w:b/>
          <w:sz w:val="28"/>
          <w:szCs w:val="28"/>
        </w:rPr>
        <w:t>е</w:t>
      </w:r>
      <w:r w:rsidR="00205A00">
        <w:rPr>
          <w:rFonts w:ascii="Times New Roman" w:eastAsia="TimesNewRomanPSMT" w:hAnsi="Times New Roman"/>
          <w:b/>
          <w:sz w:val="28"/>
          <w:szCs w:val="28"/>
        </w:rPr>
        <w:t xml:space="preserve"> м</w:t>
      </w:r>
      <w:r w:rsidR="00205A00">
        <w:rPr>
          <w:rFonts w:ascii="Times New Roman" w:eastAsia="TimesNewRomanPSMT" w:hAnsi="Times New Roman"/>
          <w:b/>
          <w:sz w:val="28"/>
          <w:szCs w:val="28"/>
        </w:rPr>
        <w:t>а</w:t>
      </w:r>
      <w:r w:rsidR="00205A00">
        <w:rPr>
          <w:rFonts w:ascii="Times New Roman" w:eastAsia="TimesNewRomanPSMT" w:hAnsi="Times New Roman"/>
          <w:b/>
          <w:sz w:val="28"/>
          <w:szCs w:val="28"/>
        </w:rPr>
        <w:t>териалы</w:t>
      </w:r>
      <w:r>
        <w:rPr>
          <w:rFonts w:ascii="Times New Roman" w:eastAsia="TimesNewRomanPSMT" w:hAnsi="Times New Roman"/>
          <w:b/>
          <w:sz w:val="28"/>
          <w:szCs w:val="28"/>
        </w:rPr>
        <w:t xml:space="preserve">, </w:t>
      </w:r>
      <w:r w:rsidR="00205A00">
        <w:rPr>
          <w:rFonts w:ascii="Times New Roman" w:eastAsia="TimesNewRomanPSMT" w:hAnsi="Times New Roman"/>
          <w:b/>
          <w:sz w:val="28"/>
          <w:szCs w:val="28"/>
        </w:rPr>
        <w:t>мультимедийные дидактические игры</w:t>
      </w:r>
      <w:r>
        <w:rPr>
          <w:rFonts w:ascii="Times New Roman" w:eastAsia="TimesNewRomanPSMT" w:hAnsi="Times New Roman"/>
          <w:b/>
          <w:sz w:val="28"/>
          <w:szCs w:val="28"/>
        </w:rPr>
        <w:t xml:space="preserve">, </w:t>
      </w:r>
      <w:r w:rsidRPr="00F159A6">
        <w:rPr>
          <w:rFonts w:ascii="Times New Roman" w:eastAsia="TimesNewRomanPSMT" w:hAnsi="Times New Roman"/>
          <w:b/>
          <w:sz w:val="28"/>
          <w:szCs w:val="28"/>
        </w:rPr>
        <w:t>творчески</w:t>
      </w:r>
      <w:r w:rsidR="00205A00">
        <w:rPr>
          <w:rFonts w:ascii="Times New Roman" w:eastAsia="TimesNewRomanPSMT" w:hAnsi="Times New Roman"/>
          <w:b/>
          <w:sz w:val="28"/>
          <w:szCs w:val="28"/>
        </w:rPr>
        <w:t xml:space="preserve">е и </w:t>
      </w:r>
      <w:r>
        <w:rPr>
          <w:rFonts w:ascii="Times New Roman" w:eastAsia="TimesNewRomanPSMT" w:hAnsi="Times New Roman"/>
          <w:b/>
          <w:sz w:val="28"/>
          <w:szCs w:val="28"/>
        </w:rPr>
        <w:t>д</w:t>
      </w:r>
      <w:r w:rsidR="00205A00">
        <w:rPr>
          <w:rFonts w:ascii="Times New Roman" w:eastAsia="TimesNewRomanPSMT" w:hAnsi="Times New Roman"/>
          <w:b/>
          <w:sz w:val="28"/>
          <w:szCs w:val="28"/>
        </w:rPr>
        <w:t>иагностические среды</w:t>
      </w:r>
      <w:r>
        <w:rPr>
          <w:rFonts w:ascii="Times New Roman" w:eastAsia="TimesNewRomanPSMT" w:hAnsi="Times New Roman"/>
          <w:b/>
          <w:sz w:val="28"/>
          <w:szCs w:val="28"/>
        </w:rPr>
        <w:t xml:space="preserve"> </w:t>
      </w:r>
      <w:r w:rsidRPr="00606017">
        <w:rPr>
          <w:rFonts w:ascii="Times New Roman" w:eastAsia="TimesNewRomanPSMT" w:hAnsi="Times New Roman"/>
          <w:sz w:val="28"/>
          <w:szCs w:val="28"/>
        </w:rPr>
        <w:t xml:space="preserve">– </w:t>
      </w:r>
      <w:r>
        <w:rPr>
          <w:rFonts w:ascii="Times New Roman" w:eastAsia="TimesNewRomanPSMT" w:hAnsi="Times New Roman"/>
          <w:sz w:val="28"/>
          <w:szCs w:val="28"/>
        </w:rPr>
        <w:t>должны представлять собой различные функциональные средства, позв</w:t>
      </w:r>
      <w:r>
        <w:rPr>
          <w:rFonts w:ascii="Times New Roman" w:eastAsia="TimesNewRomanPSMT" w:hAnsi="Times New Roman"/>
          <w:sz w:val="28"/>
          <w:szCs w:val="28"/>
        </w:rPr>
        <w:t>о</w:t>
      </w:r>
      <w:r>
        <w:rPr>
          <w:rFonts w:ascii="Times New Roman" w:eastAsia="TimesNewRomanPSMT" w:hAnsi="Times New Roman"/>
          <w:sz w:val="28"/>
          <w:szCs w:val="28"/>
        </w:rPr>
        <w:t>ляющие активно использовать информационные технологии для достижения ключ</w:t>
      </w:r>
      <w:r>
        <w:rPr>
          <w:rFonts w:ascii="Times New Roman" w:eastAsia="TimesNewRomanPSMT" w:hAnsi="Times New Roman"/>
          <w:sz w:val="28"/>
          <w:szCs w:val="28"/>
        </w:rPr>
        <w:t>е</w:t>
      </w:r>
      <w:r>
        <w:rPr>
          <w:rFonts w:ascii="Times New Roman" w:eastAsia="TimesNewRomanPSMT" w:hAnsi="Times New Roman"/>
          <w:sz w:val="28"/>
          <w:szCs w:val="28"/>
        </w:rPr>
        <w:t xml:space="preserve">вых психолого-педагогических задач </w:t>
      </w:r>
      <w:r w:rsidR="00205A00">
        <w:rPr>
          <w:rFonts w:ascii="Times New Roman" w:eastAsia="TimesNewRomanPSMT" w:hAnsi="Times New Roman"/>
          <w:sz w:val="28"/>
          <w:szCs w:val="28"/>
        </w:rPr>
        <w:t>при обучении участников отряда ЮИД</w:t>
      </w:r>
      <w:r>
        <w:rPr>
          <w:rFonts w:ascii="Times New Roman" w:eastAsia="TimesNewRomanPSMT" w:hAnsi="Times New Roman"/>
          <w:sz w:val="28"/>
          <w:szCs w:val="28"/>
        </w:rPr>
        <w:t>.</w:t>
      </w:r>
    </w:p>
    <w:p w:rsidR="00953E60" w:rsidRDefault="00B27913" w:rsidP="00953E60">
      <w:pPr>
        <w:spacing w:after="0" w:line="360" w:lineRule="auto"/>
        <w:ind w:firstLine="709"/>
        <w:jc w:val="both"/>
        <w:rPr>
          <w:rFonts w:ascii="Times New Roman" w:eastAsia="TimesNewRomanPSMT" w:hAnsi="Times New Roman"/>
          <w:sz w:val="28"/>
          <w:szCs w:val="28"/>
        </w:rPr>
      </w:pPr>
      <w:r>
        <w:rPr>
          <w:rFonts w:ascii="Times New Roman" w:eastAsia="TimesNewRomanPSMT" w:hAnsi="Times New Roman"/>
          <w:sz w:val="28"/>
          <w:szCs w:val="28"/>
        </w:rPr>
        <w:t xml:space="preserve">Исходным моментом в проектировании образовательного типа </w:t>
      </w:r>
      <w:r w:rsidR="000A5541">
        <w:rPr>
          <w:rFonts w:ascii="Times New Roman" w:eastAsia="TimesNewRomanPSMT" w:hAnsi="Times New Roman"/>
          <w:sz w:val="28"/>
          <w:szCs w:val="28"/>
        </w:rPr>
        <w:t>любого ресу</w:t>
      </w:r>
      <w:r w:rsidR="000A5541">
        <w:rPr>
          <w:rFonts w:ascii="Times New Roman" w:eastAsia="TimesNewRomanPSMT" w:hAnsi="Times New Roman"/>
          <w:sz w:val="28"/>
          <w:szCs w:val="28"/>
        </w:rPr>
        <w:t>р</w:t>
      </w:r>
      <w:r w:rsidR="000A5541">
        <w:rPr>
          <w:rFonts w:ascii="Times New Roman" w:eastAsia="TimesNewRomanPSMT" w:hAnsi="Times New Roman"/>
          <w:sz w:val="28"/>
          <w:szCs w:val="28"/>
        </w:rPr>
        <w:t xml:space="preserve">са </w:t>
      </w:r>
      <w:r>
        <w:rPr>
          <w:rFonts w:ascii="Times New Roman" w:eastAsia="TimesNewRomanPSMT" w:hAnsi="Times New Roman"/>
          <w:sz w:val="28"/>
          <w:szCs w:val="28"/>
        </w:rPr>
        <w:t xml:space="preserve">должно являться формулирование функциональной психолого-педагогической задачи, которую </w:t>
      </w:r>
      <w:r w:rsidR="000A5541">
        <w:rPr>
          <w:rFonts w:ascii="Times New Roman" w:eastAsia="TimesNewRomanPSMT" w:hAnsi="Times New Roman"/>
          <w:sz w:val="28"/>
          <w:szCs w:val="28"/>
        </w:rPr>
        <w:t>он будет реализовывать в учебном процессе</w:t>
      </w:r>
      <w:r>
        <w:rPr>
          <w:rFonts w:ascii="Times New Roman" w:eastAsia="TimesNewRomanPSMT" w:hAnsi="Times New Roman"/>
          <w:sz w:val="28"/>
          <w:szCs w:val="28"/>
        </w:rPr>
        <w:t>, на котор</w:t>
      </w:r>
      <w:r w:rsidR="000A5541">
        <w:rPr>
          <w:rFonts w:ascii="Times New Roman" w:eastAsia="TimesNewRomanPSMT" w:hAnsi="Times New Roman"/>
          <w:sz w:val="28"/>
          <w:szCs w:val="28"/>
        </w:rPr>
        <w:t xml:space="preserve">ой </w:t>
      </w:r>
      <w:r>
        <w:rPr>
          <w:rFonts w:ascii="Times New Roman" w:eastAsia="TimesNewRomanPSMT" w:hAnsi="Times New Roman"/>
          <w:sz w:val="28"/>
          <w:szCs w:val="28"/>
        </w:rPr>
        <w:t>в свою очередь и должен основываться выбор методологических и технологических подх</w:t>
      </w:r>
      <w:r>
        <w:rPr>
          <w:rFonts w:ascii="Times New Roman" w:eastAsia="TimesNewRomanPSMT" w:hAnsi="Times New Roman"/>
          <w:sz w:val="28"/>
          <w:szCs w:val="28"/>
        </w:rPr>
        <w:t>о</w:t>
      </w:r>
      <w:r>
        <w:rPr>
          <w:rFonts w:ascii="Times New Roman" w:eastAsia="TimesNewRomanPSMT" w:hAnsi="Times New Roman"/>
          <w:sz w:val="28"/>
          <w:szCs w:val="28"/>
        </w:rPr>
        <w:t xml:space="preserve">дов. </w:t>
      </w:r>
    </w:p>
    <w:p w:rsidR="00B27913" w:rsidRDefault="00B27913" w:rsidP="00AE29CA">
      <w:pPr>
        <w:spacing w:after="0" w:line="360" w:lineRule="auto"/>
        <w:jc w:val="center"/>
        <w:outlineLvl w:val="0"/>
        <w:rPr>
          <w:rFonts w:ascii="Times New Roman" w:hAnsi="Times New Roman"/>
          <w:b/>
          <w:sz w:val="28"/>
          <w:szCs w:val="28"/>
        </w:rPr>
      </w:pPr>
      <w:r w:rsidRPr="00F159A6">
        <w:rPr>
          <w:rFonts w:ascii="Times New Roman" w:hAnsi="Times New Roman"/>
          <w:b/>
          <w:sz w:val="28"/>
          <w:szCs w:val="28"/>
        </w:rPr>
        <w:t>Обоснование выбора мето</w:t>
      </w:r>
      <w:r>
        <w:rPr>
          <w:rFonts w:ascii="Times New Roman" w:hAnsi="Times New Roman"/>
          <w:b/>
          <w:sz w:val="28"/>
          <w:szCs w:val="28"/>
        </w:rPr>
        <w:t>дологи</w:t>
      </w:r>
      <w:r w:rsidRPr="00F159A6">
        <w:rPr>
          <w:rFonts w:ascii="Times New Roman" w:hAnsi="Times New Roman"/>
          <w:b/>
          <w:sz w:val="28"/>
          <w:szCs w:val="28"/>
        </w:rPr>
        <w:t>ческих подходов</w:t>
      </w:r>
      <w:r w:rsidR="000A5541">
        <w:rPr>
          <w:rFonts w:ascii="Times New Roman" w:hAnsi="Times New Roman"/>
          <w:b/>
          <w:sz w:val="28"/>
          <w:szCs w:val="28"/>
        </w:rPr>
        <w:t xml:space="preserve"> </w:t>
      </w:r>
    </w:p>
    <w:p w:rsidR="004F799F" w:rsidRDefault="004F799F" w:rsidP="00B27913">
      <w:pPr>
        <w:spacing w:after="0" w:line="360" w:lineRule="auto"/>
        <w:jc w:val="center"/>
        <w:rPr>
          <w:rFonts w:ascii="Times New Roman" w:hAnsi="Times New Roman"/>
          <w:b/>
          <w:sz w:val="28"/>
          <w:szCs w:val="28"/>
        </w:rPr>
      </w:pPr>
    </w:p>
    <w:p w:rsidR="00B27913" w:rsidRDefault="00B27913" w:rsidP="00B27913">
      <w:pPr>
        <w:spacing w:after="0" w:line="360" w:lineRule="auto"/>
        <w:ind w:firstLine="708"/>
        <w:jc w:val="both"/>
        <w:rPr>
          <w:rFonts w:ascii="Times New Roman" w:hAnsi="Times New Roman"/>
          <w:sz w:val="28"/>
          <w:szCs w:val="28"/>
        </w:rPr>
      </w:pPr>
      <w:r>
        <w:rPr>
          <w:rFonts w:ascii="Times New Roman" w:hAnsi="Times New Roman"/>
          <w:sz w:val="28"/>
          <w:szCs w:val="28"/>
        </w:rPr>
        <w:t xml:space="preserve">Методологические особенности построения </w:t>
      </w:r>
      <w:r w:rsidRPr="008D7DC3">
        <w:rPr>
          <w:rFonts w:ascii="Times New Roman" w:hAnsi="Times New Roman"/>
          <w:b/>
          <w:sz w:val="28"/>
          <w:szCs w:val="28"/>
        </w:rPr>
        <w:t xml:space="preserve">интерактивных </w:t>
      </w:r>
      <w:r>
        <w:rPr>
          <w:rFonts w:ascii="Times New Roman" w:hAnsi="Times New Roman"/>
          <w:b/>
          <w:sz w:val="28"/>
          <w:szCs w:val="28"/>
        </w:rPr>
        <w:t xml:space="preserve">наглядно-демонстрационных </w:t>
      </w:r>
      <w:r w:rsidR="000A5541">
        <w:rPr>
          <w:rFonts w:ascii="Times New Roman" w:hAnsi="Times New Roman"/>
          <w:b/>
          <w:sz w:val="28"/>
          <w:szCs w:val="28"/>
        </w:rPr>
        <w:t>ресурсов</w:t>
      </w:r>
      <w:r w:rsidRPr="008D7DC3">
        <w:rPr>
          <w:rFonts w:ascii="Times New Roman" w:hAnsi="Times New Roman"/>
          <w:b/>
          <w:sz w:val="28"/>
          <w:szCs w:val="28"/>
        </w:rPr>
        <w:t xml:space="preserve"> </w:t>
      </w:r>
      <w:r w:rsidRPr="008D7DC3">
        <w:rPr>
          <w:rFonts w:ascii="Times New Roman" w:hAnsi="Times New Roman"/>
          <w:sz w:val="28"/>
          <w:szCs w:val="28"/>
        </w:rPr>
        <w:t>заключа</w:t>
      </w:r>
      <w:r>
        <w:rPr>
          <w:rFonts w:ascii="Times New Roman" w:hAnsi="Times New Roman"/>
          <w:sz w:val="28"/>
          <w:szCs w:val="28"/>
        </w:rPr>
        <w:t>ю</w:t>
      </w:r>
      <w:r w:rsidRPr="008D7DC3">
        <w:rPr>
          <w:rFonts w:ascii="Times New Roman" w:hAnsi="Times New Roman"/>
          <w:sz w:val="28"/>
          <w:szCs w:val="28"/>
        </w:rPr>
        <w:t>тся в том,</w:t>
      </w:r>
      <w:r>
        <w:rPr>
          <w:rFonts w:ascii="Times New Roman" w:hAnsi="Times New Roman"/>
          <w:sz w:val="28"/>
          <w:szCs w:val="28"/>
        </w:rPr>
        <w:t xml:space="preserve"> что они обеспечивают педагога средствами наглядности и предоставляют инструмент для организации вариативной интерактивной работы с </w:t>
      </w:r>
      <w:r w:rsidR="000A5541">
        <w:rPr>
          <w:rFonts w:ascii="Times New Roman" w:hAnsi="Times New Roman"/>
          <w:sz w:val="28"/>
          <w:szCs w:val="28"/>
        </w:rPr>
        <w:t>учащимися</w:t>
      </w:r>
      <w:r>
        <w:rPr>
          <w:rFonts w:ascii="Times New Roman" w:hAnsi="Times New Roman"/>
          <w:sz w:val="28"/>
          <w:szCs w:val="28"/>
        </w:rPr>
        <w:t xml:space="preserve"> на этапе предъявления новых знаний. Они п</w:t>
      </w:r>
      <w:r>
        <w:rPr>
          <w:rFonts w:ascii="Times New Roman" w:hAnsi="Times New Roman"/>
          <w:sz w:val="28"/>
          <w:szCs w:val="28"/>
        </w:rPr>
        <w:t>о</w:t>
      </w:r>
      <w:r>
        <w:rPr>
          <w:rFonts w:ascii="Times New Roman" w:hAnsi="Times New Roman"/>
          <w:sz w:val="28"/>
          <w:szCs w:val="28"/>
        </w:rPr>
        <w:t xml:space="preserve">зволяют гибко </w:t>
      </w:r>
      <w:r w:rsidRPr="005C3596">
        <w:rPr>
          <w:rFonts w:ascii="Times New Roman" w:hAnsi="Times New Roman"/>
          <w:sz w:val="28"/>
          <w:szCs w:val="28"/>
        </w:rPr>
        <w:t>оперировать своим содержани</w:t>
      </w:r>
      <w:r>
        <w:rPr>
          <w:rFonts w:ascii="Times New Roman" w:hAnsi="Times New Roman"/>
          <w:sz w:val="28"/>
          <w:szCs w:val="28"/>
        </w:rPr>
        <w:t>ем (</w:t>
      </w:r>
      <w:r w:rsidRPr="005C3596">
        <w:rPr>
          <w:rFonts w:ascii="Times New Roman" w:hAnsi="Times New Roman"/>
          <w:sz w:val="28"/>
          <w:szCs w:val="28"/>
        </w:rPr>
        <w:t xml:space="preserve">делить на </w:t>
      </w:r>
      <w:r w:rsidRPr="009C2BFB">
        <w:rPr>
          <w:rFonts w:ascii="Times New Roman" w:hAnsi="Times New Roman"/>
          <w:sz w:val="28"/>
          <w:szCs w:val="28"/>
        </w:rPr>
        <w:t xml:space="preserve">логические </w:t>
      </w:r>
      <w:r>
        <w:rPr>
          <w:rFonts w:ascii="Times New Roman" w:hAnsi="Times New Roman"/>
          <w:sz w:val="28"/>
          <w:szCs w:val="28"/>
        </w:rPr>
        <w:t>части</w:t>
      </w:r>
      <w:r w:rsidRPr="009C2BFB">
        <w:rPr>
          <w:rFonts w:ascii="Times New Roman" w:hAnsi="Times New Roman"/>
          <w:sz w:val="28"/>
          <w:szCs w:val="28"/>
        </w:rPr>
        <w:t>, рег</w:t>
      </w:r>
      <w:r w:rsidRPr="009C2BFB">
        <w:rPr>
          <w:rFonts w:ascii="Times New Roman" w:hAnsi="Times New Roman"/>
          <w:sz w:val="28"/>
          <w:szCs w:val="28"/>
        </w:rPr>
        <w:t>у</w:t>
      </w:r>
      <w:r w:rsidRPr="009C2BFB">
        <w:rPr>
          <w:rFonts w:ascii="Times New Roman" w:hAnsi="Times New Roman"/>
          <w:sz w:val="28"/>
          <w:szCs w:val="28"/>
        </w:rPr>
        <w:t>лировать темп подачи материала</w:t>
      </w:r>
      <w:r>
        <w:rPr>
          <w:rFonts w:ascii="Times New Roman" w:hAnsi="Times New Roman"/>
          <w:sz w:val="28"/>
          <w:szCs w:val="28"/>
        </w:rPr>
        <w:t xml:space="preserve">), что помогает </w:t>
      </w:r>
      <w:r w:rsidRPr="009C2BFB">
        <w:rPr>
          <w:rFonts w:ascii="Times New Roman" w:hAnsi="Times New Roman"/>
          <w:sz w:val="28"/>
          <w:szCs w:val="28"/>
        </w:rPr>
        <w:t>вовлекать детей в активную позн</w:t>
      </w:r>
      <w:r w:rsidRPr="009C2BFB">
        <w:rPr>
          <w:rFonts w:ascii="Times New Roman" w:hAnsi="Times New Roman"/>
          <w:sz w:val="28"/>
          <w:szCs w:val="28"/>
        </w:rPr>
        <w:t>а</w:t>
      </w:r>
      <w:r w:rsidRPr="009C2BFB">
        <w:rPr>
          <w:rFonts w:ascii="Times New Roman" w:hAnsi="Times New Roman"/>
          <w:sz w:val="28"/>
          <w:szCs w:val="28"/>
        </w:rPr>
        <w:t>вательную деятельность и применять метод проблемного обучения.</w:t>
      </w:r>
    </w:p>
    <w:p w:rsidR="00B27913" w:rsidRDefault="000A5541" w:rsidP="00B27913">
      <w:pPr>
        <w:spacing w:after="0" w:line="360" w:lineRule="auto"/>
        <w:ind w:firstLine="708"/>
        <w:jc w:val="both"/>
        <w:rPr>
          <w:rFonts w:ascii="Times New Roman" w:hAnsi="Times New Roman"/>
          <w:b/>
          <w:sz w:val="28"/>
          <w:szCs w:val="28"/>
        </w:rPr>
      </w:pPr>
      <w:r>
        <w:rPr>
          <w:rFonts w:ascii="Times New Roman" w:hAnsi="Times New Roman"/>
          <w:b/>
          <w:sz w:val="28"/>
          <w:szCs w:val="28"/>
        </w:rPr>
        <w:t xml:space="preserve">Мультимедийные </w:t>
      </w:r>
      <w:r w:rsidR="00B27913" w:rsidRPr="008D7DC3">
        <w:rPr>
          <w:rFonts w:ascii="Times New Roman" w:hAnsi="Times New Roman"/>
          <w:b/>
          <w:sz w:val="28"/>
          <w:szCs w:val="28"/>
        </w:rPr>
        <w:t>дидактически</w:t>
      </w:r>
      <w:r w:rsidR="00B27913">
        <w:rPr>
          <w:rFonts w:ascii="Times New Roman" w:hAnsi="Times New Roman"/>
          <w:b/>
          <w:sz w:val="28"/>
          <w:szCs w:val="28"/>
        </w:rPr>
        <w:t>е</w:t>
      </w:r>
      <w:r>
        <w:rPr>
          <w:rFonts w:ascii="Times New Roman" w:hAnsi="Times New Roman"/>
          <w:b/>
          <w:sz w:val="28"/>
          <w:szCs w:val="28"/>
        </w:rPr>
        <w:t xml:space="preserve"> игры</w:t>
      </w:r>
      <w:r w:rsidR="00B27913">
        <w:rPr>
          <w:rFonts w:ascii="Times New Roman" w:hAnsi="Times New Roman"/>
          <w:sz w:val="28"/>
          <w:szCs w:val="28"/>
        </w:rPr>
        <w:t xml:space="preserve"> </w:t>
      </w:r>
      <w:r>
        <w:rPr>
          <w:rFonts w:ascii="Times New Roman" w:hAnsi="Times New Roman"/>
          <w:sz w:val="28"/>
          <w:szCs w:val="28"/>
        </w:rPr>
        <w:t xml:space="preserve">предлагают интерактивные игровые задания и </w:t>
      </w:r>
      <w:r w:rsidR="00B27913">
        <w:rPr>
          <w:rFonts w:ascii="Times New Roman" w:hAnsi="Times New Roman"/>
          <w:sz w:val="28"/>
          <w:szCs w:val="28"/>
        </w:rPr>
        <w:t xml:space="preserve">отличаются </w:t>
      </w:r>
      <w:r>
        <w:rPr>
          <w:rFonts w:ascii="Times New Roman" w:hAnsi="Times New Roman"/>
          <w:sz w:val="28"/>
          <w:szCs w:val="28"/>
        </w:rPr>
        <w:t>наличием</w:t>
      </w:r>
      <w:r w:rsidR="00B27913" w:rsidRPr="007C74B4">
        <w:rPr>
          <w:rFonts w:ascii="Times New Roman" w:hAnsi="Times New Roman"/>
          <w:sz w:val="28"/>
          <w:szCs w:val="28"/>
        </w:rPr>
        <w:t xml:space="preserve"> обратной связи, что </w:t>
      </w:r>
      <w:r w:rsidR="00B27913" w:rsidRPr="007C74B4">
        <w:rPr>
          <w:rFonts w:ascii="Times New Roman" w:eastAsia="Arial" w:hAnsi="Times New Roman" w:cs="Times New Roman"/>
          <w:kern w:val="1"/>
          <w:sz w:val="28"/>
          <w:szCs w:val="28"/>
        </w:rPr>
        <w:t xml:space="preserve">поможет </w:t>
      </w:r>
      <w:r>
        <w:rPr>
          <w:rFonts w:ascii="Times New Roman" w:eastAsia="Arial" w:hAnsi="Times New Roman" w:cs="Times New Roman"/>
          <w:kern w:val="1"/>
          <w:sz w:val="28"/>
          <w:szCs w:val="28"/>
        </w:rPr>
        <w:t>учащимся</w:t>
      </w:r>
      <w:r w:rsidR="00B27913" w:rsidRPr="007C74B4">
        <w:rPr>
          <w:rFonts w:ascii="Times New Roman" w:eastAsia="Arial" w:hAnsi="Times New Roman" w:cs="Times New Roman"/>
          <w:kern w:val="1"/>
          <w:sz w:val="28"/>
          <w:szCs w:val="28"/>
        </w:rPr>
        <w:t xml:space="preserve"> ориентир</w:t>
      </w:r>
      <w:r w:rsidR="00B27913" w:rsidRPr="007C74B4">
        <w:rPr>
          <w:rFonts w:ascii="Times New Roman" w:eastAsia="Arial" w:hAnsi="Times New Roman" w:cs="Times New Roman"/>
          <w:kern w:val="1"/>
          <w:sz w:val="28"/>
          <w:szCs w:val="28"/>
        </w:rPr>
        <w:t>о</w:t>
      </w:r>
      <w:r w:rsidR="00B27913" w:rsidRPr="007C74B4">
        <w:rPr>
          <w:rFonts w:ascii="Times New Roman" w:eastAsia="Arial" w:hAnsi="Times New Roman" w:cs="Times New Roman"/>
          <w:kern w:val="1"/>
          <w:sz w:val="28"/>
          <w:szCs w:val="28"/>
        </w:rPr>
        <w:lastRenderedPageBreak/>
        <w:t>ваться в своих действиях, оценивать свою успешность и сформировать рефлекси</w:t>
      </w:r>
      <w:r w:rsidR="00B27913" w:rsidRPr="007C74B4">
        <w:rPr>
          <w:rFonts w:ascii="Times New Roman" w:eastAsia="Arial" w:hAnsi="Times New Roman" w:cs="Times New Roman"/>
          <w:kern w:val="1"/>
          <w:sz w:val="28"/>
          <w:szCs w:val="28"/>
        </w:rPr>
        <w:t>в</w:t>
      </w:r>
      <w:r w:rsidR="00B27913" w:rsidRPr="007C74B4">
        <w:rPr>
          <w:rFonts w:ascii="Times New Roman" w:eastAsia="Arial" w:hAnsi="Times New Roman" w:cs="Times New Roman"/>
          <w:kern w:val="1"/>
          <w:sz w:val="28"/>
          <w:szCs w:val="28"/>
        </w:rPr>
        <w:t>ные навыки.</w:t>
      </w:r>
    </w:p>
    <w:p w:rsidR="000A5541" w:rsidRDefault="00B27913" w:rsidP="00B27913">
      <w:pPr>
        <w:spacing w:after="0" w:line="360" w:lineRule="auto"/>
        <w:ind w:firstLine="708"/>
        <w:jc w:val="both"/>
        <w:rPr>
          <w:rFonts w:ascii="Times New Roman" w:hAnsi="Times New Roman"/>
          <w:sz w:val="28"/>
          <w:szCs w:val="28"/>
        </w:rPr>
      </w:pPr>
      <w:r w:rsidRPr="003F2964">
        <w:rPr>
          <w:rFonts w:ascii="Times New Roman" w:hAnsi="Times New Roman"/>
          <w:sz w:val="28"/>
          <w:szCs w:val="28"/>
        </w:rPr>
        <w:t>В построении</w:t>
      </w:r>
      <w:r>
        <w:rPr>
          <w:rFonts w:ascii="Times New Roman" w:hAnsi="Times New Roman"/>
          <w:b/>
          <w:sz w:val="28"/>
          <w:szCs w:val="28"/>
        </w:rPr>
        <w:t xml:space="preserve"> </w:t>
      </w:r>
      <w:r w:rsidR="000A5541">
        <w:rPr>
          <w:rFonts w:ascii="Times New Roman" w:hAnsi="Times New Roman"/>
          <w:b/>
          <w:sz w:val="28"/>
          <w:szCs w:val="28"/>
        </w:rPr>
        <w:t>конструкторских сред</w:t>
      </w:r>
      <w:r>
        <w:rPr>
          <w:rFonts w:ascii="Times New Roman" w:hAnsi="Times New Roman"/>
          <w:sz w:val="28"/>
          <w:szCs w:val="28"/>
        </w:rPr>
        <w:t xml:space="preserve"> следует выделить открытость содерж</w:t>
      </w:r>
      <w:r>
        <w:rPr>
          <w:rFonts w:ascii="Times New Roman" w:hAnsi="Times New Roman"/>
          <w:sz w:val="28"/>
          <w:szCs w:val="28"/>
        </w:rPr>
        <w:t>а</w:t>
      </w:r>
      <w:r>
        <w:rPr>
          <w:rFonts w:ascii="Times New Roman" w:hAnsi="Times New Roman"/>
          <w:sz w:val="28"/>
          <w:szCs w:val="28"/>
        </w:rPr>
        <w:t xml:space="preserve">ния. Открытость содержания проявляется в том, что в </w:t>
      </w:r>
      <w:r w:rsidR="000A5541">
        <w:rPr>
          <w:rFonts w:ascii="Times New Roman" w:hAnsi="Times New Roman"/>
          <w:sz w:val="28"/>
          <w:szCs w:val="28"/>
        </w:rPr>
        <w:t>ресурсах</w:t>
      </w:r>
      <w:r>
        <w:rPr>
          <w:rFonts w:ascii="Times New Roman" w:hAnsi="Times New Roman"/>
          <w:sz w:val="28"/>
          <w:szCs w:val="28"/>
        </w:rPr>
        <w:t xml:space="preserve"> нет ограничений для действий пользователя (нет внешнего контроля) и нет содержательных ограничений. Дети, работая с такими </w:t>
      </w:r>
      <w:r w:rsidR="000A5541">
        <w:rPr>
          <w:rFonts w:ascii="Times New Roman" w:hAnsi="Times New Roman"/>
          <w:sz w:val="28"/>
          <w:szCs w:val="28"/>
        </w:rPr>
        <w:t>материалами</w:t>
      </w:r>
      <w:r>
        <w:rPr>
          <w:rFonts w:ascii="Times New Roman" w:hAnsi="Times New Roman"/>
          <w:sz w:val="28"/>
          <w:szCs w:val="28"/>
        </w:rPr>
        <w:t>, каждый раз могут решать новую познавател</w:t>
      </w:r>
      <w:r>
        <w:rPr>
          <w:rFonts w:ascii="Times New Roman" w:hAnsi="Times New Roman"/>
          <w:sz w:val="28"/>
          <w:szCs w:val="28"/>
        </w:rPr>
        <w:t>ь</w:t>
      </w:r>
      <w:r>
        <w:rPr>
          <w:rFonts w:ascii="Times New Roman" w:hAnsi="Times New Roman"/>
          <w:sz w:val="28"/>
          <w:szCs w:val="28"/>
        </w:rPr>
        <w:t xml:space="preserve">ную задачу и создавать каждый раз новый творческий проект. </w:t>
      </w:r>
      <w:r w:rsidR="000A5541">
        <w:rPr>
          <w:rFonts w:ascii="Times New Roman" w:hAnsi="Times New Roman"/>
          <w:sz w:val="28"/>
          <w:szCs w:val="28"/>
        </w:rPr>
        <w:t xml:space="preserve">Ресурсы </w:t>
      </w:r>
      <w:r>
        <w:rPr>
          <w:rFonts w:ascii="Times New Roman" w:hAnsi="Times New Roman"/>
          <w:sz w:val="28"/>
          <w:szCs w:val="28"/>
        </w:rPr>
        <w:t>данного типа позволяют активно использовать деятельностный подход в обучении.</w:t>
      </w:r>
    </w:p>
    <w:p w:rsidR="00953E60" w:rsidRDefault="000A5541" w:rsidP="00953E60">
      <w:pPr>
        <w:spacing w:after="0" w:line="360" w:lineRule="auto"/>
        <w:ind w:firstLine="708"/>
        <w:jc w:val="both"/>
        <w:rPr>
          <w:rFonts w:ascii="Times New Roman" w:hAnsi="Times New Roman"/>
          <w:sz w:val="28"/>
          <w:szCs w:val="28"/>
        </w:rPr>
      </w:pPr>
      <w:r w:rsidRPr="000A5541">
        <w:rPr>
          <w:rFonts w:ascii="Times New Roman" w:hAnsi="Times New Roman"/>
          <w:b/>
          <w:sz w:val="28"/>
          <w:szCs w:val="28"/>
        </w:rPr>
        <w:t>Диагностические среды</w:t>
      </w:r>
      <w:r w:rsidR="000340BE">
        <w:rPr>
          <w:rFonts w:ascii="Times New Roman" w:hAnsi="Times New Roman"/>
          <w:sz w:val="28"/>
          <w:szCs w:val="28"/>
        </w:rPr>
        <w:t xml:space="preserve"> позволяют осуществить мониторинг уровня знаний учащихся, отличаются наличием двух режимов тестирования, которые помогают сформировать у учащихся навыки самоконтроля и самооценки, а также формиров</w:t>
      </w:r>
      <w:r w:rsidR="000340BE">
        <w:rPr>
          <w:rFonts w:ascii="Times New Roman" w:hAnsi="Times New Roman"/>
          <w:sz w:val="28"/>
          <w:szCs w:val="28"/>
        </w:rPr>
        <w:t>а</w:t>
      </w:r>
      <w:r w:rsidR="000340BE">
        <w:rPr>
          <w:rFonts w:ascii="Times New Roman" w:hAnsi="Times New Roman"/>
          <w:sz w:val="28"/>
          <w:szCs w:val="28"/>
        </w:rPr>
        <w:t>нием отчетов о результатах работы.</w:t>
      </w:r>
    </w:p>
    <w:p w:rsidR="004F799F" w:rsidRPr="00E31C10" w:rsidRDefault="004F799F" w:rsidP="00953E60">
      <w:pPr>
        <w:spacing w:after="0" w:line="360" w:lineRule="auto"/>
        <w:ind w:firstLine="708"/>
        <w:jc w:val="both"/>
        <w:rPr>
          <w:rFonts w:ascii="Times New Roman" w:hAnsi="Times New Roman"/>
          <w:sz w:val="28"/>
          <w:szCs w:val="28"/>
        </w:rPr>
      </w:pPr>
    </w:p>
    <w:p w:rsidR="00B27913" w:rsidRDefault="00B27913" w:rsidP="00AE29CA">
      <w:pPr>
        <w:spacing w:after="0" w:line="360" w:lineRule="auto"/>
        <w:jc w:val="center"/>
        <w:outlineLvl w:val="0"/>
        <w:rPr>
          <w:rFonts w:ascii="Times New Roman" w:hAnsi="Times New Roman"/>
          <w:b/>
          <w:sz w:val="28"/>
          <w:szCs w:val="28"/>
        </w:rPr>
      </w:pPr>
      <w:r w:rsidRPr="002A6B1D">
        <w:rPr>
          <w:rFonts w:ascii="Times New Roman" w:hAnsi="Times New Roman"/>
          <w:b/>
          <w:sz w:val="28"/>
          <w:szCs w:val="28"/>
        </w:rPr>
        <w:t xml:space="preserve">Обоснование выбора технологических решений </w:t>
      </w:r>
    </w:p>
    <w:p w:rsidR="004F799F" w:rsidRPr="002A6B1D" w:rsidRDefault="004F799F" w:rsidP="00B27913">
      <w:pPr>
        <w:spacing w:after="0" w:line="360" w:lineRule="auto"/>
        <w:jc w:val="center"/>
        <w:rPr>
          <w:rFonts w:ascii="Times New Roman" w:hAnsi="Times New Roman"/>
          <w:b/>
          <w:sz w:val="28"/>
          <w:szCs w:val="28"/>
        </w:rPr>
      </w:pPr>
    </w:p>
    <w:p w:rsidR="004F799F" w:rsidRDefault="00B27913" w:rsidP="004F799F">
      <w:pPr>
        <w:spacing w:after="0" w:line="360" w:lineRule="auto"/>
        <w:ind w:firstLine="708"/>
        <w:rPr>
          <w:rFonts w:ascii="Times New Roman" w:hAnsi="Times New Roman"/>
          <w:sz w:val="28"/>
          <w:szCs w:val="28"/>
        </w:rPr>
      </w:pPr>
      <w:r w:rsidRPr="000340BE">
        <w:rPr>
          <w:rFonts w:ascii="Times New Roman" w:hAnsi="Times New Roman"/>
          <w:sz w:val="28"/>
          <w:szCs w:val="28"/>
        </w:rPr>
        <w:t>Проанализируем выбор технологических решений, реализованных в</w:t>
      </w:r>
      <w:r w:rsidR="000340BE" w:rsidRPr="000340BE">
        <w:rPr>
          <w:rFonts w:ascii="Times New Roman" w:hAnsi="Times New Roman"/>
          <w:sz w:val="28"/>
          <w:szCs w:val="28"/>
        </w:rPr>
        <w:t xml:space="preserve"> образцах</w:t>
      </w:r>
      <w:r w:rsidR="000340BE">
        <w:rPr>
          <w:rFonts w:ascii="Times New Roman" w:hAnsi="Times New Roman"/>
          <w:sz w:val="28"/>
          <w:szCs w:val="28"/>
        </w:rPr>
        <w:t xml:space="preserve"> </w:t>
      </w:r>
      <w:r w:rsidR="000340BE" w:rsidRPr="000340BE">
        <w:rPr>
          <w:rFonts w:ascii="Times New Roman" w:hAnsi="Times New Roman"/>
          <w:sz w:val="28"/>
          <w:szCs w:val="28"/>
        </w:rPr>
        <w:t>электронных ресурсов</w:t>
      </w:r>
      <w:r w:rsidR="000340BE">
        <w:rPr>
          <w:rFonts w:ascii="Times New Roman" w:hAnsi="Times New Roman"/>
          <w:sz w:val="28"/>
          <w:szCs w:val="28"/>
        </w:rPr>
        <w:t xml:space="preserve"> </w:t>
      </w:r>
      <w:r>
        <w:rPr>
          <w:rFonts w:ascii="Times New Roman" w:hAnsi="Times New Roman"/>
          <w:sz w:val="28"/>
          <w:szCs w:val="28"/>
        </w:rPr>
        <w:t>разного типа.</w:t>
      </w:r>
    </w:p>
    <w:p w:rsidR="004F799F" w:rsidRPr="004F799F" w:rsidRDefault="004F799F" w:rsidP="004F799F">
      <w:pPr>
        <w:spacing w:after="0" w:line="360" w:lineRule="auto"/>
        <w:ind w:firstLine="708"/>
        <w:rPr>
          <w:rFonts w:ascii="Times New Roman" w:hAnsi="Times New Roman"/>
          <w:sz w:val="28"/>
          <w:szCs w:val="28"/>
        </w:rPr>
      </w:pPr>
      <w:r w:rsidRPr="004F799F">
        <w:rPr>
          <w:rFonts w:ascii="Times New Roman" w:eastAsia="Times New Roman" w:hAnsi="Times New Roman"/>
          <w:sz w:val="28"/>
          <w:szCs w:val="28"/>
          <w:lang w:bidi="en-US"/>
        </w:rPr>
        <w:t>Ресурсы работоспособны в клиентской вычислительной среде под управлен</w:t>
      </w:r>
      <w:r w:rsidRPr="004F799F">
        <w:rPr>
          <w:rFonts w:ascii="Times New Roman" w:eastAsia="Times New Roman" w:hAnsi="Times New Roman"/>
          <w:sz w:val="28"/>
          <w:szCs w:val="28"/>
          <w:lang w:bidi="en-US"/>
        </w:rPr>
        <w:t>и</w:t>
      </w:r>
      <w:r w:rsidRPr="004F799F">
        <w:rPr>
          <w:rFonts w:ascii="Times New Roman" w:eastAsia="Times New Roman" w:hAnsi="Times New Roman"/>
          <w:sz w:val="28"/>
          <w:szCs w:val="28"/>
          <w:lang w:bidi="en-US"/>
        </w:rPr>
        <w:t xml:space="preserve">ем </w:t>
      </w:r>
      <w:r w:rsidRPr="002B1802">
        <w:rPr>
          <w:rFonts w:ascii="Times New Roman" w:hAnsi="Times New Roman"/>
          <w:sz w:val="28"/>
          <w:szCs w:val="28"/>
        </w:rPr>
        <w:t>опер</w:t>
      </w:r>
      <w:r>
        <w:rPr>
          <w:rFonts w:ascii="Times New Roman" w:hAnsi="Times New Roman"/>
          <w:sz w:val="28"/>
          <w:szCs w:val="28"/>
        </w:rPr>
        <w:t>ационной системой (ОС) Windows:</w:t>
      </w:r>
    </w:p>
    <w:p w:rsidR="004F799F" w:rsidRPr="002B660C" w:rsidRDefault="004F799F" w:rsidP="00413409">
      <w:pPr>
        <w:pStyle w:val="a7"/>
        <w:numPr>
          <w:ilvl w:val="0"/>
          <w:numId w:val="5"/>
        </w:numPr>
        <w:autoSpaceDE w:val="0"/>
        <w:autoSpaceDN w:val="0"/>
        <w:adjustRightInd w:val="0"/>
        <w:spacing w:after="0" w:line="360" w:lineRule="auto"/>
        <w:jc w:val="both"/>
        <w:rPr>
          <w:rFonts w:ascii="Times New Roman" w:eastAsia="Times New Roman" w:hAnsi="Times New Roman"/>
          <w:sz w:val="28"/>
          <w:szCs w:val="28"/>
          <w:lang w:val="en-US" w:bidi="en-US"/>
        </w:rPr>
      </w:pPr>
      <w:r>
        <w:rPr>
          <w:rFonts w:ascii="Times New Roman" w:eastAsia="Times New Roman" w:hAnsi="Times New Roman"/>
          <w:sz w:val="28"/>
          <w:szCs w:val="28"/>
          <w:lang w:val="en-US" w:bidi="en-US"/>
        </w:rPr>
        <w:t>MS Windows XP SP3</w:t>
      </w:r>
      <w:r>
        <w:rPr>
          <w:rFonts w:ascii="Times New Roman" w:eastAsia="Times New Roman" w:hAnsi="Times New Roman"/>
          <w:sz w:val="28"/>
          <w:szCs w:val="28"/>
          <w:lang w:bidi="en-US"/>
        </w:rPr>
        <w:t>,</w:t>
      </w:r>
    </w:p>
    <w:p w:rsidR="004F799F" w:rsidRPr="002B660C" w:rsidRDefault="004F799F" w:rsidP="00413409">
      <w:pPr>
        <w:pStyle w:val="a7"/>
        <w:numPr>
          <w:ilvl w:val="0"/>
          <w:numId w:val="5"/>
        </w:numPr>
        <w:autoSpaceDE w:val="0"/>
        <w:autoSpaceDN w:val="0"/>
        <w:adjustRightInd w:val="0"/>
        <w:spacing w:after="0" w:line="360" w:lineRule="auto"/>
        <w:jc w:val="both"/>
        <w:rPr>
          <w:rFonts w:ascii="Times New Roman" w:eastAsia="Times New Roman" w:hAnsi="Times New Roman"/>
          <w:sz w:val="28"/>
          <w:szCs w:val="28"/>
          <w:lang w:val="en-US" w:bidi="en-US"/>
        </w:rPr>
      </w:pPr>
      <w:r w:rsidRPr="002B660C">
        <w:rPr>
          <w:rFonts w:ascii="Times New Roman" w:eastAsia="Times New Roman" w:hAnsi="Times New Roman"/>
          <w:sz w:val="28"/>
          <w:szCs w:val="28"/>
          <w:lang w:val="en-US" w:bidi="en-US"/>
        </w:rPr>
        <w:t>MS Windows Vista SP2</w:t>
      </w:r>
      <w:r>
        <w:rPr>
          <w:rFonts w:ascii="Times New Roman" w:eastAsia="Times New Roman" w:hAnsi="Times New Roman"/>
          <w:sz w:val="28"/>
          <w:szCs w:val="28"/>
          <w:lang w:bidi="en-US"/>
        </w:rPr>
        <w:t>,</w:t>
      </w:r>
    </w:p>
    <w:p w:rsidR="004F799F" w:rsidRPr="002B660C" w:rsidRDefault="004F799F" w:rsidP="00413409">
      <w:pPr>
        <w:pStyle w:val="a7"/>
        <w:numPr>
          <w:ilvl w:val="0"/>
          <w:numId w:val="5"/>
        </w:numPr>
        <w:autoSpaceDE w:val="0"/>
        <w:autoSpaceDN w:val="0"/>
        <w:adjustRightInd w:val="0"/>
        <w:spacing w:after="0" w:line="360" w:lineRule="auto"/>
        <w:jc w:val="both"/>
        <w:rPr>
          <w:rFonts w:ascii="Times New Roman" w:eastAsia="Times New Roman" w:hAnsi="Times New Roman"/>
          <w:sz w:val="28"/>
          <w:szCs w:val="28"/>
          <w:lang w:val="en-US" w:bidi="en-US"/>
        </w:rPr>
      </w:pPr>
      <w:r w:rsidRPr="002B660C">
        <w:rPr>
          <w:rFonts w:ascii="Times New Roman" w:eastAsia="Times New Roman" w:hAnsi="Times New Roman"/>
          <w:sz w:val="28"/>
          <w:szCs w:val="28"/>
          <w:lang w:val="en-US" w:bidi="en-US"/>
        </w:rPr>
        <w:t>MS Windows 7</w:t>
      </w:r>
      <w:r>
        <w:rPr>
          <w:rFonts w:ascii="Times New Roman" w:eastAsia="Times New Roman" w:hAnsi="Times New Roman"/>
          <w:sz w:val="28"/>
          <w:szCs w:val="28"/>
          <w:lang w:bidi="en-US"/>
        </w:rPr>
        <w:t>,</w:t>
      </w:r>
    </w:p>
    <w:p w:rsidR="004F799F" w:rsidRPr="002B660C" w:rsidRDefault="004F799F" w:rsidP="00413409">
      <w:pPr>
        <w:pStyle w:val="a7"/>
        <w:numPr>
          <w:ilvl w:val="0"/>
          <w:numId w:val="5"/>
        </w:numPr>
        <w:autoSpaceDE w:val="0"/>
        <w:autoSpaceDN w:val="0"/>
        <w:adjustRightInd w:val="0"/>
        <w:spacing w:after="0" w:line="360" w:lineRule="auto"/>
        <w:jc w:val="both"/>
        <w:rPr>
          <w:rFonts w:ascii="Times New Roman" w:eastAsia="Times New Roman" w:hAnsi="Times New Roman"/>
          <w:sz w:val="28"/>
          <w:szCs w:val="28"/>
          <w:lang w:val="en-US" w:bidi="en-US"/>
        </w:rPr>
      </w:pPr>
      <w:r w:rsidRPr="002B660C">
        <w:rPr>
          <w:rFonts w:ascii="Times New Roman" w:eastAsia="Times New Roman" w:hAnsi="Times New Roman"/>
          <w:sz w:val="28"/>
          <w:szCs w:val="28"/>
          <w:lang w:val="en-US" w:bidi="en-US"/>
        </w:rPr>
        <w:t>MS Windows 8/8.1 (</w:t>
      </w:r>
      <w:r w:rsidRPr="002B660C">
        <w:rPr>
          <w:rFonts w:ascii="Times New Roman" w:eastAsia="Times New Roman" w:hAnsi="Times New Roman"/>
          <w:sz w:val="28"/>
          <w:szCs w:val="28"/>
          <w:lang w:bidi="en-US"/>
        </w:rPr>
        <w:t>х</w:t>
      </w:r>
      <w:r w:rsidRPr="002B660C">
        <w:rPr>
          <w:rFonts w:ascii="Times New Roman" w:eastAsia="Times New Roman" w:hAnsi="Times New Roman"/>
          <w:sz w:val="28"/>
          <w:szCs w:val="28"/>
          <w:lang w:val="en-US" w:bidi="en-US"/>
        </w:rPr>
        <w:t>86/64)</w:t>
      </w:r>
      <w:r>
        <w:rPr>
          <w:rFonts w:ascii="Times New Roman" w:eastAsia="Times New Roman" w:hAnsi="Times New Roman"/>
          <w:sz w:val="28"/>
          <w:szCs w:val="28"/>
          <w:lang w:bidi="en-US"/>
        </w:rPr>
        <w:t>,</w:t>
      </w:r>
    </w:p>
    <w:p w:rsidR="004F799F" w:rsidRPr="002B1802" w:rsidRDefault="004F799F" w:rsidP="004F799F">
      <w:pPr>
        <w:spacing w:after="0" w:line="360" w:lineRule="auto"/>
        <w:ind w:firstLine="708"/>
        <w:rPr>
          <w:rFonts w:ascii="Times New Roman" w:hAnsi="Times New Roman"/>
          <w:sz w:val="28"/>
          <w:szCs w:val="28"/>
        </w:rPr>
      </w:pPr>
      <w:r w:rsidRPr="002B1802">
        <w:rPr>
          <w:rFonts w:ascii="Times New Roman" w:hAnsi="Times New Roman"/>
          <w:sz w:val="28"/>
          <w:szCs w:val="28"/>
        </w:rPr>
        <w:t>Такой выбор обусловлен:</w:t>
      </w:r>
    </w:p>
    <w:p w:rsidR="004F799F" w:rsidRPr="004F799F" w:rsidRDefault="004F799F" w:rsidP="00413409">
      <w:pPr>
        <w:pStyle w:val="a7"/>
        <w:numPr>
          <w:ilvl w:val="0"/>
          <w:numId w:val="135"/>
        </w:numPr>
        <w:spacing w:after="0" w:line="360" w:lineRule="auto"/>
        <w:rPr>
          <w:rFonts w:ascii="Times New Roman" w:hAnsi="Times New Roman"/>
          <w:sz w:val="28"/>
          <w:szCs w:val="28"/>
        </w:rPr>
      </w:pPr>
      <w:r w:rsidRPr="004F799F">
        <w:rPr>
          <w:rFonts w:ascii="Times New Roman" w:hAnsi="Times New Roman"/>
          <w:sz w:val="28"/>
          <w:szCs w:val="28"/>
        </w:rPr>
        <w:t>широкой распространенностью данной ОС в Российской Федерации (как д</w:t>
      </w:r>
      <w:r w:rsidRPr="004F799F">
        <w:rPr>
          <w:rFonts w:ascii="Times New Roman" w:hAnsi="Times New Roman"/>
          <w:sz w:val="28"/>
          <w:szCs w:val="28"/>
        </w:rPr>
        <w:t>о</w:t>
      </w:r>
      <w:r w:rsidRPr="004F799F">
        <w:rPr>
          <w:rFonts w:ascii="Times New Roman" w:hAnsi="Times New Roman"/>
          <w:sz w:val="28"/>
          <w:szCs w:val="28"/>
        </w:rPr>
        <w:t xml:space="preserve">машней ОС, так и ОС образовательных учреждений), </w:t>
      </w:r>
    </w:p>
    <w:p w:rsidR="004F799F" w:rsidRDefault="004F799F" w:rsidP="00413409">
      <w:pPr>
        <w:pStyle w:val="a7"/>
        <w:numPr>
          <w:ilvl w:val="0"/>
          <w:numId w:val="135"/>
        </w:numPr>
        <w:spacing w:after="0" w:line="360" w:lineRule="auto"/>
        <w:rPr>
          <w:rFonts w:ascii="Times New Roman" w:hAnsi="Times New Roman"/>
          <w:sz w:val="28"/>
          <w:szCs w:val="28"/>
        </w:rPr>
      </w:pPr>
      <w:r w:rsidRPr="004F799F">
        <w:rPr>
          <w:rFonts w:ascii="Times New Roman" w:hAnsi="Times New Roman"/>
          <w:sz w:val="28"/>
          <w:szCs w:val="28"/>
        </w:rPr>
        <w:t xml:space="preserve">работой большинства </w:t>
      </w:r>
      <w:r>
        <w:rPr>
          <w:rFonts w:ascii="Times New Roman" w:hAnsi="Times New Roman"/>
          <w:sz w:val="28"/>
          <w:szCs w:val="28"/>
        </w:rPr>
        <w:t>компьютеров</w:t>
      </w:r>
      <w:r w:rsidRPr="004F799F">
        <w:rPr>
          <w:rFonts w:ascii="Times New Roman" w:hAnsi="Times New Roman"/>
          <w:sz w:val="28"/>
          <w:szCs w:val="28"/>
        </w:rPr>
        <w:t xml:space="preserve"> </w:t>
      </w:r>
      <w:r>
        <w:rPr>
          <w:rFonts w:ascii="Times New Roman" w:hAnsi="Times New Roman"/>
          <w:sz w:val="28"/>
          <w:szCs w:val="28"/>
        </w:rPr>
        <w:t xml:space="preserve">и </w:t>
      </w:r>
      <w:r w:rsidRPr="004F799F">
        <w:rPr>
          <w:rFonts w:ascii="Times New Roman" w:hAnsi="Times New Roman"/>
          <w:sz w:val="28"/>
          <w:szCs w:val="28"/>
        </w:rPr>
        <w:t>интерактивных досок</w:t>
      </w:r>
      <w:r>
        <w:rPr>
          <w:rFonts w:ascii="Times New Roman" w:hAnsi="Times New Roman"/>
          <w:sz w:val="28"/>
          <w:szCs w:val="28"/>
        </w:rPr>
        <w:t xml:space="preserve"> </w:t>
      </w:r>
      <w:r w:rsidRPr="004F799F">
        <w:rPr>
          <w:rFonts w:ascii="Times New Roman" w:hAnsi="Times New Roman"/>
          <w:sz w:val="28"/>
          <w:szCs w:val="28"/>
        </w:rPr>
        <w:t>с этой системой.</w:t>
      </w:r>
    </w:p>
    <w:p w:rsidR="004F799F" w:rsidRDefault="004F799F" w:rsidP="00C01FD3">
      <w:pPr>
        <w:spacing w:after="0" w:line="360" w:lineRule="auto"/>
        <w:ind w:firstLine="708"/>
        <w:jc w:val="both"/>
        <w:rPr>
          <w:rFonts w:ascii="Times New Roman" w:hAnsi="Times New Roman" w:cs="Times New Roman"/>
          <w:color w:val="1F497D"/>
          <w:sz w:val="28"/>
          <w:szCs w:val="28"/>
        </w:rPr>
      </w:pPr>
      <w:r w:rsidRPr="004F799F">
        <w:rPr>
          <w:rFonts w:ascii="Times New Roman" w:hAnsi="Times New Roman" w:cs="Times New Roman"/>
          <w:sz w:val="28"/>
          <w:szCs w:val="28"/>
        </w:rPr>
        <w:t xml:space="preserve">Согласно обобщенным данным </w:t>
      </w:r>
      <w:r>
        <w:rPr>
          <w:rFonts w:ascii="Times New Roman" w:hAnsi="Times New Roman" w:cs="Times New Roman"/>
          <w:sz w:val="28"/>
          <w:szCs w:val="28"/>
        </w:rPr>
        <w:t xml:space="preserve">таких источников, как </w:t>
      </w:r>
      <w:hyperlink r:id="rId21" w:history="1">
        <w:r w:rsidRPr="004F799F">
          <w:rPr>
            <w:rStyle w:val="af3"/>
            <w:rFonts w:ascii="Times New Roman" w:hAnsi="Times New Roman" w:cs="Times New Roman"/>
            <w:sz w:val="28"/>
            <w:szCs w:val="28"/>
          </w:rPr>
          <w:t>Net Applications</w:t>
        </w:r>
      </w:hyperlink>
      <w:r w:rsidRPr="004F799F">
        <w:rPr>
          <w:rFonts w:ascii="Times New Roman" w:hAnsi="Times New Roman" w:cs="Times New Roman"/>
          <w:sz w:val="28"/>
          <w:szCs w:val="28"/>
        </w:rPr>
        <w:t xml:space="preserve">, </w:t>
      </w:r>
      <w:hyperlink r:id="rId22" w:anchor="1812" w:history="1">
        <w:r w:rsidRPr="004F799F">
          <w:rPr>
            <w:rStyle w:val="af3"/>
            <w:rFonts w:ascii="Times New Roman" w:hAnsi="Times New Roman" w:cs="Times New Roman"/>
            <w:sz w:val="28"/>
            <w:szCs w:val="28"/>
          </w:rPr>
          <w:t>openstat.ru</w:t>
        </w:r>
      </w:hyperlink>
      <w:r w:rsidRPr="004F799F">
        <w:rPr>
          <w:rFonts w:ascii="Times New Roman" w:hAnsi="Times New Roman" w:cs="Times New Roman"/>
          <w:sz w:val="28"/>
          <w:szCs w:val="28"/>
        </w:rPr>
        <w:t xml:space="preserve">, </w:t>
      </w:r>
      <w:hyperlink r:id="rId23" w:history="1">
        <w:r w:rsidRPr="004F799F">
          <w:rPr>
            <w:rStyle w:val="af3"/>
            <w:rFonts w:ascii="Times New Roman" w:hAnsi="Times New Roman" w:cs="Times New Roman"/>
            <w:sz w:val="28"/>
            <w:szCs w:val="28"/>
          </w:rPr>
          <w:t>softodrom.ru</w:t>
        </w:r>
      </w:hyperlink>
      <w:r w:rsidRPr="004F799F">
        <w:rPr>
          <w:rFonts w:ascii="Times New Roman" w:hAnsi="Times New Roman" w:cs="Times New Roman"/>
          <w:sz w:val="28"/>
          <w:szCs w:val="28"/>
        </w:rPr>
        <w:t xml:space="preserve">, </w:t>
      </w:r>
      <w:hyperlink r:id="rId24" w:history="1">
        <w:r w:rsidRPr="004F799F">
          <w:rPr>
            <w:rStyle w:val="af3"/>
            <w:rFonts w:ascii="Times New Roman" w:hAnsi="Times New Roman" w:cs="Times New Roman"/>
            <w:sz w:val="28"/>
            <w:szCs w:val="28"/>
          </w:rPr>
          <w:t>oszone.net</w:t>
        </w:r>
      </w:hyperlink>
      <w:r w:rsidR="00C01FD3">
        <w:rPr>
          <w:rFonts w:ascii="Times New Roman" w:hAnsi="Times New Roman" w:cs="Times New Roman"/>
          <w:color w:val="1F497D"/>
          <w:sz w:val="28"/>
          <w:szCs w:val="28"/>
        </w:rPr>
        <w:t xml:space="preserve"> </w:t>
      </w:r>
      <w:r w:rsidR="00C01FD3" w:rsidRPr="00C01FD3">
        <w:rPr>
          <w:rFonts w:ascii="Times New Roman" w:hAnsi="Times New Roman" w:cs="Times New Roman"/>
          <w:sz w:val="28"/>
          <w:szCs w:val="28"/>
        </w:rPr>
        <w:t>на территории Российской Федерации</w:t>
      </w:r>
    </w:p>
    <w:p w:rsidR="00C01FD3" w:rsidRPr="00C01FD3" w:rsidRDefault="00C01FD3" w:rsidP="00413409">
      <w:pPr>
        <w:pStyle w:val="a7"/>
        <w:numPr>
          <w:ilvl w:val="0"/>
          <w:numId w:val="136"/>
        </w:numPr>
        <w:spacing w:after="0" w:line="360" w:lineRule="auto"/>
        <w:rPr>
          <w:rFonts w:ascii="Times New Roman" w:hAnsi="Times New Roman" w:cs="Times New Roman"/>
          <w:sz w:val="28"/>
          <w:szCs w:val="28"/>
        </w:rPr>
      </w:pPr>
      <w:r w:rsidRPr="00C01FD3">
        <w:rPr>
          <w:rFonts w:ascii="Times New Roman" w:hAnsi="Times New Roman" w:cs="Times New Roman"/>
          <w:sz w:val="28"/>
          <w:szCs w:val="28"/>
        </w:rPr>
        <w:lastRenderedPageBreak/>
        <w:t>ОС Windows 7 используют – 49, 27 % населения</w:t>
      </w:r>
    </w:p>
    <w:p w:rsidR="00C01FD3" w:rsidRPr="00C01FD3" w:rsidRDefault="00C01FD3" w:rsidP="00413409">
      <w:pPr>
        <w:pStyle w:val="a7"/>
        <w:numPr>
          <w:ilvl w:val="0"/>
          <w:numId w:val="136"/>
        </w:numPr>
        <w:spacing w:after="0" w:line="360" w:lineRule="auto"/>
        <w:rPr>
          <w:rFonts w:ascii="Times New Roman" w:hAnsi="Times New Roman" w:cs="Times New Roman"/>
          <w:sz w:val="28"/>
          <w:szCs w:val="28"/>
          <w:lang w:val="en-US"/>
        </w:rPr>
      </w:pPr>
      <w:r w:rsidRPr="00C01FD3">
        <w:rPr>
          <w:rFonts w:ascii="Times New Roman" w:hAnsi="Times New Roman" w:cs="Times New Roman"/>
          <w:sz w:val="28"/>
          <w:szCs w:val="28"/>
        </w:rPr>
        <w:t>ОС</w:t>
      </w:r>
      <w:r w:rsidRPr="00C01FD3">
        <w:rPr>
          <w:rFonts w:ascii="Times New Roman" w:hAnsi="Times New Roman" w:cs="Times New Roman"/>
          <w:sz w:val="28"/>
          <w:szCs w:val="28"/>
          <w:lang w:val="en-US"/>
        </w:rPr>
        <w:t xml:space="preserve"> Windows 8.1. – 5, 88 %</w:t>
      </w:r>
    </w:p>
    <w:p w:rsidR="00C01FD3" w:rsidRPr="00C01FD3" w:rsidRDefault="00C01FD3" w:rsidP="00413409">
      <w:pPr>
        <w:pStyle w:val="a7"/>
        <w:numPr>
          <w:ilvl w:val="0"/>
          <w:numId w:val="136"/>
        </w:numPr>
        <w:spacing w:after="0" w:line="360" w:lineRule="auto"/>
        <w:rPr>
          <w:rFonts w:ascii="Times New Roman" w:hAnsi="Times New Roman" w:cs="Times New Roman"/>
          <w:sz w:val="28"/>
          <w:szCs w:val="28"/>
          <w:lang w:val="en-US"/>
        </w:rPr>
      </w:pPr>
      <w:r w:rsidRPr="00C01FD3">
        <w:rPr>
          <w:rFonts w:ascii="Times New Roman" w:hAnsi="Times New Roman" w:cs="Times New Roman"/>
          <w:sz w:val="28"/>
          <w:szCs w:val="28"/>
        </w:rPr>
        <w:t>ОС</w:t>
      </w:r>
      <w:r w:rsidRPr="00C01FD3">
        <w:rPr>
          <w:rFonts w:ascii="Times New Roman" w:hAnsi="Times New Roman" w:cs="Times New Roman"/>
          <w:sz w:val="28"/>
          <w:szCs w:val="28"/>
          <w:lang w:val="en-US"/>
        </w:rPr>
        <w:t xml:space="preserve"> Windows 8 – 6, 36 %</w:t>
      </w:r>
    </w:p>
    <w:p w:rsidR="00C01FD3" w:rsidRPr="00C01FD3" w:rsidRDefault="00C01FD3" w:rsidP="00413409">
      <w:pPr>
        <w:pStyle w:val="a7"/>
        <w:numPr>
          <w:ilvl w:val="0"/>
          <w:numId w:val="136"/>
        </w:numPr>
        <w:spacing w:after="0" w:line="360" w:lineRule="auto"/>
        <w:rPr>
          <w:rFonts w:ascii="Times New Roman" w:hAnsi="Times New Roman" w:cs="Times New Roman"/>
          <w:sz w:val="28"/>
          <w:szCs w:val="28"/>
          <w:lang w:val="en-US"/>
        </w:rPr>
      </w:pPr>
      <w:r w:rsidRPr="00C01FD3">
        <w:rPr>
          <w:rFonts w:ascii="Times New Roman" w:hAnsi="Times New Roman" w:cs="Times New Roman"/>
          <w:sz w:val="28"/>
          <w:szCs w:val="28"/>
        </w:rPr>
        <w:t>ОС</w:t>
      </w:r>
      <w:r w:rsidRPr="00C01FD3">
        <w:rPr>
          <w:rFonts w:ascii="Times New Roman" w:hAnsi="Times New Roman" w:cs="Times New Roman"/>
          <w:sz w:val="28"/>
          <w:szCs w:val="28"/>
          <w:lang w:val="en-US"/>
        </w:rPr>
        <w:t xml:space="preserve"> Windows Vista – 2, 89 %</w:t>
      </w:r>
    </w:p>
    <w:p w:rsidR="00C01FD3" w:rsidRPr="00C01FD3" w:rsidRDefault="00C01FD3" w:rsidP="00413409">
      <w:pPr>
        <w:pStyle w:val="a7"/>
        <w:numPr>
          <w:ilvl w:val="0"/>
          <w:numId w:val="136"/>
        </w:numPr>
        <w:spacing w:after="0" w:line="360" w:lineRule="auto"/>
        <w:rPr>
          <w:rFonts w:ascii="Times New Roman" w:hAnsi="Times New Roman" w:cs="Times New Roman"/>
          <w:sz w:val="28"/>
          <w:szCs w:val="28"/>
        </w:rPr>
      </w:pPr>
      <w:r w:rsidRPr="00C01FD3">
        <w:rPr>
          <w:rFonts w:ascii="Times New Roman" w:hAnsi="Times New Roman" w:cs="Times New Roman"/>
          <w:sz w:val="28"/>
          <w:szCs w:val="28"/>
        </w:rPr>
        <w:t>ОС</w:t>
      </w:r>
      <w:r w:rsidRPr="00C01FD3">
        <w:rPr>
          <w:rFonts w:ascii="Times New Roman" w:hAnsi="Times New Roman" w:cs="Times New Roman"/>
          <w:sz w:val="28"/>
          <w:szCs w:val="28"/>
          <w:lang w:val="en-US"/>
        </w:rPr>
        <w:t xml:space="preserve"> Windows</w:t>
      </w:r>
      <w:r w:rsidRPr="00C01FD3">
        <w:rPr>
          <w:rFonts w:ascii="Times New Roman" w:hAnsi="Times New Roman" w:cs="Times New Roman"/>
          <w:sz w:val="28"/>
          <w:szCs w:val="28"/>
        </w:rPr>
        <w:t xml:space="preserve"> XP – 26, 29 %</w:t>
      </w:r>
    </w:p>
    <w:p w:rsidR="00C01FD3" w:rsidRPr="00C01FD3" w:rsidRDefault="00C01FD3" w:rsidP="00413409">
      <w:pPr>
        <w:pStyle w:val="a7"/>
        <w:numPr>
          <w:ilvl w:val="0"/>
          <w:numId w:val="136"/>
        </w:numPr>
        <w:spacing w:after="0" w:line="360" w:lineRule="auto"/>
        <w:rPr>
          <w:rFonts w:ascii="Times New Roman" w:hAnsi="Times New Roman" w:cs="Times New Roman"/>
          <w:sz w:val="28"/>
          <w:szCs w:val="28"/>
          <w:lang w:val="en-US"/>
        </w:rPr>
      </w:pPr>
      <w:r w:rsidRPr="00C01FD3">
        <w:rPr>
          <w:rFonts w:ascii="Times New Roman" w:hAnsi="Times New Roman" w:cs="Times New Roman"/>
          <w:sz w:val="28"/>
          <w:szCs w:val="28"/>
        </w:rPr>
        <w:t>ОС</w:t>
      </w:r>
      <w:r w:rsidRPr="00C01FD3">
        <w:rPr>
          <w:rFonts w:ascii="Times New Roman" w:hAnsi="Times New Roman" w:cs="Times New Roman"/>
          <w:sz w:val="28"/>
          <w:szCs w:val="28"/>
          <w:lang w:val="en-US"/>
        </w:rPr>
        <w:t xml:space="preserve"> Linux – 1, 58 %</w:t>
      </w:r>
    </w:p>
    <w:p w:rsidR="00C01FD3" w:rsidRPr="00C01FD3" w:rsidRDefault="00C01FD3" w:rsidP="00413409">
      <w:pPr>
        <w:pStyle w:val="a7"/>
        <w:numPr>
          <w:ilvl w:val="0"/>
          <w:numId w:val="136"/>
        </w:numPr>
        <w:spacing w:after="0" w:line="360" w:lineRule="auto"/>
        <w:rPr>
          <w:rFonts w:ascii="Times New Roman" w:hAnsi="Times New Roman" w:cs="Times New Roman"/>
          <w:sz w:val="28"/>
          <w:szCs w:val="28"/>
          <w:lang w:val="en-US"/>
        </w:rPr>
      </w:pPr>
      <w:r w:rsidRPr="00C01FD3">
        <w:rPr>
          <w:rFonts w:ascii="Times New Roman" w:hAnsi="Times New Roman" w:cs="Times New Roman"/>
          <w:sz w:val="28"/>
          <w:szCs w:val="28"/>
        </w:rPr>
        <w:t>ОС</w:t>
      </w:r>
      <w:r w:rsidRPr="00C01FD3">
        <w:rPr>
          <w:rFonts w:ascii="Times New Roman" w:hAnsi="Times New Roman" w:cs="Times New Roman"/>
          <w:sz w:val="28"/>
          <w:szCs w:val="28"/>
          <w:lang w:val="en-US"/>
        </w:rPr>
        <w:t xml:space="preserve"> Mac OS X 10.9 – 4, 07 %</w:t>
      </w:r>
    </w:p>
    <w:p w:rsidR="00C01FD3" w:rsidRPr="00C01FD3" w:rsidRDefault="00C01FD3" w:rsidP="00413409">
      <w:pPr>
        <w:pStyle w:val="a7"/>
        <w:numPr>
          <w:ilvl w:val="0"/>
          <w:numId w:val="136"/>
        </w:numPr>
        <w:spacing w:after="0" w:line="360" w:lineRule="auto"/>
        <w:rPr>
          <w:rFonts w:ascii="Times New Roman" w:hAnsi="Times New Roman" w:cs="Times New Roman"/>
          <w:sz w:val="28"/>
          <w:szCs w:val="28"/>
        </w:rPr>
      </w:pPr>
      <w:r w:rsidRPr="00C01FD3">
        <w:rPr>
          <w:rFonts w:ascii="Times New Roman" w:hAnsi="Times New Roman" w:cs="Times New Roman"/>
          <w:sz w:val="28"/>
          <w:szCs w:val="28"/>
        </w:rPr>
        <w:t>Другое – 3, 66 %</w:t>
      </w:r>
    </w:p>
    <w:p w:rsidR="00C01FD3" w:rsidRDefault="00C01FD3" w:rsidP="00C01FD3">
      <w:pPr>
        <w:spacing w:after="0" w:line="360" w:lineRule="auto"/>
        <w:ind w:firstLine="708"/>
        <w:jc w:val="both"/>
        <w:rPr>
          <w:rFonts w:ascii="Times New Roman" w:eastAsia="Times New Roman" w:hAnsi="Times New Roman"/>
          <w:sz w:val="28"/>
          <w:szCs w:val="28"/>
          <w:lang w:bidi="en-US"/>
        </w:rPr>
      </w:pPr>
      <w:r>
        <w:rPr>
          <w:rFonts w:ascii="Times New Roman" w:hAnsi="Times New Roman" w:cs="Times New Roman"/>
          <w:sz w:val="28"/>
          <w:szCs w:val="28"/>
        </w:rPr>
        <w:t xml:space="preserve">Как уже было отмечено подавляющее большинство компьютерной техники в образовательных организациях России работают под управлением </w:t>
      </w:r>
      <w:r w:rsidR="004F799F" w:rsidRPr="00C01FD3">
        <w:rPr>
          <w:rFonts w:ascii="Times New Roman" w:eastAsia="Times New Roman" w:hAnsi="Times New Roman"/>
          <w:sz w:val="28"/>
          <w:szCs w:val="28"/>
          <w:lang w:bidi="en-US"/>
        </w:rPr>
        <w:t xml:space="preserve">ОС Windows и имеют необходимые драйверы и внутреннее </w:t>
      </w:r>
      <w:r>
        <w:rPr>
          <w:rFonts w:ascii="Times New Roman" w:eastAsia="Times New Roman" w:hAnsi="Times New Roman"/>
          <w:sz w:val="28"/>
          <w:szCs w:val="28"/>
          <w:lang w:bidi="en-US"/>
        </w:rPr>
        <w:t>программное обеспечение</w:t>
      </w:r>
      <w:r w:rsidR="004F799F" w:rsidRPr="00C01FD3">
        <w:rPr>
          <w:rFonts w:ascii="Times New Roman" w:eastAsia="Times New Roman" w:hAnsi="Times New Roman"/>
          <w:sz w:val="28"/>
          <w:szCs w:val="28"/>
          <w:lang w:bidi="en-US"/>
        </w:rPr>
        <w:t xml:space="preserve"> для </w:t>
      </w:r>
      <w:r>
        <w:rPr>
          <w:rFonts w:ascii="Times New Roman" w:eastAsia="Times New Roman" w:hAnsi="Times New Roman"/>
          <w:sz w:val="28"/>
          <w:szCs w:val="28"/>
          <w:lang w:bidi="en-US"/>
        </w:rPr>
        <w:t>указа</w:t>
      </w:r>
      <w:r>
        <w:rPr>
          <w:rFonts w:ascii="Times New Roman" w:eastAsia="Times New Roman" w:hAnsi="Times New Roman"/>
          <w:sz w:val="28"/>
          <w:szCs w:val="28"/>
          <w:lang w:bidi="en-US"/>
        </w:rPr>
        <w:t>н</w:t>
      </w:r>
      <w:r>
        <w:rPr>
          <w:rFonts w:ascii="Times New Roman" w:eastAsia="Times New Roman" w:hAnsi="Times New Roman"/>
          <w:sz w:val="28"/>
          <w:szCs w:val="28"/>
          <w:lang w:bidi="en-US"/>
        </w:rPr>
        <w:t xml:space="preserve">ной ОС, </w:t>
      </w:r>
      <w:r w:rsidRPr="00C01FD3">
        <w:rPr>
          <w:rFonts w:ascii="Times New Roman" w:eastAsia="Times New Roman" w:hAnsi="Times New Roman"/>
          <w:sz w:val="28"/>
          <w:szCs w:val="28"/>
          <w:lang w:bidi="en-US"/>
        </w:rPr>
        <w:t xml:space="preserve">что </w:t>
      </w:r>
      <w:r w:rsidR="004F799F" w:rsidRPr="00C01FD3">
        <w:rPr>
          <w:rFonts w:ascii="Times New Roman" w:eastAsia="Times New Roman" w:hAnsi="Times New Roman"/>
          <w:sz w:val="28"/>
          <w:szCs w:val="28"/>
          <w:lang w:bidi="en-US"/>
        </w:rPr>
        <w:t xml:space="preserve">идеально подходит для концепции апробации </w:t>
      </w:r>
      <w:r>
        <w:rPr>
          <w:rFonts w:ascii="Times New Roman" w:eastAsia="Times New Roman" w:hAnsi="Times New Roman"/>
          <w:sz w:val="28"/>
          <w:szCs w:val="28"/>
          <w:lang w:bidi="en-US"/>
        </w:rPr>
        <w:t xml:space="preserve">разработанных </w:t>
      </w:r>
      <w:r w:rsidR="004F799F" w:rsidRPr="00C01FD3">
        <w:rPr>
          <w:rFonts w:ascii="Times New Roman" w:eastAsia="Times New Roman" w:hAnsi="Times New Roman"/>
          <w:sz w:val="28"/>
          <w:szCs w:val="28"/>
          <w:lang w:bidi="en-US"/>
        </w:rPr>
        <w:t xml:space="preserve">образцов </w:t>
      </w:r>
      <w:r>
        <w:rPr>
          <w:rFonts w:ascii="Times New Roman" w:eastAsia="Times New Roman" w:hAnsi="Times New Roman"/>
          <w:sz w:val="28"/>
          <w:szCs w:val="28"/>
          <w:lang w:bidi="en-US"/>
        </w:rPr>
        <w:t xml:space="preserve">электронных ресурсов </w:t>
      </w:r>
      <w:r w:rsidR="004F799F" w:rsidRPr="00C01FD3">
        <w:rPr>
          <w:rFonts w:ascii="Times New Roman" w:eastAsia="Times New Roman" w:hAnsi="Times New Roman"/>
          <w:sz w:val="28"/>
          <w:szCs w:val="28"/>
          <w:lang w:bidi="en-US"/>
        </w:rPr>
        <w:t>в учебном процессе.</w:t>
      </w:r>
    </w:p>
    <w:p w:rsidR="004F799F" w:rsidRDefault="004F799F" w:rsidP="00C01FD3">
      <w:pPr>
        <w:spacing w:after="0" w:line="360" w:lineRule="auto"/>
        <w:ind w:firstLine="708"/>
        <w:jc w:val="both"/>
        <w:rPr>
          <w:rFonts w:ascii="Times New Roman" w:eastAsia="Times New Roman" w:hAnsi="Times New Roman"/>
          <w:sz w:val="28"/>
          <w:szCs w:val="28"/>
          <w:lang w:bidi="en-US"/>
        </w:rPr>
      </w:pPr>
      <w:r>
        <w:rPr>
          <w:rFonts w:ascii="Times New Roman" w:eastAsia="Times New Roman" w:hAnsi="Times New Roman"/>
          <w:sz w:val="28"/>
          <w:szCs w:val="28"/>
          <w:lang w:bidi="en-US"/>
        </w:rPr>
        <w:t xml:space="preserve">Выбранные технологические решения обеспечивают </w:t>
      </w:r>
      <w:r w:rsidRPr="00C85CEF">
        <w:rPr>
          <w:rFonts w:ascii="Times New Roman" w:eastAsia="Times New Roman" w:hAnsi="Times New Roman"/>
          <w:sz w:val="28"/>
          <w:szCs w:val="28"/>
          <w:lang w:bidi="en-US"/>
        </w:rPr>
        <w:t>устойчиво</w:t>
      </w:r>
      <w:r>
        <w:rPr>
          <w:rFonts w:ascii="Times New Roman" w:eastAsia="Times New Roman" w:hAnsi="Times New Roman"/>
          <w:sz w:val="28"/>
          <w:szCs w:val="28"/>
          <w:lang w:bidi="en-US"/>
        </w:rPr>
        <w:t>е</w:t>
      </w:r>
      <w:r w:rsidRPr="00C85CEF">
        <w:rPr>
          <w:rFonts w:ascii="Times New Roman" w:eastAsia="Times New Roman" w:hAnsi="Times New Roman"/>
          <w:sz w:val="28"/>
          <w:szCs w:val="28"/>
          <w:lang w:bidi="en-US"/>
        </w:rPr>
        <w:t xml:space="preserve"> воспроизв</w:t>
      </w:r>
      <w:r w:rsidRPr="00C85CEF">
        <w:rPr>
          <w:rFonts w:ascii="Times New Roman" w:eastAsia="Times New Roman" w:hAnsi="Times New Roman"/>
          <w:sz w:val="28"/>
          <w:szCs w:val="28"/>
          <w:lang w:bidi="en-US"/>
        </w:rPr>
        <w:t>е</w:t>
      </w:r>
      <w:r w:rsidRPr="00C85CEF">
        <w:rPr>
          <w:rFonts w:ascii="Times New Roman" w:eastAsia="Times New Roman" w:hAnsi="Times New Roman"/>
          <w:sz w:val="28"/>
          <w:szCs w:val="28"/>
          <w:lang w:bidi="en-US"/>
        </w:rPr>
        <w:t xml:space="preserve">дения </w:t>
      </w:r>
      <w:r>
        <w:rPr>
          <w:rFonts w:ascii="Times New Roman" w:eastAsia="Times New Roman" w:hAnsi="Times New Roman"/>
          <w:sz w:val="28"/>
          <w:szCs w:val="28"/>
          <w:lang w:bidi="en-US"/>
        </w:rPr>
        <w:t xml:space="preserve">учебных </w:t>
      </w:r>
      <w:r w:rsidRPr="00C85CEF">
        <w:rPr>
          <w:rFonts w:ascii="Times New Roman" w:eastAsia="Times New Roman" w:hAnsi="Times New Roman"/>
          <w:sz w:val="28"/>
          <w:szCs w:val="28"/>
          <w:lang w:bidi="en-US"/>
        </w:rPr>
        <w:t xml:space="preserve">материалов </w:t>
      </w:r>
      <w:r>
        <w:rPr>
          <w:rFonts w:ascii="Times New Roman" w:eastAsia="Times New Roman" w:hAnsi="Times New Roman"/>
          <w:sz w:val="28"/>
          <w:szCs w:val="28"/>
          <w:lang w:bidi="en-US"/>
        </w:rPr>
        <w:t xml:space="preserve">ресурсов </w:t>
      </w:r>
      <w:r w:rsidRPr="00C85CEF">
        <w:rPr>
          <w:rFonts w:ascii="Times New Roman" w:eastAsia="Times New Roman" w:hAnsi="Times New Roman"/>
          <w:sz w:val="28"/>
          <w:szCs w:val="28"/>
          <w:lang w:bidi="en-US"/>
        </w:rPr>
        <w:t xml:space="preserve">на </w:t>
      </w:r>
      <w:r>
        <w:rPr>
          <w:rFonts w:ascii="Times New Roman" w:eastAsia="Times New Roman" w:hAnsi="Times New Roman"/>
          <w:sz w:val="28"/>
          <w:szCs w:val="28"/>
          <w:lang w:bidi="en-US"/>
        </w:rPr>
        <w:t>персональных компьютерах, а также на и</w:t>
      </w:r>
      <w:r>
        <w:rPr>
          <w:rFonts w:ascii="Times New Roman" w:eastAsia="Times New Roman" w:hAnsi="Times New Roman"/>
          <w:sz w:val="28"/>
          <w:szCs w:val="28"/>
          <w:lang w:bidi="en-US"/>
        </w:rPr>
        <w:t>н</w:t>
      </w:r>
      <w:r>
        <w:rPr>
          <w:rFonts w:ascii="Times New Roman" w:eastAsia="Times New Roman" w:hAnsi="Times New Roman"/>
          <w:sz w:val="28"/>
          <w:szCs w:val="28"/>
          <w:lang w:bidi="en-US"/>
        </w:rPr>
        <w:t xml:space="preserve">терактивных досках. </w:t>
      </w:r>
      <w:r w:rsidR="00C01FD3" w:rsidRPr="00C01FD3">
        <w:rPr>
          <w:rFonts w:ascii="Times New Roman" w:eastAsia="Times New Roman" w:hAnsi="Times New Roman"/>
          <w:i/>
          <w:sz w:val="28"/>
          <w:szCs w:val="28"/>
          <w:lang w:bidi="en-US"/>
        </w:rPr>
        <w:t xml:space="preserve">При этом </w:t>
      </w:r>
      <w:r w:rsidRPr="00C01FD3">
        <w:rPr>
          <w:rFonts w:ascii="Times New Roman" w:eastAsia="Times New Roman" w:hAnsi="Times New Roman"/>
          <w:i/>
          <w:sz w:val="28"/>
          <w:szCs w:val="28"/>
          <w:lang w:bidi="en-US"/>
        </w:rPr>
        <w:t>выбранная технологическая платформа (см. ниже) позволяет легко перенести образцы созданных ресурсов под другие встречающиеся операционные системы и среды</w:t>
      </w:r>
      <w:r w:rsidRPr="00C01FD3">
        <w:rPr>
          <w:rFonts w:ascii="Times New Roman" w:eastAsia="Times New Roman" w:hAnsi="Times New Roman"/>
          <w:sz w:val="28"/>
          <w:szCs w:val="28"/>
          <w:lang w:bidi="en-US"/>
        </w:rPr>
        <w:t>.</w:t>
      </w:r>
    </w:p>
    <w:p w:rsidR="00B27913" w:rsidRPr="00A00CBF" w:rsidRDefault="00A00CBF" w:rsidP="00A00CBF">
      <w:pPr>
        <w:autoSpaceDE w:val="0"/>
        <w:autoSpaceDN w:val="0"/>
        <w:adjustRightInd w:val="0"/>
        <w:spacing w:after="0" w:line="360" w:lineRule="auto"/>
        <w:ind w:firstLine="709"/>
        <w:jc w:val="both"/>
        <w:rPr>
          <w:rFonts w:ascii="Times New Roman" w:eastAsia="Times New Roman" w:hAnsi="Times New Roman"/>
          <w:sz w:val="28"/>
          <w:szCs w:val="28"/>
          <w:lang w:bidi="en-US"/>
        </w:rPr>
      </w:pPr>
      <w:r>
        <w:rPr>
          <w:rFonts w:ascii="Times New Roman" w:eastAsia="Times New Roman" w:hAnsi="Times New Roman"/>
          <w:sz w:val="28"/>
          <w:szCs w:val="28"/>
          <w:lang w:bidi="en-US"/>
        </w:rPr>
        <w:t xml:space="preserve">Уделим отдельное внимание ресурсам для </w:t>
      </w:r>
      <w:r w:rsidRPr="00A00CBF">
        <w:rPr>
          <w:rFonts w:ascii="Times New Roman" w:eastAsia="Times New Roman" w:hAnsi="Times New Roman"/>
          <w:sz w:val="28"/>
          <w:szCs w:val="28"/>
          <w:u w:val="single"/>
          <w:lang w:bidi="en-US"/>
        </w:rPr>
        <w:t>интерактивных досок</w:t>
      </w:r>
      <w:r>
        <w:rPr>
          <w:rFonts w:ascii="Times New Roman" w:eastAsia="Times New Roman" w:hAnsi="Times New Roman"/>
          <w:sz w:val="28"/>
          <w:szCs w:val="28"/>
          <w:lang w:bidi="en-US"/>
        </w:rPr>
        <w:t>. Интеракти</w:t>
      </w:r>
      <w:r>
        <w:rPr>
          <w:rFonts w:ascii="Times New Roman" w:eastAsia="Times New Roman" w:hAnsi="Times New Roman"/>
          <w:sz w:val="28"/>
          <w:szCs w:val="28"/>
          <w:lang w:bidi="en-US"/>
        </w:rPr>
        <w:t>в</w:t>
      </w:r>
      <w:r>
        <w:rPr>
          <w:rFonts w:ascii="Times New Roman" w:eastAsia="Times New Roman" w:hAnsi="Times New Roman"/>
          <w:sz w:val="28"/>
          <w:szCs w:val="28"/>
          <w:lang w:bidi="en-US"/>
        </w:rPr>
        <w:t xml:space="preserve">ная доска относится к новейшим видам технических средств обучения и предлагает принципиально новые формы работы в классе. </w:t>
      </w:r>
      <w:r w:rsidR="00B27913" w:rsidRPr="00C85CEF">
        <w:rPr>
          <w:rFonts w:ascii="Times New Roman" w:eastAsia="Times New Roman" w:hAnsi="Times New Roman"/>
          <w:sz w:val="28"/>
          <w:szCs w:val="28"/>
          <w:lang w:bidi="en-US"/>
        </w:rPr>
        <w:t xml:space="preserve">Основная </w:t>
      </w:r>
      <w:r w:rsidR="00B27913">
        <w:rPr>
          <w:rFonts w:ascii="Times New Roman" w:eastAsia="Times New Roman" w:hAnsi="Times New Roman"/>
          <w:sz w:val="28"/>
          <w:szCs w:val="28"/>
          <w:lang w:bidi="en-US"/>
        </w:rPr>
        <w:t xml:space="preserve">задача при создании </w:t>
      </w:r>
      <w:r>
        <w:rPr>
          <w:rFonts w:ascii="Times New Roman" w:eastAsia="Times New Roman" w:hAnsi="Times New Roman"/>
          <w:sz w:val="28"/>
          <w:szCs w:val="28"/>
          <w:lang w:bidi="en-US"/>
        </w:rPr>
        <w:t>р</w:t>
      </w:r>
      <w:r>
        <w:rPr>
          <w:rFonts w:ascii="Times New Roman" w:eastAsia="Times New Roman" w:hAnsi="Times New Roman"/>
          <w:sz w:val="28"/>
          <w:szCs w:val="28"/>
          <w:lang w:bidi="en-US"/>
        </w:rPr>
        <w:t>е</w:t>
      </w:r>
      <w:r>
        <w:rPr>
          <w:rFonts w:ascii="Times New Roman" w:eastAsia="Times New Roman" w:hAnsi="Times New Roman"/>
          <w:sz w:val="28"/>
          <w:szCs w:val="28"/>
          <w:lang w:bidi="en-US"/>
        </w:rPr>
        <w:t>сурсов для досок</w:t>
      </w:r>
      <w:r w:rsidR="00B27913">
        <w:rPr>
          <w:rFonts w:ascii="Times New Roman" w:eastAsia="Times New Roman" w:hAnsi="Times New Roman"/>
          <w:sz w:val="28"/>
          <w:szCs w:val="28"/>
          <w:lang w:bidi="en-US"/>
        </w:rPr>
        <w:t xml:space="preserve"> заключалась</w:t>
      </w:r>
      <w:r w:rsidR="00B27913" w:rsidRPr="00C85CEF">
        <w:rPr>
          <w:rFonts w:ascii="Times New Roman" w:eastAsia="Times New Roman" w:hAnsi="Times New Roman"/>
          <w:sz w:val="28"/>
          <w:szCs w:val="28"/>
          <w:lang w:bidi="en-US"/>
        </w:rPr>
        <w:t xml:space="preserve"> </w:t>
      </w:r>
      <w:r w:rsidR="00B27913">
        <w:rPr>
          <w:rFonts w:ascii="Times New Roman" w:eastAsia="Times New Roman" w:hAnsi="Times New Roman"/>
          <w:sz w:val="28"/>
          <w:szCs w:val="28"/>
          <w:lang w:bidi="en-US"/>
        </w:rPr>
        <w:t xml:space="preserve">в </w:t>
      </w:r>
      <w:r w:rsidR="00B27913" w:rsidRPr="00C85CEF">
        <w:rPr>
          <w:rFonts w:ascii="Times New Roman" w:eastAsia="Times New Roman" w:hAnsi="Times New Roman"/>
          <w:sz w:val="28"/>
          <w:szCs w:val="28"/>
          <w:lang w:bidi="en-US"/>
        </w:rPr>
        <w:t xml:space="preserve">адаптации </w:t>
      </w:r>
      <w:r w:rsidR="00B27913">
        <w:rPr>
          <w:rFonts w:ascii="Times New Roman" w:eastAsia="Times New Roman" w:hAnsi="Times New Roman"/>
          <w:sz w:val="28"/>
          <w:szCs w:val="28"/>
          <w:lang w:bidi="en-US"/>
        </w:rPr>
        <w:t>общепринятых (стандартных) инте</w:t>
      </w:r>
      <w:r w:rsidR="00B27913">
        <w:rPr>
          <w:rFonts w:ascii="Times New Roman" w:eastAsia="Times New Roman" w:hAnsi="Times New Roman"/>
          <w:sz w:val="28"/>
          <w:szCs w:val="28"/>
          <w:lang w:bidi="en-US"/>
        </w:rPr>
        <w:t>р</w:t>
      </w:r>
      <w:r w:rsidR="00B27913">
        <w:rPr>
          <w:rFonts w:ascii="Times New Roman" w:eastAsia="Times New Roman" w:hAnsi="Times New Roman"/>
          <w:sz w:val="28"/>
          <w:szCs w:val="28"/>
          <w:lang w:bidi="en-US"/>
        </w:rPr>
        <w:t>фейсных решений для нов</w:t>
      </w:r>
      <w:r>
        <w:rPr>
          <w:rFonts w:ascii="Times New Roman" w:eastAsia="Times New Roman" w:hAnsi="Times New Roman"/>
          <w:sz w:val="28"/>
          <w:szCs w:val="28"/>
          <w:lang w:bidi="en-US"/>
        </w:rPr>
        <w:t>ого технического средства</w:t>
      </w:r>
      <w:r w:rsidR="00B27913">
        <w:rPr>
          <w:rFonts w:ascii="Times New Roman" w:eastAsia="Times New Roman" w:hAnsi="Times New Roman"/>
          <w:sz w:val="28"/>
          <w:szCs w:val="28"/>
          <w:lang w:bidi="en-US"/>
        </w:rPr>
        <w:t>, в которых пользователи см</w:t>
      </w:r>
      <w:r w:rsidR="00B27913">
        <w:rPr>
          <w:rFonts w:ascii="Times New Roman" w:eastAsia="Times New Roman" w:hAnsi="Times New Roman"/>
          <w:sz w:val="28"/>
          <w:szCs w:val="28"/>
          <w:lang w:bidi="en-US"/>
        </w:rPr>
        <w:t>о</w:t>
      </w:r>
      <w:r w:rsidR="00B27913">
        <w:rPr>
          <w:rFonts w:ascii="Times New Roman" w:eastAsia="Times New Roman" w:hAnsi="Times New Roman"/>
          <w:sz w:val="28"/>
          <w:szCs w:val="28"/>
          <w:lang w:bidi="en-US"/>
        </w:rPr>
        <w:t>гут свободно взаимодействовать с электронным контентом, которые не будут нар</w:t>
      </w:r>
      <w:r w:rsidR="00B27913">
        <w:rPr>
          <w:rFonts w:ascii="Times New Roman" w:eastAsia="Times New Roman" w:hAnsi="Times New Roman"/>
          <w:sz w:val="28"/>
          <w:szCs w:val="28"/>
          <w:lang w:bidi="en-US"/>
        </w:rPr>
        <w:t>у</w:t>
      </w:r>
      <w:r w:rsidR="00B27913">
        <w:rPr>
          <w:rFonts w:ascii="Times New Roman" w:eastAsia="Times New Roman" w:hAnsi="Times New Roman"/>
          <w:sz w:val="28"/>
          <w:szCs w:val="28"/>
          <w:lang w:bidi="en-US"/>
        </w:rPr>
        <w:t>шать педагогической целесообраз</w:t>
      </w:r>
      <w:r>
        <w:rPr>
          <w:rFonts w:ascii="Times New Roman" w:eastAsia="Times New Roman" w:hAnsi="Times New Roman"/>
          <w:sz w:val="28"/>
          <w:szCs w:val="28"/>
          <w:lang w:bidi="en-US"/>
        </w:rPr>
        <w:t>ности, а именно –</w:t>
      </w:r>
      <w:r w:rsidR="00B27913" w:rsidRPr="00591B4B">
        <w:rPr>
          <w:rFonts w:ascii="Times New Roman" w:eastAsia="Times New Roman" w:hAnsi="Times New Roman"/>
          <w:b/>
          <w:sz w:val="28"/>
          <w:szCs w:val="28"/>
          <w:lang w:bidi="en-US"/>
        </w:rPr>
        <w:t xml:space="preserve"> </w:t>
      </w:r>
    </w:p>
    <w:p w:rsidR="00B27913" w:rsidRPr="00022EEC" w:rsidRDefault="00B27913" w:rsidP="00623B6F">
      <w:pPr>
        <w:pStyle w:val="a7"/>
        <w:numPr>
          <w:ilvl w:val="0"/>
          <w:numId w:val="4"/>
        </w:numPr>
        <w:autoSpaceDE w:val="0"/>
        <w:autoSpaceDN w:val="0"/>
        <w:adjustRightInd w:val="0"/>
        <w:spacing w:after="0" w:line="360" w:lineRule="auto"/>
        <w:jc w:val="both"/>
        <w:rPr>
          <w:rFonts w:ascii="Times New Roman" w:eastAsia="Times New Roman" w:hAnsi="Times New Roman"/>
          <w:sz w:val="28"/>
          <w:szCs w:val="28"/>
          <w:lang w:bidi="en-US"/>
        </w:rPr>
      </w:pPr>
      <w:r w:rsidRPr="00022EEC">
        <w:rPr>
          <w:rFonts w:ascii="Times New Roman" w:eastAsia="Times New Roman" w:hAnsi="Times New Roman"/>
          <w:sz w:val="28"/>
          <w:szCs w:val="28"/>
          <w:lang w:bidi="en-US"/>
        </w:rPr>
        <w:t>в содержании представлены крупные объекты, контрастных цветов, что п</w:t>
      </w:r>
      <w:r w:rsidRPr="00022EEC">
        <w:rPr>
          <w:rFonts w:ascii="Times New Roman" w:eastAsia="Times New Roman" w:hAnsi="Times New Roman"/>
          <w:sz w:val="28"/>
          <w:szCs w:val="28"/>
          <w:lang w:bidi="en-US"/>
        </w:rPr>
        <w:t>о</w:t>
      </w:r>
      <w:r w:rsidRPr="00022EEC">
        <w:rPr>
          <w:rFonts w:ascii="Times New Roman" w:eastAsia="Times New Roman" w:hAnsi="Times New Roman"/>
          <w:sz w:val="28"/>
          <w:szCs w:val="28"/>
          <w:lang w:bidi="en-US"/>
        </w:rPr>
        <w:t xml:space="preserve">зволяет </w:t>
      </w:r>
      <w:r w:rsidR="00A00CBF">
        <w:rPr>
          <w:rFonts w:ascii="Times New Roman" w:eastAsia="Times New Roman" w:hAnsi="Times New Roman"/>
          <w:sz w:val="28"/>
          <w:szCs w:val="28"/>
          <w:lang w:bidi="en-US"/>
        </w:rPr>
        <w:t xml:space="preserve">учащимся </w:t>
      </w:r>
      <w:r w:rsidRPr="00022EEC">
        <w:rPr>
          <w:rFonts w:ascii="Times New Roman" w:eastAsia="Times New Roman" w:hAnsi="Times New Roman"/>
          <w:sz w:val="28"/>
          <w:szCs w:val="28"/>
          <w:lang w:bidi="en-US"/>
        </w:rPr>
        <w:t>хорошо видеть</w:t>
      </w:r>
      <w:r>
        <w:rPr>
          <w:rFonts w:ascii="Times New Roman" w:eastAsia="Times New Roman" w:hAnsi="Times New Roman"/>
          <w:sz w:val="28"/>
          <w:szCs w:val="28"/>
          <w:lang w:bidi="en-US"/>
        </w:rPr>
        <w:t xml:space="preserve"> предъявляемый </w:t>
      </w:r>
      <w:r w:rsidRPr="00022EEC">
        <w:rPr>
          <w:rFonts w:ascii="Times New Roman" w:eastAsia="Times New Roman" w:hAnsi="Times New Roman"/>
          <w:sz w:val="28"/>
          <w:szCs w:val="28"/>
          <w:lang w:bidi="en-US"/>
        </w:rPr>
        <w:t xml:space="preserve">учебный материал, </w:t>
      </w:r>
    </w:p>
    <w:p w:rsidR="00B27913" w:rsidRPr="00022EEC" w:rsidRDefault="00B27913" w:rsidP="00623B6F">
      <w:pPr>
        <w:pStyle w:val="a7"/>
        <w:numPr>
          <w:ilvl w:val="0"/>
          <w:numId w:val="4"/>
        </w:numPr>
        <w:autoSpaceDE w:val="0"/>
        <w:autoSpaceDN w:val="0"/>
        <w:adjustRightInd w:val="0"/>
        <w:spacing w:after="0" w:line="360" w:lineRule="auto"/>
        <w:jc w:val="both"/>
        <w:rPr>
          <w:rFonts w:ascii="Times New Roman" w:eastAsia="Times New Roman" w:hAnsi="Times New Roman"/>
          <w:sz w:val="28"/>
          <w:szCs w:val="28"/>
          <w:lang w:bidi="en-US"/>
        </w:rPr>
      </w:pPr>
      <w:r w:rsidRPr="00022EEC">
        <w:rPr>
          <w:rFonts w:ascii="Times New Roman" w:eastAsia="Times New Roman" w:hAnsi="Times New Roman"/>
          <w:sz w:val="28"/>
          <w:szCs w:val="28"/>
          <w:lang w:bidi="en-US"/>
        </w:rPr>
        <w:t>в содержании представлены интерактивные элементы, которые можно св</w:t>
      </w:r>
      <w:r w:rsidRPr="00022EEC">
        <w:rPr>
          <w:rFonts w:ascii="Times New Roman" w:eastAsia="Times New Roman" w:hAnsi="Times New Roman"/>
          <w:sz w:val="28"/>
          <w:szCs w:val="28"/>
          <w:lang w:bidi="en-US"/>
        </w:rPr>
        <w:t>о</w:t>
      </w:r>
      <w:r w:rsidRPr="00022EEC">
        <w:rPr>
          <w:rFonts w:ascii="Times New Roman" w:eastAsia="Times New Roman" w:hAnsi="Times New Roman"/>
          <w:sz w:val="28"/>
          <w:szCs w:val="28"/>
          <w:lang w:bidi="en-US"/>
        </w:rPr>
        <w:t xml:space="preserve">бодно перемещать в пространстве доски, </w:t>
      </w:r>
    </w:p>
    <w:p w:rsidR="00A00CBF" w:rsidRDefault="00B27913" w:rsidP="00623B6F">
      <w:pPr>
        <w:pStyle w:val="a7"/>
        <w:numPr>
          <w:ilvl w:val="0"/>
          <w:numId w:val="4"/>
        </w:numPr>
        <w:autoSpaceDE w:val="0"/>
        <w:autoSpaceDN w:val="0"/>
        <w:adjustRightInd w:val="0"/>
        <w:spacing w:after="0" w:line="360" w:lineRule="auto"/>
        <w:jc w:val="both"/>
        <w:rPr>
          <w:rFonts w:ascii="Times New Roman" w:eastAsia="Times New Roman" w:hAnsi="Times New Roman"/>
          <w:sz w:val="28"/>
          <w:szCs w:val="28"/>
          <w:lang w:bidi="en-US"/>
        </w:rPr>
      </w:pPr>
      <w:r w:rsidRPr="00022EEC">
        <w:rPr>
          <w:rFonts w:ascii="Times New Roman" w:eastAsia="Times New Roman" w:hAnsi="Times New Roman"/>
          <w:sz w:val="28"/>
          <w:szCs w:val="28"/>
          <w:lang w:bidi="en-US"/>
        </w:rPr>
        <w:lastRenderedPageBreak/>
        <w:t>кнопки управления ресурсом находятся в правом нижнем углу, что обеспеч</w:t>
      </w:r>
      <w:r w:rsidRPr="00022EEC">
        <w:rPr>
          <w:rFonts w:ascii="Times New Roman" w:eastAsia="Times New Roman" w:hAnsi="Times New Roman"/>
          <w:sz w:val="28"/>
          <w:szCs w:val="28"/>
          <w:lang w:bidi="en-US"/>
        </w:rPr>
        <w:t>и</w:t>
      </w:r>
      <w:r w:rsidRPr="00022EEC">
        <w:rPr>
          <w:rFonts w:ascii="Times New Roman" w:eastAsia="Times New Roman" w:hAnsi="Times New Roman"/>
          <w:sz w:val="28"/>
          <w:szCs w:val="28"/>
          <w:lang w:bidi="en-US"/>
        </w:rPr>
        <w:t>вает удобств</w:t>
      </w:r>
      <w:r w:rsidR="00A00CBF">
        <w:rPr>
          <w:rFonts w:ascii="Times New Roman" w:eastAsia="Times New Roman" w:hAnsi="Times New Roman"/>
          <w:sz w:val="28"/>
          <w:szCs w:val="28"/>
          <w:lang w:bidi="en-US"/>
        </w:rPr>
        <w:t>о управления контентом на доске.</w:t>
      </w:r>
    </w:p>
    <w:p w:rsidR="00B27913" w:rsidRPr="00A00CBF" w:rsidRDefault="00B27913" w:rsidP="00A00CBF">
      <w:pPr>
        <w:autoSpaceDE w:val="0"/>
        <w:autoSpaceDN w:val="0"/>
        <w:adjustRightInd w:val="0"/>
        <w:spacing w:after="0" w:line="360" w:lineRule="auto"/>
        <w:ind w:firstLine="708"/>
        <w:jc w:val="both"/>
        <w:rPr>
          <w:rFonts w:ascii="Times New Roman" w:eastAsia="Times New Roman" w:hAnsi="Times New Roman"/>
          <w:sz w:val="28"/>
          <w:szCs w:val="28"/>
          <w:lang w:bidi="en-US"/>
        </w:rPr>
      </w:pPr>
      <w:r w:rsidRPr="00A00CBF">
        <w:rPr>
          <w:rFonts w:ascii="Times New Roman" w:eastAsia="Times New Roman" w:hAnsi="Times New Roman"/>
          <w:sz w:val="28"/>
          <w:szCs w:val="28"/>
          <w:lang w:bidi="en-US"/>
        </w:rPr>
        <w:t xml:space="preserve">Кроме того, технологические решения представления контента согласуются с функциональными задачами разных типов </w:t>
      </w:r>
      <w:r w:rsidR="00A00CBF">
        <w:rPr>
          <w:rFonts w:ascii="Times New Roman" w:eastAsia="Times New Roman" w:hAnsi="Times New Roman"/>
          <w:sz w:val="28"/>
          <w:szCs w:val="28"/>
          <w:lang w:bidi="en-US"/>
        </w:rPr>
        <w:t>ресурсов</w:t>
      </w:r>
      <w:r w:rsidRPr="00A00CBF">
        <w:rPr>
          <w:rFonts w:ascii="Times New Roman" w:eastAsia="Times New Roman" w:hAnsi="Times New Roman"/>
          <w:sz w:val="28"/>
          <w:szCs w:val="28"/>
          <w:lang w:bidi="en-US"/>
        </w:rPr>
        <w:t>:</w:t>
      </w:r>
    </w:p>
    <w:p w:rsidR="00B27913" w:rsidRPr="00E00B88" w:rsidRDefault="00B27913" w:rsidP="00AE29CA">
      <w:pPr>
        <w:autoSpaceDE w:val="0"/>
        <w:autoSpaceDN w:val="0"/>
        <w:adjustRightInd w:val="0"/>
        <w:spacing w:after="0" w:line="360" w:lineRule="auto"/>
        <w:ind w:firstLine="709"/>
        <w:jc w:val="both"/>
        <w:outlineLvl w:val="0"/>
        <w:rPr>
          <w:rFonts w:ascii="Times New Roman" w:eastAsia="Times New Roman" w:hAnsi="Times New Roman"/>
          <w:b/>
          <w:sz w:val="28"/>
          <w:szCs w:val="28"/>
          <w:lang w:bidi="en-US"/>
        </w:rPr>
      </w:pPr>
      <w:r>
        <w:rPr>
          <w:rFonts w:ascii="Times New Roman" w:eastAsia="Times New Roman" w:hAnsi="Times New Roman"/>
          <w:b/>
          <w:sz w:val="28"/>
          <w:szCs w:val="28"/>
          <w:lang w:bidi="en-US"/>
        </w:rPr>
        <w:t>Интерактивные наглядно-демонстрационные</w:t>
      </w:r>
      <w:r w:rsidRPr="00E00B88">
        <w:rPr>
          <w:rFonts w:ascii="Times New Roman" w:eastAsia="Times New Roman" w:hAnsi="Times New Roman"/>
          <w:b/>
          <w:sz w:val="28"/>
          <w:szCs w:val="28"/>
          <w:lang w:bidi="en-US"/>
        </w:rPr>
        <w:t xml:space="preserve"> </w:t>
      </w:r>
      <w:r w:rsidR="00A00CBF">
        <w:rPr>
          <w:rFonts w:ascii="Times New Roman" w:eastAsia="Times New Roman" w:hAnsi="Times New Roman"/>
          <w:b/>
          <w:sz w:val="28"/>
          <w:szCs w:val="28"/>
          <w:lang w:bidi="en-US"/>
        </w:rPr>
        <w:t>материалы</w:t>
      </w:r>
    </w:p>
    <w:p w:rsidR="00B27913" w:rsidRPr="00E00B88" w:rsidRDefault="00B27913" w:rsidP="00B27913">
      <w:pPr>
        <w:autoSpaceDE w:val="0"/>
        <w:autoSpaceDN w:val="0"/>
        <w:adjustRightInd w:val="0"/>
        <w:spacing w:after="0" w:line="360" w:lineRule="auto"/>
        <w:ind w:firstLine="709"/>
        <w:jc w:val="both"/>
        <w:rPr>
          <w:rFonts w:ascii="Times New Roman" w:eastAsia="Times New Roman" w:hAnsi="Times New Roman"/>
          <w:sz w:val="28"/>
          <w:szCs w:val="28"/>
          <w:lang w:bidi="en-US"/>
        </w:rPr>
      </w:pPr>
      <w:r w:rsidRPr="00E00B88">
        <w:rPr>
          <w:rFonts w:ascii="Times New Roman" w:eastAsia="Times New Roman" w:hAnsi="Times New Roman"/>
          <w:sz w:val="28"/>
          <w:szCs w:val="28"/>
          <w:lang w:bidi="en-US"/>
        </w:rPr>
        <w:t xml:space="preserve">Основная педагогическая цель данных </w:t>
      </w:r>
      <w:r w:rsidR="00A00CBF">
        <w:rPr>
          <w:rFonts w:ascii="Times New Roman" w:eastAsia="Times New Roman" w:hAnsi="Times New Roman"/>
          <w:sz w:val="28"/>
          <w:szCs w:val="28"/>
          <w:lang w:bidi="en-US"/>
        </w:rPr>
        <w:t>ресурсов</w:t>
      </w:r>
      <w:r w:rsidRPr="00E00B88">
        <w:rPr>
          <w:rFonts w:ascii="Times New Roman" w:eastAsia="Times New Roman" w:hAnsi="Times New Roman"/>
          <w:sz w:val="28"/>
          <w:szCs w:val="28"/>
          <w:lang w:bidi="en-US"/>
        </w:rPr>
        <w:t xml:space="preserve"> (объяснение и наглядное представление нового материала) достигается путем</w:t>
      </w:r>
    </w:p>
    <w:p w:rsidR="00B27913" w:rsidRPr="00E00B88" w:rsidRDefault="00B27913" w:rsidP="00623B6F">
      <w:pPr>
        <w:pStyle w:val="a7"/>
        <w:numPr>
          <w:ilvl w:val="0"/>
          <w:numId w:val="3"/>
        </w:numPr>
        <w:autoSpaceDE w:val="0"/>
        <w:autoSpaceDN w:val="0"/>
        <w:adjustRightInd w:val="0"/>
        <w:spacing w:after="0" w:line="360" w:lineRule="auto"/>
        <w:contextualSpacing w:val="0"/>
        <w:jc w:val="both"/>
        <w:rPr>
          <w:rFonts w:ascii="Times New Roman" w:eastAsia="Times New Roman" w:hAnsi="Times New Roman"/>
          <w:sz w:val="28"/>
          <w:szCs w:val="28"/>
          <w:lang w:bidi="en-US"/>
        </w:rPr>
      </w:pPr>
      <w:r w:rsidRPr="00E00B88">
        <w:rPr>
          <w:rFonts w:ascii="Times New Roman" w:eastAsia="Times New Roman" w:hAnsi="Times New Roman"/>
          <w:sz w:val="28"/>
          <w:szCs w:val="28"/>
          <w:lang w:bidi="en-US"/>
        </w:rPr>
        <w:t>создания динамически подгружаемого дидактического материала;</w:t>
      </w:r>
    </w:p>
    <w:p w:rsidR="00B27913" w:rsidRPr="00E00B88" w:rsidRDefault="00B27913" w:rsidP="00623B6F">
      <w:pPr>
        <w:pStyle w:val="a7"/>
        <w:numPr>
          <w:ilvl w:val="0"/>
          <w:numId w:val="3"/>
        </w:numPr>
        <w:autoSpaceDE w:val="0"/>
        <w:autoSpaceDN w:val="0"/>
        <w:adjustRightInd w:val="0"/>
        <w:spacing w:after="0" w:line="360" w:lineRule="auto"/>
        <w:contextualSpacing w:val="0"/>
        <w:jc w:val="both"/>
        <w:rPr>
          <w:rFonts w:ascii="Times New Roman" w:eastAsia="Times New Roman" w:hAnsi="Times New Roman"/>
          <w:sz w:val="28"/>
          <w:szCs w:val="28"/>
          <w:lang w:bidi="en-US"/>
        </w:rPr>
      </w:pPr>
      <w:r w:rsidRPr="00E00B88">
        <w:rPr>
          <w:rFonts w:ascii="Times New Roman" w:eastAsia="Times New Roman" w:hAnsi="Times New Roman"/>
          <w:sz w:val="28"/>
          <w:szCs w:val="28"/>
          <w:lang w:bidi="en-US"/>
        </w:rPr>
        <w:t xml:space="preserve">использования </w:t>
      </w:r>
      <w:r w:rsidR="00A00CBF">
        <w:rPr>
          <w:rFonts w:ascii="Times New Roman" w:eastAsia="Times New Roman" w:hAnsi="Times New Roman"/>
          <w:sz w:val="28"/>
          <w:szCs w:val="28"/>
          <w:lang w:bidi="en-US"/>
        </w:rPr>
        <w:t>рисунков, анимаций;</w:t>
      </w:r>
    </w:p>
    <w:p w:rsidR="00B27913" w:rsidRPr="00E00B88" w:rsidRDefault="00B27913" w:rsidP="00623B6F">
      <w:pPr>
        <w:pStyle w:val="a7"/>
        <w:numPr>
          <w:ilvl w:val="0"/>
          <w:numId w:val="3"/>
        </w:numPr>
        <w:autoSpaceDE w:val="0"/>
        <w:autoSpaceDN w:val="0"/>
        <w:adjustRightInd w:val="0"/>
        <w:spacing w:after="0" w:line="360" w:lineRule="auto"/>
        <w:contextualSpacing w:val="0"/>
        <w:jc w:val="both"/>
        <w:rPr>
          <w:rFonts w:ascii="Times New Roman" w:eastAsia="Times New Roman" w:hAnsi="Times New Roman"/>
          <w:sz w:val="28"/>
          <w:szCs w:val="28"/>
          <w:lang w:bidi="en-US"/>
        </w:rPr>
      </w:pPr>
      <w:r>
        <w:rPr>
          <w:rFonts w:ascii="Times New Roman" w:eastAsia="Times New Roman" w:hAnsi="Times New Roman"/>
          <w:sz w:val="28"/>
          <w:szCs w:val="28"/>
          <w:lang w:bidi="en-US"/>
        </w:rPr>
        <w:t xml:space="preserve">использования графического инструмента </w:t>
      </w:r>
      <w:r w:rsidRPr="004B4F85">
        <w:rPr>
          <w:rFonts w:ascii="Times New Roman" w:eastAsia="Times New Roman" w:hAnsi="Times New Roman"/>
          <w:i/>
          <w:sz w:val="28"/>
          <w:szCs w:val="28"/>
          <w:lang w:bidi="en-US"/>
        </w:rPr>
        <w:t>Чертежник</w:t>
      </w:r>
      <w:r>
        <w:rPr>
          <w:rFonts w:ascii="Times New Roman" w:eastAsia="Times New Roman" w:hAnsi="Times New Roman"/>
          <w:i/>
          <w:sz w:val="28"/>
          <w:szCs w:val="28"/>
          <w:lang w:bidi="en-US"/>
        </w:rPr>
        <w:t xml:space="preserve">а, </w:t>
      </w:r>
      <w:r w:rsidRPr="007C74B4">
        <w:rPr>
          <w:rFonts w:ascii="Times New Roman" w:eastAsia="Times New Roman" w:hAnsi="Times New Roman"/>
          <w:sz w:val="28"/>
          <w:szCs w:val="28"/>
          <w:lang w:bidi="en-US"/>
        </w:rPr>
        <w:t>позволяющего писать и рисовать поверх демонстрируемого материала.</w:t>
      </w:r>
    </w:p>
    <w:p w:rsidR="00B27913" w:rsidRPr="00E00B88" w:rsidRDefault="00A00CBF" w:rsidP="00AE29CA">
      <w:pPr>
        <w:autoSpaceDE w:val="0"/>
        <w:autoSpaceDN w:val="0"/>
        <w:adjustRightInd w:val="0"/>
        <w:spacing w:after="0" w:line="360" w:lineRule="auto"/>
        <w:ind w:firstLine="709"/>
        <w:jc w:val="both"/>
        <w:outlineLvl w:val="0"/>
        <w:rPr>
          <w:rFonts w:ascii="Times New Roman" w:eastAsia="Times New Roman" w:hAnsi="Times New Roman"/>
          <w:b/>
          <w:sz w:val="28"/>
          <w:szCs w:val="28"/>
          <w:lang w:bidi="en-US"/>
        </w:rPr>
      </w:pPr>
      <w:r>
        <w:rPr>
          <w:rFonts w:ascii="Times New Roman" w:eastAsia="Times New Roman" w:hAnsi="Times New Roman"/>
          <w:b/>
          <w:sz w:val="28"/>
          <w:szCs w:val="28"/>
          <w:lang w:bidi="en-US"/>
        </w:rPr>
        <w:t>Мультимедийные дидактические игры</w:t>
      </w:r>
    </w:p>
    <w:p w:rsidR="00B27913" w:rsidRPr="00E00B88" w:rsidRDefault="00B27913" w:rsidP="00B27913">
      <w:pPr>
        <w:autoSpaceDE w:val="0"/>
        <w:autoSpaceDN w:val="0"/>
        <w:adjustRightInd w:val="0"/>
        <w:spacing w:after="0" w:line="360" w:lineRule="auto"/>
        <w:ind w:firstLine="709"/>
        <w:jc w:val="both"/>
        <w:rPr>
          <w:rFonts w:ascii="Times New Roman" w:eastAsia="Times New Roman" w:hAnsi="Times New Roman"/>
          <w:sz w:val="28"/>
          <w:szCs w:val="28"/>
          <w:lang w:bidi="en-US"/>
        </w:rPr>
      </w:pPr>
      <w:r w:rsidRPr="00E00B88">
        <w:rPr>
          <w:rFonts w:ascii="Times New Roman" w:eastAsia="Times New Roman" w:hAnsi="Times New Roman"/>
          <w:sz w:val="28"/>
          <w:szCs w:val="28"/>
          <w:lang w:bidi="en-US"/>
        </w:rPr>
        <w:t xml:space="preserve">Основная педагогическая цель данных </w:t>
      </w:r>
      <w:r w:rsidR="00A00CBF">
        <w:rPr>
          <w:rFonts w:ascii="Times New Roman" w:eastAsia="Times New Roman" w:hAnsi="Times New Roman"/>
          <w:sz w:val="28"/>
          <w:szCs w:val="28"/>
          <w:lang w:bidi="en-US"/>
        </w:rPr>
        <w:t>ресурсов</w:t>
      </w:r>
      <w:r w:rsidRPr="00E00B88">
        <w:rPr>
          <w:rFonts w:ascii="Times New Roman" w:eastAsia="Times New Roman" w:hAnsi="Times New Roman"/>
          <w:sz w:val="28"/>
          <w:szCs w:val="28"/>
          <w:lang w:bidi="en-US"/>
        </w:rPr>
        <w:t xml:space="preserve"> (</w:t>
      </w:r>
      <w:r w:rsidRPr="00F04BE0">
        <w:rPr>
          <w:rFonts w:ascii="Times New Roman" w:hAnsi="Times New Roman" w:cs="Times New Roman"/>
          <w:sz w:val="28"/>
          <w:szCs w:val="28"/>
        </w:rPr>
        <w:t xml:space="preserve">усвоение материала путем </w:t>
      </w:r>
      <w:r>
        <w:rPr>
          <w:rFonts w:ascii="Times New Roman" w:hAnsi="Times New Roman" w:cs="Times New Roman"/>
          <w:sz w:val="28"/>
          <w:szCs w:val="28"/>
        </w:rPr>
        <w:t xml:space="preserve">выполнения интерактивного игрового </w:t>
      </w:r>
      <w:r w:rsidRPr="00F04BE0">
        <w:rPr>
          <w:rFonts w:ascii="Times New Roman" w:hAnsi="Times New Roman" w:cs="Times New Roman"/>
          <w:sz w:val="28"/>
          <w:szCs w:val="28"/>
        </w:rPr>
        <w:t>задания с обратной связью</w:t>
      </w:r>
      <w:r w:rsidRPr="00E00B88">
        <w:rPr>
          <w:rFonts w:ascii="Times New Roman" w:eastAsia="Times New Roman" w:hAnsi="Times New Roman"/>
          <w:sz w:val="28"/>
          <w:szCs w:val="28"/>
          <w:lang w:bidi="en-US"/>
        </w:rPr>
        <w:t xml:space="preserve">) достигается </w:t>
      </w:r>
      <w:r>
        <w:rPr>
          <w:rFonts w:ascii="Times New Roman" w:eastAsia="Times New Roman" w:hAnsi="Times New Roman"/>
          <w:sz w:val="28"/>
          <w:szCs w:val="28"/>
          <w:lang w:bidi="en-US"/>
        </w:rPr>
        <w:t>за счет</w:t>
      </w:r>
    </w:p>
    <w:p w:rsidR="00B27913" w:rsidRPr="00E00B88" w:rsidRDefault="00B27913" w:rsidP="00623B6F">
      <w:pPr>
        <w:pStyle w:val="a7"/>
        <w:numPr>
          <w:ilvl w:val="0"/>
          <w:numId w:val="3"/>
        </w:numPr>
        <w:autoSpaceDE w:val="0"/>
        <w:autoSpaceDN w:val="0"/>
        <w:adjustRightInd w:val="0"/>
        <w:spacing w:after="0" w:line="360" w:lineRule="auto"/>
        <w:contextualSpacing w:val="0"/>
        <w:jc w:val="both"/>
        <w:rPr>
          <w:rFonts w:ascii="Times New Roman" w:eastAsia="Times New Roman" w:hAnsi="Times New Roman"/>
          <w:sz w:val="28"/>
          <w:szCs w:val="28"/>
          <w:lang w:bidi="en-US"/>
        </w:rPr>
      </w:pPr>
      <w:r w:rsidRPr="00E00B88">
        <w:rPr>
          <w:rFonts w:ascii="Times New Roman" w:eastAsia="Times New Roman" w:hAnsi="Times New Roman"/>
          <w:sz w:val="28"/>
          <w:szCs w:val="28"/>
          <w:lang w:bidi="en-US"/>
        </w:rPr>
        <w:t xml:space="preserve">высокой интерактивности основной зоны; </w:t>
      </w:r>
    </w:p>
    <w:p w:rsidR="00B27913" w:rsidRPr="00C85CEF" w:rsidRDefault="00B27913" w:rsidP="00623B6F">
      <w:pPr>
        <w:pStyle w:val="a7"/>
        <w:numPr>
          <w:ilvl w:val="0"/>
          <w:numId w:val="3"/>
        </w:numPr>
        <w:autoSpaceDE w:val="0"/>
        <w:autoSpaceDN w:val="0"/>
        <w:adjustRightInd w:val="0"/>
        <w:spacing w:after="0" w:line="360" w:lineRule="auto"/>
        <w:contextualSpacing w:val="0"/>
        <w:jc w:val="both"/>
        <w:rPr>
          <w:rFonts w:ascii="Times New Roman" w:eastAsia="Times New Roman" w:hAnsi="Times New Roman"/>
          <w:sz w:val="28"/>
          <w:szCs w:val="28"/>
          <w:lang w:bidi="en-US"/>
        </w:rPr>
      </w:pPr>
      <w:r>
        <w:rPr>
          <w:rFonts w:ascii="Times New Roman" w:eastAsia="Times New Roman" w:hAnsi="Times New Roman"/>
          <w:sz w:val="28"/>
          <w:szCs w:val="28"/>
          <w:lang w:bidi="en-US"/>
        </w:rPr>
        <w:t xml:space="preserve">осуществления </w:t>
      </w:r>
      <w:r w:rsidRPr="00E00B88">
        <w:rPr>
          <w:rFonts w:ascii="Times New Roman" w:eastAsia="Times New Roman" w:hAnsi="Times New Roman"/>
          <w:sz w:val="28"/>
          <w:szCs w:val="28"/>
          <w:lang w:bidi="en-US"/>
        </w:rPr>
        <w:t xml:space="preserve">контроля </w:t>
      </w:r>
      <w:r>
        <w:rPr>
          <w:rFonts w:ascii="Times New Roman" w:eastAsia="Times New Roman" w:hAnsi="Times New Roman"/>
          <w:sz w:val="28"/>
          <w:szCs w:val="28"/>
          <w:lang w:bidi="en-US"/>
        </w:rPr>
        <w:t xml:space="preserve">и оценки </w:t>
      </w:r>
      <w:r w:rsidRPr="00E00B88">
        <w:rPr>
          <w:rFonts w:ascii="Times New Roman" w:eastAsia="Times New Roman" w:hAnsi="Times New Roman"/>
          <w:sz w:val="28"/>
          <w:szCs w:val="28"/>
          <w:lang w:bidi="en-US"/>
        </w:rPr>
        <w:t>действий пользователя</w:t>
      </w:r>
      <w:r w:rsidR="00A00CBF">
        <w:rPr>
          <w:rFonts w:ascii="Times New Roman" w:eastAsia="Times New Roman" w:hAnsi="Times New Roman"/>
          <w:sz w:val="28"/>
          <w:szCs w:val="28"/>
          <w:lang w:bidi="en-US"/>
        </w:rPr>
        <w:t>.</w:t>
      </w:r>
    </w:p>
    <w:p w:rsidR="00B27913" w:rsidRPr="00E00B88" w:rsidRDefault="00A00CBF" w:rsidP="00AE29CA">
      <w:pPr>
        <w:autoSpaceDE w:val="0"/>
        <w:autoSpaceDN w:val="0"/>
        <w:adjustRightInd w:val="0"/>
        <w:spacing w:after="0" w:line="360" w:lineRule="auto"/>
        <w:ind w:firstLine="709"/>
        <w:jc w:val="both"/>
        <w:outlineLvl w:val="0"/>
        <w:rPr>
          <w:rFonts w:ascii="Times New Roman" w:eastAsia="Times New Roman" w:hAnsi="Times New Roman"/>
          <w:b/>
          <w:sz w:val="28"/>
          <w:szCs w:val="28"/>
          <w:lang w:bidi="en-US"/>
        </w:rPr>
      </w:pPr>
      <w:r>
        <w:rPr>
          <w:rFonts w:ascii="Times New Roman" w:eastAsia="Times New Roman" w:hAnsi="Times New Roman"/>
          <w:b/>
          <w:sz w:val="28"/>
          <w:szCs w:val="28"/>
          <w:lang w:bidi="en-US"/>
        </w:rPr>
        <w:t>Конструкторские среды</w:t>
      </w:r>
    </w:p>
    <w:p w:rsidR="00B27913" w:rsidRPr="002A6B1D" w:rsidRDefault="00B27913" w:rsidP="00B27913">
      <w:pPr>
        <w:autoSpaceDE w:val="0"/>
        <w:autoSpaceDN w:val="0"/>
        <w:adjustRightInd w:val="0"/>
        <w:spacing w:after="0" w:line="360" w:lineRule="auto"/>
        <w:ind w:firstLine="709"/>
        <w:jc w:val="both"/>
        <w:rPr>
          <w:rFonts w:ascii="Times New Roman" w:eastAsia="Times New Roman" w:hAnsi="Times New Roman"/>
          <w:sz w:val="28"/>
          <w:szCs w:val="28"/>
          <w:lang w:bidi="en-US"/>
        </w:rPr>
      </w:pPr>
      <w:r w:rsidRPr="002A6B1D">
        <w:rPr>
          <w:rFonts w:ascii="Times New Roman" w:eastAsia="Times New Roman" w:hAnsi="Times New Roman"/>
          <w:sz w:val="28"/>
          <w:szCs w:val="28"/>
          <w:lang w:bidi="en-US"/>
        </w:rPr>
        <w:t>Основная педагогическая цель конструкторских</w:t>
      </w:r>
      <w:r w:rsidR="00A00CBF">
        <w:rPr>
          <w:rFonts w:ascii="Times New Roman" w:eastAsia="Times New Roman" w:hAnsi="Times New Roman"/>
          <w:sz w:val="28"/>
          <w:szCs w:val="28"/>
          <w:lang w:bidi="en-US"/>
        </w:rPr>
        <w:t xml:space="preserve"> ресурсов</w:t>
      </w:r>
      <w:r w:rsidRPr="002A6B1D">
        <w:rPr>
          <w:rFonts w:ascii="Times New Roman" w:eastAsia="Times New Roman" w:hAnsi="Times New Roman"/>
          <w:sz w:val="28"/>
          <w:szCs w:val="28"/>
          <w:lang w:bidi="en-US"/>
        </w:rPr>
        <w:t xml:space="preserve"> (</w:t>
      </w:r>
      <w:r w:rsidRPr="002A6B1D">
        <w:rPr>
          <w:rFonts w:ascii="Times New Roman" w:hAnsi="Times New Roman" w:cs="Times New Roman"/>
          <w:sz w:val="28"/>
          <w:szCs w:val="28"/>
        </w:rPr>
        <w:t>организация позн</w:t>
      </w:r>
      <w:r w:rsidRPr="002A6B1D">
        <w:rPr>
          <w:rFonts w:ascii="Times New Roman" w:hAnsi="Times New Roman" w:cs="Times New Roman"/>
          <w:sz w:val="28"/>
          <w:szCs w:val="28"/>
        </w:rPr>
        <w:t>а</w:t>
      </w:r>
      <w:r w:rsidRPr="002A6B1D">
        <w:rPr>
          <w:rFonts w:ascii="Times New Roman" w:hAnsi="Times New Roman" w:cs="Times New Roman"/>
          <w:sz w:val="28"/>
          <w:szCs w:val="28"/>
        </w:rPr>
        <w:t>вательно-исследовательской и творческо-продуктивной деятельности</w:t>
      </w:r>
      <w:r w:rsidR="00A00CBF">
        <w:rPr>
          <w:rFonts w:ascii="Times New Roman" w:hAnsi="Times New Roman" w:cs="Times New Roman"/>
          <w:sz w:val="28"/>
          <w:szCs w:val="28"/>
        </w:rPr>
        <w:t xml:space="preserve"> учащихся</w:t>
      </w:r>
      <w:r w:rsidRPr="002A6B1D">
        <w:rPr>
          <w:rFonts w:ascii="Times New Roman" w:eastAsia="Times New Roman" w:hAnsi="Times New Roman"/>
          <w:sz w:val="28"/>
          <w:szCs w:val="28"/>
          <w:lang w:bidi="en-US"/>
        </w:rPr>
        <w:t>) достигается путем:</w:t>
      </w:r>
    </w:p>
    <w:p w:rsidR="00B27913" w:rsidRPr="002A6B1D" w:rsidRDefault="00B27913" w:rsidP="00623B6F">
      <w:pPr>
        <w:pStyle w:val="a7"/>
        <w:numPr>
          <w:ilvl w:val="0"/>
          <w:numId w:val="3"/>
        </w:numPr>
        <w:autoSpaceDE w:val="0"/>
        <w:autoSpaceDN w:val="0"/>
        <w:adjustRightInd w:val="0"/>
        <w:spacing w:after="0" w:line="360" w:lineRule="auto"/>
        <w:contextualSpacing w:val="0"/>
        <w:jc w:val="both"/>
        <w:rPr>
          <w:rFonts w:ascii="Times New Roman" w:eastAsia="Times New Roman" w:hAnsi="Times New Roman"/>
          <w:sz w:val="28"/>
          <w:szCs w:val="28"/>
          <w:lang w:bidi="en-US"/>
        </w:rPr>
      </w:pPr>
      <w:r w:rsidRPr="002A6B1D">
        <w:rPr>
          <w:rFonts w:ascii="Times New Roman" w:eastAsia="Times New Roman" w:hAnsi="Times New Roman"/>
          <w:sz w:val="28"/>
          <w:szCs w:val="28"/>
          <w:lang w:bidi="en-US"/>
        </w:rPr>
        <w:t>создания интерактивной среды-конструктора и набора разнообразных элементов к ней;</w:t>
      </w:r>
    </w:p>
    <w:p w:rsidR="00B27913" w:rsidRDefault="00B27913" w:rsidP="00623B6F">
      <w:pPr>
        <w:pStyle w:val="a7"/>
        <w:numPr>
          <w:ilvl w:val="0"/>
          <w:numId w:val="3"/>
        </w:numPr>
        <w:autoSpaceDE w:val="0"/>
        <w:autoSpaceDN w:val="0"/>
        <w:adjustRightInd w:val="0"/>
        <w:spacing w:after="0" w:line="360" w:lineRule="auto"/>
        <w:contextualSpacing w:val="0"/>
        <w:jc w:val="both"/>
        <w:rPr>
          <w:rFonts w:ascii="Times New Roman" w:eastAsia="Times New Roman" w:hAnsi="Times New Roman"/>
          <w:sz w:val="28"/>
          <w:szCs w:val="28"/>
          <w:lang w:bidi="en-US"/>
        </w:rPr>
      </w:pPr>
      <w:r w:rsidRPr="002A6B1D">
        <w:rPr>
          <w:rFonts w:ascii="Times New Roman" w:eastAsia="Times New Roman" w:hAnsi="Times New Roman"/>
          <w:sz w:val="28"/>
          <w:szCs w:val="28"/>
          <w:lang w:bidi="en-US"/>
        </w:rPr>
        <w:t>свободного моделирования и конструирования в данной среде</w:t>
      </w:r>
      <w:r w:rsidR="00E24833">
        <w:rPr>
          <w:rFonts w:ascii="Times New Roman" w:eastAsia="Times New Roman" w:hAnsi="Times New Roman"/>
          <w:sz w:val="28"/>
          <w:szCs w:val="28"/>
          <w:lang w:bidi="en-US"/>
        </w:rPr>
        <w:t>;</w:t>
      </w:r>
    </w:p>
    <w:p w:rsidR="00E24833" w:rsidRPr="002A6B1D" w:rsidRDefault="00E24833" w:rsidP="00623B6F">
      <w:pPr>
        <w:pStyle w:val="a7"/>
        <w:numPr>
          <w:ilvl w:val="0"/>
          <w:numId w:val="3"/>
        </w:numPr>
        <w:autoSpaceDE w:val="0"/>
        <w:autoSpaceDN w:val="0"/>
        <w:adjustRightInd w:val="0"/>
        <w:spacing w:after="0" w:line="360" w:lineRule="auto"/>
        <w:contextualSpacing w:val="0"/>
        <w:jc w:val="both"/>
        <w:rPr>
          <w:rFonts w:ascii="Times New Roman" w:eastAsia="Times New Roman" w:hAnsi="Times New Roman"/>
          <w:sz w:val="28"/>
          <w:szCs w:val="28"/>
          <w:lang w:bidi="en-US"/>
        </w:rPr>
      </w:pPr>
      <w:r>
        <w:rPr>
          <w:rFonts w:ascii="Times New Roman" w:eastAsia="Times New Roman" w:hAnsi="Times New Roman"/>
          <w:sz w:val="28"/>
          <w:szCs w:val="28"/>
          <w:lang w:bidi="en-US"/>
        </w:rPr>
        <w:t>возможности сохранения и распечатки результата деятельности.</w:t>
      </w:r>
    </w:p>
    <w:p w:rsidR="00B27913" w:rsidRPr="00E00B88" w:rsidRDefault="00E24833" w:rsidP="00AE29CA">
      <w:pPr>
        <w:autoSpaceDE w:val="0"/>
        <w:autoSpaceDN w:val="0"/>
        <w:adjustRightInd w:val="0"/>
        <w:spacing w:after="0" w:line="360" w:lineRule="auto"/>
        <w:ind w:firstLine="709"/>
        <w:jc w:val="both"/>
        <w:outlineLvl w:val="0"/>
        <w:rPr>
          <w:rFonts w:ascii="Times New Roman" w:eastAsia="Times New Roman" w:hAnsi="Times New Roman"/>
          <w:b/>
          <w:sz w:val="28"/>
          <w:szCs w:val="28"/>
          <w:lang w:bidi="en-US"/>
        </w:rPr>
      </w:pPr>
      <w:r w:rsidRPr="00E00B88">
        <w:rPr>
          <w:rFonts w:ascii="Times New Roman" w:eastAsia="Times New Roman" w:hAnsi="Times New Roman"/>
          <w:b/>
          <w:sz w:val="28"/>
          <w:szCs w:val="28"/>
          <w:lang w:bidi="en-US"/>
        </w:rPr>
        <w:t>Д</w:t>
      </w:r>
      <w:r>
        <w:rPr>
          <w:rFonts w:ascii="Times New Roman" w:eastAsia="Times New Roman" w:hAnsi="Times New Roman"/>
          <w:b/>
          <w:sz w:val="28"/>
          <w:szCs w:val="28"/>
          <w:lang w:bidi="en-US"/>
        </w:rPr>
        <w:t>иагностические среды</w:t>
      </w:r>
    </w:p>
    <w:p w:rsidR="00470F31" w:rsidRPr="00E00B88" w:rsidRDefault="00B27913" w:rsidP="00470F31">
      <w:pPr>
        <w:autoSpaceDE w:val="0"/>
        <w:autoSpaceDN w:val="0"/>
        <w:adjustRightInd w:val="0"/>
        <w:spacing w:after="0" w:line="360" w:lineRule="auto"/>
        <w:ind w:firstLine="709"/>
        <w:jc w:val="both"/>
        <w:rPr>
          <w:rFonts w:ascii="Times New Roman" w:eastAsia="Times New Roman" w:hAnsi="Times New Roman"/>
          <w:sz w:val="28"/>
          <w:szCs w:val="28"/>
          <w:lang w:bidi="en-US"/>
        </w:rPr>
      </w:pPr>
      <w:r w:rsidRPr="00E00B88">
        <w:rPr>
          <w:rFonts w:ascii="Times New Roman" w:eastAsia="Times New Roman" w:hAnsi="Times New Roman"/>
          <w:sz w:val="28"/>
          <w:szCs w:val="28"/>
          <w:lang w:bidi="en-US"/>
        </w:rPr>
        <w:t xml:space="preserve">Основная педагогическая цель диагностических </w:t>
      </w:r>
      <w:r w:rsidR="00E24833">
        <w:rPr>
          <w:rFonts w:ascii="Times New Roman" w:eastAsia="Times New Roman" w:hAnsi="Times New Roman"/>
          <w:sz w:val="28"/>
          <w:szCs w:val="28"/>
          <w:lang w:bidi="en-US"/>
        </w:rPr>
        <w:t xml:space="preserve">ресурсов </w:t>
      </w:r>
      <w:r w:rsidR="00470F31" w:rsidRPr="00E00B88">
        <w:rPr>
          <w:rFonts w:ascii="Times New Roman" w:eastAsia="Times New Roman" w:hAnsi="Times New Roman"/>
          <w:sz w:val="28"/>
          <w:szCs w:val="28"/>
          <w:lang w:bidi="en-US"/>
        </w:rPr>
        <w:t>(диагностика и м</w:t>
      </w:r>
      <w:r w:rsidR="00470F31" w:rsidRPr="00E00B88">
        <w:rPr>
          <w:rFonts w:ascii="Times New Roman" w:eastAsia="Times New Roman" w:hAnsi="Times New Roman"/>
          <w:sz w:val="28"/>
          <w:szCs w:val="28"/>
          <w:lang w:bidi="en-US"/>
        </w:rPr>
        <w:t>о</w:t>
      </w:r>
      <w:r w:rsidR="00470F31" w:rsidRPr="00E00B88">
        <w:rPr>
          <w:rFonts w:ascii="Times New Roman" w:eastAsia="Times New Roman" w:hAnsi="Times New Roman"/>
          <w:sz w:val="28"/>
          <w:szCs w:val="28"/>
          <w:lang w:bidi="en-US"/>
        </w:rPr>
        <w:t>ниторинг уровня развития того или иного знан</w:t>
      </w:r>
      <w:r w:rsidR="00470F31">
        <w:rPr>
          <w:rFonts w:ascii="Times New Roman" w:eastAsia="Times New Roman" w:hAnsi="Times New Roman"/>
          <w:sz w:val="28"/>
          <w:szCs w:val="28"/>
          <w:lang w:bidi="en-US"/>
        </w:rPr>
        <w:t>ия, умения, навыка</w:t>
      </w:r>
      <w:r w:rsidR="00470F31" w:rsidRPr="00E00B88">
        <w:rPr>
          <w:rFonts w:ascii="Times New Roman" w:eastAsia="Times New Roman" w:hAnsi="Times New Roman"/>
          <w:sz w:val="28"/>
          <w:szCs w:val="28"/>
          <w:lang w:bidi="en-US"/>
        </w:rPr>
        <w:t>) достигается п</w:t>
      </w:r>
      <w:r w:rsidR="00470F31" w:rsidRPr="00E00B88">
        <w:rPr>
          <w:rFonts w:ascii="Times New Roman" w:eastAsia="Times New Roman" w:hAnsi="Times New Roman"/>
          <w:sz w:val="28"/>
          <w:szCs w:val="28"/>
          <w:lang w:bidi="en-US"/>
        </w:rPr>
        <w:t>у</w:t>
      </w:r>
      <w:r w:rsidR="00470F31" w:rsidRPr="00E00B88">
        <w:rPr>
          <w:rFonts w:ascii="Times New Roman" w:eastAsia="Times New Roman" w:hAnsi="Times New Roman"/>
          <w:sz w:val="28"/>
          <w:szCs w:val="28"/>
          <w:lang w:bidi="en-US"/>
        </w:rPr>
        <w:t>тем:</w:t>
      </w:r>
    </w:p>
    <w:p w:rsidR="00470F31" w:rsidRDefault="00470F31" w:rsidP="00623B6F">
      <w:pPr>
        <w:pStyle w:val="a7"/>
        <w:numPr>
          <w:ilvl w:val="0"/>
          <w:numId w:val="3"/>
        </w:numPr>
        <w:autoSpaceDE w:val="0"/>
        <w:autoSpaceDN w:val="0"/>
        <w:adjustRightInd w:val="0"/>
        <w:spacing w:after="0" w:line="360" w:lineRule="auto"/>
        <w:contextualSpacing w:val="0"/>
        <w:jc w:val="both"/>
        <w:rPr>
          <w:rFonts w:ascii="Times New Roman" w:eastAsia="Times New Roman" w:hAnsi="Times New Roman"/>
          <w:sz w:val="28"/>
          <w:szCs w:val="28"/>
          <w:lang w:bidi="en-US"/>
        </w:rPr>
      </w:pPr>
      <w:r>
        <w:rPr>
          <w:rFonts w:ascii="Times New Roman" w:eastAsia="Times New Roman" w:hAnsi="Times New Roman"/>
          <w:sz w:val="28"/>
          <w:szCs w:val="28"/>
          <w:lang w:bidi="en-US"/>
        </w:rPr>
        <w:t>возможности выбора режима работы;</w:t>
      </w:r>
    </w:p>
    <w:p w:rsidR="00470F31" w:rsidRPr="00E00B88" w:rsidRDefault="00470F31" w:rsidP="00623B6F">
      <w:pPr>
        <w:pStyle w:val="a7"/>
        <w:numPr>
          <w:ilvl w:val="0"/>
          <w:numId w:val="3"/>
        </w:numPr>
        <w:autoSpaceDE w:val="0"/>
        <w:autoSpaceDN w:val="0"/>
        <w:adjustRightInd w:val="0"/>
        <w:spacing w:after="0" w:line="360" w:lineRule="auto"/>
        <w:contextualSpacing w:val="0"/>
        <w:jc w:val="both"/>
        <w:rPr>
          <w:rFonts w:ascii="Times New Roman" w:eastAsia="Times New Roman" w:hAnsi="Times New Roman"/>
          <w:sz w:val="28"/>
          <w:szCs w:val="28"/>
          <w:lang w:bidi="en-US"/>
        </w:rPr>
      </w:pPr>
      <w:r w:rsidRPr="00E00B88">
        <w:rPr>
          <w:rFonts w:ascii="Times New Roman" w:eastAsia="Times New Roman" w:hAnsi="Times New Roman"/>
          <w:sz w:val="28"/>
          <w:szCs w:val="28"/>
          <w:lang w:bidi="en-US"/>
        </w:rPr>
        <w:lastRenderedPageBreak/>
        <w:t>внешнего контрол</w:t>
      </w:r>
      <w:r>
        <w:rPr>
          <w:rFonts w:ascii="Times New Roman" w:eastAsia="Times New Roman" w:hAnsi="Times New Roman"/>
          <w:sz w:val="28"/>
          <w:szCs w:val="28"/>
          <w:lang w:bidi="en-US"/>
        </w:rPr>
        <w:t>я</w:t>
      </w:r>
      <w:r w:rsidRPr="00E00B88">
        <w:rPr>
          <w:rFonts w:ascii="Times New Roman" w:eastAsia="Times New Roman" w:hAnsi="Times New Roman"/>
          <w:sz w:val="28"/>
          <w:szCs w:val="28"/>
          <w:lang w:bidi="en-US"/>
        </w:rPr>
        <w:t>, реаги</w:t>
      </w:r>
      <w:r>
        <w:rPr>
          <w:rFonts w:ascii="Times New Roman" w:eastAsia="Times New Roman" w:hAnsi="Times New Roman"/>
          <w:sz w:val="28"/>
          <w:szCs w:val="28"/>
          <w:lang w:bidi="en-US"/>
        </w:rPr>
        <w:t>рующих ответы (действия) ученика (режим «</w:t>
      </w:r>
      <w:r w:rsidRPr="00470F31">
        <w:rPr>
          <w:rFonts w:ascii="Times New Roman" w:eastAsia="Times New Roman" w:hAnsi="Times New Roman"/>
          <w:sz w:val="28"/>
          <w:szCs w:val="28"/>
          <w:lang w:bidi="en-US"/>
        </w:rPr>
        <w:t>Трени</w:t>
      </w:r>
      <w:r w:rsidRPr="00470F31">
        <w:rPr>
          <w:rFonts w:ascii="Times New Roman" w:eastAsia="Times New Roman" w:hAnsi="Times New Roman"/>
          <w:sz w:val="28"/>
          <w:szCs w:val="28"/>
          <w:lang w:bidi="en-US"/>
        </w:rPr>
        <w:t>н</w:t>
      </w:r>
      <w:r w:rsidRPr="00470F31">
        <w:rPr>
          <w:rFonts w:ascii="Times New Roman" w:eastAsia="Times New Roman" w:hAnsi="Times New Roman"/>
          <w:sz w:val="28"/>
          <w:szCs w:val="28"/>
          <w:lang w:bidi="en-US"/>
        </w:rPr>
        <w:t>га</w:t>
      </w:r>
      <w:r>
        <w:rPr>
          <w:rFonts w:ascii="Times New Roman" w:eastAsia="Times New Roman" w:hAnsi="Times New Roman"/>
          <w:sz w:val="28"/>
          <w:szCs w:val="28"/>
          <w:lang w:bidi="en-US"/>
        </w:rPr>
        <w:t>»</w:t>
      </w:r>
      <w:r w:rsidRPr="00470F31">
        <w:rPr>
          <w:rFonts w:ascii="Times New Roman" w:eastAsia="Times New Roman" w:hAnsi="Times New Roman"/>
          <w:sz w:val="28"/>
          <w:szCs w:val="28"/>
          <w:lang w:bidi="en-US"/>
        </w:rPr>
        <w:t>)</w:t>
      </w:r>
      <w:r>
        <w:rPr>
          <w:rFonts w:ascii="Times New Roman" w:eastAsia="Times New Roman" w:hAnsi="Times New Roman"/>
          <w:sz w:val="28"/>
          <w:szCs w:val="28"/>
          <w:lang w:bidi="en-US"/>
        </w:rPr>
        <w:t>;</w:t>
      </w:r>
      <w:r w:rsidRPr="00E00B88">
        <w:rPr>
          <w:rFonts w:ascii="Times New Roman" w:eastAsia="Times New Roman" w:hAnsi="Times New Roman"/>
          <w:sz w:val="28"/>
          <w:szCs w:val="28"/>
          <w:lang w:bidi="en-US"/>
        </w:rPr>
        <w:t xml:space="preserve"> </w:t>
      </w:r>
    </w:p>
    <w:p w:rsidR="00470F31" w:rsidRPr="00470F31" w:rsidRDefault="00470F31" w:rsidP="00623B6F">
      <w:pPr>
        <w:pStyle w:val="a7"/>
        <w:numPr>
          <w:ilvl w:val="0"/>
          <w:numId w:val="3"/>
        </w:numPr>
        <w:autoSpaceDE w:val="0"/>
        <w:autoSpaceDN w:val="0"/>
        <w:adjustRightInd w:val="0"/>
        <w:spacing w:after="0" w:line="360" w:lineRule="auto"/>
        <w:contextualSpacing w:val="0"/>
        <w:jc w:val="both"/>
        <w:rPr>
          <w:rFonts w:ascii="Times New Roman" w:eastAsia="Times New Roman" w:hAnsi="Times New Roman"/>
          <w:sz w:val="28"/>
          <w:szCs w:val="28"/>
          <w:lang w:bidi="en-US"/>
        </w:rPr>
      </w:pPr>
      <w:r w:rsidRPr="00E00B88">
        <w:rPr>
          <w:rFonts w:ascii="Times New Roman" w:eastAsia="Times New Roman" w:hAnsi="Times New Roman"/>
          <w:sz w:val="28"/>
          <w:szCs w:val="28"/>
          <w:lang w:bidi="en-US"/>
        </w:rPr>
        <w:t>фиксации результата в виде количества верных ил</w:t>
      </w:r>
      <w:r>
        <w:rPr>
          <w:rFonts w:ascii="Times New Roman" w:eastAsia="Times New Roman" w:hAnsi="Times New Roman"/>
          <w:sz w:val="28"/>
          <w:szCs w:val="28"/>
          <w:lang w:bidi="en-US"/>
        </w:rPr>
        <w:t>и неверных ответов (режим «Контроля»)</w:t>
      </w:r>
      <w:r w:rsidRPr="00470F31">
        <w:rPr>
          <w:rFonts w:ascii="Times New Roman" w:eastAsia="Times New Roman" w:hAnsi="Times New Roman"/>
          <w:sz w:val="28"/>
          <w:szCs w:val="28"/>
          <w:lang w:bidi="en-US"/>
        </w:rPr>
        <w:t xml:space="preserve">. </w:t>
      </w:r>
    </w:p>
    <w:p w:rsidR="00B27913" w:rsidRDefault="00B27913" w:rsidP="00470F31">
      <w:pPr>
        <w:autoSpaceDE w:val="0"/>
        <w:autoSpaceDN w:val="0"/>
        <w:adjustRightInd w:val="0"/>
        <w:spacing w:after="0" w:line="360" w:lineRule="auto"/>
        <w:ind w:firstLine="709"/>
        <w:jc w:val="both"/>
        <w:rPr>
          <w:rFonts w:ascii="Times New Roman" w:eastAsia="Times New Roman" w:hAnsi="Times New Roman"/>
          <w:sz w:val="28"/>
          <w:szCs w:val="28"/>
          <w:lang w:bidi="en-US"/>
        </w:rPr>
      </w:pPr>
      <w:r>
        <w:rPr>
          <w:rFonts w:ascii="Times New Roman" w:eastAsia="Times New Roman" w:hAnsi="Times New Roman"/>
          <w:sz w:val="28"/>
          <w:szCs w:val="28"/>
          <w:lang w:bidi="en-US"/>
        </w:rPr>
        <w:t>Таким образом, выбранные методологические и технологические подходы п</w:t>
      </w:r>
      <w:r>
        <w:rPr>
          <w:rFonts w:ascii="Times New Roman" w:eastAsia="Times New Roman" w:hAnsi="Times New Roman"/>
          <w:sz w:val="28"/>
          <w:szCs w:val="28"/>
          <w:lang w:bidi="en-US"/>
        </w:rPr>
        <w:t>о</w:t>
      </w:r>
      <w:r>
        <w:rPr>
          <w:rFonts w:ascii="Times New Roman" w:eastAsia="Times New Roman" w:hAnsi="Times New Roman"/>
          <w:sz w:val="28"/>
          <w:szCs w:val="28"/>
          <w:lang w:bidi="en-US"/>
        </w:rPr>
        <w:t xml:space="preserve">зволили создать </w:t>
      </w:r>
      <w:r w:rsidR="00470F31">
        <w:rPr>
          <w:rFonts w:ascii="Times New Roman" w:eastAsia="Times New Roman" w:hAnsi="Times New Roman"/>
          <w:sz w:val="28"/>
          <w:szCs w:val="28"/>
          <w:lang w:bidi="en-US"/>
        </w:rPr>
        <w:t>образцы электронных ресурсов</w:t>
      </w:r>
      <w:r>
        <w:rPr>
          <w:rFonts w:ascii="Times New Roman" w:eastAsia="Times New Roman" w:hAnsi="Times New Roman"/>
          <w:sz w:val="28"/>
          <w:szCs w:val="28"/>
          <w:lang w:bidi="en-US"/>
        </w:rPr>
        <w:t>, содержание котор</w:t>
      </w:r>
      <w:r w:rsidR="00470F31">
        <w:rPr>
          <w:rFonts w:ascii="Times New Roman" w:eastAsia="Times New Roman" w:hAnsi="Times New Roman"/>
          <w:sz w:val="28"/>
          <w:szCs w:val="28"/>
          <w:lang w:bidi="en-US"/>
        </w:rPr>
        <w:t>ые</w:t>
      </w:r>
      <w:r>
        <w:rPr>
          <w:rFonts w:ascii="Times New Roman" w:eastAsia="Times New Roman" w:hAnsi="Times New Roman"/>
          <w:sz w:val="28"/>
          <w:szCs w:val="28"/>
          <w:lang w:bidi="en-US"/>
        </w:rPr>
        <w:t xml:space="preserve"> отлича</w:t>
      </w:r>
      <w:r w:rsidR="00470F31">
        <w:rPr>
          <w:rFonts w:ascii="Times New Roman" w:eastAsia="Times New Roman" w:hAnsi="Times New Roman"/>
          <w:sz w:val="28"/>
          <w:szCs w:val="28"/>
          <w:lang w:bidi="en-US"/>
        </w:rPr>
        <w:t>ю</w:t>
      </w:r>
      <w:r>
        <w:rPr>
          <w:rFonts w:ascii="Times New Roman" w:eastAsia="Times New Roman" w:hAnsi="Times New Roman"/>
          <w:sz w:val="28"/>
          <w:szCs w:val="28"/>
          <w:lang w:bidi="en-US"/>
        </w:rPr>
        <w:t xml:space="preserve">тся </w:t>
      </w:r>
    </w:p>
    <w:p w:rsidR="00B27913" w:rsidRPr="003F2964" w:rsidRDefault="00B27913" w:rsidP="00413409">
      <w:pPr>
        <w:pStyle w:val="a7"/>
        <w:numPr>
          <w:ilvl w:val="0"/>
          <w:numId w:val="11"/>
        </w:numPr>
        <w:autoSpaceDE w:val="0"/>
        <w:autoSpaceDN w:val="0"/>
        <w:adjustRightInd w:val="0"/>
        <w:spacing w:after="0" w:line="360" w:lineRule="auto"/>
        <w:jc w:val="both"/>
        <w:rPr>
          <w:rFonts w:ascii="Times New Roman" w:eastAsia="Times New Roman" w:hAnsi="Times New Roman"/>
          <w:sz w:val="28"/>
          <w:szCs w:val="28"/>
          <w:lang w:bidi="en-US"/>
        </w:rPr>
      </w:pPr>
      <w:r w:rsidRPr="003F2964">
        <w:rPr>
          <w:rFonts w:ascii="Times New Roman" w:eastAsia="Times New Roman" w:hAnsi="Times New Roman"/>
          <w:sz w:val="28"/>
          <w:szCs w:val="28"/>
          <w:lang w:bidi="en-US"/>
        </w:rPr>
        <w:t xml:space="preserve">высокой интерактивностью и мультимедийностью, </w:t>
      </w:r>
    </w:p>
    <w:p w:rsidR="00B27913" w:rsidRPr="003F2964" w:rsidRDefault="00B27913" w:rsidP="00413409">
      <w:pPr>
        <w:pStyle w:val="a7"/>
        <w:numPr>
          <w:ilvl w:val="0"/>
          <w:numId w:val="11"/>
        </w:numPr>
        <w:autoSpaceDE w:val="0"/>
        <w:autoSpaceDN w:val="0"/>
        <w:adjustRightInd w:val="0"/>
        <w:spacing w:after="0" w:line="360" w:lineRule="auto"/>
        <w:jc w:val="both"/>
        <w:rPr>
          <w:rFonts w:ascii="Times New Roman" w:eastAsia="Times New Roman" w:hAnsi="Times New Roman"/>
          <w:sz w:val="28"/>
          <w:szCs w:val="28"/>
          <w:lang w:bidi="en-US"/>
        </w:rPr>
      </w:pPr>
      <w:r w:rsidRPr="003F2964">
        <w:rPr>
          <w:rFonts w:ascii="Times New Roman" w:eastAsia="Times New Roman" w:hAnsi="Times New Roman"/>
          <w:sz w:val="28"/>
          <w:szCs w:val="28"/>
          <w:lang w:bidi="en-US"/>
        </w:rPr>
        <w:t xml:space="preserve">технологической доступностью, </w:t>
      </w:r>
    </w:p>
    <w:p w:rsidR="00953E60" w:rsidRDefault="00B27913" w:rsidP="00413409">
      <w:pPr>
        <w:pStyle w:val="a7"/>
        <w:numPr>
          <w:ilvl w:val="0"/>
          <w:numId w:val="11"/>
        </w:numPr>
        <w:autoSpaceDE w:val="0"/>
        <w:autoSpaceDN w:val="0"/>
        <w:adjustRightInd w:val="0"/>
        <w:spacing w:after="0" w:line="360" w:lineRule="auto"/>
        <w:jc w:val="both"/>
        <w:rPr>
          <w:rFonts w:ascii="Times New Roman" w:eastAsia="Times New Roman" w:hAnsi="Times New Roman"/>
          <w:sz w:val="28"/>
          <w:szCs w:val="28"/>
          <w:lang w:bidi="en-US"/>
        </w:rPr>
      </w:pPr>
      <w:r w:rsidRPr="003F2964">
        <w:rPr>
          <w:rFonts w:ascii="Times New Roman" w:eastAsia="Times New Roman" w:hAnsi="Times New Roman"/>
          <w:sz w:val="28"/>
          <w:szCs w:val="28"/>
          <w:lang w:bidi="en-US"/>
        </w:rPr>
        <w:t>ориентацией на инновационные технические средства обучения</w:t>
      </w:r>
      <w:r w:rsidRPr="00470F31">
        <w:rPr>
          <w:rFonts w:ascii="Times New Roman" w:eastAsia="Times New Roman" w:hAnsi="Times New Roman"/>
          <w:sz w:val="28"/>
          <w:szCs w:val="28"/>
          <w:lang w:bidi="en-US"/>
        </w:rPr>
        <w:t xml:space="preserve">. </w:t>
      </w:r>
    </w:p>
    <w:p w:rsidR="00C01FD3" w:rsidRPr="00953E60" w:rsidRDefault="00C01FD3" w:rsidP="00C01FD3">
      <w:pPr>
        <w:pStyle w:val="a7"/>
        <w:autoSpaceDE w:val="0"/>
        <w:autoSpaceDN w:val="0"/>
        <w:adjustRightInd w:val="0"/>
        <w:spacing w:after="0" w:line="360" w:lineRule="auto"/>
        <w:jc w:val="both"/>
        <w:rPr>
          <w:rFonts w:ascii="Times New Roman" w:eastAsia="Times New Roman" w:hAnsi="Times New Roman"/>
          <w:sz w:val="28"/>
          <w:szCs w:val="28"/>
          <w:lang w:bidi="en-US"/>
        </w:rPr>
      </w:pPr>
    </w:p>
    <w:p w:rsidR="00B27913" w:rsidRPr="002A6B1D" w:rsidRDefault="00B27913" w:rsidP="00AE29CA">
      <w:pPr>
        <w:pStyle w:val="2"/>
        <w:spacing w:line="360" w:lineRule="auto"/>
        <w:rPr>
          <w:rFonts w:ascii="Times New Roman" w:hAnsi="Times New Roman" w:cs="Times New Roman"/>
          <w:color w:val="000000"/>
          <w:szCs w:val="28"/>
        </w:rPr>
      </w:pPr>
      <w:r w:rsidRPr="002A6B1D">
        <w:rPr>
          <w:rFonts w:ascii="Times New Roman" w:hAnsi="Times New Roman" w:cs="Times New Roman"/>
          <w:color w:val="000000"/>
          <w:szCs w:val="28"/>
        </w:rPr>
        <w:t>Описание типовых архитектурных, программных и интерфейсных</w:t>
      </w:r>
    </w:p>
    <w:p w:rsidR="00B27913" w:rsidRDefault="00B27913" w:rsidP="00B27913">
      <w:pPr>
        <w:pStyle w:val="2"/>
        <w:spacing w:line="360" w:lineRule="auto"/>
        <w:rPr>
          <w:rFonts w:ascii="Times New Roman" w:hAnsi="Times New Roman" w:cs="Times New Roman"/>
          <w:color w:val="000000"/>
          <w:szCs w:val="28"/>
        </w:rPr>
      </w:pPr>
      <w:r w:rsidRPr="002A6B1D">
        <w:rPr>
          <w:rFonts w:ascii="Times New Roman" w:hAnsi="Times New Roman" w:cs="Times New Roman"/>
          <w:color w:val="000000"/>
          <w:szCs w:val="28"/>
        </w:rPr>
        <w:t xml:space="preserve">решений для каждого типа </w:t>
      </w:r>
      <w:r w:rsidR="00470F31">
        <w:rPr>
          <w:rFonts w:ascii="Times New Roman" w:hAnsi="Times New Roman" w:cs="Times New Roman"/>
          <w:color w:val="000000"/>
          <w:szCs w:val="28"/>
        </w:rPr>
        <w:t>образцов ресурсов</w:t>
      </w:r>
    </w:p>
    <w:p w:rsidR="00C01FD3" w:rsidRPr="00C01FD3" w:rsidRDefault="00C01FD3" w:rsidP="00C01FD3">
      <w:pPr>
        <w:rPr>
          <w:lang w:eastAsia="ru-RU"/>
        </w:rPr>
      </w:pPr>
    </w:p>
    <w:p w:rsidR="00B27913" w:rsidRPr="000E1348" w:rsidRDefault="00B27913" w:rsidP="00B27913">
      <w:pPr>
        <w:autoSpaceDE w:val="0"/>
        <w:autoSpaceDN w:val="0"/>
        <w:adjustRightInd w:val="0"/>
        <w:spacing w:after="0" w:line="360" w:lineRule="auto"/>
        <w:ind w:firstLine="709"/>
        <w:jc w:val="both"/>
        <w:rPr>
          <w:rFonts w:ascii="Times New Roman" w:hAnsi="Times New Roman" w:cs="Times New Roman"/>
          <w:sz w:val="28"/>
          <w:szCs w:val="28"/>
        </w:rPr>
      </w:pPr>
      <w:r w:rsidRPr="000E1348">
        <w:rPr>
          <w:rFonts w:ascii="Times New Roman" w:hAnsi="Times New Roman" w:cs="Times New Roman"/>
          <w:sz w:val="28"/>
          <w:szCs w:val="28"/>
        </w:rPr>
        <w:t xml:space="preserve">Исходя из разработанных методологических подходов к проектированию и созданию </w:t>
      </w:r>
      <w:r w:rsidR="00470F31">
        <w:rPr>
          <w:rFonts w:ascii="Times New Roman" w:hAnsi="Times New Roman" w:cs="Times New Roman"/>
          <w:sz w:val="28"/>
          <w:szCs w:val="28"/>
        </w:rPr>
        <w:t>ресурсов</w:t>
      </w:r>
      <w:r w:rsidRPr="000E1348">
        <w:rPr>
          <w:rFonts w:ascii="Times New Roman" w:hAnsi="Times New Roman" w:cs="Times New Roman"/>
          <w:sz w:val="28"/>
          <w:szCs w:val="28"/>
        </w:rPr>
        <w:t xml:space="preserve">, имеется определенная классификация </w:t>
      </w:r>
      <w:r w:rsidR="00470F31">
        <w:rPr>
          <w:rFonts w:ascii="Times New Roman" w:hAnsi="Times New Roman" w:cs="Times New Roman"/>
          <w:sz w:val="28"/>
          <w:szCs w:val="28"/>
        </w:rPr>
        <w:t>ресурсов</w:t>
      </w:r>
      <w:r w:rsidRPr="000E1348">
        <w:rPr>
          <w:rFonts w:ascii="Times New Roman" w:hAnsi="Times New Roman" w:cs="Times New Roman"/>
          <w:sz w:val="28"/>
          <w:szCs w:val="28"/>
        </w:rPr>
        <w:t xml:space="preserve"> с функционал</w:t>
      </w:r>
      <w:r w:rsidRPr="000E1348">
        <w:rPr>
          <w:rFonts w:ascii="Times New Roman" w:hAnsi="Times New Roman" w:cs="Times New Roman"/>
          <w:sz w:val="28"/>
          <w:szCs w:val="28"/>
        </w:rPr>
        <w:t>ь</w:t>
      </w:r>
      <w:r w:rsidRPr="000E1348">
        <w:rPr>
          <w:rFonts w:ascii="Times New Roman" w:hAnsi="Times New Roman" w:cs="Times New Roman"/>
          <w:sz w:val="28"/>
          <w:szCs w:val="28"/>
        </w:rPr>
        <w:t>ной точки зрения, в которой привязка идет к классическим компонентам образов</w:t>
      </w:r>
      <w:r w:rsidRPr="000E1348">
        <w:rPr>
          <w:rFonts w:ascii="Times New Roman" w:hAnsi="Times New Roman" w:cs="Times New Roman"/>
          <w:sz w:val="28"/>
          <w:szCs w:val="28"/>
        </w:rPr>
        <w:t>а</w:t>
      </w:r>
      <w:r w:rsidRPr="000E1348">
        <w:rPr>
          <w:rFonts w:ascii="Times New Roman" w:hAnsi="Times New Roman" w:cs="Times New Roman"/>
          <w:sz w:val="28"/>
          <w:szCs w:val="28"/>
        </w:rPr>
        <w:t>тельного процесса: информация, практикум, аттестация. С учетом коррекции и</w:t>
      </w:r>
      <w:r w:rsidRPr="000E1348">
        <w:rPr>
          <w:rFonts w:ascii="Times New Roman" w:hAnsi="Times New Roman" w:cs="Times New Roman"/>
          <w:sz w:val="28"/>
          <w:szCs w:val="28"/>
        </w:rPr>
        <w:t>с</w:t>
      </w:r>
      <w:r w:rsidRPr="000E1348">
        <w:rPr>
          <w:rFonts w:ascii="Times New Roman" w:hAnsi="Times New Roman" w:cs="Times New Roman"/>
          <w:sz w:val="28"/>
          <w:szCs w:val="28"/>
        </w:rPr>
        <w:t xml:space="preserve">пользования </w:t>
      </w:r>
      <w:r w:rsidR="00470F31">
        <w:rPr>
          <w:rFonts w:ascii="Times New Roman" w:hAnsi="Times New Roman" w:cs="Times New Roman"/>
          <w:sz w:val="28"/>
          <w:szCs w:val="28"/>
        </w:rPr>
        <w:t>ресурсов</w:t>
      </w:r>
      <w:r w:rsidRPr="000E1348">
        <w:rPr>
          <w:rFonts w:ascii="Times New Roman" w:hAnsi="Times New Roman" w:cs="Times New Roman"/>
          <w:sz w:val="28"/>
          <w:szCs w:val="28"/>
        </w:rPr>
        <w:t xml:space="preserve"> для решения задач, стоя</w:t>
      </w:r>
      <w:r w:rsidR="00470F31">
        <w:rPr>
          <w:rFonts w:ascii="Times New Roman" w:hAnsi="Times New Roman" w:cs="Times New Roman"/>
          <w:sz w:val="28"/>
          <w:szCs w:val="28"/>
        </w:rPr>
        <w:t>щих перед педагогами при обучении учащихся</w:t>
      </w:r>
      <w:r w:rsidRPr="000E1348">
        <w:rPr>
          <w:rFonts w:ascii="Times New Roman" w:hAnsi="Times New Roman" w:cs="Times New Roman"/>
          <w:sz w:val="28"/>
          <w:szCs w:val="28"/>
        </w:rPr>
        <w:t xml:space="preserve">, используется следующая типизация </w:t>
      </w:r>
      <w:r w:rsidR="00470F31">
        <w:rPr>
          <w:rFonts w:ascii="Times New Roman" w:hAnsi="Times New Roman" w:cs="Times New Roman"/>
          <w:sz w:val="28"/>
          <w:szCs w:val="28"/>
        </w:rPr>
        <w:t>ресурсов</w:t>
      </w:r>
      <w:r w:rsidRPr="000E1348">
        <w:rPr>
          <w:rFonts w:ascii="Times New Roman" w:hAnsi="Times New Roman" w:cs="Times New Roman"/>
          <w:sz w:val="28"/>
          <w:szCs w:val="28"/>
        </w:rPr>
        <w:t>, исходя из их практическ</w:t>
      </w:r>
      <w:r w:rsidRPr="000E1348">
        <w:rPr>
          <w:rFonts w:ascii="Times New Roman" w:hAnsi="Times New Roman" w:cs="Times New Roman"/>
          <w:sz w:val="28"/>
          <w:szCs w:val="28"/>
        </w:rPr>
        <w:t>о</w:t>
      </w:r>
      <w:r w:rsidRPr="000E1348">
        <w:rPr>
          <w:rFonts w:ascii="Times New Roman" w:hAnsi="Times New Roman" w:cs="Times New Roman"/>
          <w:sz w:val="28"/>
          <w:szCs w:val="28"/>
        </w:rPr>
        <w:t>го применения и соответствующего этому применению алгоритмических задач:</w:t>
      </w:r>
    </w:p>
    <w:p w:rsidR="00B27913" w:rsidRPr="003F2964" w:rsidRDefault="00470F31" w:rsidP="00413409">
      <w:pPr>
        <w:pStyle w:val="a7"/>
        <w:numPr>
          <w:ilvl w:val="0"/>
          <w:numId w:val="12"/>
        </w:numPr>
        <w:tabs>
          <w:tab w:val="left" w:pos="1134"/>
        </w:tabs>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b/>
          <w:sz w:val="28"/>
          <w:szCs w:val="28"/>
        </w:rPr>
        <w:t>Мультимедийные дидактические игры</w:t>
      </w:r>
      <w:r w:rsidR="00B27913" w:rsidRPr="003F2964">
        <w:rPr>
          <w:rFonts w:ascii="Times New Roman" w:hAnsi="Times New Roman" w:cs="Times New Roman"/>
          <w:sz w:val="28"/>
          <w:szCs w:val="28"/>
        </w:rPr>
        <w:t xml:space="preserve">. Это </w:t>
      </w:r>
      <w:r>
        <w:rPr>
          <w:rFonts w:ascii="Times New Roman" w:hAnsi="Times New Roman" w:cs="Times New Roman"/>
          <w:sz w:val="28"/>
          <w:szCs w:val="28"/>
        </w:rPr>
        <w:t>ресурсы</w:t>
      </w:r>
      <w:r w:rsidR="00B27913" w:rsidRPr="003F2964">
        <w:rPr>
          <w:rFonts w:ascii="Times New Roman" w:hAnsi="Times New Roman" w:cs="Times New Roman"/>
          <w:sz w:val="28"/>
          <w:szCs w:val="28"/>
        </w:rPr>
        <w:t>, в которых информ</w:t>
      </w:r>
      <w:r w:rsidR="00B27913" w:rsidRPr="003F2964">
        <w:rPr>
          <w:rFonts w:ascii="Times New Roman" w:hAnsi="Times New Roman" w:cs="Times New Roman"/>
          <w:sz w:val="28"/>
          <w:szCs w:val="28"/>
        </w:rPr>
        <w:t>а</w:t>
      </w:r>
      <w:r w:rsidR="00B27913" w:rsidRPr="003F2964">
        <w:rPr>
          <w:rFonts w:ascii="Times New Roman" w:hAnsi="Times New Roman" w:cs="Times New Roman"/>
          <w:sz w:val="28"/>
          <w:szCs w:val="28"/>
        </w:rPr>
        <w:t>ционная составляющая скрыта за динамическим мультимедийным действием, позволяющим не ненавязчиво, но занимательно предоставлять познавател</w:t>
      </w:r>
      <w:r w:rsidR="00B27913" w:rsidRPr="003F2964">
        <w:rPr>
          <w:rFonts w:ascii="Times New Roman" w:hAnsi="Times New Roman" w:cs="Times New Roman"/>
          <w:sz w:val="28"/>
          <w:szCs w:val="28"/>
        </w:rPr>
        <w:t>ь</w:t>
      </w:r>
      <w:r w:rsidR="00B27913" w:rsidRPr="003F2964">
        <w:rPr>
          <w:rFonts w:ascii="Times New Roman" w:hAnsi="Times New Roman" w:cs="Times New Roman"/>
          <w:sz w:val="28"/>
          <w:szCs w:val="28"/>
        </w:rPr>
        <w:t>ный материал, обучающий новому, проверяющий или закрепляющий име</w:t>
      </w:r>
      <w:r w:rsidR="00B27913" w:rsidRPr="003F2964">
        <w:rPr>
          <w:rFonts w:ascii="Times New Roman" w:hAnsi="Times New Roman" w:cs="Times New Roman"/>
          <w:sz w:val="28"/>
          <w:szCs w:val="28"/>
        </w:rPr>
        <w:t>ю</w:t>
      </w:r>
      <w:r w:rsidR="00B27913" w:rsidRPr="003F2964">
        <w:rPr>
          <w:rFonts w:ascii="Times New Roman" w:hAnsi="Times New Roman" w:cs="Times New Roman"/>
          <w:sz w:val="28"/>
          <w:szCs w:val="28"/>
        </w:rPr>
        <w:t>щиеся знания и навыки.</w:t>
      </w:r>
    </w:p>
    <w:p w:rsidR="00B27913" w:rsidRPr="003F2964" w:rsidRDefault="00EA71BA" w:rsidP="00413409">
      <w:pPr>
        <w:pStyle w:val="a7"/>
        <w:numPr>
          <w:ilvl w:val="0"/>
          <w:numId w:val="12"/>
        </w:numPr>
        <w:tabs>
          <w:tab w:val="left" w:pos="1134"/>
        </w:tabs>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b/>
          <w:sz w:val="28"/>
          <w:szCs w:val="28"/>
        </w:rPr>
        <w:t>Конструкторские среды</w:t>
      </w:r>
      <w:r w:rsidR="00B27913" w:rsidRPr="003F2964">
        <w:rPr>
          <w:rFonts w:ascii="Times New Roman" w:hAnsi="Times New Roman" w:cs="Times New Roman"/>
          <w:sz w:val="28"/>
          <w:szCs w:val="28"/>
        </w:rPr>
        <w:t xml:space="preserve">. Данный тип </w:t>
      </w:r>
      <w:r>
        <w:rPr>
          <w:rFonts w:ascii="Times New Roman" w:hAnsi="Times New Roman" w:cs="Times New Roman"/>
          <w:sz w:val="28"/>
          <w:szCs w:val="28"/>
        </w:rPr>
        <w:t xml:space="preserve">ресурсов </w:t>
      </w:r>
      <w:r w:rsidR="00B27913" w:rsidRPr="003F2964">
        <w:rPr>
          <w:rFonts w:ascii="Times New Roman" w:hAnsi="Times New Roman" w:cs="Times New Roman"/>
          <w:sz w:val="28"/>
          <w:szCs w:val="28"/>
        </w:rPr>
        <w:t xml:space="preserve">предназначен для решения задач по развитию творческих способностей и формированию надпредметных умений и навыков, что диктует необходимость строить их по принципу </w:t>
      </w:r>
      <w:r w:rsidR="00B27913">
        <w:rPr>
          <w:rFonts w:ascii="Times New Roman" w:hAnsi="Times New Roman" w:cs="Times New Roman"/>
          <w:sz w:val="28"/>
          <w:szCs w:val="28"/>
        </w:rPr>
        <w:t>о</w:t>
      </w:r>
      <w:r w:rsidR="00B27913">
        <w:rPr>
          <w:rFonts w:ascii="Times New Roman" w:hAnsi="Times New Roman" w:cs="Times New Roman"/>
          <w:sz w:val="28"/>
          <w:szCs w:val="28"/>
        </w:rPr>
        <w:t>т</w:t>
      </w:r>
      <w:r w:rsidR="00B27913">
        <w:rPr>
          <w:rFonts w:ascii="Times New Roman" w:hAnsi="Times New Roman" w:cs="Times New Roman"/>
          <w:sz w:val="28"/>
          <w:szCs w:val="28"/>
        </w:rPr>
        <w:t xml:space="preserve">крытой </w:t>
      </w:r>
      <w:r w:rsidR="00B27913" w:rsidRPr="003F2964">
        <w:rPr>
          <w:rFonts w:ascii="Times New Roman" w:hAnsi="Times New Roman" w:cs="Times New Roman"/>
          <w:sz w:val="28"/>
          <w:szCs w:val="28"/>
        </w:rPr>
        <w:t>конструкторской среды, предоставляющей  возможность конструир</w:t>
      </w:r>
      <w:r w:rsidR="00B27913" w:rsidRPr="003F2964">
        <w:rPr>
          <w:rFonts w:ascii="Times New Roman" w:hAnsi="Times New Roman" w:cs="Times New Roman"/>
          <w:sz w:val="28"/>
          <w:szCs w:val="28"/>
        </w:rPr>
        <w:t>о</w:t>
      </w:r>
      <w:r w:rsidR="00B27913" w:rsidRPr="003F2964">
        <w:rPr>
          <w:rFonts w:ascii="Times New Roman" w:hAnsi="Times New Roman" w:cs="Times New Roman"/>
          <w:sz w:val="28"/>
          <w:szCs w:val="28"/>
        </w:rPr>
        <w:t>вать и моделировать</w:t>
      </w:r>
      <w:r w:rsidR="00B27913">
        <w:rPr>
          <w:rFonts w:ascii="Times New Roman" w:hAnsi="Times New Roman" w:cs="Times New Roman"/>
          <w:sz w:val="28"/>
          <w:szCs w:val="28"/>
        </w:rPr>
        <w:t xml:space="preserve"> разнородные объекты</w:t>
      </w:r>
      <w:r w:rsidR="00B27913" w:rsidRPr="003F2964">
        <w:rPr>
          <w:rFonts w:ascii="Times New Roman" w:hAnsi="Times New Roman" w:cs="Times New Roman"/>
          <w:sz w:val="28"/>
          <w:szCs w:val="28"/>
        </w:rPr>
        <w:t>.</w:t>
      </w:r>
    </w:p>
    <w:p w:rsidR="00B27913" w:rsidRPr="003F2964" w:rsidRDefault="00B27913" w:rsidP="00413409">
      <w:pPr>
        <w:pStyle w:val="a7"/>
        <w:numPr>
          <w:ilvl w:val="0"/>
          <w:numId w:val="12"/>
        </w:numPr>
        <w:tabs>
          <w:tab w:val="left" w:pos="1134"/>
        </w:tabs>
        <w:autoSpaceDE w:val="0"/>
        <w:autoSpaceDN w:val="0"/>
        <w:adjustRightInd w:val="0"/>
        <w:spacing w:after="0" w:line="360" w:lineRule="auto"/>
        <w:jc w:val="both"/>
        <w:rPr>
          <w:rFonts w:ascii="Times New Roman" w:hAnsi="Times New Roman" w:cs="Times New Roman"/>
          <w:sz w:val="28"/>
          <w:szCs w:val="28"/>
        </w:rPr>
      </w:pPr>
      <w:r w:rsidRPr="003F2964">
        <w:rPr>
          <w:rFonts w:ascii="Times New Roman" w:hAnsi="Times New Roman" w:cs="Times New Roman"/>
          <w:b/>
          <w:sz w:val="28"/>
          <w:szCs w:val="28"/>
        </w:rPr>
        <w:lastRenderedPageBreak/>
        <w:t xml:space="preserve">Интерактивные наглядно-демонстрационные </w:t>
      </w:r>
      <w:r w:rsidR="00EA71BA">
        <w:rPr>
          <w:rFonts w:ascii="Times New Roman" w:hAnsi="Times New Roman" w:cs="Times New Roman"/>
          <w:b/>
          <w:sz w:val="28"/>
          <w:szCs w:val="28"/>
        </w:rPr>
        <w:t>материалы</w:t>
      </w:r>
      <w:r w:rsidRPr="003F2964">
        <w:rPr>
          <w:rFonts w:ascii="Times New Roman" w:hAnsi="Times New Roman" w:cs="Times New Roman"/>
          <w:sz w:val="28"/>
          <w:szCs w:val="28"/>
        </w:rPr>
        <w:t xml:space="preserve">. Данный тип </w:t>
      </w:r>
      <w:r w:rsidR="00EA71BA">
        <w:rPr>
          <w:rFonts w:ascii="Times New Roman" w:hAnsi="Times New Roman" w:cs="Times New Roman"/>
          <w:sz w:val="28"/>
          <w:szCs w:val="28"/>
        </w:rPr>
        <w:t>р</w:t>
      </w:r>
      <w:r w:rsidR="00EA71BA">
        <w:rPr>
          <w:rFonts w:ascii="Times New Roman" w:hAnsi="Times New Roman" w:cs="Times New Roman"/>
          <w:sz w:val="28"/>
          <w:szCs w:val="28"/>
        </w:rPr>
        <w:t>е</w:t>
      </w:r>
      <w:r w:rsidR="00EA71BA">
        <w:rPr>
          <w:rFonts w:ascii="Times New Roman" w:hAnsi="Times New Roman" w:cs="Times New Roman"/>
          <w:sz w:val="28"/>
          <w:szCs w:val="28"/>
        </w:rPr>
        <w:t>сурсов</w:t>
      </w:r>
      <w:r w:rsidRPr="003F2964">
        <w:rPr>
          <w:rFonts w:ascii="Times New Roman" w:hAnsi="Times New Roman" w:cs="Times New Roman"/>
          <w:sz w:val="28"/>
          <w:szCs w:val="28"/>
        </w:rPr>
        <w:t xml:space="preserve"> выступает активным помощником в работе педагога, отличительная особенность </w:t>
      </w:r>
      <w:r>
        <w:rPr>
          <w:rFonts w:ascii="Times New Roman" w:hAnsi="Times New Roman" w:cs="Times New Roman"/>
          <w:sz w:val="28"/>
          <w:szCs w:val="28"/>
        </w:rPr>
        <w:t xml:space="preserve">таких ресурсов – </w:t>
      </w:r>
      <w:r w:rsidRPr="003F2964">
        <w:rPr>
          <w:rFonts w:ascii="Times New Roman" w:hAnsi="Times New Roman" w:cs="Times New Roman"/>
          <w:sz w:val="28"/>
          <w:szCs w:val="28"/>
        </w:rPr>
        <w:t xml:space="preserve">мультимедийная насыщенность, позволяющая удерживать внимание </w:t>
      </w:r>
      <w:r w:rsidR="00EA71BA">
        <w:rPr>
          <w:rFonts w:ascii="Times New Roman" w:hAnsi="Times New Roman" w:cs="Times New Roman"/>
          <w:sz w:val="28"/>
          <w:szCs w:val="28"/>
        </w:rPr>
        <w:t>учащихся</w:t>
      </w:r>
      <w:r w:rsidRPr="003F2964">
        <w:rPr>
          <w:rFonts w:ascii="Times New Roman" w:hAnsi="Times New Roman" w:cs="Times New Roman"/>
          <w:sz w:val="28"/>
          <w:szCs w:val="28"/>
        </w:rPr>
        <w:t xml:space="preserve"> и концентрировать его на изучаемой темат</w:t>
      </w:r>
      <w:r w:rsidRPr="003F2964">
        <w:rPr>
          <w:rFonts w:ascii="Times New Roman" w:hAnsi="Times New Roman" w:cs="Times New Roman"/>
          <w:sz w:val="28"/>
          <w:szCs w:val="28"/>
        </w:rPr>
        <w:t>и</w:t>
      </w:r>
      <w:r w:rsidRPr="003F2964">
        <w:rPr>
          <w:rFonts w:ascii="Times New Roman" w:hAnsi="Times New Roman" w:cs="Times New Roman"/>
          <w:sz w:val="28"/>
          <w:szCs w:val="28"/>
        </w:rPr>
        <w:t>ке, стимулируя мотиваци</w:t>
      </w:r>
      <w:r>
        <w:rPr>
          <w:rFonts w:ascii="Times New Roman" w:hAnsi="Times New Roman" w:cs="Times New Roman"/>
          <w:sz w:val="28"/>
          <w:szCs w:val="28"/>
        </w:rPr>
        <w:t>ю</w:t>
      </w:r>
      <w:r w:rsidRPr="003F2964">
        <w:rPr>
          <w:rFonts w:ascii="Times New Roman" w:hAnsi="Times New Roman" w:cs="Times New Roman"/>
          <w:sz w:val="28"/>
          <w:szCs w:val="28"/>
        </w:rPr>
        <w:t xml:space="preserve"> к изучению предметной области.</w:t>
      </w:r>
    </w:p>
    <w:p w:rsidR="00B27913" w:rsidRPr="003F2964" w:rsidRDefault="00B27913" w:rsidP="00413409">
      <w:pPr>
        <w:pStyle w:val="a7"/>
        <w:numPr>
          <w:ilvl w:val="0"/>
          <w:numId w:val="12"/>
        </w:numPr>
        <w:tabs>
          <w:tab w:val="left" w:pos="1134"/>
        </w:tabs>
        <w:autoSpaceDE w:val="0"/>
        <w:autoSpaceDN w:val="0"/>
        <w:adjustRightInd w:val="0"/>
        <w:spacing w:after="0" w:line="360" w:lineRule="auto"/>
        <w:jc w:val="both"/>
        <w:rPr>
          <w:rFonts w:ascii="Times New Roman" w:hAnsi="Times New Roman" w:cs="Times New Roman"/>
          <w:sz w:val="28"/>
          <w:szCs w:val="28"/>
        </w:rPr>
      </w:pPr>
      <w:r w:rsidRPr="003F2964">
        <w:rPr>
          <w:rFonts w:ascii="Times New Roman" w:hAnsi="Times New Roman" w:cs="Times New Roman"/>
          <w:b/>
          <w:sz w:val="28"/>
          <w:szCs w:val="28"/>
        </w:rPr>
        <w:t>Д</w:t>
      </w:r>
      <w:r w:rsidR="00EA71BA">
        <w:rPr>
          <w:rFonts w:ascii="Times New Roman" w:hAnsi="Times New Roman" w:cs="Times New Roman"/>
          <w:b/>
          <w:sz w:val="28"/>
          <w:szCs w:val="28"/>
        </w:rPr>
        <w:t>иагностические среды</w:t>
      </w:r>
      <w:r w:rsidRPr="003F2964">
        <w:rPr>
          <w:rFonts w:ascii="Times New Roman" w:hAnsi="Times New Roman" w:cs="Times New Roman"/>
          <w:sz w:val="28"/>
          <w:szCs w:val="28"/>
        </w:rPr>
        <w:t xml:space="preserve">. </w:t>
      </w:r>
      <w:r w:rsidR="00EA71BA" w:rsidRPr="000E1348">
        <w:rPr>
          <w:rFonts w:ascii="Times New Roman" w:hAnsi="Times New Roman" w:cs="Times New Roman"/>
          <w:sz w:val="28"/>
          <w:szCs w:val="28"/>
        </w:rPr>
        <w:t xml:space="preserve">Данный тип </w:t>
      </w:r>
      <w:r w:rsidR="00EA71BA">
        <w:rPr>
          <w:rFonts w:ascii="Times New Roman" w:hAnsi="Times New Roman" w:cs="Times New Roman"/>
          <w:sz w:val="28"/>
          <w:szCs w:val="28"/>
        </w:rPr>
        <w:t>ресурсов</w:t>
      </w:r>
      <w:r w:rsidR="00EA71BA" w:rsidRPr="000E1348">
        <w:rPr>
          <w:rFonts w:ascii="Times New Roman" w:hAnsi="Times New Roman" w:cs="Times New Roman"/>
          <w:sz w:val="28"/>
          <w:szCs w:val="28"/>
        </w:rPr>
        <w:t xml:space="preserve"> предназначен для диагност</w:t>
      </w:r>
      <w:r w:rsidR="00EA71BA" w:rsidRPr="000E1348">
        <w:rPr>
          <w:rFonts w:ascii="Times New Roman" w:hAnsi="Times New Roman" w:cs="Times New Roman"/>
          <w:sz w:val="28"/>
          <w:szCs w:val="28"/>
        </w:rPr>
        <w:t>и</w:t>
      </w:r>
      <w:r w:rsidR="00EA71BA" w:rsidRPr="000E1348">
        <w:rPr>
          <w:rFonts w:ascii="Times New Roman" w:hAnsi="Times New Roman" w:cs="Times New Roman"/>
          <w:sz w:val="28"/>
          <w:szCs w:val="28"/>
        </w:rPr>
        <w:t xml:space="preserve">ки </w:t>
      </w:r>
      <w:r w:rsidR="00EA71BA">
        <w:rPr>
          <w:rFonts w:ascii="Times New Roman" w:hAnsi="Times New Roman" w:cs="Times New Roman"/>
          <w:sz w:val="28"/>
          <w:szCs w:val="28"/>
        </w:rPr>
        <w:t>уровня знаний и навыков</w:t>
      </w:r>
      <w:r w:rsidR="00EA71BA" w:rsidRPr="000E1348">
        <w:rPr>
          <w:rFonts w:ascii="Times New Roman" w:hAnsi="Times New Roman" w:cs="Times New Roman"/>
          <w:sz w:val="28"/>
          <w:szCs w:val="28"/>
        </w:rPr>
        <w:t>, соответственно они должны иметь итерацио</w:t>
      </w:r>
      <w:r w:rsidR="00EA71BA" w:rsidRPr="000E1348">
        <w:rPr>
          <w:rFonts w:ascii="Times New Roman" w:hAnsi="Times New Roman" w:cs="Times New Roman"/>
          <w:sz w:val="28"/>
          <w:szCs w:val="28"/>
        </w:rPr>
        <w:t>н</w:t>
      </w:r>
      <w:r w:rsidR="00EA71BA" w:rsidRPr="000E1348">
        <w:rPr>
          <w:rFonts w:ascii="Times New Roman" w:hAnsi="Times New Roman" w:cs="Times New Roman"/>
          <w:sz w:val="28"/>
          <w:szCs w:val="28"/>
        </w:rPr>
        <w:t>ную модель с возможность последовательного выявления имеющихся пр</w:t>
      </w:r>
      <w:r w:rsidR="00EA71BA" w:rsidRPr="000E1348">
        <w:rPr>
          <w:rFonts w:ascii="Times New Roman" w:hAnsi="Times New Roman" w:cs="Times New Roman"/>
          <w:sz w:val="28"/>
          <w:szCs w:val="28"/>
        </w:rPr>
        <w:t>о</w:t>
      </w:r>
      <w:r w:rsidR="00EA71BA" w:rsidRPr="000E1348">
        <w:rPr>
          <w:rFonts w:ascii="Times New Roman" w:hAnsi="Times New Roman" w:cs="Times New Roman"/>
          <w:sz w:val="28"/>
          <w:szCs w:val="28"/>
        </w:rPr>
        <w:t>блем в уровне усвоенных знаний</w:t>
      </w:r>
      <w:r w:rsidR="00EA71BA">
        <w:rPr>
          <w:rFonts w:ascii="Times New Roman" w:hAnsi="Times New Roman" w:cs="Times New Roman"/>
          <w:sz w:val="28"/>
          <w:szCs w:val="28"/>
        </w:rPr>
        <w:t xml:space="preserve"> или сформированных нав</w:t>
      </w:r>
      <w:r w:rsidR="000F275F">
        <w:rPr>
          <w:rFonts w:ascii="Times New Roman" w:hAnsi="Times New Roman" w:cs="Times New Roman"/>
          <w:sz w:val="28"/>
          <w:szCs w:val="28"/>
        </w:rPr>
        <w:t>ы</w:t>
      </w:r>
      <w:r w:rsidR="00EA71BA">
        <w:rPr>
          <w:rFonts w:ascii="Times New Roman" w:hAnsi="Times New Roman" w:cs="Times New Roman"/>
          <w:sz w:val="28"/>
          <w:szCs w:val="28"/>
        </w:rPr>
        <w:t>ков</w:t>
      </w:r>
      <w:r w:rsidR="00EA71BA" w:rsidRPr="000E1348">
        <w:rPr>
          <w:rFonts w:ascii="Times New Roman" w:hAnsi="Times New Roman" w:cs="Times New Roman"/>
          <w:sz w:val="28"/>
          <w:szCs w:val="28"/>
        </w:rPr>
        <w:t>.</w:t>
      </w:r>
    </w:p>
    <w:p w:rsidR="00B27913" w:rsidRPr="0079066E" w:rsidRDefault="00B27913" w:rsidP="00AE29CA">
      <w:pPr>
        <w:pStyle w:val="3"/>
        <w:spacing w:line="360" w:lineRule="auto"/>
        <w:ind w:firstLine="709"/>
        <w:rPr>
          <w:rFonts w:ascii="Times New Roman" w:hAnsi="Times New Roman" w:cs="Times New Roman"/>
          <w:b/>
          <w:szCs w:val="28"/>
        </w:rPr>
      </w:pPr>
      <w:r w:rsidRPr="0079066E">
        <w:rPr>
          <w:rFonts w:ascii="Times New Roman" w:hAnsi="Times New Roman" w:cs="Times New Roman"/>
          <w:b/>
          <w:szCs w:val="28"/>
        </w:rPr>
        <w:t>Взаимодействие с систем</w:t>
      </w:r>
      <w:r>
        <w:rPr>
          <w:rFonts w:ascii="Times New Roman" w:hAnsi="Times New Roman" w:cs="Times New Roman"/>
          <w:b/>
          <w:szCs w:val="28"/>
        </w:rPr>
        <w:t xml:space="preserve">ой </w:t>
      </w:r>
      <w:r w:rsidRPr="0079066E">
        <w:rPr>
          <w:rFonts w:ascii="Times New Roman" w:hAnsi="Times New Roman" w:cs="Times New Roman"/>
          <w:b/>
          <w:szCs w:val="28"/>
        </w:rPr>
        <w:t>организации учебного процесса (СОУП)</w:t>
      </w:r>
    </w:p>
    <w:p w:rsidR="00B27913" w:rsidRPr="00ED6592" w:rsidRDefault="00B27913" w:rsidP="00B27913">
      <w:pPr>
        <w:spacing w:after="0" w:line="360" w:lineRule="auto"/>
        <w:ind w:firstLine="709"/>
        <w:jc w:val="both"/>
        <w:rPr>
          <w:rFonts w:ascii="Times New Roman" w:hAnsi="Times New Roman"/>
          <w:sz w:val="28"/>
          <w:szCs w:val="28"/>
        </w:rPr>
      </w:pPr>
      <w:r w:rsidRPr="00ED6592">
        <w:rPr>
          <w:rFonts w:ascii="Times New Roman" w:hAnsi="Times New Roman"/>
          <w:sz w:val="28"/>
          <w:szCs w:val="28"/>
        </w:rPr>
        <w:t>Не смотря на то что ресурсы предназначены для использования педагогом без активной работы со SCORM-данными, для обеспечения совместимости с сущес</w:t>
      </w:r>
      <w:r w:rsidRPr="00ED6592">
        <w:rPr>
          <w:rFonts w:ascii="Times New Roman" w:hAnsi="Times New Roman"/>
          <w:sz w:val="28"/>
          <w:szCs w:val="28"/>
        </w:rPr>
        <w:t>т</w:t>
      </w:r>
      <w:r w:rsidRPr="00ED6592">
        <w:rPr>
          <w:rFonts w:ascii="Times New Roman" w:hAnsi="Times New Roman"/>
          <w:sz w:val="28"/>
          <w:szCs w:val="28"/>
        </w:rPr>
        <w:t>вующими СОУП (LMS) сохраняется базовый необходимый функционал SCORM в виде 2-х обязательных функций:</w:t>
      </w:r>
    </w:p>
    <w:p w:rsidR="00B27913" w:rsidRPr="000E1348" w:rsidRDefault="00B27913" w:rsidP="00413409">
      <w:pPr>
        <w:pStyle w:val="Default"/>
        <w:numPr>
          <w:ilvl w:val="0"/>
          <w:numId w:val="14"/>
        </w:numPr>
        <w:spacing w:after="0" w:line="360" w:lineRule="auto"/>
        <w:jc w:val="both"/>
        <w:rPr>
          <w:b/>
          <w:sz w:val="28"/>
          <w:szCs w:val="28"/>
        </w:rPr>
      </w:pPr>
      <w:r w:rsidRPr="000E1348">
        <w:rPr>
          <w:b/>
          <w:sz w:val="28"/>
          <w:szCs w:val="28"/>
        </w:rPr>
        <w:t>toInitialize():String</w:t>
      </w:r>
    </w:p>
    <w:p w:rsidR="00B27913" w:rsidRPr="000E1348" w:rsidRDefault="00B27913" w:rsidP="00B27913">
      <w:pPr>
        <w:pStyle w:val="Default"/>
        <w:spacing w:after="0" w:line="360" w:lineRule="auto"/>
        <w:jc w:val="both"/>
        <w:rPr>
          <w:sz w:val="28"/>
          <w:szCs w:val="28"/>
        </w:rPr>
      </w:pPr>
      <w:r w:rsidRPr="000E1348">
        <w:rPr>
          <w:sz w:val="28"/>
          <w:szCs w:val="28"/>
        </w:rPr>
        <w:t>Основная функция регистрации в системе SCORM, не содержит передаваемых а</w:t>
      </w:r>
      <w:r w:rsidRPr="000E1348">
        <w:rPr>
          <w:sz w:val="28"/>
          <w:szCs w:val="28"/>
        </w:rPr>
        <w:t>р</w:t>
      </w:r>
      <w:r w:rsidRPr="000E1348">
        <w:rPr>
          <w:sz w:val="28"/>
          <w:szCs w:val="28"/>
        </w:rPr>
        <w:t xml:space="preserve">гументов,  возвращает «true» или «Выполнение функции завершилось неудачей». Последнее означает что работа идет без подключения к СОУП (SCORM LMS), по причине отсутствия подключения (работа </w:t>
      </w:r>
      <w:r w:rsidRPr="000E1348">
        <w:rPr>
          <w:sz w:val="28"/>
          <w:szCs w:val="28"/>
          <w:lang w:val="en-US"/>
        </w:rPr>
        <w:t>off</w:t>
      </w:r>
      <w:r w:rsidRPr="000E1348">
        <w:rPr>
          <w:sz w:val="28"/>
          <w:szCs w:val="28"/>
        </w:rPr>
        <w:t>-</w:t>
      </w:r>
      <w:r w:rsidRPr="000E1348">
        <w:rPr>
          <w:sz w:val="28"/>
          <w:szCs w:val="28"/>
          <w:lang w:val="en-US"/>
        </w:rPr>
        <w:t>line</w:t>
      </w:r>
      <w:r w:rsidRPr="000E1348">
        <w:rPr>
          <w:sz w:val="28"/>
          <w:szCs w:val="28"/>
        </w:rPr>
        <w:t>) или сбоя при подключении. Ссылка: SCORM RTE с.34 п.3.1.3.1</w:t>
      </w:r>
    </w:p>
    <w:p w:rsidR="00B27913" w:rsidRPr="000E1348" w:rsidRDefault="00B27913" w:rsidP="00413409">
      <w:pPr>
        <w:pStyle w:val="Default"/>
        <w:numPr>
          <w:ilvl w:val="0"/>
          <w:numId w:val="9"/>
        </w:numPr>
        <w:spacing w:after="0" w:line="360" w:lineRule="auto"/>
        <w:jc w:val="both"/>
        <w:rPr>
          <w:b/>
          <w:sz w:val="28"/>
          <w:szCs w:val="28"/>
        </w:rPr>
      </w:pPr>
      <w:r w:rsidRPr="000E1348">
        <w:rPr>
          <w:b/>
          <w:sz w:val="28"/>
          <w:szCs w:val="28"/>
        </w:rPr>
        <w:t>toEnd():String</w:t>
      </w:r>
    </w:p>
    <w:p w:rsidR="00B27913" w:rsidRPr="000E1348" w:rsidRDefault="00B27913" w:rsidP="00B27913">
      <w:pPr>
        <w:pStyle w:val="Default"/>
        <w:spacing w:after="0" w:line="360" w:lineRule="auto"/>
        <w:jc w:val="both"/>
        <w:rPr>
          <w:sz w:val="28"/>
          <w:szCs w:val="28"/>
        </w:rPr>
      </w:pPr>
      <w:r w:rsidRPr="000E1348">
        <w:rPr>
          <w:sz w:val="28"/>
          <w:szCs w:val="28"/>
        </w:rPr>
        <w:t>Основная функция завершения работы модуля с СОУП, не содержит аргументов и возвращает «true» или «Выполнение функции завершилось неудачей». Последнее означает, что работа шла без подключения к СОУП (SCORM LMS), по причине о</w:t>
      </w:r>
      <w:r w:rsidRPr="000E1348">
        <w:rPr>
          <w:sz w:val="28"/>
          <w:szCs w:val="28"/>
        </w:rPr>
        <w:t>т</w:t>
      </w:r>
      <w:r w:rsidRPr="000E1348">
        <w:rPr>
          <w:sz w:val="28"/>
          <w:szCs w:val="28"/>
        </w:rPr>
        <w:t xml:space="preserve">сутствия подключения (работа </w:t>
      </w:r>
      <w:r w:rsidRPr="000E1348">
        <w:rPr>
          <w:sz w:val="28"/>
          <w:szCs w:val="28"/>
          <w:lang w:val="en-US"/>
        </w:rPr>
        <w:t>off</w:t>
      </w:r>
      <w:r w:rsidRPr="000E1348">
        <w:rPr>
          <w:sz w:val="28"/>
          <w:szCs w:val="28"/>
        </w:rPr>
        <w:t>-</w:t>
      </w:r>
      <w:r w:rsidRPr="000E1348">
        <w:rPr>
          <w:sz w:val="28"/>
          <w:szCs w:val="28"/>
          <w:lang w:val="en-US"/>
        </w:rPr>
        <w:t>line</w:t>
      </w:r>
      <w:r w:rsidRPr="000E1348">
        <w:rPr>
          <w:sz w:val="28"/>
          <w:szCs w:val="28"/>
        </w:rPr>
        <w:t>) или сбоя при подключении. Ссылка: SCORM RTE с.34 п.3.1.3.2.</w:t>
      </w:r>
    </w:p>
    <w:p w:rsidR="00B27913" w:rsidRPr="000E1348" w:rsidRDefault="00B27913" w:rsidP="00AE29CA">
      <w:pPr>
        <w:pStyle w:val="3"/>
        <w:spacing w:line="360" w:lineRule="auto"/>
        <w:ind w:firstLine="709"/>
        <w:rPr>
          <w:rFonts w:ascii="Times New Roman" w:hAnsi="Times New Roman" w:cs="Times New Roman"/>
          <w:b/>
          <w:szCs w:val="28"/>
        </w:rPr>
      </w:pPr>
      <w:r w:rsidRPr="000E1348">
        <w:rPr>
          <w:rFonts w:ascii="Times New Roman" w:hAnsi="Times New Roman" w:cs="Times New Roman"/>
          <w:b/>
          <w:szCs w:val="28"/>
        </w:rPr>
        <w:t>Интерфейсные решения</w:t>
      </w:r>
    </w:p>
    <w:p w:rsidR="00B27913" w:rsidRPr="000E1348" w:rsidRDefault="00B27913" w:rsidP="00EA71BA">
      <w:pPr>
        <w:spacing w:after="0" w:line="360" w:lineRule="auto"/>
        <w:ind w:firstLine="709"/>
        <w:jc w:val="both"/>
        <w:rPr>
          <w:rFonts w:ascii="Times New Roman" w:hAnsi="Times New Roman"/>
          <w:color w:val="000000"/>
          <w:sz w:val="28"/>
          <w:szCs w:val="28"/>
        </w:rPr>
      </w:pPr>
      <w:r w:rsidRPr="00ED6592">
        <w:rPr>
          <w:rFonts w:ascii="Times New Roman" w:hAnsi="Times New Roman"/>
          <w:sz w:val="28"/>
          <w:szCs w:val="28"/>
        </w:rPr>
        <w:t xml:space="preserve">Характерной особенностью интерфейсных решений для </w:t>
      </w:r>
      <w:r w:rsidR="00EA71BA">
        <w:rPr>
          <w:rFonts w:ascii="Times New Roman" w:hAnsi="Times New Roman"/>
          <w:sz w:val="28"/>
          <w:szCs w:val="28"/>
        </w:rPr>
        <w:t>разработанных обра</w:t>
      </w:r>
      <w:r w:rsidR="00EA71BA">
        <w:rPr>
          <w:rFonts w:ascii="Times New Roman" w:hAnsi="Times New Roman"/>
          <w:sz w:val="28"/>
          <w:szCs w:val="28"/>
        </w:rPr>
        <w:t>з</w:t>
      </w:r>
      <w:r w:rsidR="00EA71BA">
        <w:rPr>
          <w:rFonts w:ascii="Times New Roman" w:hAnsi="Times New Roman"/>
          <w:sz w:val="28"/>
          <w:szCs w:val="28"/>
        </w:rPr>
        <w:t xml:space="preserve">цов электронных ресурсов </w:t>
      </w:r>
      <w:r w:rsidRPr="00ED6592">
        <w:rPr>
          <w:rFonts w:ascii="Times New Roman" w:hAnsi="Times New Roman"/>
          <w:sz w:val="28"/>
          <w:szCs w:val="28"/>
        </w:rPr>
        <w:t>– является использование интуитивно понятных графич</w:t>
      </w:r>
      <w:r w:rsidRPr="00ED6592">
        <w:rPr>
          <w:rFonts w:ascii="Times New Roman" w:hAnsi="Times New Roman"/>
          <w:sz w:val="28"/>
          <w:szCs w:val="28"/>
        </w:rPr>
        <w:t>е</w:t>
      </w:r>
      <w:r w:rsidRPr="00ED6592">
        <w:rPr>
          <w:rFonts w:ascii="Times New Roman" w:hAnsi="Times New Roman"/>
          <w:sz w:val="28"/>
          <w:szCs w:val="28"/>
        </w:rPr>
        <w:lastRenderedPageBreak/>
        <w:t>ских элементов, которые соответств</w:t>
      </w:r>
      <w:r w:rsidR="00EA71BA">
        <w:rPr>
          <w:rFonts w:ascii="Times New Roman" w:hAnsi="Times New Roman"/>
          <w:sz w:val="28"/>
          <w:szCs w:val="28"/>
        </w:rPr>
        <w:t>уют  уровню</w:t>
      </w:r>
      <w:r w:rsidRPr="00ED6592">
        <w:rPr>
          <w:rFonts w:ascii="Times New Roman" w:hAnsi="Times New Roman"/>
          <w:sz w:val="28"/>
          <w:szCs w:val="28"/>
        </w:rPr>
        <w:t xml:space="preserve"> психического и физиологического развития </w:t>
      </w:r>
      <w:r w:rsidR="00EA71BA">
        <w:rPr>
          <w:rFonts w:ascii="Times New Roman" w:hAnsi="Times New Roman"/>
          <w:sz w:val="28"/>
          <w:szCs w:val="28"/>
        </w:rPr>
        <w:t>детей 11–15 лет</w:t>
      </w:r>
      <w:r w:rsidRPr="00ED6592">
        <w:rPr>
          <w:rFonts w:ascii="Times New Roman" w:hAnsi="Times New Roman"/>
          <w:sz w:val="28"/>
          <w:szCs w:val="28"/>
        </w:rPr>
        <w:t xml:space="preserve">. </w:t>
      </w:r>
    </w:p>
    <w:p w:rsidR="00B27913" w:rsidRPr="000E1348" w:rsidRDefault="00B27913" w:rsidP="00B27913">
      <w:pPr>
        <w:spacing w:after="0" w:line="360" w:lineRule="auto"/>
        <w:ind w:firstLine="709"/>
        <w:jc w:val="both"/>
        <w:rPr>
          <w:rFonts w:ascii="Times New Roman" w:hAnsi="Times New Roman"/>
          <w:color w:val="000000"/>
          <w:sz w:val="28"/>
          <w:szCs w:val="28"/>
        </w:rPr>
      </w:pPr>
      <w:r w:rsidRPr="000E1348">
        <w:rPr>
          <w:rFonts w:ascii="Times New Roman" w:hAnsi="Times New Roman"/>
          <w:color w:val="000000"/>
          <w:sz w:val="28"/>
          <w:szCs w:val="28"/>
        </w:rPr>
        <w:t>Эффективность интерактивного визуального элемента необходимо оценивать по следующим критериям: качество/скорость восприятия элемента; физическая ре</w:t>
      </w:r>
      <w:r w:rsidRPr="000E1348">
        <w:rPr>
          <w:rFonts w:ascii="Times New Roman" w:hAnsi="Times New Roman"/>
          <w:color w:val="000000"/>
          <w:sz w:val="28"/>
          <w:szCs w:val="28"/>
        </w:rPr>
        <w:t>а</w:t>
      </w:r>
      <w:r w:rsidRPr="000E1348">
        <w:rPr>
          <w:rFonts w:ascii="Times New Roman" w:hAnsi="Times New Roman"/>
          <w:color w:val="000000"/>
          <w:sz w:val="28"/>
          <w:szCs w:val="28"/>
        </w:rPr>
        <w:t xml:space="preserve">лизация элемента. </w:t>
      </w:r>
    </w:p>
    <w:p w:rsidR="00B27913" w:rsidRPr="000E1348" w:rsidRDefault="00B27913" w:rsidP="00AE29CA">
      <w:pPr>
        <w:spacing w:after="0" w:line="360" w:lineRule="auto"/>
        <w:ind w:firstLine="709"/>
        <w:jc w:val="both"/>
        <w:outlineLvl w:val="0"/>
        <w:rPr>
          <w:rFonts w:ascii="Times New Roman" w:hAnsi="Times New Roman"/>
          <w:b/>
          <w:color w:val="000000"/>
          <w:sz w:val="28"/>
          <w:szCs w:val="28"/>
        </w:rPr>
      </w:pPr>
      <w:r w:rsidRPr="000E1348">
        <w:rPr>
          <w:rFonts w:ascii="Times New Roman" w:hAnsi="Times New Roman"/>
          <w:b/>
          <w:color w:val="000000"/>
          <w:sz w:val="28"/>
          <w:szCs w:val="28"/>
        </w:rPr>
        <w:t>Качество/скорость восприятия элемента</w:t>
      </w:r>
    </w:p>
    <w:p w:rsidR="00B27913" w:rsidRPr="000E1348" w:rsidRDefault="00B27913" w:rsidP="00B27913">
      <w:pPr>
        <w:spacing w:after="0" w:line="360" w:lineRule="auto"/>
        <w:ind w:firstLine="709"/>
        <w:jc w:val="both"/>
        <w:rPr>
          <w:rFonts w:ascii="Times New Roman" w:hAnsi="Times New Roman"/>
          <w:color w:val="000000"/>
          <w:sz w:val="28"/>
          <w:szCs w:val="28"/>
        </w:rPr>
      </w:pPr>
      <w:r w:rsidRPr="000E1348">
        <w:rPr>
          <w:rFonts w:ascii="Times New Roman" w:hAnsi="Times New Roman"/>
          <w:color w:val="000000"/>
          <w:sz w:val="28"/>
          <w:szCs w:val="28"/>
        </w:rPr>
        <w:t>Элемент, назначение которого трудно воспринять, не может квалифицир</w:t>
      </w:r>
      <w:r w:rsidRPr="000E1348">
        <w:rPr>
          <w:rFonts w:ascii="Times New Roman" w:hAnsi="Times New Roman"/>
          <w:color w:val="000000"/>
          <w:sz w:val="28"/>
          <w:szCs w:val="28"/>
        </w:rPr>
        <w:t>о</w:t>
      </w:r>
      <w:r w:rsidRPr="000E1348">
        <w:rPr>
          <w:rFonts w:ascii="Times New Roman" w:hAnsi="Times New Roman"/>
          <w:color w:val="000000"/>
          <w:sz w:val="28"/>
          <w:szCs w:val="28"/>
        </w:rPr>
        <w:t>ваться как удовлетворяющий требованиям интерактивности. Проблемы восприятия проявляются тремя способами: либо восприятие назначения элемента занимает и</w:t>
      </w:r>
      <w:r w:rsidRPr="000E1348">
        <w:rPr>
          <w:rFonts w:ascii="Times New Roman" w:hAnsi="Times New Roman"/>
          <w:color w:val="000000"/>
          <w:sz w:val="28"/>
          <w:szCs w:val="28"/>
        </w:rPr>
        <w:t>з</w:t>
      </w:r>
      <w:r w:rsidRPr="000E1348">
        <w:rPr>
          <w:rFonts w:ascii="Times New Roman" w:hAnsi="Times New Roman"/>
          <w:color w:val="000000"/>
          <w:sz w:val="28"/>
          <w:szCs w:val="28"/>
        </w:rPr>
        <w:t>быточное время, либо значение не воспринимается вообще, либо, что хуже всего, значение воспринимается неправильно. Причинами ухудшения восприятия элемента являются:</w:t>
      </w:r>
    </w:p>
    <w:p w:rsidR="00B27913" w:rsidRPr="000E1348" w:rsidRDefault="00B27913" w:rsidP="00413409">
      <w:pPr>
        <w:numPr>
          <w:ilvl w:val="0"/>
          <w:numId w:val="6"/>
        </w:numPr>
        <w:tabs>
          <w:tab w:val="clear" w:pos="720"/>
          <w:tab w:val="num" w:pos="1134"/>
        </w:tabs>
        <w:spacing w:after="0" w:line="360" w:lineRule="auto"/>
        <w:ind w:left="0" w:firstLine="709"/>
        <w:jc w:val="both"/>
        <w:rPr>
          <w:rFonts w:ascii="Times New Roman" w:hAnsi="Times New Roman"/>
          <w:color w:val="000000"/>
          <w:sz w:val="28"/>
          <w:szCs w:val="28"/>
        </w:rPr>
      </w:pPr>
      <w:r w:rsidRPr="000E1348">
        <w:rPr>
          <w:rFonts w:ascii="Times New Roman" w:hAnsi="Times New Roman"/>
          <w:bCs/>
          <w:color w:val="000000"/>
          <w:sz w:val="28"/>
          <w:szCs w:val="28"/>
        </w:rPr>
        <w:t>Ошибочно выбранный визуальный сюжет элемента.</w:t>
      </w:r>
      <w:r w:rsidRPr="000E1348">
        <w:rPr>
          <w:rFonts w:ascii="Times New Roman" w:hAnsi="Times New Roman"/>
          <w:color w:val="000000"/>
          <w:sz w:val="28"/>
          <w:szCs w:val="28"/>
        </w:rPr>
        <w:t xml:space="preserve"> Некоторые понятия могут быть выражены простыми сюжетами (характерный пример: изображение принтера = печать), некоторые же выражаются сюжетами сложными, либо мног</w:t>
      </w:r>
      <w:r w:rsidRPr="000E1348">
        <w:rPr>
          <w:rFonts w:ascii="Times New Roman" w:hAnsi="Times New Roman"/>
          <w:color w:val="000000"/>
          <w:sz w:val="28"/>
          <w:szCs w:val="28"/>
        </w:rPr>
        <w:t>о</w:t>
      </w:r>
      <w:r w:rsidRPr="000E1348">
        <w:rPr>
          <w:rFonts w:ascii="Times New Roman" w:hAnsi="Times New Roman"/>
          <w:color w:val="000000"/>
          <w:sz w:val="28"/>
          <w:szCs w:val="28"/>
        </w:rPr>
        <w:t>значными (характерный пример: лупа = изменение масштаба или поиск). Некоторые понятия имеют однозначные визуальные репрезентации только для какой-либо о</w:t>
      </w:r>
      <w:r w:rsidRPr="000E1348">
        <w:rPr>
          <w:rFonts w:ascii="Times New Roman" w:hAnsi="Times New Roman"/>
          <w:color w:val="000000"/>
          <w:sz w:val="28"/>
          <w:szCs w:val="28"/>
        </w:rPr>
        <w:t>д</w:t>
      </w:r>
      <w:r w:rsidRPr="000E1348">
        <w:rPr>
          <w:rFonts w:ascii="Times New Roman" w:hAnsi="Times New Roman"/>
          <w:color w:val="000000"/>
          <w:sz w:val="28"/>
          <w:szCs w:val="28"/>
        </w:rPr>
        <w:t>ной аудитории, так что если эта аудитория является целевой, необходимо проверять качество восприятия символа на представителях именно этой аудитории (поня</w:t>
      </w:r>
      <w:r w:rsidRPr="000E1348">
        <w:rPr>
          <w:rFonts w:ascii="Times New Roman" w:hAnsi="Times New Roman"/>
          <w:color w:val="000000"/>
          <w:sz w:val="28"/>
          <w:szCs w:val="28"/>
        </w:rPr>
        <w:t>т</w:t>
      </w:r>
      <w:r w:rsidRPr="000E1348">
        <w:rPr>
          <w:rFonts w:ascii="Times New Roman" w:hAnsi="Times New Roman"/>
          <w:color w:val="000000"/>
          <w:sz w:val="28"/>
          <w:szCs w:val="28"/>
        </w:rPr>
        <w:t>ность или непонятность сюжета для всех остальных в таких случаях не может сл</w:t>
      </w:r>
      <w:r w:rsidRPr="000E1348">
        <w:rPr>
          <w:rFonts w:ascii="Times New Roman" w:hAnsi="Times New Roman"/>
          <w:color w:val="000000"/>
          <w:sz w:val="28"/>
          <w:szCs w:val="28"/>
        </w:rPr>
        <w:t>у</w:t>
      </w:r>
      <w:r w:rsidRPr="000E1348">
        <w:rPr>
          <w:rFonts w:ascii="Times New Roman" w:hAnsi="Times New Roman"/>
          <w:color w:val="000000"/>
          <w:sz w:val="28"/>
          <w:szCs w:val="28"/>
        </w:rPr>
        <w:t xml:space="preserve">жить индикатором эффективности). </w:t>
      </w:r>
    </w:p>
    <w:p w:rsidR="00B27913" w:rsidRPr="000E1348" w:rsidRDefault="00B27913" w:rsidP="00413409">
      <w:pPr>
        <w:numPr>
          <w:ilvl w:val="0"/>
          <w:numId w:val="6"/>
        </w:numPr>
        <w:tabs>
          <w:tab w:val="clear" w:pos="720"/>
          <w:tab w:val="num" w:pos="1134"/>
        </w:tabs>
        <w:spacing w:after="0" w:line="360" w:lineRule="auto"/>
        <w:ind w:left="0" w:firstLine="709"/>
        <w:jc w:val="both"/>
        <w:rPr>
          <w:rFonts w:ascii="Times New Roman" w:hAnsi="Times New Roman"/>
          <w:color w:val="000000"/>
          <w:sz w:val="28"/>
          <w:szCs w:val="28"/>
        </w:rPr>
      </w:pPr>
      <w:r w:rsidRPr="000E1348">
        <w:rPr>
          <w:rFonts w:ascii="Times New Roman" w:hAnsi="Times New Roman"/>
          <w:bCs/>
          <w:color w:val="000000"/>
          <w:sz w:val="28"/>
          <w:szCs w:val="28"/>
        </w:rPr>
        <w:t>Нестандартно выбранный сюжет элемента или реализация сюжета.</w:t>
      </w:r>
      <w:r w:rsidRPr="000E1348">
        <w:rPr>
          <w:rFonts w:ascii="Times New Roman" w:hAnsi="Times New Roman"/>
          <w:color w:val="000000"/>
          <w:sz w:val="28"/>
          <w:szCs w:val="28"/>
        </w:rPr>
        <w:t xml:space="preserve"> Так как человеческий мозг наиболее успешно решает задачи, метод решения которых осн</w:t>
      </w:r>
      <w:r w:rsidRPr="000E1348">
        <w:rPr>
          <w:rFonts w:ascii="Times New Roman" w:hAnsi="Times New Roman"/>
          <w:color w:val="000000"/>
          <w:sz w:val="28"/>
          <w:szCs w:val="28"/>
        </w:rPr>
        <w:t>о</w:t>
      </w:r>
      <w:r w:rsidRPr="000E1348">
        <w:rPr>
          <w:rFonts w:ascii="Times New Roman" w:hAnsi="Times New Roman"/>
          <w:color w:val="000000"/>
          <w:sz w:val="28"/>
          <w:szCs w:val="28"/>
        </w:rPr>
        <w:t>ван на проведении аналогии, то чем стандартнее сюжет, тем выше скорость его во</w:t>
      </w:r>
      <w:r w:rsidRPr="000E1348">
        <w:rPr>
          <w:rFonts w:ascii="Times New Roman" w:hAnsi="Times New Roman"/>
          <w:color w:val="000000"/>
          <w:sz w:val="28"/>
          <w:szCs w:val="28"/>
        </w:rPr>
        <w:t>с</w:t>
      </w:r>
      <w:r w:rsidRPr="000E1348">
        <w:rPr>
          <w:rFonts w:ascii="Times New Roman" w:hAnsi="Times New Roman"/>
          <w:color w:val="000000"/>
          <w:sz w:val="28"/>
          <w:szCs w:val="28"/>
        </w:rPr>
        <w:t>приятия. Важна также стандартность реализации выбранного сюжета. В таких усл</w:t>
      </w:r>
      <w:r w:rsidRPr="000E1348">
        <w:rPr>
          <w:rFonts w:ascii="Times New Roman" w:hAnsi="Times New Roman"/>
          <w:color w:val="000000"/>
          <w:sz w:val="28"/>
          <w:szCs w:val="28"/>
        </w:rPr>
        <w:t>о</w:t>
      </w:r>
      <w:r w:rsidRPr="000E1348">
        <w:rPr>
          <w:rFonts w:ascii="Times New Roman" w:hAnsi="Times New Roman"/>
          <w:color w:val="000000"/>
          <w:sz w:val="28"/>
          <w:szCs w:val="28"/>
        </w:rPr>
        <w:t>виях наилучшим методом выбора сюжета является поиск репрезентации, привычной целевой аудитории. Источниками стандартных сюжетов/реализаций являются (о</w:t>
      </w:r>
      <w:r w:rsidRPr="000E1348">
        <w:rPr>
          <w:rFonts w:ascii="Times New Roman" w:hAnsi="Times New Roman"/>
          <w:color w:val="000000"/>
          <w:sz w:val="28"/>
          <w:szCs w:val="28"/>
        </w:rPr>
        <w:t>т</w:t>
      </w:r>
      <w:r w:rsidRPr="000E1348">
        <w:rPr>
          <w:rFonts w:ascii="Times New Roman" w:hAnsi="Times New Roman"/>
          <w:color w:val="000000"/>
          <w:sz w:val="28"/>
          <w:szCs w:val="28"/>
        </w:rPr>
        <w:t xml:space="preserve">сортированы по степени знакомства с ними пользователей): операционная система, среда. </w:t>
      </w:r>
    </w:p>
    <w:p w:rsidR="00B27913" w:rsidRPr="000E1348" w:rsidRDefault="00B27913" w:rsidP="00413409">
      <w:pPr>
        <w:numPr>
          <w:ilvl w:val="0"/>
          <w:numId w:val="6"/>
        </w:numPr>
        <w:tabs>
          <w:tab w:val="clear" w:pos="720"/>
          <w:tab w:val="num" w:pos="1134"/>
        </w:tabs>
        <w:spacing w:after="0" w:line="360" w:lineRule="auto"/>
        <w:ind w:left="0" w:firstLine="709"/>
        <w:jc w:val="both"/>
        <w:rPr>
          <w:rFonts w:ascii="Times New Roman" w:hAnsi="Times New Roman"/>
          <w:color w:val="000000"/>
          <w:sz w:val="28"/>
          <w:szCs w:val="28"/>
        </w:rPr>
      </w:pPr>
      <w:r w:rsidRPr="000E1348">
        <w:rPr>
          <w:rFonts w:ascii="Times New Roman" w:hAnsi="Times New Roman"/>
          <w:bCs/>
          <w:color w:val="000000"/>
          <w:sz w:val="28"/>
          <w:szCs w:val="28"/>
        </w:rPr>
        <w:lastRenderedPageBreak/>
        <w:t>Избыточная детализация сюжета.</w:t>
      </w:r>
      <w:r w:rsidRPr="000E1348">
        <w:rPr>
          <w:rFonts w:ascii="Times New Roman" w:hAnsi="Times New Roman"/>
          <w:color w:val="000000"/>
          <w:sz w:val="28"/>
          <w:szCs w:val="28"/>
        </w:rPr>
        <w:t xml:space="preserve"> Объекты реального мира перегружены мелкими деталями. Перенос этих деталей в сюжет символа неоправдан. В реальном мире эти детали нужны (придают объекту уникальность), а на пиктограмме лишь отвлекают внимание и, тем самым, замедляют распознавание. Более того, скорость восприятия чистых абстракций чаще всего выше скорости восприятия даже макс</w:t>
      </w:r>
      <w:r w:rsidRPr="000E1348">
        <w:rPr>
          <w:rFonts w:ascii="Times New Roman" w:hAnsi="Times New Roman"/>
          <w:color w:val="000000"/>
          <w:sz w:val="28"/>
          <w:szCs w:val="28"/>
        </w:rPr>
        <w:t>и</w:t>
      </w:r>
      <w:r w:rsidRPr="000E1348">
        <w:rPr>
          <w:rFonts w:ascii="Times New Roman" w:hAnsi="Times New Roman"/>
          <w:color w:val="000000"/>
          <w:sz w:val="28"/>
          <w:szCs w:val="28"/>
        </w:rPr>
        <w:t xml:space="preserve">мально упрощенных символов. </w:t>
      </w:r>
    </w:p>
    <w:p w:rsidR="00B27913" w:rsidRPr="000E1348" w:rsidRDefault="00B27913" w:rsidP="00AE29CA">
      <w:pPr>
        <w:spacing w:after="0" w:line="360" w:lineRule="auto"/>
        <w:ind w:firstLine="709"/>
        <w:jc w:val="both"/>
        <w:outlineLvl w:val="0"/>
        <w:rPr>
          <w:rFonts w:ascii="Times New Roman" w:hAnsi="Times New Roman"/>
          <w:b/>
          <w:color w:val="000000"/>
          <w:sz w:val="28"/>
          <w:szCs w:val="28"/>
        </w:rPr>
      </w:pPr>
      <w:r w:rsidRPr="000E1348">
        <w:rPr>
          <w:rFonts w:ascii="Times New Roman" w:hAnsi="Times New Roman"/>
          <w:b/>
          <w:color w:val="000000"/>
          <w:sz w:val="28"/>
          <w:szCs w:val="28"/>
        </w:rPr>
        <w:t>Физическая реализация элемента</w:t>
      </w:r>
    </w:p>
    <w:p w:rsidR="00B27913" w:rsidRPr="000E1348" w:rsidRDefault="00B27913" w:rsidP="00B27913">
      <w:pPr>
        <w:spacing w:after="0" w:line="360" w:lineRule="auto"/>
        <w:ind w:firstLine="709"/>
        <w:jc w:val="both"/>
        <w:rPr>
          <w:rFonts w:ascii="Times New Roman" w:hAnsi="Times New Roman"/>
          <w:color w:val="000000"/>
          <w:sz w:val="28"/>
          <w:szCs w:val="28"/>
        </w:rPr>
      </w:pPr>
      <w:r w:rsidRPr="000E1348">
        <w:rPr>
          <w:rFonts w:ascii="Times New Roman" w:hAnsi="Times New Roman"/>
          <w:color w:val="000000"/>
          <w:sz w:val="28"/>
          <w:szCs w:val="28"/>
        </w:rPr>
        <w:t>Любой элемент, предназначенный для совершения каких либо действий над ним (кнопка, переключатель и т.п.), согласно закону Фитса должен быть достаточно большим физически. Между кнопками необходимо выдерживать пустое простра</w:t>
      </w:r>
      <w:r w:rsidRPr="000E1348">
        <w:rPr>
          <w:rFonts w:ascii="Times New Roman" w:hAnsi="Times New Roman"/>
          <w:color w:val="000000"/>
          <w:sz w:val="28"/>
          <w:szCs w:val="28"/>
        </w:rPr>
        <w:t>н</w:t>
      </w:r>
      <w:r w:rsidRPr="000E1348">
        <w:rPr>
          <w:rFonts w:ascii="Times New Roman" w:hAnsi="Times New Roman"/>
          <w:color w:val="000000"/>
          <w:sz w:val="28"/>
          <w:szCs w:val="28"/>
        </w:rPr>
        <w:t>ство, чтобы избежать случайного нажатия посторонней кнопки. По той же причине лучше сигнализировать о попадании курсора в область элемента видом этого эл</w:t>
      </w:r>
      <w:r w:rsidRPr="000E1348">
        <w:rPr>
          <w:rFonts w:ascii="Times New Roman" w:hAnsi="Times New Roman"/>
          <w:color w:val="000000"/>
          <w:sz w:val="28"/>
          <w:szCs w:val="28"/>
        </w:rPr>
        <w:t>е</w:t>
      </w:r>
      <w:r w:rsidRPr="000E1348">
        <w:rPr>
          <w:rFonts w:ascii="Times New Roman" w:hAnsi="Times New Roman"/>
          <w:color w:val="000000"/>
          <w:sz w:val="28"/>
          <w:szCs w:val="28"/>
        </w:rPr>
        <w:t>мента (с другой стороны, если при этом меняется курсор, как он меняется, напр</w:t>
      </w:r>
      <w:r w:rsidRPr="000E1348">
        <w:rPr>
          <w:rFonts w:ascii="Times New Roman" w:hAnsi="Times New Roman"/>
          <w:color w:val="000000"/>
          <w:sz w:val="28"/>
          <w:szCs w:val="28"/>
        </w:rPr>
        <w:t>и</w:t>
      </w:r>
      <w:r w:rsidRPr="000E1348">
        <w:rPr>
          <w:rFonts w:ascii="Times New Roman" w:hAnsi="Times New Roman"/>
          <w:color w:val="000000"/>
          <w:sz w:val="28"/>
          <w:szCs w:val="28"/>
        </w:rPr>
        <w:t>мер, при подведении к гиперссылке, дополнительная индикация не обязательна). Выпуклость является единственным способом показа элементом своей «кнопочн</w:t>
      </w:r>
      <w:r w:rsidRPr="000E1348">
        <w:rPr>
          <w:rFonts w:ascii="Times New Roman" w:hAnsi="Times New Roman"/>
          <w:color w:val="000000"/>
          <w:sz w:val="28"/>
          <w:szCs w:val="28"/>
        </w:rPr>
        <w:t>о</w:t>
      </w:r>
      <w:r w:rsidRPr="000E1348">
        <w:rPr>
          <w:rFonts w:ascii="Times New Roman" w:hAnsi="Times New Roman"/>
          <w:color w:val="000000"/>
          <w:sz w:val="28"/>
          <w:szCs w:val="28"/>
        </w:rPr>
        <w:t>сти», то есть того, что элемент можно нажать. Соответственно, в однократно и</w:t>
      </w:r>
      <w:r w:rsidRPr="000E1348">
        <w:rPr>
          <w:rFonts w:ascii="Times New Roman" w:hAnsi="Times New Roman"/>
          <w:color w:val="000000"/>
          <w:sz w:val="28"/>
          <w:szCs w:val="28"/>
        </w:rPr>
        <w:t>с</w:t>
      </w:r>
      <w:r w:rsidRPr="000E1348">
        <w:rPr>
          <w:rFonts w:ascii="Times New Roman" w:hAnsi="Times New Roman"/>
          <w:color w:val="000000"/>
          <w:sz w:val="28"/>
          <w:szCs w:val="28"/>
        </w:rPr>
        <w:t>пользуемых системах кнопки делать выпуклыми необходимо, в часто же использу</w:t>
      </w:r>
      <w:r w:rsidRPr="000E1348">
        <w:rPr>
          <w:rFonts w:ascii="Times New Roman" w:hAnsi="Times New Roman"/>
          <w:color w:val="000000"/>
          <w:sz w:val="28"/>
          <w:szCs w:val="28"/>
        </w:rPr>
        <w:t>е</w:t>
      </w:r>
      <w:r w:rsidRPr="000E1348">
        <w:rPr>
          <w:rFonts w:ascii="Times New Roman" w:hAnsi="Times New Roman"/>
          <w:color w:val="000000"/>
          <w:sz w:val="28"/>
          <w:szCs w:val="28"/>
        </w:rPr>
        <w:t>мых – желательно. Все сюжеты/реализации визуальных элементов в системе дол</w:t>
      </w:r>
      <w:r w:rsidRPr="000E1348">
        <w:rPr>
          <w:rFonts w:ascii="Times New Roman" w:hAnsi="Times New Roman"/>
          <w:color w:val="000000"/>
          <w:sz w:val="28"/>
          <w:szCs w:val="28"/>
        </w:rPr>
        <w:t>ж</w:t>
      </w:r>
      <w:r w:rsidRPr="000E1348">
        <w:rPr>
          <w:rFonts w:ascii="Times New Roman" w:hAnsi="Times New Roman"/>
          <w:color w:val="000000"/>
          <w:sz w:val="28"/>
          <w:szCs w:val="28"/>
        </w:rPr>
        <w:t xml:space="preserve">ны быть выдержаны стилистически. Помимо этого необходимо визуально разделять кнопки, индикаторы и просто надписи. </w:t>
      </w:r>
    </w:p>
    <w:p w:rsidR="00B27913" w:rsidRPr="000E1348" w:rsidRDefault="00B27913" w:rsidP="00B27913">
      <w:pPr>
        <w:spacing w:after="0" w:line="360" w:lineRule="auto"/>
        <w:ind w:firstLine="709"/>
        <w:jc w:val="both"/>
        <w:rPr>
          <w:rFonts w:ascii="Times New Roman" w:hAnsi="Times New Roman"/>
          <w:sz w:val="28"/>
          <w:szCs w:val="28"/>
        </w:rPr>
      </w:pPr>
      <w:r w:rsidRPr="000E1348">
        <w:rPr>
          <w:rFonts w:ascii="Times New Roman" w:hAnsi="Times New Roman"/>
          <w:sz w:val="28"/>
          <w:szCs w:val="28"/>
        </w:rPr>
        <w:t>Далее рассмотрим типовые архитектурные, программные и интерфейсные р</w:t>
      </w:r>
      <w:r w:rsidRPr="000E1348">
        <w:rPr>
          <w:rFonts w:ascii="Times New Roman" w:hAnsi="Times New Roman"/>
          <w:sz w:val="28"/>
          <w:szCs w:val="28"/>
        </w:rPr>
        <w:t>е</w:t>
      </w:r>
      <w:r w:rsidRPr="000E1348">
        <w:rPr>
          <w:rFonts w:ascii="Times New Roman" w:hAnsi="Times New Roman"/>
          <w:sz w:val="28"/>
          <w:szCs w:val="28"/>
        </w:rPr>
        <w:t xml:space="preserve">шения для каждого типа </w:t>
      </w:r>
      <w:r w:rsidR="00EA71BA">
        <w:rPr>
          <w:rFonts w:ascii="Times New Roman" w:hAnsi="Times New Roman"/>
          <w:sz w:val="28"/>
          <w:szCs w:val="28"/>
        </w:rPr>
        <w:t>разработанных ресурсов</w:t>
      </w:r>
      <w:r w:rsidRPr="000E1348">
        <w:rPr>
          <w:rFonts w:ascii="Times New Roman" w:hAnsi="Times New Roman"/>
          <w:sz w:val="28"/>
          <w:szCs w:val="28"/>
        </w:rPr>
        <w:t xml:space="preserve">. </w:t>
      </w:r>
    </w:p>
    <w:p w:rsidR="00B27913" w:rsidRPr="000E1348" w:rsidRDefault="00B27913" w:rsidP="00AE29CA">
      <w:pPr>
        <w:spacing w:after="0" w:line="360" w:lineRule="auto"/>
        <w:ind w:firstLine="709"/>
        <w:jc w:val="both"/>
        <w:outlineLvl w:val="0"/>
        <w:rPr>
          <w:rFonts w:ascii="Times New Roman" w:hAnsi="Times New Roman"/>
          <w:b/>
          <w:color w:val="000000"/>
          <w:sz w:val="28"/>
          <w:szCs w:val="28"/>
        </w:rPr>
      </w:pPr>
      <w:r w:rsidRPr="000E1348">
        <w:rPr>
          <w:rFonts w:ascii="Times New Roman" w:hAnsi="Times New Roman"/>
          <w:b/>
          <w:color w:val="000000"/>
          <w:sz w:val="28"/>
          <w:szCs w:val="28"/>
        </w:rPr>
        <w:t>Интерактивные наглядн</w:t>
      </w:r>
      <w:r>
        <w:rPr>
          <w:rFonts w:ascii="Times New Roman" w:hAnsi="Times New Roman"/>
          <w:b/>
          <w:color w:val="000000"/>
          <w:sz w:val="28"/>
          <w:szCs w:val="28"/>
        </w:rPr>
        <w:t xml:space="preserve">о-дидактические </w:t>
      </w:r>
      <w:r w:rsidR="00EA71BA">
        <w:rPr>
          <w:rFonts w:ascii="Times New Roman" w:hAnsi="Times New Roman"/>
          <w:b/>
          <w:color w:val="000000"/>
          <w:sz w:val="28"/>
          <w:szCs w:val="28"/>
        </w:rPr>
        <w:t>материалы</w:t>
      </w:r>
    </w:p>
    <w:p w:rsidR="00B27913" w:rsidRPr="000E1348" w:rsidRDefault="00B27913" w:rsidP="00B27913">
      <w:pPr>
        <w:spacing w:after="0" w:line="360" w:lineRule="auto"/>
        <w:ind w:firstLine="709"/>
        <w:jc w:val="both"/>
        <w:rPr>
          <w:rFonts w:ascii="Times New Roman" w:hAnsi="Times New Roman"/>
          <w:color w:val="000000"/>
          <w:sz w:val="28"/>
          <w:szCs w:val="28"/>
        </w:rPr>
      </w:pPr>
      <w:r w:rsidRPr="000E1348">
        <w:rPr>
          <w:rFonts w:ascii="Times New Roman" w:hAnsi="Times New Roman"/>
          <w:color w:val="000000"/>
          <w:sz w:val="28"/>
          <w:szCs w:val="28"/>
        </w:rPr>
        <w:t xml:space="preserve">Основная педагогическая цель данных </w:t>
      </w:r>
      <w:r w:rsidR="00EA71BA">
        <w:rPr>
          <w:rFonts w:ascii="Times New Roman" w:hAnsi="Times New Roman"/>
          <w:color w:val="000000"/>
          <w:sz w:val="28"/>
          <w:szCs w:val="28"/>
        </w:rPr>
        <w:t xml:space="preserve">ресурсов </w:t>
      </w:r>
      <w:r w:rsidRPr="000E1348">
        <w:rPr>
          <w:rFonts w:ascii="Times New Roman" w:hAnsi="Times New Roman"/>
          <w:color w:val="000000"/>
          <w:sz w:val="28"/>
          <w:szCs w:val="28"/>
        </w:rPr>
        <w:t>заключается в объяснении и наглядном представлении нового материала.</w:t>
      </w:r>
      <w:r w:rsidR="00EA71BA">
        <w:rPr>
          <w:rFonts w:ascii="Times New Roman" w:hAnsi="Times New Roman"/>
          <w:color w:val="000000"/>
          <w:sz w:val="28"/>
          <w:szCs w:val="28"/>
        </w:rPr>
        <w:t xml:space="preserve"> </w:t>
      </w:r>
      <w:r>
        <w:rPr>
          <w:rFonts w:ascii="Times New Roman" w:hAnsi="Times New Roman"/>
          <w:color w:val="000000"/>
          <w:sz w:val="28"/>
          <w:szCs w:val="28"/>
        </w:rPr>
        <w:t>Демонстрируемый</w:t>
      </w:r>
      <w:r w:rsidRPr="000E1348">
        <w:rPr>
          <w:rFonts w:ascii="Times New Roman" w:hAnsi="Times New Roman"/>
          <w:color w:val="000000"/>
          <w:sz w:val="28"/>
          <w:szCs w:val="28"/>
        </w:rPr>
        <w:t xml:space="preserve"> материал может иметь активные зоны, откликающиеся на клик мыши либо другое действие польз</w:t>
      </w:r>
      <w:r w:rsidRPr="000E1348">
        <w:rPr>
          <w:rFonts w:ascii="Times New Roman" w:hAnsi="Times New Roman"/>
          <w:color w:val="000000"/>
          <w:sz w:val="28"/>
          <w:szCs w:val="28"/>
        </w:rPr>
        <w:t>о</w:t>
      </w:r>
      <w:r w:rsidRPr="000E1348">
        <w:rPr>
          <w:rFonts w:ascii="Times New Roman" w:hAnsi="Times New Roman"/>
          <w:color w:val="000000"/>
          <w:sz w:val="28"/>
          <w:szCs w:val="28"/>
        </w:rPr>
        <w:t>вателя поверх активной зоны, позволяющие педагогу гибко оперировать содержан</w:t>
      </w:r>
      <w:r w:rsidRPr="000E1348">
        <w:rPr>
          <w:rFonts w:ascii="Times New Roman" w:hAnsi="Times New Roman"/>
          <w:color w:val="000000"/>
          <w:sz w:val="28"/>
          <w:szCs w:val="28"/>
        </w:rPr>
        <w:t>и</w:t>
      </w:r>
      <w:r w:rsidRPr="000E1348">
        <w:rPr>
          <w:rFonts w:ascii="Times New Roman" w:hAnsi="Times New Roman"/>
          <w:color w:val="000000"/>
          <w:sz w:val="28"/>
          <w:szCs w:val="28"/>
        </w:rPr>
        <w:t xml:space="preserve">ем каждого </w:t>
      </w:r>
      <w:r w:rsidR="00C34FE0">
        <w:rPr>
          <w:rFonts w:ascii="Times New Roman" w:hAnsi="Times New Roman"/>
          <w:color w:val="000000"/>
          <w:sz w:val="28"/>
          <w:szCs w:val="28"/>
        </w:rPr>
        <w:t>ресурса</w:t>
      </w:r>
      <w:r w:rsidRPr="000E1348">
        <w:rPr>
          <w:rFonts w:ascii="Times New Roman" w:hAnsi="Times New Roman"/>
          <w:color w:val="000000"/>
          <w:sz w:val="28"/>
          <w:szCs w:val="28"/>
        </w:rPr>
        <w:t>, раскрывая поэлементно его содержания, вовлекая детей в пр</w:t>
      </w:r>
      <w:r w:rsidRPr="000E1348">
        <w:rPr>
          <w:rFonts w:ascii="Times New Roman" w:hAnsi="Times New Roman"/>
          <w:color w:val="000000"/>
          <w:sz w:val="28"/>
          <w:szCs w:val="28"/>
        </w:rPr>
        <w:t>о</w:t>
      </w:r>
      <w:r w:rsidRPr="000E1348">
        <w:rPr>
          <w:rFonts w:ascii="Times New Roman" w:hAnsi="Times New Roman"/>
          <w:color w:val="000000"/>
          <w:sz w:val="28"/>
          <w:szCs w:val="28"/>
        </w:rPr>
        <w:t>блемные ситуации. Функциональная и навигационная области для данного типа р</w:t>
      </w:r>
      <w:r w:rsidRPr="000E1348">
        <w:rPr>
          <w:rFonts w:ascii="Times New Roman" w:hAnsi="Times New Roman"/>
          <w:color w:val="000000"/>
          <w:sz w:val="28"/>
          <w:szCs w:val="28"/>
        </w:rPr>
        <w:t>е</w:t>
      </w:r>
      <w:r w:rsidRPr="000E1348">
        <w:rPr>
          <w:rFonts w:ascii="Times New Roman" w:hAnsi="Times New Roman"/>
          <w:color w:val="000000"/>
          <w:sz w:val="28"/>
          <w:szCs w:val="28"/>
        </w:rPr>
        <w:lastRenderedPageBreak/>
        <w:t>сурсов позволяют управлять просмотром ресурса в целом</w:t>
      </w:r>
      <w:r>
        <w:rPr>
          <w:rFonts w:ascii="Times New Roman" w:hAnsi="Times New Roman"/>
          <w:color w:val="000000"/>
          <w:sz w:val="28"/>
          <w:szCs w:val="28"/>
        </w:rPr>
        <w:t>,</w:t>
      </w:r>
      <w:r w:rsidRPr="000E1348">
        <w:rPr>
          <w:rFonts w:ascii="Times New Roman" w:hAnsi="Times New Roman"/>
          <w:color w:val="000000"/>
          <w:sz w:val="28"/>
          <w:szCs w:val="28"/>
        </w:rPr>
        <w:t xml:space="preserve"> а также звуковым сопр</w:t>
      </w:r>
      <w:r w:rsidRPr="000E1348">
        <w:rPr>
          <w:rFonts w:ascii="Times New Roman" w:hAnsi="Times New Roman"/>
          <w:color w:val="000000"/>
          <w:sz w:val="28"/>
          <w:szCs w:val="28"/>
        </w:rPr>
        <w:t>о</w:t>
      </w:r>
      <w:r w:rsidRPr="000E1348">
        <w:rPr>
          <w:rFonts w:ascii="Times New Roman" w:hAnsi="Times New Roman"/>
          <w:color w:val="000000"/>
          <w:sz w:val="28"/>
          <w:szCs w:val="28"/>
        </w:rPr>
        <w:t>вождением</w:t>
      </w:r>
      <w:r>
        <w:rPr>
          <w:rFonts w:ascii="Times New Roman" w:hAnsi="Times New Roman"/>
          <w:color w:val="000000"/>
          <w:sz w:val="28"/>
          <w:szCs w:val="28"/>
        </w:rPr>
        <w:t xml:space="preserve"> и графическим </w:t>
      </w:r>
      <w:r w:rsidRPr="005D1FAB">
        <w:rPr>
          <w:rFonts w:ascii="Times New Roman" w:hAnsi="Times New Roman"/>
          <w:color w:val="000000"/>
          <w:sz w:val="28"/>
          <w:szCs w:val="28"/>
        </w:rPr>
        <w:t xml:space="preserve">инструментом </w:t>
      </w:r>
      <w:r w:rsidRPr="00F7598F">
        <w:rPr>
          <w:rFonts w:ascii="Times New Roman" w:hAnsi="Times New Roman"/>
          <w:i/>
          <w:color w:val="000000"/>
          <w:sz w:val="28"/>
          <w:szCs w:val="28"/>
        </w:rPr>
        <w:t>Чертежник</w:t>
      </w:r>
      <w:r>
        <w:rPr>
          <w:rFonts w:ascii="Times New Roman" w:hAnsi="Times New Roman"/>
          <w:color w:val="000000"/>
          <w:sz w:val="28"/>
          <w:szCs w:val="28"/>
        </w:rPr>
        <w:t>.</w:t>
      </w:r>
    </w:p>
    <w:p w:rsidR="00B27913" w:rsidRPr="000E1348" w:rsidRDefault="00C34FE0" w:rsidP="00AE29CA">
      <w:pPr>
        <w:spacing w:after="0" w:line="360" w:lineRule="auto"/>
        <w:ind w:firstLine="708"/>
        <w:jc w:val="both"/>
        <w:outlineLvl w:val="0"/>
        <w:rPr>
          <w:rFonts w:ascii="Times New Roman" w:hAnsi="Times New Roman"/>
          <w:b/>
          <w:color w:val="000000"/>
          <w:sz w:val="28"/>
          <w:szCs w:val="28"/>
        </w:rPr>
      </w:pPr>
      <w:r>
        <w:rPr>
          <w:rFonts w:ascii="Times New Roman" w:hAnsi="Times New Roman"/>
          <w:b/>
          <w:color w:val="000000"/>
          <w:sz w:val="28"/>
          <w:szCs w:val="28"/>
        </w:rPr>
        <w:t xml:space="preserve">Мультимедийные </w:t>
      </w:r>
      <w:r w:rsidR="00B27913">
        <w:rPr>
          <w:rFonts w:ascii="Times New Roman" w:hAnsi="Times New Roman"/>
          <w:b/>
          <w:color w:val="000000"/>
          <w:sz w:val="28"/>
          <w:szCs w:val="28"/>
        </w:rPr>
        <w:t xml:space="preserve">дидактические </w:t>
      </w:r>
      <w:r>
        <w:rPr>
          <w:rFonts w:ascii="Times New Roman" w:hAnsi="Times New Roman"/>
          <w:b/>
          <w:color w:val="000000"/>
          <w:sz w:val="28"/>
          <w:szCs w:val="28"/>
        </w:rPr>
        <w:t>игры</w:t>
      </w:r>
    </w:p>
    <w:p w:rsidR="00B27913" w:rsidRPr="000E1348" w:rsidRDefault="00B27913" w:rsidP="00B27913">
      <w:pPr>
        <w:spacing w:after="0" w:line="360" w:lineRule="auto"/>
        <w:ind w:firstLine="709"/>
        <w:jc w:val="both"/>
        <w:rPr>
          <w:rFonts w:ascii="Times New Roman" w:hAnsi="Times New Roman"/>
          <w:color w:val="000000"/>
          <w:sz w:val="28"/>
          <w:szCs w:val="28"/>
        </w:rPr>
      </w:pPr>
      <w:r w:rsidRPr="000E1348">
        <w:rPr>
          <w:rFonts w:ascii="Times New Roman" w:hAnsi="Times New Roman"/>
          <w:color w:val="000000"/>
          <w:sz w:val="28"/>
          <w:szCs w:val="28"/>
        </w:rPr>
        <w:t xml:space="preserve">Основной педагогической целью данных </w:t>
      </w:r>
      <w:r w:rsidR="00C34FE0">
        <w:rPr>
          <w:rFonts w:ascii="Times New Roman" w:hAnsi="Times New Roman"/>
          <w:color w:val="000000"/>
          <w:sz w:val="28"/>
          <w:szCs w:val="28"/>
        </w:rPr>
        <w:t xml:space="preserve">ресурсов </w:t>
      </w:r>
      <w:r w:rsidRPr="000E1348">
        <w:rPr>
          <w:rFonts w:ascii="Times New Roman" w:hAnsi="Times New Roman"/>
          <w:color w:val="000000"/>
          <w:sz w:val="28"/>
          <w:szCs w:val="28"/>
        </w:rPr>
        <w:t>является усвоение матери</w:t>
      </w:r>
      <w:r w:rsidRPr="000E1348">
        <w:rPr>
          <w:rFonts w:ascii="Times New Roman" w:hAnsi="Times New Roman"/>
          <w:color w:val="000000"/>
          <w:sz w:val="28"/>
          <w:szCs w:val="28"/>
        </w:rPr>
        <w:t>а</w:t>
      </w:r>
      <w:r w:rsidRPr="000E1348">
        <w:rPr>
          <w:rFonts w:ascii="Times New Roman" w:hAnsi="Times New Roman"/>
          <w:color w:val="000000"/>
          <w:sz w:val="28"/>
          <w:szCs w:val="28"/>
        </w:rPr>
        <w:t xml:space="preserve">ла путем выполнения интерактивного </w:t>
      </w:r>
      <w:r>
        <w:rPr>
          <w:rFonts w:ascii="Times New Roman" w:hAnsi="Times New Roman"/>
          <w:color w:val="000000"/>
          <w:sz w:val="28"/>
          <w:szCs w:val="28"/>
        </w:rPr>
        <w:t xml:space="preserve">игрового </w:t>
      </w:r>
      <w:r w:rsidRPr="000E1348">
        <w:rPr>
          <w:rFonts w:ascii="Times New Roman" w:hAnsi="Times New Roman"/>
          <w:color w:val="000000"/>
          <w:sz w:val="28"/>
          <w:szCs w:val="28"/>
        </w:rPr>
        <w:t>задания с обратной связью.</w:t>
      </w:r>
    </w:p>
    <w:p w:rsidR="00B27913" w:rsidRPr="000E1348" w:rsidRDefault="00B27913" w:rsidP="00B27913">
      <w:pPr>
        <w:spacing w:after="0" w:line="360" w:lineRule="auto"/>
        <w:ind w:firstLine="709"/>
        <w:jc w:val="both"/>
        <w:rPr>
          <w:rFonts w:ascii="Times New Roman" w:hAnsi="Times New Roman"/>
          <w:color w:val="000000"/>
          <w:sz w:val="28"/>
          <w:szCs w:val="28"/>
        </w:rPr>
      </w:pPr>
      <w:r w:rsidRPr="000E1348">
        <w:rPr>
          <w:rFonts w:ascii="Times New Roman" w:hAnsi="Times New Roman"/>
          <w:color w:val="000000"/>
          <w:sz w:val="28"/>
          <w:szCs w:val="28"/>
        </w:rPr>
        <w:t>Высокая интерактивность и наличие обратной связи делает архитектурные решения и алгоритмы функционирования ресурсов данного типа более сложными и вариативными. Общими моментами для данных ресурсов являются:</w:t>
      </w:r>
    </w:p>
    <w:p w:rsidR="00B27913" w:rsidRPr="000E1348" w:rsidRDefault="00B27913" w:rsidP="00413409">
      <w:pPr>
        <w:numPr>
          <w:ilvl w:val="0"/>
          <w:numId w:val="7"/>
        </w:numPr>
        <w:tabs>
          <w:tab w:val="left" w:pos="993"/>
        </w:tabs>
        <w:spacing w:after="0" w:line="360" w:lineRule="auto"/>
        <w:ind w:left="0" w:firstLine="709"/>
        <w:jc w:val="both"/>
        <w:rPr>
          <w:rFonts w:ascii="Times New Roman" w:hAnsi="Times New Roman"/>
          <w:color w:val="000000"/>
          <w:sz w:val="28"/>
          <w:szCs w:val="28"/>
        </w:rPr>
      </w:pPr>
      <w:r w:rsidRPr="000E1348">
        <w:rPr>
          <w:rFonts w:ascii="Times New Roman" w:hAnsi="Times New Roman"/>
          <w:color w:val="000000"/>
          <w:sz w:val="28"/>
          <w:szCs w:val="28"/>
        </w:rPr>
        <w:t>наличие подробной инструкции</w:t>
      </w:r>
    </w:p>
    <w:p w:rsidR="00B27913" w:rsidRPr="000E1348" w:rsidRDefault="00B27913" w:rsidP="00413409">
      <w:pPr>
        <w:numPr>
          <w:ilvl w:val="0"/>
          <w:numId w:val="7"/>
        </w:numPr>
        <w:tabs>
          <w:tab w:val="left" w:pos="993"/>
        </w:tabs>
        <w:spacing w:after="0" w:line="360" w:lineRule="auto"/>
        <w:ind w:left="0" w:firstLine="709"/>
        <w:jc w:val="both"/>
        <w:rPr>
          <w:rFonts w:ascii="Times New Roman" w:hAnsi="Times New Roman"/>
          <w:color w:val="000000"/>
          <w:sz w:val="28"/>
          <w:szCs w:val="28"/>
        </w:rPr>
      </w:pPr>
      <w:r w:rsidRPr="000E1348">
        <w:rPr>
          <w:rFonts w:ascii="Times New Roman" w:hAnsi="Times New Roman"/>
          <w:color w:val="000000"/>
          <w:sz w:val="28"/>
          <w:szCs w:val="28"/>
        </w:rPr>
        <w:t>интерактивность основной зоны ресурса (реакция на выделение, перетаск</w:t>
      </w:r>
      <w:r w:rsidRPr="000E1348">
        <w:rPr>
          <w:rFonts w:ascii="Times New Roman" w:hAnsi="Times New Roman"/>
          <w:color w:val="000000"/>
          <w:sz w:val="28"/>
          <w:szCs w:val="28"/>
        </w:rPr>
        <w:t>и</w:t>
      </w:r>
      <w:r w:rsidRPr="000E1348">
        <w:rPr>
          <w:rFonts w:ascii="Times New Roman" w:hAnsi="Times New Roman"/>
          <w:color w:val="000000"/>
          <w:sz w:val="28"/>
          <w:szCs w:val="28"/>
        </w:rPr>
        <w:t xml:space="preserve">вание и пр.); </w:t>
      </w:r>
    </w:p>
    <w:p w:rsidR="00B27913" w:rsidRPr="000E1348" w:rsidRDefault="00B27913" w:rsidP="00413409">
      <w:pPr>
        <w:numPr>
          <w:ilvl w:val="0"/>
          <w:numId w:val="7"/>
        </w:numPr>
        <w:tabs>
          <w:tab w:val="left" w:pos="993"/>
        </w:tabs>
        <w:spacing w:after="0" w:line="360" w:lineRule="auto"/>
        <w:ind w:left="0" w:firstLine="709"/>
        <w:jc w:val="both"/>
        <w:rPr>
          <w:rFonts w:ascii="Times New Roman" w:hAnsi="Times New Roman"/>
          <w:color w:val="000000"/>
          <w:sz w:val="28"/>
          <w:szCs w:val="28"/>
        </w:rPr>
      </w:pPr>
      <w:r w:rsidRPr="000E1348">
        <w:rPr>
          <w:rFonts w:ascii="Times New Roman" w:hAnsi="Times New Roman"/>
          <w:color w:val="000000"/>
          <w:sz w:val="28"/>
          <w:szCs w:val="28"/>
        </w:rPr>
        <w:t>контроль и оценка действий пользователя;</w:t>
      </w:r>
    </w:p>
    <w:p w:rsidR="00B27913" w:rsidRDefault="00B27913" w:rsidP="00413409">
      <w:pPr>
        <w:numPr>
          <w:ilvl w:val="0"/>
          <w:numId w:val="7"/>
        </w:numPr>
        <w:tabs>
          <w:tab w:val="left" w:pos="993"/>
        </w:tabs>
        <w:spacing w:after="0" w:line="360" w:lineRule="auto"/>
        <w:ind w:left="0" w:firstLine="709"/>
        <w:jc w:val="both"/>
        <w:rPr>
          <w:rFonts w:ascii="Times New Roman" w:hAnsi="Times New Roman"/>
          <w:color w:val="000000"/>
          <w:sz w:val="28"/>
          <w:szCs w:val="28"/>
        </w:rPr>
      </w:pPr>
      <w:r w:rsidRPr="000E1348">
        <w:rPr>
          <w:rFonts w:ascii="Times New Roman" w:hAnsi="Times New Roman"/>
          <w:color w:val="000000"/>
          <w:sz w:val="28"/>
          <w:szCs w:val="28"/>
        </w:rPr>
        <w:t>управление последовательностью ресурса (предъявлением заданий): незав</w:t>
      </w:r>
      <w:r w:rsidRPr="000E1348">
        <w:rPr>
          <w:rFonts w:ascii="Times New Roman" w:hAnsi="Times New Roman"/>
          <w:color w:val="000000"/>
          <w:sz w:val="28"/>
          <w:szCs w:val="28"/>
        </w:rPr>
        <w:t>и</w:t>
      </w:r>
      <w:r w:rsidRPr="000E1348">
        <w:rPr>
          <w:rFonts w:ascii="Times New Roman" w:hAnsi="Times New Roman"/>
          <w:color w:val="000000"/>
          <w:sz w:val="28"/>
          <w:szCs w:val="28"/>
        </w:rPr>
        <w:t>симое от успешности, либо зависимое (переход к следующему только после пр</w:t>
      </w:r>
      <w:r w:rsidRPr="000E1348">
        <w:rPr>
          <w:rFonts w:ascii="Times New Roman" w:hAnsi="Times New Roman"/>
          <w:color w:val="000000"/>
          <w:sz w:val="28"/>
          <w:szCs w:val="28"/>
        </w:rPr>
        <w:t>а</w:t>
      </w:r>
      <w:r w:rsidRPr="000E1348">
        <w:rPr>
          <w:rFonts w:ascii="Times New Roman" w:hAnsi="Times New Roman"/>
          <w:color w:val="000000"/>
          <w:sz w:val="28"/>
          <w:szCs w:val="28"/>
        </w:rPr>
        <w:t>вильного выполнения предыдущего), в зависимости от решаемой ресурсом конкре</w:t>
      </w:r>
      <w:r w:rsidRPr="000E1348">
        <w:rPr>
          <w:rFonts w:ascii="Times New Roman" w:hAnsi="Times New Roman"/>
          <w:color w:val="000000"/>
          <w:sz w:val="28"/>
          <w:szCs w:val="28"/>
        </w:rPr>
        <w:t>т</w:t>
      </w:r>
      <w:r w:rsidRPr="000E1348">
        <w:rPr>
          <w:rFonts w:ascii="Times New Roman" w:hAnsi="Times New Roman"/>
          <w:color w:val="000000"/>
          <w:sz w:val="28"/>
          <w:szCs w:val="28"/>
        </w:rPr>
        <w:t>ной познавательной и педагогической задачи</w:t>
      </w:r>
      <w:r>
        <w:rPr>
          <w:rFonts w:ascii="Times New Roman" w:hAnsi="Times New Roman"/>
          <w:color w:val="000000"/>
          <w:sz w:val="28"/>
          <w:szCs w:val="28"/>
        </w:rPr>
        <w:t>.</w:t>
      </w:r>
    </w:p>
    <w:p w:rsidR="00B27913" w:rsidRDefault="00B27913" w:rsidP="00AE29CA">
      <w:pPr>
        <w:tabs>
          <w:tab w:val="left" w:pos="993"/>
        </w:tabs>
        <w:spacing w:after="0" w:line="360" w:lineRule="auto"/>
        <w:jc w:val="both"/>
        <w:outlineLvl w:val="0"/>
        <w:rPr>
          <w:rFonts w:ascii="Times New Roman" w:hAnsi="Times New Roman"/>
          <w:color w:val="000000"/>
          <w:sz w:val="28"/>
          <w:szCs w:val="28"/>
        </w:rPr>
      </w:pPr>
      <w:r>
        <w:rPr>
          <w:rFonts w:ascii="Times New Roman" w:hAnsi="Times New Roman"/>
          <w:b/>
          <w:color w:val="000000"/>
          <w:sz w:val="28"/>
          <w:szCs w:val="28"/>
        </w:rPr>
        <w:tab/>
      </w:r>
      <w:r w:rsidR="00C34FE0">
        <w:rPr>
          <w:rFonts w:ascii="Times New Roman" w:hAnsi="Times New Roman"/>
          <w:b/>
          <w:color w:val="000000"/>
          <w:sz w:val="28"/>
          <w:szCs w:val="28"/>
        </w:rPr>
        <w:t>Конструкторские среды</w:t>
      </w:r>
    </w:p>
    <w:p w:rsidR="00B27913" w:rsidRPr="000E1348" w:rsidRDefault="00B27913" w:rsidP="00B27913">
      <w:pPr>
        <w:tabs>
          <w:tab w:val="left" w:pos="993"/>
        </w:tabs>
        <w:spacing w:after="0" w:line="360" w:lineRule="auto"/>
        <w:jc w:val="both"/>
        <w:rPr>
          <w:rFonts w:ascii="Times New Roman" w:hAnsi="Times New Roman"/>
          <w:color w:val="000000"/>
          <w:sz w:val="28"/>
          <w:szCs w:val="28"/>
        </w:rPr>
      </w:pPr>
      <w:r>
        <w:rPr>
          <w:rFonts w:ascii="Times New Roman" w:hAnsi="Times New Roman"/>
          <w:color w:val="000000"/>
          <w:sz w:val="28"/>
          <w:szCs w:val="28"/>
        </w:rPr>
        <w:tab/>
      </w:r>
      <w:r w:rsidRPr="000E1348">
        <w:rPr>
          <w:rFonts w:ascii="Times New Roman" w:hAnsi="Times New Roman"/>
          <w:color w:val="000000"/>
          <w:sz w:val="28"/>
          <w:szCs w:val="28"/>
        </w:rPr>
        <w:t xml:space="preserve">Основной педагогической целью конструкторских </w:t>
      </w:r>
      <w:r w:rsidR="00C34FE0">
        <w:rPr>
          <w:rFonts w:ascii="Times New Roman" w:hAnsi="Times New Roman"/>
          <w:color w:val="000000"/>
          <w:sz w:val="28"/>
          <w:szCs w:val="28"/>
        </w:rPr>
        <w:t>сред</w:t>
      </w:r>
      <w:r w:rsidRPr="000E1348">
        <w:rPr>
          <w:rFonts w:ascii="Times New Roman" w:hAnsi="Times New Roman"/>
          <w:color w:val="000000"/>
          <w:sz w:val="28"/>
          <w:szCs w:val="28"/>
        </w:rPr>
        <w:t xml:space="preserve"> является </w:t>
      </w:r>
      <w:r w:rsidR="00C34FE0">
        <w:rPr>
          <w:rFonts w:ascii="Times New Roman" w:hAnsi="Times New Roman"/>
          <w:color w:val="000000"/>
          <w:sz w:val="28"/>
          <w:szCs w:val="28"/>
        </w:rPr>
        <w:t>закрепл</w:t>
      </w:r>
      <w:r w:rsidR="00C34FE0">
        <w:rPr>
          <w:rFonts w:ascii="Times New Roman" w:hAnsi="Times New Roman"/>
          <w:color w:val="000000"/>
          <w:sz w:val="28"/>
          <w:szCs w:val="28"/>
        </w:rPr>
        <w:t>е</w:t>
      </w:r>
      <w:r w:rsidR="00C34FE0">
        <w:rPr>
          <w:rFonts w:ascii="Times New Roman" w:hAnsi="Times New Roman"/>
          <w:color w:val="000000"/>
          <w:sz w:val="28"/>
          <w:szCs w:val="28"/>
        </w:rPr>
        <w:t xml:space="preserve">ние знаний и развитие </w:t>
      </w:r>
      <w:r w:rsidRPr="000E1348">
        <w:rPr>
          <w:rFonts w:ascii="Times New Roman" w:hAnsi="Times New Roman"/>
          <w:color w:val="000000"/>
          <w:sz w:val="28"/>
          <w:szCs w:val="28"/>
        </w:rPr>
        <w:t>творческих способностей</w:t>
      </w:r>
      <w:r w:rsidR="00C34FE0">
        <w:rPr>
          <w:rFonts w:ascii="Times New Roman" w:hAnsi="Times New Roman"/>
          <w:color w:val="000000"/>
          <w:sz w:val="28"/>
          <w:szCs w:val="28"/>
        </w:rPr>
        <w:t xml:space="preserve"> </w:t>
      </w:r>
      <w:r w:rsidRPr="000E1348">
        <w:rPr>
          <w:rFonts w:ascii="Times New Roman" w:hAnsi="Times New Roman"/>
          <w:color w:val="000000"/>
          <w:sz w:val="28"/>
          <w:szCs w:val="28"/>
        </w:rPr>
        <w:t>путем моделирования, конструир</w:t>
      </w:r>
      <w:r w:rsidRPr="000E1348">
        <w:rPr>
          <w:rFonts w:ascii="Times New Roman" w:hAnsi="Times New Roman"/>
          <w:color w:val="000000"/>
          <w:sz w:val="28"/>
          <w:szCs w:val="28"/>
        </w:rPr>
        <w:t>о</w:t>
      </w:r>
      <w:r w:rsidRPr="000E1348">
        <w:rPr>
          <w:rFonts w:ascii="Times New Roman" w:hAnsi="Times New Roman"/>
          <w:color w:val="000000"/>
          <w:sz w:val="28"/>
          <w:szCs w:val="28"/>
        </w:rPr>
        <w:t>вания и экспериментирования с объектами, предметами, образами.</w:t>
      </w:r>
    </w:p>
    <w:p w:rsidR="00B27913" w:rsidRPr="000E1348" w:rsidRDefault="00B27913" w:rsidP="00B27913">
      <w:pPr>
        <w:spacing w:after="0" w:line="360" w:lineRule="auto"/>
        <w:ind w:firstLine="709"/>
        <w:jc w:val="both"/>
        <w:rPr>
          <w:rFonts w:ascii="Times New Roman" w:hAnsi="Times New Roman"/>
          <w:color w:val="000000"/>
          <w:sz w:val="28"/>
          <w:szCs w:val="28"/>
        </w:rPr>
      </w:pPr>
      <w:r w:rsidRPr="000E1348">
        <w:rPr>
          <w:rFonts w:ascii="Times New Roman" w:hAnsi="Times New Roman"/>
          <w:color w:val="000000"/>
          <w:sz w:val="28"/>
          <w:szCs w:val="28"/>
        </w:rPr>
        <w:t>Архитектурное построение данного типа ресурсов базируется на принципах построения виртуальных конструкторов из набора заданных элементов. Для кажд</w:t>
      </w:r>
      <w:r w:rsidRPr="000E1348">
        <w:rPr>
          <w:rFonts w:ascii="Times New Roman" w:hAnsi="Times New Roman"/>
          <w:color w:val="000000"/>
          <w:sz w:val="28"/>
          <w:szCs w:val="28"/>
        </w:rPr>
        <w:t>о</w:t>
      </w:r>
      <w:r w:rsidRPr="000E1348">
        <w:rPr>
          <w:rFonts w:ascii="Times New Roman" w:hAnsi="Times New Roman"/>
          <w:color w:val="000000"/>
          <w:sz w:val="28"/>
          <w:szCs w:val="28"/>
        </w:rPr>
        <w:t>го ресурса задается набор объектов, которые можно добавлять на рабочую область и изменять их характеристики. С учетом целевой аудитории, объектами являются у</w:t>
      </w:r>
      <w:r w:rsidRPr="000E1348">
        <w:rPr>
          <w:rFonts w:ascii="Times New Roman" w:hAnsi="Times New Roman"/>
          <w:color w:val="000000"/>
          <w:sz w:val="28"/>
          <w:szCs w:val="28"/>
        </w:rPr>
        <w:t>з</w:t>
      </w:r>
      <w:r w:rsidRPr="000E1348">
        <w:rPr>
          <w:rFonts w:ascii="Times New Roman" w:hAnsi="Times New Roman"/>
          <w:color w:val="000000"/>
          <w:sz w:val="28"/>
          <w:szCs w:val="28"/>
        </w:rPr>
        <w:t>наваемые графические объекты (геометрические фигуры), либо реалистично обр</w:t>
      </w:r>
      <w:r w:rsidRPr="000E1348">
        <w:rPr>
          <w:rFonts w:ascii="Times New Roman" w:hAnsi="Times New Roman"/>
          <w:color w:val="000000"/>
          <w:sz w:val="28"/>
          <w:szCs w:val="28"/>
        </w:rPr>
        <w:t>и</w:t>
      </w:r>
      <w:r>
        <w:rPr>
          <w:rFonts w:ascii="Times New Roman" w:hAnsi="Times New Roman"/>
          <w:color w:val="000000"/>
          <w:sz w:val="28"/>
          <w:szCs w:val="28"/>
        </w:rPr>
        <w:t>сованные объекты, относящиеся к теме «Безопасность дорожного движения»</w:t>
      </w:r>
      <w:r w:rsidRPr="000E1348">
        <w:rPr>
          <w:rFonts w:ascii="Times New Roman" w:hAnsi="Times New Roman"/>
          <w:color w:val="000000"/>
          <w:sz w:val="28"/>
          <w:szCs w:val="28"/>
        </w:rPr>
        <w:t>. Д</w:t>
      </w:r>
      <w:r w:rsidRPr="000E1348">
        <w:rPr>
          <w:rFonts w:ascii="Times New Roman" w:hAnsi="Times New Roman"/>
          <w:color w:val="000000"/>
          <w:sz w:val="28"/>
          <w:szCs w:val="28"/>
        </w:rPr>
        <w:t>о</w:t>
      </w:r>
      <w:r w:rsidRPr="000E1348">
        <w:rPr>
          <w:rFonts w:ascii="Times New Roman" w:hAnsi="Times New Roman"/>
          <w:color w:val="000000"/>
          <w:sz w:val="28"/>
          <w:szCs w:val="28"/>
        </w:rPr>
        <w:t xml:space="preserve">пустимыми изменениями являются изменение размеров (с соблюдением пропорций, либо без соблюдений пропорций – в зависимости от сложности решаемой </w:t>
      </w:r>
      <w:r w:rsidR="00C34FE0">
        <w:rPr>
          <w:rFonts w:ascii="Times New Roman" w:hAnsi="Times New Roman"/>
          <w:color w:val="000000"/>
          <w:sz w:val="28"/>
          <w:szCs w:val="28"/>
        </w:rPr>
        <w:t>учащим</w:t>
      </w:r>
      <w:r w:rsidR="00C34FE0">
        <w:rPr>
          <w:rFonts w:ascii="Times New Roman" w:hAnsi="Times New Roman"/>
          <w:color w:val="000000"/>
          <w:sz w:val="28"/>
          <w:szCs w:val="28"/>
        </w:rPr>
        <w:t>и</w:t>
      </w:r>
      <w:r w:rsidR="00C34FE0">
        <w:rPr>
          <w:rFonts w:ascii="Times New Roman" w:hAnsi="Times New Roman"/>
          <w:color w:val="000000"/>
          <w:sz w:val="28"/>
          <w:szCs w:val="28"/>
        </w:rPr>
        <w:t>ся</w:t>
      </w:r>
      <w:r>
        <w:rPr>
          <w:rFonts w:ascii="Times New Roman" w:hAnsi="Times New Roman"/>
          <w:color w:val="000000"/>
          <w:sz w:val="28"/>
          <w:szCs w:val="28"/>
        </w:rPr>
        <w:t xml:space="preserve"> </w:t>
      </w:r>
      <w:r w:rsidRPr="000E1348">
        <w:rPr>
          <w:rFonts w:ascii="Times New Roman" w:hAnsi="Times New Roman"/>
          <w:color w:val="000000"/>
          <w:sz w:val="28"/>
          <w:szCs w:val="28"/>
        </w:rPr>
        <w:t xml:space="preserve">задачи), поворот, изменение цвета. Для всей рабочей области можно задавать и </w:t>
      </w:r>
      <w:r w:rsidRPr="000E1348">
        <w:rPr>
          <w:rFonts w:ascii="Times New Roman" w:hAnsi="Times New Roman"/>
          <w:color w:val="000000"/>
          <w:sz w:val="28"/>
          <w:szCs w:val="28"/>
        </w:rPr>
        <w:lastRenderedPageBreak/>
        <w:t>изменять в процессе работы фон и взаимное расположение ресурсов. Предусмотр</w:t>
      </w:r>
      <w:r w:rsidRPr="000E1348">
        <w:rPr>
          <w:rFonts w:ascii="Times New Roman" w:hAnsi="Times New Roman"/>
          <w:color w:val="000000"/>
          <w:sz w:val="28"/>
          <w:szCs w:val="28"/>
        </w:rPr>
        <w:t>е</w:t>
      </w:r>
      <w:r w:rsidRPr="000E1348">
        <w:rPr>
          <w:rFonts w:ascii="Times New Roman" w:hAnsi="Times New Roman"/>
          <w:color w:val="000000"/>
          <w:sz w:val="28"/>
          <w:szCs w:val="28"/>
        </w:rPr>
        <w:t xml:space="preserve">но также наличие в каждом ресурсе </w:t>
      </w:r>
    </w:p>
    <w:p w:rsidR="00B27913" w:rsidRPr="000E1348" w:rsidRDefault="00B27913" w:rsidP="00413409">
      <w:pPr>
        <w:numPr>
          <w:ilvl w:val="0"/>
          <w:numId w:val="8"/>
        </w:numPr>
        <w:tabs>
          <w:tab w:val="left" w:pos="851"/>
          <w:tab w:val="left" w:pos="993"/>
        </w:tabs>
        <w:spacing w:after="0" w:line="360" w:lineRule="auto"/>
        <w:ind w:left="0" w:firstLine="709"/>
        <w:jc w:val="both"/>
        <w:rPr>
          <w:rFonts w:ascii="Times New Roman" w:hAnsi="Times New Roman"/>
          <w:color w:val="000000"/>
          <w:sz w:val="28"/>
          <w:szCs w:val="28"/>
        </w:rPr>
      </w:pPr>
      <w:r w:rsidRPr="000E1348">
        <w:rPr>
          <w:rFonts w:ascii="Times New Roman" w:hAnsi="Times New Roman"/>
          <w:color w:val="000000"/>
          <w:sz w:val="28"/>
          <w:szCs w:val="28"/>
        </w:rPr>
        <w:t xml:space="preserve">возможность сохранения результата творческой деятельности </w:t>
      </w:r>
      <w:r>
        <w:rPr>
          <w:rFonts w:ascii="Times New Roman" w:hAnsi="Times New Roman"/>
          <w:color w:val="000000"/>
          <w:sz w:val="28"/>
          <w:szCs w:val="28"/>
        </w:rPr>
        <w:t>детей</w:t>
      </w:r>
      <w:r w:rsidRPr="000E1348">
        <w:rPr>
          <w:rFonts w:ascii="Times New Roman" w:hAnsi="Times New Roman"/>
          <w:color w:val="000000"/>
          <w:sz w:val="28"/>
          <w:szCs w:val="28"/>
        </w:rPr>
        <w:t>;</w:t>
      </w:r>
    </w:p>
    <w:p w:rsidR="00B27913" w:rsidRPr="000E1348" w:rsidRDefault="00B27913" w:rsidP="00413409">
      <w:pPr>
        <w:numPr>
          <w:ilvl w:val="0"/>
          <w:numId w:val="8"/>
        </w:numPr>
        <w:tabs>
          <w:tab w:val="left" w:pos="851"/>
          <w:tab w:val="left" w:pos="993"/>
        </w:tabs>
        <w:spacing w:after="0" w:line="360" w:lineRule="auto"/>
        <w:ind w:left="0" w:firstLine="709"/>
        <w:jc w:val="both"/>
        <w:rPr>
          <w:rFonts w:ascii="Times New Roman" w:hAnsi="Times New Roman"/>
          <w:color w:val="000000"/>
          <w:sz w:val="28"/>
          <w:szCs w:val="28"/>
        </w:rPr>
      </w:pPr>
      <w:r w:rsidRPr="000E1348">
        <w:rPr>
          <w:rFonts w:ascii="Times New Roman" w:hAnsi="Times New Roman"/>
          <w:color w:val="000000"/>
          <w:sz w:val="28"/>
          <w:szCs w:val="28"/>
        </w:rPr>
        <w:t>возможность открытия ранее сохраненной работы для внесения изменений;</w:t>
      </w:r>
    </w:p>
    <w:p w:rsidR="00B27913" w:rsidRPr="000E1348" w:rsidRDefault="00B27913" w:rsidP="00413409">
      <w:pPr>
        <w:numPr>
          <w:ilvl w:val="0"/>
          <w:numId w:val="8"/>
        </w:numPr>
        <w:tabs>
          <w:tab w:val="left" w:pos="851"/>
          <w:tab w:val="left" w:pos="993"/>
        </w:tabs>
        <w:spacing w:after="0" w:line="360" w:lineRule="auto"/>
        <w:ind w:left="0" w:firstLine="709"/>
        <w:jc w:val="both"/>
        <w:rPr>
          <w:rFonts w:ascii="Times New Roman" w:hAnsi="Times New Roman"/>
          <w:color w:val="000000"/>
          <w:sz w:val="28"/>
          <w:szCs w:val="28"/>
        </w:rPr>
      </w:pPr>
      <w:r w:rsidRPr="000E1348">
        <w:rPr>
          <w:rFonts w:ascii="Times New Roman" w:hAnsi="Times New Roman"/>
          <w:color w:val="000000"/>
          <w:sz w:val="28"/>
          <w:szCs w:val="28"/>
        </w:rPr>
        <w:t xml:space="preserve">возможность распечатать результат работы </w:t>
      </w:r>
      <w:r>
        <w:rPr>
          <w:rFonts w:ascii="Times New Roman" w:hAnsi="Times New Roman"/>
          <w:color w:val="000000"/>
          <w:sz w:val="28"/>
          <w:szCs w:val="28"/>
        </w:rPr>
        <w:t>детей.</w:t>
      </w:r>
    </w:p>
    <w:p w:rsidR="00C34FE0" w:rsidRPr="000E1348" w:rsidRDefault="00B27913" w:rsidP="00AE29CA">
      <w:pPr>
        <w:spacing w:after="0" w:line="360" w:lineRule="auto"/>
        <w:jc w:val="both"/>
        <w:outlineLvl w:val="0"/>
        <w:rPr>
          <w:rFonts w:ascii="Times New Roman" w:hAnsi="Times New Roman" w:cs="Times New Roman"/>
          <w:b/>
          <w:color w:val="000000"/>
          <w:sz w:val="28"/>
          <w:szCs w:val="28"/>
        </w:rPr>
      </w:pPr>
      <w:r>
        <w:rPr>
          <w:rFonts w:ascii="Times New Roman" w:hAnsi="Times New Roman"/>
          <w:b/>
          <w:color w:val="000000"/>
          <w:sz w:val="28"/>
          <w:szCs w:val="28"/>
        </w:rPr>
        <w:tab/>
      </w:r>
      <w:r w:rsidR="00C34FE0" w:rsidRPr="000E1348">
        <w:rPr>
          <w:rFonts w:ascii="Times New Roman" w:hAnsi="Times New Roman" w:cs="Times New Roman"/>
          <w:b/>
          <w:color w:val="000000"/>
          <w:sz w:val="28"/>
          <w:szCs w:val="28"/>
        </w:rPr>
        <w:t>Диагностические</w:t>
      </w:r>
      <w:r w:rsidR="00C34FE0">
        <w:rPr>
          <w:rFonts w:ascii="Times New Roman" w:hAnsi="Times New Roman" w:cs="Times New Roman"/>
          <w:b/>
          <w:color w:val="000000"/>
          <w:sz w:val="28"/>
          <w:szCs w:val="28"/>
        </w:rPr>
        <w:t xml:space="preserve"> среды</w:t>
      </w:r>
    </w:p>
    <w:p w:rsidR="00C34FE0" w:rsidRPr="000E1348" w:rsidRDefault="00C34FE0" w:rsidP="00C34FE0">
      <w:pPr>
        <w:spacing w:after="0" w:line="360" w:lineRule="auto"/>
        <w:ind w:firstLine="709"/>
        <w:jc w:val="both"/>
        <w:rPr>
          <w:rFonts w:ascii="Times New Roman" w:hAnsi="Times New Roman" w:cs="Times New Roman"/>
          <w:color w:val="000000"/>
          <w:sz w:val="28"/>
          <w:szCs w:val="28"/>
        </w:rPr>
      </w:pPr>
      <w:r w:rsidRPr="000E1348">
        <w:rPr>
          <w:rFonts w:ascii="Times New Roman" w:hAnsi="Times New Roman" w:cs="Times New Roman"/>
          <w:color w:val="000000"/>
          <w:sz w:val="28"/>
          <w:szCs w:val="28"/>
        </w:rPr>
        <w:t xml:space="preserve">Основной педагогической целью диагностических </w:t>
      </w:r>
      <w:r>
        <w:rPr>
          <w:rFonts w:ascii="Times New Roman" w:hAnsi="Times New Roman" w:cs="Times New Roman"/>
          <w:color w:val="000000"/>
          <w:sz w:val="28"/>
          <w:szCs w:val="28"/>
        </w:rPr>
        <w:t xml:space="preserve">сред </w:t>
      </w:r>
      <w:r w:rsidRPr="000E1348">
        <w:rPr>
          <w:rFonts w:ascii="Times New Roman" w:hAnsi="Times New Roman" w:cs="Times New Roman"/>
          <w:color w:val="000000"/>
          <w:sz w:val="28"/>
          <w:szCs w:val="28"/>
        </w:rPr>
        <w:t>является диагностика и мониторинг уровня развития того или иного знания, умения, навыка.</w:t>
      </w:r>
    </w:p>
    <w:p w:rsidR="00C34FE0" w:rsidRDefault="00C34FE0" w:rsidP="00C34FE0">
      <w:pPr>
        <w:spacing w:after="0" w:line="360" w:lineRule="auto"/>
        <w:ind w:firstLine="709"/>
        <w:jc w:val="both"/>
        <w:rPr>
          <w:rFonts w:ascii="Times New Roman" w:hAnsi="Times New Roman" w:cs="Times New Roman"/>
          <w:color w:val="000000"/>
          <w:sz w:val="28"/>
          <w:szCs w:val="28"/>
        </w:rPr>
      </w:pPr>
      <w:r w:rsidRPr="000E1348">
        <w:rPr>
          <w:rFonts w:ascii="Times New Roman" w:hAnsi="Times New Roman" w:cs="Times New Roman"/>
          <w:color w:val="000000"/>
          <w:sz w:val="28"/>
          <w:szCs w:val="28"/>
        </w:rPr>
        <w:t xml:space="preserve">Отличительной особенностью </w:t>
      </w:r>
      <w:r>
        <w:rPr>
          <w:rFonts w:ascii="Times New Roman" w:hAnsi="Times New Roman" w:cs="Times New Roman"/>
          <w:color w:val="000000"/>
          <w:sz w:val="28"/>
          <w:szCs w:val="28"/>
        </w:rPr>
        <w:t xml:space="preserve">ресурсов данного типа </w:t>
      </w:r>
      <w:r w:rsidRPr="000E1348">
        <w:rPr>
          <w:rFonts w:ascii="Times New Roman" w:hAnsi="Times New Roman" w:cs="Times New Roman"/>
          <w:color w:val="000000"/>
          <w:sz w:val="28"/>
          <w:szCs w:val="28"/>
        </w:rPr>
        <w:t xml:space="preserve">является возможность фиксации (сохранения и печати) результатов работы, наличие базового анализа по заданным показателям, с демонстрацией результатов действий </w:t>
      </w:r>
      <w:r w:rsidR="00292A28">
        <w:rPr>
          <w:rFonts w:ascii="Times New Roman" w:hAnsi="Times New Roman" w:cs="Times New Roman"/>
          <w:color w:val="000000"/>
          <w:sz w:val="28"/>
          <w:szCs w:val="28"/>
        </w:rPr>
        <w:t>учащихся</w:t>
      </w:r>
      <w:r w:rsidRPr="000E1348">
        <w:rPr>
          <w:rFonts w:ascii="Times New Roman" w:hAnsi="Times New Roman" w:cs="Times New Roman"/>
          <w:color w:val="000000"/>
          <w:sz w:val="28"/>
          <w:szCs w:val="28"/>
        </w:rPr>
        <w:t>. Для фи</w:t>
      </w:r>
      <w:r w:rsidRPr="000E1348">
        <w:rPr>
          <w:rFonts w:ascii="Times New Roman" w:hAnsi="Times New Roman" w:cs="Times New Roman"/>
          <w:color w:val="000000"/>
          <w:sz w:val="28"/>
          <w:szCs w:val="28"/>
        </w:rPr>
        <w:t>к</w:t>
      </w:r>
      <w:r w:rsidRPr="000E1348">
        <w:rPr>
          <w:rFonts w:ascii="Times New Roman" w:hAnsi="Times New Roman" w:cs="Times New Roman"/>
          <w:color w:val="000000"/>
          <w:sz w:val="28"/>
          <w:szCs w:val="28"/>
        </w:rPr>
        <w:t>сации результатов предусмотрен</w:t>
      </w:r>
      <w:r w:rsidR="00292A28">
        <w:rPr>
          <w:rFonts w:ascii="Times New Roman" w:hAnsi="Times New Roman" w:cs="Times New Roman"/>
          <w:color w:val="000000"/>
          <w:sz w:val="28"/>
          <w:szCs w:val="28"/>
        </w:rPr>
        <w:t xml:space="preserve">а </w:t>
      </w:r>
      <w:r w:rsidRPr="000E1348">
        <w:rPr>
          <w:rFonts w:ascii="Times New Roman" w:hAnsi="Times New Roman" w:cs="Times New Roman"/>
          <w:color w:val="000000"/>
          <w:sz w:val="28"/>
          <w:szCs w:val="28"/>
        </w:rPr>
        <w:t xml:space="preserve">возможность идентификации </w:t>
      </w:r>
      <w:r w:rsidR="00292A28">
        <w:rPr>
          <w:rFonts w:ascii="Times New Roman" w:hAnsi="Times New Roman" w:cs="Times New Roman"/>
          <w:color w:val="000000"/>
          <w:sz w:val="28"/>
          <w:szCs w:val="28"/>
        </w:rPr>
        <w:t xml:space="preserve">ученика </w:t>
      </w:r>
      <w:r w:rsidRPr="000E1348">
        <w:rPr>
          <w:rFonts w:ascii="Times New Roman" w:hAnsi="Times New Roman" w:cs="Times New Roman"/>
          <w:color w:val="000000"/>
          <w:sz w:val="28"/>
          <w:szCs w:val="28"/>
        </w:rPr>
        <w:t>непосре</w:t>
      </w:r>
      <w:r w:rsidRPr="000E1348">
        <w:rPr>
          <w:rFonts w:ascii="Times New Roman" w:hAnsi="Times New Roman" w:cs="Times New Roman"/>
          <w:color w:val="000000"/>
          <w:sz w:val="28"/>
          <w:szCs w:val="28"/>
        </w:rPr>
        <w:t>д</w:t>
      </w:r>
      <w:r w:rsidRPr="000E1348">
        <w:rPr>
          <w:rFonts w:ascii="Times New Roman" w:hAnsi="Times New Roman" w:cs="Times New Roman"/>
          <w:color w:val="000000"/>
          <w:sz w:val="28"/>
          <w:szCs w:val="28"/>
        </w:rPr>
        <w:t xml:space="preserve">ственно внутри ресурса на экране регистрации. </w:t>
      </w:r>
    </w:p>
    <w:p w:rsidR="00C01FD3" w:rsidRDefault="00C01FD3" w:rsidP="00C34FE0">
      <w:pPr>
        <w:spacing w:after="0" w:line="360" w:lineRule="auto"/>
        <w:ind w:firstLine="709"/>
        <w:jc w:val="both"/>
        <w:rPr>
          <w:rFonts w:ascii="Times New Roman" w:hAnsi="Times New Roman" w:cs="Times New Roman"/>
          <w:color w:val="000000"/>
          <w:sz w:val="28"/>
          <w:szCs w:val="28"/>
        </w:rPr>
      </w:pPr>
    </w:p>
    <w:p w:rsidR="00292A28" w:rsidRDefault="00292A28" w:rsidP="00AE29CA">
      <w:pPr>
        <w:spacing w:after="0" w:line="360" w:lineRule="auto"/>
        <w:ind w:firstLine="709"/>
        <w:jc w:val="center"/>
        <w:outlineLvl w:val="0"/>
        <w:rPr>
          <w:rFonts w:ascii="Times New Roman" w:hAnsi="Times New Roman" w:cs="Times New Roman"/>
          <w:b/>
          <w:color w:val="000000"/>
          <w:sz w:val="28"/>
          <w:szCs w:val="28"/>
        </w:rPr>
      </w:pPr>
      <w:r w:rsidRPr="00292A28">
        <w:rPr>
          <w:rFonts w:ascii="Times New Roman" w:hAnsi="Times New Roman" w:cs="Times New Roman"/>
          <w:b/>
          <w:color w:val="000000"/>
          <w:sz w:val="28"/>
          <w:szCs w:val="28"/>
        </w:rPr>
        <w:t>Технологическая платформа</w:t>
      </w:r>
    </w:p>
    <w:p w:rsidR="00C01FD3" w:rsidRPr="00292A28" w:rsidRDefault="00C01FD3" w:rsidP="00292A28">
      <w:pPr>
        <w:spacing w:after="0" w:line="360" w:lineRule="auto"/>
        <w:ind w:firstLine="709"/>
        <w:jc w:val="center"/>
        <w:rPr>
          <w:rFonts w:ascii="Times New Roman" w:hAnsi="Times New Roman" w:cs="Times New Roman"/>
          <w:b/>
          <w:color w:val="000000"/>
          <w:sz w:val="28"/>
          <w:szCs w:val="28"/>
        </w:rPr>
      </w:pPr>
    </w:p>
    <w:p w:rsidR="00292A28" w:rsidRDefault="00C34FE0" w:rsidP="00292A28">
      <w:pPr>
        <w:tabs>
          <w:tab w:val="left" w:pos="993"/>
        </w:tabs>
        <w:spacing w:after="0" w:line="360" w:lineRule="auto"/>
        <w:jc w:val="both"/>
        <w:rPr>
          <w:rFonts w:ascii="Times New Roman" w:hAnsi="Times New Roman"/>
          <w:sz w:val="28"/>
          <w:szCs w:val="28"/>
        </w:rPr>
      </w:pPr>
      <w:r>
        <w:rPr>
          <w:rFonts w:ascii="Times New Roman" w:hAnsi="Times New Roman"/>
          <w:sz w:val="28"/>
          <w:szCs w:val="28"/>
        </w:rPr>
        <w:tab/>
      </w:r>
      <w:r w:rsidR="00292A28">
        <w:rPr>
          <w:rFonts w:ascii="Times New Roman" w:hAnsi="Times New Roman"/>
          <w:sz w:val="28"/>
          <w:szCs w:val="28"/>
        </w:rPr>
        <w:t xml:space="preserve">Образцы </w:t>
      </w:r>
      <w:r w:rsidR="00292A28" w:rsidRPr="00292A28">
        <w:rPr>
          <w:rFonts w:ascii="Times New Roman" w:hAnsi="Times New Roman"/>
          <w:sz w:val="28"/>
          <w:szCs w:val="28"/>
        </w:rPr>
        <w:t xml:space="preserve">интерактивных электронных учебно-наглядных ресурсов </w:t>
      </w:r>
      <w:r w:rsidR="00B27913" w:rsidRPr="00ED6592">
        <w:rPr>
          <w:rFonts w:ascii="Times New Roman" w:hAnsi="Times New Roman"/>
          <w:sz w:val="28"/>
          <w:szCs w:val="28"/>
        </w:rPr>
        <w:t xml:space="preserve">для </w:t>
      </w:r>
      <w:r w:rsidR="00292A28">
        <w:rPr>
          <w:rFonts w:ascii="Times New Roman" w:hAnsi="Times New Roman"/>
          <w:sz w:val="28"/>
          <w:szCs w:val="28"/>
        </w:rPr>
        <w:t>уч</w:t>
      </w:r>
      <w:r w:rsidR="00292A28">
        <w:rPr>
          <w:rFonts w:ascii="Times New Roman" w:hAnsi="Times New Roman"/>
          <w:sz w:val="28"/>
          <w:szCs w:val="28"/>
        </w:rPr>
        <w:t>а</w:t>
      </w:r>
      <w:r w:rsidR="00292A28">
        <w:rPr>
          <w:rFonts w:ascii="Times New Roman" w:hAnsi="Times New Roman"/>
          <w:sz w:val="28"/>
          <w:szCs w:val="28"/>
        </w:rPr>
        <w:t>стников отрядов ЮИД р</w:t>
      </w:r>
      <w:r w:rsidR="00B27913" w:rsidRPr="00ED6592">
        <w:rPr>
          <w:rFonts w:ascii="Times New Roman" w:hAnsi="Times New Roman"/>
          <w:sz w:val="28"/>
          <w:szCs w:val="28"/>
        </w:rPr>
        <w:t>азработаны на основе платформы Adobe Flash</w:t>
      </w:r>
      <w:r w:rsidR="00292A28">
        <w:rPr>
          <w:rFonts w:ascii="Times New Roman" w:hAnsi="Times New Roman"/>
          <w:sz w:val="28"/>
          <w:szCs w:val="28"/>
        </w:rPr>
        <w:t>.</w:t>
      </w:r>
      <w:r w:rsidR="00B27913" w:rsidRPr="00ED6592">
        <w:rPr>
          <w:rFonts w:ascii="Times New Roman" w:hAnsi="Times New Roman"/>
          <w:sz w:val="28"/>
          <w:szCs w:val="28"/>
        </w:rPr>
        <w:t xml:space="preserve"> Использов</w:t>
      </w:r>
      <w:r w:rsidR="00B27913" w:rsidRPr="00ED6592">
        <w:rPr>
          <w:rFonts w:ascii="Times New Roman" w:hAnsi="Times New Roman"/>
          <w:sz w:val="28"/>
          <w:szCs w:val="28"/>
        </w:rPr>
        <w:t>а</w:t>
      </w:r>
      <w:r w:rsidR="00B27913" w:rsidRPr="00ED6592">
        <w:rPr>
          <w:rFonts w:ascii="Times New Roman" w:hAnsi="Times New Roman"/>
          <w:sz w:val="28"/>
          <w:szCs w:val="28"/>
        </w:rPr>
        <w:t>ние указанн</w:t>
      </w:r>
      <w:r w:rsidR="00292A28">
        <w:rPr>
          <w:rFonts w:ascii="Times New Roman" w:hAnsi="Times New Roman"/>
          <w:sz w:val="28"/>
          <w:szCs w:val="28"/>
        </w:rPr>
        <w:t xml:space="preserve">ой </w:t>
      </w:r>
      <w:r w:rsidR="00B27913" w:rsidRPr="00ED6592">
        <w:rPr>
          <w:rFonts w:ascii="Times New Roman" w:hAnsi="Times New Roman"/>
          <w:sz w:val="28"/>
          <w:szCs w:val="28"/>
        </w:rPr>
        <w:t>платформ</w:t>
      </w:r>
      <w:r w:rsidR="00292A28">
        <w:rPr>
          <w:rFonts w:ascii="Times New Roman" w:hAnsi="Times New Roman"/>
          <w:sz w:val="28"/>
          <w:szCs w:val="28"/>
        </w:rPr>
        <w:t>ы</w:t>
      </w:r>
      <w:r w:rsidR="00B27913" w:rsidRPr="00ED6592">
        <w:rPr>
          <w:rFonts w:ascii="Times New Roman" w:hAnsi="Times New Roman"/>
          <w:sz w:val="28"/>
          <w:szCs w:val="28"/>
        </w:rPr>
        <w:t xml:space="preserve"> позволило создать высококачественные наглядные мул</w:t>
      </w:r>
      <w:r w:rsidR="00B27913" w:rsidRPr="00ED6592">
        <w:rPr>
          <w:rFonts w:ascii="Times New Roman" w:hAnsi="Times New Roman"/>
          <w:sz w:val="28"/>
          <w:szCs w:val="28"/>
        </w:rPr>
        <w:t>ь</w:t>
      </w:r>
      <w:r w:rsidR="00B27913" w:rsidRPr="00ED6592">
        <w:rPr>
          <w:rFonts w:ascii="Times New Roman" w:hAnsi="Times New Roman"/>
          <w:sz w:val="28"/>
          <w:szCs w:val="28"/>
        </w:rPr>
        <w:t>тимедиакомпоненты с богатой интерактивной составляющей, наиболее полно ра</w:t>
      </w:r>
      <w:r w:rsidR="00B27913" w:rsidRPr="00ED6592">
        <w:rPr>
          <w:rFonts w:ascii="Times New Roman" w:hAnsi="Times New Roman"/>
          <w:sz w:val="28"/>
          <w:szCs w:val="28"/>
        </w:rPr>
        <w:t>с</w:t>
      </w:r>
      <w:r w:rsidR="00B27913" w:rsidRPr="00ED6592">
        <w:rPr>
          <w:rFonts w:ascii="Times New Roman" w:hAnsi="Times New Roman"/>
          <w:sz w:val="28"/>
          <w:szCs w:val="28"/>
        </w:rPr>
        <w:t>крывающие возможности указанных операционных систем и технического оборуд</w:t>
      </w:r>
      <w:r w:rsidR="00B27913" w:rsidRPr="00ED6592">
        <w:rPr>
          <w:rFonts w:ascii="Times New Roman" w:hAnsi="Times New Roman"/>
          <w:sz w:val="28"/>
          <w:szCs w:val="28"/>
        </w:rPr>
        <w:t>о</w:t>
      </w:r>
      <w:r w:rsidR="00B27913" w:rsidRPr="00ED6592">
        <w:rPr>
          <w:rFonts w:ascii="Times New Roman" w:hAnsi="Times New Roman"/>
          <w:sz w:val="28"/>
          <w:szCs w:val="28"/>
        </w:rPr>
        <w:t>ва</w:t>
      </w:r>
      <w:r w:rsidR="00292A28">
        <w:rPr>
          <w:rFonts w:ascii="Times New Roman" w:hAnsi="Times New Roman"/>
          <w:sz w:val="28"/>
          <w:szCs w:val="28"/>
        </w:rPr>
        <w:t>ния</w:t>
      </w:r>
      <w:r w:rsidR="00B27913" w:rsidRPr="00ED6592">
        <w:rPr>
          <w:rFonts w:ascii="Times New Roman" w:hAnsi="Times New Roman"/>
          <w:sz w:val="28"/>
          <w:szCs w:val="28"/>
        </w:rPr>
        <w:t>.</w:t>
      </w:r>
      <w:r w:rsidR="00B27913" w:rsidRPr="00ED6592">
        <w:rPr>
          <w:rFonts w:ascii="Times New Roman" w:hAnsi="Times New Roman"/>
          <w:sz w:val="28"/>
          <w:szCs w:val="28"/>
        </w:rPr>
        <w:tab/>
      </w:r>
    </w:p>
    <w:p w:rsidR="00B27913" w:rsidRPr="00ED6592" w:rsidRDefault="00292A28" w:rsidP="00292A28">
      <w:pPr>
        <w:tabs>
          <w:tab w:val="left" w:pos="993"/>
        </w:tabs>
        <w:spacing w:after="0" w:line="360" w:lineRule="auto"/>
        <w:jc w:val="both"/>
        <w:rPr>
          <w:rFonts w:ascii="Times New Roman" w:hAnsi="Times New Roman"/>
          <w:sz w:val="28"/>
          <w:szCs w:val="28"/>
        </w:rPr>
      </w:pPr>
      <w:r>
        <w:rPr>
          <w:rFonts w:ascii="Times New Roman" w:hAnsi="Times New Roman"/>
          <w:sz w:val="28"/>
          <w:szCs w:val="28"/>
        </w:rPr>
        <w:tab/>
      </w:r>
      <w:r w:rsidR="00B27913" w:rsidRPr="00ED6592">
        <w:rPr>
          <w:rFonts w:ascii="Times New Roman" w:hAnsi="Times New Roman"/>
          <w:sz w:val="28"/>
          <w:szCs w:val="28"/>
        </w:rPr>
        <w:t>В таблице ниже приводится сравнение возможных технологи</w:t>
      </w:r>
      <w:r>
        <w:rPr>
          <w:rFonts w:ascii="Times New Roman" w:hAnsi="Times New Roman"/>
          <w:sz w:val="28"/>
          <w:szCs w:val="28"/>
        </w:rPr>
        <w:t xml:space="preserve">и </w:t>
      </w:r>
      <w:r w:rsidR="00B27913" w:rsidRPr="00ED6592">
        <w:rPr>
          <w:rFonts w:ascii="Times New Roman" w:hAnsi="Times New Roman"/>
          <w:sz w:val="28"/>
          <w:szCs w:val="28"/>
        </w:rPr>
        <w:t xml:space="preserve"> </w:t>
      </w:r>
      <w:r w:rsidRPr="00ED6592">
        <w:rPr>
          <w:rFonts w:ascii="Times New Roman" w:hAnsi="Times New Roman"/>
          <w:sz w:val="28"/>
          <w:szCs w:val="28"/>
        </w:rPr>
        <w:t xml:space="preserve">Adobe Flash </w:t>
      </w:r>
      <w:r>
        <w:rPr>
          <w:rFonts w:ascii="Times New Roman" w:hAnsi="Times New Roman"/>
          <w:sz w:val="28"/>
          <w:szCs w:val="28"/>
        </w:rPr>
        <w:t xml:space="preserve">и других технологий, возможных </w:t>
      </w:r>
      <w:r w:rsidR="00B27913" w:rsidRPr="00ED6592">
        <w:rPr>
          <w:rFonts w:ascii="Times New Roman" w:hAnsi="Times New Roman"/>
          <w:sz w:val="28"/>
          <w:szCs w:val="28"/>
        </w:rPr>
        <w:t>для разработки</w:t>
      </w:r>
      <w:r>
        <w:rPr>
          <w:rFonts w:ascii="Times New Roman" w:hAnsi="Times New Roman"/>
          <w:sz w:val="28"/>
          <w:szCs w:val="28"/>
        </w:rPr>
        <w:t xml:space="preserve"> ресурсов</w:t>
      </w:r>
      <w:r w:rsidR="00B27913" w:rsidRPr="00ED6592">
        <w:rPr>
          <w:rFonts w:ascii="Times New Roman" w:hAnsi="Times New Roman"/>
          <w:sz w:val="28"/>
          <w:szCs w:val="2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71"/>
        <w:gridCol w:w="1762"/>
        <w:gridCol w:w="1966"/>
        <w:gridCol w:w="1552"/>
        <w:gridCol w:w="1770"/>
      </w:tblGrid>
      <w:tr w:rsidR="00B27913" w:rsidRPr="006C03F8" w:rsidTr="00205A00">
        <w:tc>
          <w:tcPr>
            <w:tcW w:w="1914" w:type="dxa"/>
          </w:tcPr>
          <w:p w:rsidR="00B27913" w:rsidRPr="00E6102B" w:rsidRDefault="00B27913" w:rsidP="00205A00">
            <w:pPr>
              <w:rPr>
                <w:rFonts w:ascii="Times New Roman" w:hAnsi="Times New Roman"/>
                <w:b/>
                <w:sz w:val="28"/>
                <w:szCs w:val="28"/>
              </w:rPr>
            </w:pPr>
            <w:r w:rsidRPr="00E6102B">
              <w:rPr>
                <w:rFonts w:ascii="Times New Roman" w:hAnsi="Times New Roman"/>
                <w:b/>
                <w:sz w:val="28"/>
                <w:szCs w:val="28"/>
              </w:rPr>
              <w:t>Возможные технологии/</w:t>
            </w:r>
            <w:r>
              <w:rPr>
                <w:rFonts w:ascii="Times New Roman" w:hAnsi="Times New Roman"/>
                <w:b/>
                <w:sz w:val="28"/>
                <w:szCs w:val="28"/>
              </w:rPr>
              <w:t xml:space="preserve"> </w:t>
            </w:r>
            <w:r w:rsidRPr="00E6102B">
              <w:rPr>
                <w:rFonts w:ascii="Times New Roman" w:hAnsi="Times New Roman"/>
                <w:b/>
                <w:sz w:val="28"/>
                <w:szCs w:val="28"/>
              </w:rPr>
              <w:t xml:space="preserve">Параметры создания </w:t>
            </w:r>
            <w:r>
              <w:rPr>
                <w:rFonts w:ascii="Times New Roman" w:hAnsi="Times New Roman"/>
                <w:b/>
                <w:sz w:val="28"/>
                <w:szCs w:val="28"/>
              </w:rPr>
              <w:t>электронного образов</w:t>
            </w:r>
            <w:r>
              <w:rPr>
                <w:rFonts w:ascii="Times New Roman" w:hAnsi="Times New Roman"/>
                <w:b/>
                <w:sz w:val="28"/>
                <w:szCs w:val="28"/>
              </w:rPr>
              <w:t>а</w:t>
            </w:r>
            <w:r>
              <w:rPr>
                <w:rFonts w:ascii="Times New Roman" w:hAnsi="Times New Roman"/>
                <w:b/>
                <w:sz w:val="28"/>
                <w:szCs w:val="28"/>
              </w:rPr>
              <w:t>тельного контента</w:t>
            </w:r>
          </w:p>
        </w:tc>
        <w:tc>
          <w:tcPr>
            <w:tcW w:w="1914" w:type="dxa"/>
          </w:tcPr>
          <w:p w:rsidR="00B27913" w:rsidRPr="00E6102B" w:rsidRDefault="00B27913" w:rsidP="00292A28">
            <w:pPr>
              <w:spacing w:after="0"/>
              <w:rPr>
                <w:rFonts w:ascii="Times New Roman" w:hAnsi="Times New Roman"/>
                <w:b/>
                <w:sz w:val="28"/>
                <w:szCs w:val="28"/>
              </w:rPr>
            </w:pPr>
            <w:r w:rsidRPr="00E6102B">
              <w:rPr>
                <w:rFonts w:ascii="Times New Roman" w:hAnsi="Times New Roman"/>
                <w:b/>
                <w:sz w:val="28"/>
                <w:szCs w:val="28"/>
                <w:lang w:val="en-US"/>
              </w:rPr>
              <w:t>Adobe</w:t>
            </w:r>
            <w:r w:rsidRPr="00E6102B">
              <w:rPr>
                <w:rFonts w:ascii="Times New Roman" w:hAnsi="Times New Roman"/>
                <w:b/>
                <w:sz w:val="28"/>
                <w:szCs w:val="28"/>
              </w:rPr>
              <w:t xml:space="preserve"> </w:t>
            </w:r>
            <w:r w:rsidRPr="00E6102B">
              <w:rPr>
                <w:rFonts w:ascii="Times New Roman" w:hAnsi="Times New Roman"/>
                <w:b/>
                <w:sz w:val="28"/>
                <w:szCs w:val="28"/>
                <w:lang w:val="en-US"/>
              </w:rPr>
              <w:t>Flash</w:t>
            </w:r>
          </w:p>
          <w:p w:rsidR="00B27913" w:rsidRPr="00E6102B" w:rsidRDefault="00B27913" w:rsidP="00292A28">
            <w:pPr>
              <w:spacing w:after="0"/>
              <w:rPr>
                <w:rFonts w:ascii="Times New Roman" w:hAnsi="Times New Roman"/>
                <w:b/>
                <w:sz w:val="28"/>
                <w:szCs w:val="28"/>
              </w:rPr>
            </w:pPr>
            <w:r w:rsidRPr="00E6102B">
              <w:rPr>
                <w:rFonts w:ascii="Times New Roman" w:hAnsi="Times New Roman"/>
                <w:b/>
                <w:sz w:val="28"/>
                <w:szCs w:val="28"/>
              </w:rPr>
              <w:t>(в виде расшир</w:t>
            </w:r>
            <w:r w:rsidRPr="00E6102B">
              <w:rPr>
                <w:rFonts w:ascii="Times New Roman" w:hAnsi="Times New Roman"/>
                <w:b/>
                <w:sz w:val="28"/>
                <w:szCs w:val="28"/>
              </w:rPr>
              <w:t>е</w:t>
            </w:r>
            <w:r w:rsidRPr="00E6102B">
              <w:rPr>
                <w:rFonts w:ascii="Times New Roman" w:hAnsi="Times New Roman"/>
                <w:b/>
                <w:sz w:val="28"/>
                <w:szCs w:val="28"/>
              </w:rPr>
              <w:t xml:space="preserve">ния </w:t>
            </w:r>
            <w:r w:rsidRPr="00E6102B">
              <w:rPr>
                <w:rFonts w:ascii="Times New Roman" w:hAnsi="Times New Roman"/>
                <w:b/>
                <w:sz w:val="28"/>
                <w:szCs w:val="28"/>
                <w:lang w:val="en-US"/>
              </w:rPr>
              <w:t>Adobe</w:t>
            </w:r>
            <w:r w:rsidRPr="00E6102B">
              <w:rPr>
                <w:rFonts w:ascii="Times New Roman" w:hAnsi="Times New Roman"/>
                <w:b/>
                <w:sz w:val="28"/>
                <w:szCs w:val="28"/>
              </w:rPr>
              <w:t xml:space="preserve"> </w:t>
            </w:r>
            <w:r w:rsidRPr="00E6102B">
              <w:rPr>
                <w:rFonts w:ascii="Times New Roman" w:hAnsi="Times New Roman"/>
                <w:b/>
                <w:sz w:val="28"/>
                <w:szCs w:val="28"/>
                <w:lang w:val="en-US"/>
              </w:rPr>
              <w:t>AIR</w:t>
            </w:r>
            <w:r w:rsidRPr="00E6102B">
              <w:rPr>
                <w:rFonts w:ascii="Times New Roman" w:hAnsi="Times New Roman"/>
                <w:b/>
                <w:sz w:val="28"/>
                <w:szCs w:val="28"/>
              </w:rPr>
              <w:t xml:space="preserve"> или </w:t>
            </w:r>
            <w:r w:rsidRPr="00E6102B">
              <w:rPr>
                <w:rFonts w:ascii="Times New Roman" w:hAnsi="Times New Roman"/>
                <w:b/>
                <w:sz w:val="28"/>
                <w:szCs w:val="28"/>
                <w:lang w:val="en-US"/>
              </w:rPr>
              <w:t>MDM</w:t>
            </w:r>
            <w:r w:rsidRPr="00E6102B">
              <w:rPr>
                <w:rFonts w:ascii="Times New Roman" w:hAnsi="Times New Roman"/>
                <w:b/>
                <w:sz w:val="28"/>
                <w:szCs w:val="28"/>
              </w:rPr>
              <w:t xml:space="preserve"> </w:t>
            </w:r>
            <w:r w:rsidRPr="00E6102B">
              <w:rPr>
                <w:rFonts w:ascii="Times New Roman" w:hAnsi="Times New Roman"/>
                <w:b/>
                <w:sz w:val="28"/>
                <w:szCs w:val="28"/>
                <w:lang w:val="en-US"/>
              </w:rPr>
              <w:t>Zinc</w:t>
            </w:r>
            <w:r w:rsidRPr="00E6102B">
              <w:rPr>
                <w:rFonts w:ascii="Times New Roman" w:hAnsi="Times New Roman"/>
                <w:b/>
                <w:sz w:val="28"/>
                <w:szCs w:val="28"/>
              </w:rPr>
              <w:t>)</w:t>
            </w:r>
          </w:p>
        </w:tc>
        <w:tc>
          <w:tcPr>
            <w:tcW w:w="1914" w:type="dxa"/>
          </w:tcPr>
          <w:p w:rsidR="00B27913" w:rsidRPr="00E6102B" w:rsidRDefault="00B27913" w:rsidP="00205A00">
            <w:pPr>
              <w:rPr>
                <w:rFonts w:ascii="Times New Roman" w:hAnsi="Times New Roman"/>
                <w:b/>
                <w:sz w:val="28"/>
                <w:szCs w:val="28"/>
                <w:lang w:val="en-US"/>
              </w:rPr>
            </w:pPr>
            <w:r w:rsidRPr="00E6102B">
              <w:rPr>
                <w:rFonts w:ascii="Times New Roman" w:hAnsi="Times New Roman"/>
                <w:b/>
                <w:sz w:val="28"/>
                <w:szCs w:val="28"/>
                <w:lang w:val="en-US"/>
              </w:rPr>
              <w:t>.NET</w:t>
            </w:r>
          </w:p>
          <w:p w:rsidR="00B27913" w:rsidRPr="00E6102B" w:rsidRDefault="00B27913" w:rsidP="00205A00">
            <w:pPr>
              <w:rPr>
                <w:rFonts w:ascii="Times New Roman" w:hAnsi="Times New Roman"/>
                <w:b/>
                <w:sz w:val="28"/>
                <w:szCs w:val="28"/>
              </w:rPr>
            </w:pPr>
          </w:p>
        </w:tc>
        <w:tc>
          <w:tcPr>
            <w:tcW w:w="1914" w:type="dxa"/>
          </w:tcPr>
          <w:p w:rsidR="00B27913" w:rsidRPr="00E6102B" w:rsidRDefault="00B27913" w:rsidP="00205A00">
            <w:pPr>
              <w:rPr>
                <w:rFonts w:ascii="Times New Roman" w:hAnsi="Times New Roman"/>
                <w:b/>
                <w:sz w:val="28"/>
                <w:szCs w:val="28"/>
                <w:lang w:val="en-US"/>
              </w:rPr>
            </w:pPr>
            <w:r w:rsidRPr="00E6102B">
              <w:rPr>
                <w:rFonts w:ascii="Times New Roman" w:hAnsi="Times New Roman"/>
                <w:b/>
                <w:sz w:val="28"/>
                <w:szCs w:val="28"/>
                <w:lang w:val="en-US"/>
              </w:rPr>
              <w:t>Unity</w:t>
            </w:r>
          </w:p>
        </w:tc>
        <w:tc>
          <w:tcPr>
            <w:tcW w:w="1915" w:type="dxa"/>
          </w:tcPr>
          <w:p w:rsidR="00B27913" w:rsidRPr="00E6102B" w:rsidRDefault="00B27913" w:rsidP="00205A00">
            <w:pPr>
              <w:rPr>
                <w:rFonts w:ascii="Times New Roman" w:hAnsi="Times New Roman"/>
                <w:b/>
                <w:sz w:val="28"/>
                <w:szCs w:val="28"/>
                <w:lang w:val="en-US"/>
              </w:rPr>
            </w:pPr>
            <w:r w:rsidRPr="00E6102B">
              <w:rPr>
                <w:rFonts w:ascii="Times New Roman" w:hAnsi="Times New Roman"/>
                <w:b/>
                <w:sz w:val="28"/>
                <w:szCs w:val="28"/>
                <w:lang w:val="en-US"/>
              </w:rPr>
              <w:t>HTML5+JS</w:t>
            </w:r>
          </w:p>
        </w:tc>
      </w:tr>
      <w:tr w:rsidR="00B27913" w:rsidRPr="006C03F8" w:rsidTr="00205A00">
        <w:tc>
          <w:tcPr>
            <w:tcW w:w="1914" w:type="dxa"/>
          </w:tcPr>
          <w:p w:rsidR="00B27913" w:rsidRPr="00E6102B" w:rsidRDefault="00B27913" w:rsidP="00205A00">
            <w:pPr>
              <w:rPr>
                <w:rFonts w:ascii="Times New Roman" w:hAnsi="Times New Roman"/>
                <w:sz w:val="28"/>
                <w:szCs w:val="28"/>
              </w:rPr>
            </w:pPr>
            <w:r w:rsidRPr="00E6102B">
              <w:rPr>
                <w:rFonts w:ascii="Times New Roman" w:hAnsi="Times New Roman"/>
                <w:sz w:val="28"/>
                <w:szCs w:val="28"/>
              </w:rPr>
              <w:lastRenderedPageBreak/>
              <w:t>Полноценное использ</w:t>
            </w:r>
            <w:r w:rsidRPr="00E6102B">
              <w:rPr>
                <w:rFonts w:ascii="Times New Roman" w:hAnsi="Times New Roman"/>
                <w:sz w:val="28"/>
                <w:szCs w:val="28"/>
              </w:rPr>
              <w:t>о</w:t>
            </w:r>
            <w:r w:rsidRPr="00E6102B">
              <w:rPr>
                <w:rFonts w:ascii="Times New Roman" w:hAnsi="Times New Roman"/>
                <w:sz w:val="28"/>
                <w:szCs w:val="28"/>
              </w:rPr>
              <w:t xml:space="preserve">вание возможностей ОС </w:t>
            </w:r>
            <w:r w:rsidRPr="00E6102B">
              <w:rPr>
                <w:rFonts w:ascii="Times New Roman" w:hAnsi="Times New Roman"/>
                <w:sz w:val="28"/>
                <w:szCs w:val="28"/>
                <w:lang w:val="en-US"/>
              </w:rPr>
              <w:t>Windows</w:t>
            </w:r>
          </w:p>
        </w:tc>
        <w:tc>
          <w:tcPr>
            <w:tcW w:w="1914" w:type="dxa"/>
          </w:tcPr>
          <w:p w:rsidR="00B27913" w:rsidRPr="00E6102B" w:rsidRDefault="00B27913" w:rsidP="00205A00">
            <w:pPr>
              <w:rPr>
                <w:rFonts w:ascii="Times New Roman" w:hAnsi="Times New Roman"/>
                <w:sz w:val="28"/>
                <w:szCs w:val="28"/>
              </w:rPr>
            </w:pPr>
            <w:r w:rsidRPr="00E6102B">
              <w:rPr>
                <w:rFonts w:ascii="Times New Roman" w:hAnsi="Times New Roman"/>
                <w:sz w:val="28"/>
                <w:szCs w:val="28"/>
              </w:rPr>
              <w:t>Да</w:t>
            </w:r>
          </w:p>
        </w:tc>
        <w:tc>
          <w:tcPr>
            <w:tcW w:w="1914" w:type="dxa"/>
          </w:tcPr>
          <w:p w:rsidR="00B27913" w:rsidRPr="00E6102B" w:rsidRDefault="00B27913" w:rsidP="00205A00">
            <w:pPr>
              <w:rPr>
                <w:rFonts w:ascii="Times New Roman" w:hAnsi="Times New Roman"/>
                <w:sz w:val="28"/>
                <w:szCs w:val="28"/>
              </w:rPr>
            </w:pPr>
            <w:r w:rsidRPr="00E6102B">
              <w:rPr>
                <w:rFonts w:ascii="Times New Roman" w:hAnsi="Times New Roman"/>
                <w:sz w:val="28"/>
                <w:szCs w:val="28"/>
              </w:rPr>
              <w:t>Да</w:t>
            </w:r>
          </w:p>
        </w:tc>
        <w:tc>
          <w:tcPr>
            <w:tcW w:w="1914" w:type="dxa"/>
          </w:tcPr>
          <w:p w:rsidR="00B27913" w:rsidRPr="00E6102B" w:rsidRDefault="00B27913" w:rsidP="00205A00">
            <w:pPr>
              <w:rPr>
                <w:rFonts w:ascii="Times New Roman" w:hAnsi="Times New Roman"/>
                <w:sz w:val="28"/>
                <w:szCs w:val="28"/>
              </w:rPr>
            </w:pPr>
            <w:r w:rsidRPr="00E6102B">
              <w:rPr>
                <w:rFonts w:ascii="Times New Roman" w:hAnsi="Times New Roman"/>
                <w:sz w:val="28"/>
                <w:szCs w:val="28"/>
              </w:rPr>
              <w:t>Нет</w:t>
            </w:r>
          </w:p>
          <w:p w:rsidR="00B27913" w:rsidRPr="00E6102B" w:rsidRDefault="00B27913" w:rsidP="00205A00">
            <w:pPr>
              <w:rPr>
                <w:rFonts w:ascii="Times New Roman" w:hAnsi="Times New Roman"/>
                <w:sz w:val="28"/>
                <w:szCs w:val="28"/>
              </w:rPr>
            </w:pPr>
            <w:r w:rsidRPr="00E6102B">
              <w:rPr>
                <w:rFonts w:ascii="Times New Roman" w:hAnsi="Times New Roman"/>
                <w:sz w:val="28"/>
                <w:szCs w:val="28"/>
              </w:rPr>
              <w:t>(в составе других платформ)</w:t>
            </w:r>
          </w:p>
        </w:tc>
        <w:tc>
          <w:tcPr>
            <w:tcW w:w="1915" w:type="dxa"/>
          </w:tcPr>
          <w:p w:rsidR="00B27913" w:rsidRPr="00E6102B" w:rsidRDefault="00B27913" w:rsidP="00205A00">
            <w:pPr>
              <w:rPr>
                <w:rFonts w:ascii="Times New Roman" w:hAnsi="Times New Roman"/>
                <w:sz w:val="28"/>
                <w:szCs w:val="28"/>
              </w:rPr>
            </w:pPr>
            <w:r w:rsidRPr="00E6102B">
              <w:rPr>
                <w:rFonts w:ascii="Times New Roman" w:hAnsi="Times New Roman"/>
                <w:sz w:val="28"/>
                <w:szCs w:val="28"/>
              </w:rPr>
              <w:t>Нет</w:t>
            </w:r>
          </w:p>
          <w:p w:rsidR="00B27913" w:rsidRPr="00E6102B" w:rsidRDefault="00B27913" w:rsidP="00205A00">
            <w:pPr>
              <w:rPr>
                <w:rFonts w:ascii="Times New Roman" w:hAnsi="Times New Roman"/>
                <w:sz w:val="28"/>
                <w:szCs w:val="28"/>
              </w:rPr>
            </w:pPr>
            <w:r w:rsidRPr="00E6102B">
              <w:rPr>
                <w:rFonts w:ascii="Times New Roman" w:hAnsi="Times New Roman"/>
                <w:sz w:val="28"/>
                <w:szCs w:val="28"/>
              </w:rPr>
              <w:t>(в составе других платформ)</w:t>
            </w:r>
          </w:p>
        </w:tc>
      </w:tr>
      <w:tr w:rsidR="00B27913" w:rsidRPr="006C03F8" w:rsidTr="00205A00">
        <w:tc>
          <w:tcPr>
            <w:tcW w:w="1914" w:type="dxa"/>
          </w:tcPr>
          <w:p w:rsidR="00B27913" w:rsidRPr="00E6102B" w:rsidRDefault="00B27913" w:rsidP="00205A00">
            <w:pPr>
              <w:rPr>
                <w:rFonts w:ascii="Times New Roman" w:hAnsi="Times New Roman"/>
                <w:sz w:val="28"/>
                <w:szCs w:val="28"/>
              </w:rPr>
            </w:pPr>
            <w:r w:rsidRPr="00E6102B">
              <w:rPr>
                <w:rFonts w:ascii="Times New Roman" w:hAnsi="Times New Roman"/>
                <w:sz w:val="28"/>
                <w:szCs w:val="28"/>
              </w:rPr>
              <w:t>Удобство разработки (графика+кодирование)</w:t>
            </w:r>
          </w:p>
        </w:tc>
        <w:tc>
          <w:tcPr>
            <w:tcW w:w="1914" w:type="dxa"/>
          </w:tcPr>
          <w:p w:rsidR="00B27913" w:rsidRPr="00E6102B" w:rsidRDefault="00B27913" w:rsidP="00205A00">
            <w:pPr>
              <w:rPr>
                <w:rFonts w:ascii="Times New Roman" w:hAnsi="Times New Roman"/>
                <w:sz w:val="28"/>
                <w:szCs w:val="28"/>
              </w:rPr>
            </w:pPr>
            <w:r w:rsidRPr="00E6102B">
              <w:rPr>
                <w:rFonts w:ascii="Times New Roman" w:hAnsi="Times New Roman"/>
                <w:sz w:val="28"/>
                <w:szCs w:val="28"/>
              </w:rPr>
              <w:t>Высокое</w:t>
            </w:r>
          </w:p>
        </w:tc>
        <w:tc>
          <w:tcPr>
            <w:tcW w:w="1914" w:type="dxa"/>
          </w:tcPr>
          <w:p w:rsidR="00B27913" w:rsidRPr="00E6102B" w:rsidRDefault="00B27913" w:rsidP="00205A00">
            <w:pPr>
              <w:rPr>
                <w:rFonts w:ascii="Times New Roman" w:hAnsi="Times New Roman"/>
                <w:sz w:val="28"/>
                <w:szCs w:val="28"/>
              </w:rPr>
            </w:pPr>
            <w:r w:rsidRPr="00E6102B">
              <w:rPr>
                <w:rFonts w:ascii="Times New Roman" w:hAnsi="Times New Roman"/>
                <w:sz w:val="28"/>
                <w:szCs w:val="28"/>
              </w:rPr>
              <w:t>Хорошее</w:t>
            </w:r>
          </w:p>
        </w:tc>
        <w:tc>
          <w:tcPr>
            <w:tcW w:w="1914" w:type="dxa"/>
          </w:tcPr>
          <w:p w:rsidR="00B27913" w:rsidRPr="00E6102B" w:rsidRDefault="00B27913" w:rsidP="00205A00">
            <w:pPr>
              <w:rPr>
                <w:rFonts w:ascii="Times New Roman" w:hAnsi="Times New Roman"/>
                <w:sz w:val="28"/>
                <w:szCs w:val="28"/>
              </w:rPr>
            </w:pPr>
            <w:r w:rsidRPr="00E6102B">
              <w:rPr>
                <w:rFonts w:ascii="Times New Roman" w:hAnsi="Times New Roman"/>
                <w:sz w:val="28"/>
                <w:szCs w:val="28"/>
              </w:rPr>
              <w:t>Среднее</w:t>
            </w:r>
          </w:p>
        </w:tc>
        <w:tc>
          <w:tcPr>
            <w:tcW w:w="1915" w:type="dxa"/>
          </w:tcPr>
          <w:p w:rsidR="00B27913" w:rsidRPr="00E6102B" w:rsidRDefault="00B27913" w:rsidP="00205A00">
            <w:pPr>
              <w:rPr>
                <w:rFonts w:ascii="Times New Roman" w:hAnsi="Times New Roman"/>
                <w:sz w:val="28"/>
                <w:szCs w:val="28"/>
              </w:rPr>
            </w:pPr>
            <w:r w:rsidRPr="00E6102B">
              <w:rPr>
                <w:rFonts w:ascii="Times New Roman" w:hAnsi="Times New Roman"/>
                <w:sz w:val="28"/>
                <w:szCs w:val="28"/>
              </w:rPr>
              <w:t>Низкое</w:t>
            </w:r>
          </w:p>
        </w:tc>
      </w:tr>
      <w:tr w:rsidR="00B27913" w:rsidRPr="006C03F8" w:rsidTr="00205A00">
        <w:tc>
          <w:tcPr>
            <w:tcW w:w="1914" w:type="dxa"/>
          </w:tcPr>
          <w:p w:rsidR="00B27913" w:rsidRPr="00E6102B" w:rsidRDefault="00B27913" w:rsidP="00205A00">
            <w:pPr>
              <w:rPr>
                <w:rFonts w:ascii="Times New Roman" w:hAnsi="Times New Roman"/>
                <w:sz w:val="28"/>
                <w:szCs w:val="28"/>
              </w:rPr>
            </w:pPr>
            <w:r w:rsidRPr="00E6102B">
              <w:rPr>
                <w:rFonts w:ascii="Times New Roman" w:hAnsi="Times New Roman"/>
                <w:sz w:val="28"/>
                <w:szCs w:val="28"/>
              </w:rPr>
              <w:t>Создание насыщенных мультимедиакомпоне</w:t>
            </w:r>
            <w:r w:rsidRPr="00E6102B">
              <w:rPr>
                <w:rFonts w:ascii="Times New Roman" w:hAnsi="Times New Roman"/>
                <w:sz w:val="28"/>
                <w:szCs w:val="28"/>
              </w:rPr>
              <w:t>н</w:t>
            </w:r>
            <w:r w:rsidRPr="00E6102B">
              <w:rPr>
                <w:rFonts w:ascii="Times New Roman" w:hAnsi="Times New Roman"/>
                <w:sz w:val="28"/>
                <w:szCs w:val="28"/>
              </w:rPr>
              <w:t>тов, включая звуки и в</w:t>
            </w:r>
            <w:r w:rsidRPr="00E6102B">
              <w:rPr>
                <w:rFonts w:ascii="Times New Roman" w:hAnsi="Times New Roman"/>
                <w:sz w:val="28"/>
                <w:szCs w:val="28"/>
              </w:rPr>
              <w:t>и</w:t>
            </w:r>
            <w:r w:rsidRPr="00E6102B">
              <w:rPr>
                <w:rFonts w:ascii="Times New Roman" w:hAnsi="Times New Roman"/>
                <w:sz w:val="28"/>
                <w:szCs w:val="28"/>
              </w:rPr>
              <w:t>део</w:t>
            </w:r>
          </w:p>
        </w:tc>
        <w:tc>
          <w:tcPr>
            <w:tcW w:w="1914" w:type="dxa"/>
          </w:tcPr>
          <w:p w:rsidR="00B27913" w:rsidRPr="00E6102B" w:rsidRDefault="00B27913" w:rsidP="00205A00">
            <w:pPr>
              <w:rPr>
                <w:rFonts w:ascii="Times New Roman" w:hAnsi="Times New Roman"/>
                <w:sz w:val="28"/>
                <w:szCs w:val="28"/>
              </w:rPr>
            </w:pPr>
            <w:r w:rsidRPr="00E6102B">
              <w:rPr>
                <w:rFonts w:ascii="Times New Roman" w:hAnsi="Times New Roman"/>
                <w:sz w:val="28"/>
                <w:szCs w:val="28"/>
              </w:rPr>
              <w:t>Легкое, встроенные механизмы</w:t>
            </w:r>
          </w:p>
        </w:tc>
        <w:tc>
          <w:tcPr>
            <w:tcW w:w="1914" w:type="dxa"/>
          </w:tcPr>
          <w:p w:rsidR="00B27913" w:rsidRPr="00E6102B" w:rsidRDefault="00B27913" w:rsidP="00205A00">
            <w:pPr>
              <w:rPr>
                <w:rFonts w:ascii="Times New Roman" w:hAnsi="Times New Roman"/>
                <w:sz w:val="28"/>
                <w:szCs w:val="28"/>
              </w:rPr>
            </w:pPr>
            <w:r w:rsidRPr="00E6102B">
              <w:rPr>
                <w:rFonts w:ascii="Times New Roman" w:hAnsi="Times New Roman"/>
                <w:sz w:val="28"/>
                <w:szCs w:val="28"/>
              </w:rPr>
              <w:t>Простое для ограниченн</w:t>
            </w:r>
            <w:r w:rsidRPr="00E6102B">
              <w:rPr>
                <w:rFonts w:ascii="Times New Roman" w:hAnsi="Times New Roman"/>
                <w:sz w:val="28"/>
                <w:szCs w:val="28"/>
              </w:rPr>
              <w:t>о</w:t>
            </w:r>
            <w:r w:rsidRPr="00E6102B">
              <w:rPr>
                <w:rFonts w:ascii="Times New Roman" w:hAnsi="Times New Roman"/>
                <w:sz w:val="28"/>
                <w:szCs w:val="28"/>
              </w:rPr>
              <w:t>го функци</w:t>
            </w:r>
            <w:r w:rsidRPr="00E6102B">
              <w:rPr>
                <w:rFonts w:ascii="Times New Roman" w:hAnsi="Times New Roman"/>
                <w:sz w:val="28"/>
                <w:szCs w:val="28"/>
              </w:rPr>
              <w:t>о</w:t>
            </w:r>
            <w:r w:rsidRPr="00E6102B">
              <w:rPr>
                <w:rFonts w:ascii="Times New Roman" w:hAnsi="Times New Roman"/>
                <w:sz w:val="28"/>
                <w:szCs w:val="28"/>
              </w:rPr>
              <w:t>нала</w:t>
            </w:r>
          </w:p>
        </w:tc>
        <w:tc>
          <w:tcPr>
            <w:tcW w:w="1914" w:type="dxa"/>
          </w:tcPr>
          <w:p w:rsidR="00B27913" w:rsidRPr="00E6102B" w:rsidRDefault="00B27913" w:rsidP="00205A00">
            <w:pPr>
              <w:rPr>
                <w:rFonts w:ascii="Times New Roman" w:hAnsi="Times New Roman"/>
                <w:sz w:val="28"/>
                <w:szCs w:val="28"/>
              </w:rPr>
            </w:pPr>
            <w:r w:rsidRPr="00E6102B">
              <w:rPr>
                <w:rFonts w:ascii="Times New Roman" w:hAnsi="Times New Roman"/>
                <w:sz w:val="28"/>
                <w:szCs w:val="28"/>
              </w:rPr>
              <w:t>Сложное</w:t>
            </w:r>
          </w:p>
        </w:tc>
        <w:tc>
          <w:tcPr>
            <w:tcW w:w="1915" w:type="dxa"/>
          </w:tcPr>
          <w:p w:rsidR="00B27913" w:rsidRPr="00E6102B" w:rsidRDefault="00B27913" w:rsidP="00205A00">
            <w:pPr>
              <w:rPr>
                <w:rFonts w:ascii="Times New Roman" w:hAnsi="Times New Roman"/>
                <w:sz w:val="28"/>
                <w:szCs w:val="28"/>
              </w:rPr>
            </w:pPr>
            <w:r w:rsidRPr="00E6102B">
              <w:rPr>
                <w:rFonts w:ascii="Times New Roman" w:hAnsi="Times New Roman"/>
                <w:sz w:val="28"/>
                <w:szCs w:val="28"/>
              </w:rPr>
              <w:t>Сложное</w:t>
            </w:r>
          </w:p>
        </w:tc>
      </w:tr>
      <w:tr w:rsidR="00B27913" w:rsidRPr="006C03F8" w:rsidTr="00205A00">
        <w:tc>
          <w:tcPr>
            <w:tcW w:w="1914" w:type="dxa"/>
          </w:tcPr>
          <w:p w:rsidR="00B27913" w:rsidRPr="00E6102B" w:rsidRDefault="00B27913" w:rsidP="00205A00">
            <w:pPr>
              <w:rPr>
                <w:rFonts w:ascii="Times New Roman" w:hAnsi="Times New Roman"/>
                <w:sz w:val="28"/>
                <w:szCs w:val="28"/>
              </w:rPr>
            </w:pPr>
            <w:r w:rsidRPr="00E6102B">
              <w:rPr>
                <w:rFonts w:ascii="Times New Roman" w:hAnsi="Times New Roman"/>
                <w:sz w:val="28"/>
                <w:szCs w:val="28"/>
              </w:rPr>
              <w:t>Простота редактиров</w:t>
            </w:r>
            <w:r w:rsidRPr="00E6102B">
              <w:rPr>
                <w:rFonts w:ascii="Times New Roman" w:hAnsi="Times New Roman"/>
                <w:sz w:val="28"/>
                <w:szCs w:val="28"/>
              </w:rPr>
              <w:t>а</w:t>
            </w:r>
            <w:r w:rsidRPr="00E6102B">
              <w:rPr>
                <w:rFonts w:ascii="Times New Roman" w:hAnsi="Times New Roman"/>
                <w:sz w:val="28"/>
                <w:szCs w:val="28"/>
              </w:rPr>
              <w:t>ния, последующих дор</w:t>
            </w:r>
            <w:r w:rsidRPr="00E6102B">
              <w:rPr>
                <w:rFonts w:ascii="Times New Roman" w:hAnsi="Times New Roman"/>
                <w:sz w:val="28"/>
                <w:szCs w:val="28"/>
              </w:rPr>
              <w:t>а</w:t>
            </w:r>
            <w:r w:rsidRPr="00E6102B">
              <w:rPr>
                <w:rFonts w:ascii="Times New Roman" w:hAnsi="Times New Roman"/>
                <w:sz w:val="28"/>
                <w:szCs w:val="28"/>
              </w:rPr>
              <w:t>боток</w:t>
            </w:r>
          </w:p>
        </w:tc>
        <w:tc>
          <w:tcPr>
            <w:tcW w:w="1914" w:type="dxa"/>
          </w:tcPr>
          <w:p w:rsidR="00B27913" w:rsidRPr="00E6102B" w:rsidRDefault="00B27913" w:rsidP="00205A00">
            <w:pPr>
              <w:rPr>
                <w:rFonts w:ascii="Times New Roman" w:hAnsi="Times New Roman"/>
                <w:sz w:val="28"/>
                <w:szCs w:val="28"/>
              </w:rPr>
            </w:pPr>
            <w:r w:rsidRPr="00E6102B">
              <w:rPr>
                <w:rFonts w:ascii="Times New Roman" w:hAnsi="Times New Roman"/>
                <w:sz w:val="28"/>
                <w:szCs w:val="28"/>
              </w:rPr>
              <w:t>Простое</w:t>
            </w:r>
          </w:p>
        </w:tc>
        <w:tc>
          <w:tcPr>
            <w:tcW w:w="1914" w:type="dxa"/>
          </w:tcPr>
          <w:p w:rsidR="00B27913" w:rsidRPr="00E6102B" w:rsidRDefault="00B27913" w:rsidP="00205A00">
            <w:pPr>
              <w:rPr>
                <w:rFonts w:ascii="Times New Roman" w:hAnsi="Times New Roman"/>
                <w:sz w:val="28"/>
                <w:szCs w:val="28"/>
              </w:rPr>
            </w:pPr>
            <w:r w:rsidRPr="00E6102B">
              <w:rPr>
                <w:rFonts w:ascii="Times New Roman" w:hAnsi="Times New Roman"/>
                <w:sz w:val="28"/>
                <w:szCs w:val="28"/>
              </w:rPr>
              <w:t>Затруднено</w:t>
            </w:r>
          </w:p>
        </w:tc>
        <w:tc>
          <w:tcPr>
            <w:tcW w:w="1914" w:type="dxa"/>
          </w:tcPr>
          <w:p w:rsidR="00B27913" w:rsidRPr="00E6102B" w:rsidRDefault="00B27913" w:rsidP="00205A00">
            <w:pPr>
              <w:rPr>
                <w:rFonts w:ascii="Times New Roman" w:hAnsi="Times New Roman"/>
                <w:sz w:val="28"/>
                <w:szCs w:val="28"/>
              </w:rPr>
            </w:pPr>
            <w:r w:rsidRPr="00E6102B">
              <w:rPr>
                <w:rFonts w:ascii="Times New Roman" w:hAnsi="Times New Roman"/>
                <w:sz w:val="28"/>
                <w:szCs w:val="28"/>
              </w:rPr>
              <w:t>Сложно</w:t>
            </w:r>
          </w:p>
        </w:tc>
        <w:tc>
          <w:tcPr>
            <w:tcW w:w="1915" w:type="dxa"/>
          </w:tcPr>
          <w:p w:rsidR="00B27913" w:rsidRPr="00E6102B" w:rsidRDefault="00B27913" w:rsidP="00205A00">
            <w:pPr>
              <w:rPr>
                <w:rFonts w:ascii="Times New Roman" w:hAnsi="Times New Roman"/>
                <w:sz w:val="28"/>
                <w:szCs w:val="28"/>
              </w:rPr>
            </w:pPr>
            <w:r w:rsidRPr="00E6102B">
              <w:rPr>
                <w:rFonts w:ascii="Times New Roman" w:hAnsi="Times New Roman"/>
                <w:sz w:val="28"/>
                <w:szCs w:val="28"/>
              </w:rPr>
              <w:t>Простое</w:t>
            </w:r>
          </w:p>
        </w:tc>
      </w:tr>
      <w:tr w:rsidR="00B27913" w:rsidRPr="006C03F8" w:rsidTr="00205A00">
        <w:tc>
          <w:tcPr>
            <w:tcW w:w="1914" w:type="dxa"/>
          </w:tcPr>
          <w:p w:rsidR="00B27913" w:rsidRPr="00E6102B" w:rsidRDefault="00B27913" w:rsidP="00205A00">
            <w:pPr>
              <w:rPr>
                <w:rFonts w:ascii="Times New Roman" w:hAnsi="Times New Roman"/>
                <w:sz w:val="28"/>
                <w:szCs w:val="28"/>
              </w:rPr>
            </w:pPr>
            <w:r w:rsidRPr="00E6102B">
              <w:rPr>
                <w:rFonts w:ascii="Times New Roman" w:hAnsi="Times New Roman"/>
                <w:sz w:val="28"/>
                <w:szCs w:val="28"/>
              </w:rPr>
              <w:t>Поддержка векторной графики, анимации</w:t>
            </w:r>
          </w:p>
        </w:tc>
        <w:tc>
          <w:tcPr>
            <w:tcW w:w="1914" w:type="dxa"/>
          </w:tcPr>
          <w:p w:rsidR="00B27913" w:rsidRPr="00E6102B" w:rsidRDefault="00B27913" w:rsidP="00205A00">
            <w:pPr>
              <w:rPr>
                <w:rFonts w:ascii="Times New Roman" w:hAnsi="Times New Roman"/>
                <w:sz w:val="28"/>
                <w:szCs w:val="28"/>
              </w:rPr>
            </w:pPr>
            <w:r w:rsidRPr="00E6102B">
              <w:rPr>
                <w:rFonts w:ascii="Times New Roman" w:hAnsi="Times New Roman"/>
                <w:sz w:val="28"/>
                <w:szCs w:val="28"/>
              </w:rPr>
              <w:t>Полная, встроенная</w:t>
            </w:r>
          </w:p>
        </w:tc>
        <w:tc>
          <w:tcPr>
            <w:tcW w:w="1914" w:type="dxa"/>
          </w:tcPr>
          <w:p w:rsidR="00B27913" w:rsidRPr="00E6102B" w:rsidRDefault="00B27913" w:rsidP="00205A00">
            <w:pPr>
              <w:rPr>
                <w:rFonts w:ascii="Times New Roman" w:hAnsi="Times New Roman"/>
                <w:sz w:val="28"/>
                <w:szCs w:val="28"/>
              </w:rPr>
            </w:pPr>
            <w:r w:rsidRPr="00E6102B">
              <w:rPr>
                <w:rFonts w:ascii="Times New Roman" w:hAnsi="Times New Roman"/>
                <w:sz w:val="28"/>
                <w:szCs w:val="28"/>
              </w:rPr>
              <w:t>Возможна, ограничено редактором</w:t>
            </w:r>
          </w:p>
        </w:tc>
        <w:tc>
          <w:tcPr>
            <w:tcW w:w="1914" w:type="dxa"/>
          </w:tcPr>
          <w:p w:rsidR="00B27913" w:rsidRPr="00E6102B" w:rsidRDefault="00B27913" w:rsidP="00205A00">
            <w:pPr>
              <w:rPr>
                <w:rFonts w:ascii="Times New Roman" w:hAnsi="Times New Roman"/>
                <w:sz w:val="28"/>
                <w:szCs w:val="28"/>
              </w:rPr>
            </w:pPr>
            <w:r w:rsidRPr="00E6102B">
              <w:rPr>
                <w:rFonts w:ascii="Times New Roman" w:hAnsi="Times New Roman"/>
                <w:sz w:val="28"/>
                <w:szCs w:val="28"/>
              </w:rPr>
              <w:t>Затрудн</w:t>
            </w:r>
            <w:r w:rsidRPr="00E6102B">
              <w:rPr>
                <w:rFonts w:ascii="Times New Roman" w:hAnsi="Times New Roman"/>
                <w:sz w:val="28"/>
                <w:szCs w:val="28"/>
              </w:rPr>
              <w:t>е</w:t>
            </w:r>
            <w:r w:rsidRPr="00E6102B">
              <w:rPr>
                <w:rFonts w:ascii="Times New Roman" w:hAnsi="Times New Roman"/>
                <w:sz w:val="28"/>
                <w:szCs w:val="28"/>
              </w:rPr>
              <w:t>на</w:t>
            </w:r>
          </w:p>
        </w:tc>
        <w:tc>
          <w:tcPr>
            <w:tcW w:w="1915" w:type="dxa"/>
          </w:tcPr>
          <w:p w:rsidR="00B27913" w:rsidRPr="00E6102B" w:rsidRDefault="00B27913" w:rsidP="00205A00">
            <w:pPr>
              <w:rPr>
                <w:rFonts w:ascii="Times New Roman" w:hAnsi="Times New Roman"/>
                <w:sz w:val="28"/>
                <w:szCs w:val="28"/>
              </w:rPr>
            </w:pPr>
            <w:r w:rsidRPr="00E6102B">
              <w:rPr>
                <w:rFonts w:ascii="Times New Roman" w:hAnsi="Times New Roman"/>
                <w:sz w:val="28"/>
                <w:szCs w:val="28"/>
              </w:rPr>
              <w:t>Крайне о</w:t>
            </w:r>
            <w:r w:rsidRPr="00E6102B">
              <w:rPr>
                <w:rFonts w:ascii="Times New Roman" w:hAnsi="Times New Roman"/>
                <w:sz w:val="28"/>
                <w:szCs w:val="28"/>
              </w:rPr>
              <w:t>г</w:t>
            </w:r>
            <w:r w:rsidRPr="00E6102B">
              <w:rPr>
                <w:rFonts w:ascii="Times New Roman" w:hAnsi="Times New Roman"/>
                <w:sz w:val="28"/>
                <w:szCs w:val="28"/>
              </w:rPr>
              <w:t>раничена</w:t>
            </w:r>
          </w:p>
        </w:tc>
      </w:tr>
      <w:tr w:rsidR="00B27913" w:rsidRPr="006C03F8" w:rsidTr="00205A00">
        <w:tc>
          <w:tcPr>
            <w:tcW w:w="1914" w:type="dxa"/>
          </w:tcPr>
          <w:p w:rsidR="00B27913" w:rsidRPr="00E6102B" w:rsidRDefault="00B27913" w:rsidP="00205A00">
            <w:pPr>
              <w:rPr>
                <w:rFonts w:ascii="Times New Roman" w:hAnsi="Times New Roman"/>
                <w:sz w:val="28"/>
                <w:szCs w:val="28"/>
              </w:rPr>
            </w:pPr>
            <w:r w:rsidRPr="00E6102B">
              <w:rPr>
                <w:rFonts w:ascii="Times New Roman" w:hAnsi="Times New Roman"/>
                <w:sz w:val="28"/>
                <w:szCs w:val="28"/>
              </w:rPr>
              <w:t>Возможность переноса на другие ОС</w:t>
            </w:r>
          </w:p>
        </w:tc>
        <w:tc>
          <w:tcPr>
            <w:tcW w:w="1914" w:type="dxa"/>
          </w:tcPr>
          <w:p w:rsidR="00B27913" w:rsidRPr="00E6102B" w:rsidRDefault="00B27913" w:rsidP="00205A00">
            <w:pPr>
              <w:rPr>
                <w:rFonts w:ascii="Times New Roman" w:hAnsi="Times New Roman"/>
                <w:sz w:val="28"/>
                <w:szCs w:val="28"/>
              </w:rPr>
            </w:pPr>
            <w:r w:rsidRPr="00E6102B">
              <w:rPr>
                <w:rFonts w:ascii="Times New Roman" w:hAnsi="Times New Roman"/>
                <w:sz w:val="28"/>
                <w:szCs w:val="28"/>
              </w:rPr>
              <w:t>Простое, полное</w:t>
            </w:r>
          </w:p>
        </w:tc>
        <w:tc>
          <w:tcPr>
            <w:tcW w:w="1914" w:type="dxa"/>
          </w:tcPr>
          <w:p w:rsidR="00B27913" w:rsidRPr="00E6102B" w:rsidRDefault="00B27913" w:rsidP="00205A00">
            <w:pPr>
              <w:rPr>
                <w:rFonts w:ascii="Times New Roman" w:hAnsi="Times New Roman"/>
                <w:sz w:val="28"/>
                <w:szCs w:val="28"/>
              </w:rPr>
            </w:pPr>
            <w:r w:rsidRPr="00E6102B">
              <w:rPr>
                <w:rFonts w:ascii="Times New Roman" w:hAnsi="Times New Roman"/>
                <w:sz w:val="28"/>
                <w:szCs w:val="28"/>
              </w:rPr>
              <w:t>Сложное, о</w:t>
            </w:r>
            <w:r w:rsidRPr="00E6102B">
              <w:rPr>
                <w:rFonts w:ascii="Times New Roman" w:hAnsi="Times New Roman"/>
                <w:sz w:val="28"/>
                <w:szCs w:val="28"/>
              </w:rPr>
              <w:t>г</w:t>
            </w:r>
            <w:r w:rsidRPr="00E6102B">
              <w:rPr>
                <w:rFonts w:ascii="Times New Roman" w:hAnsi="Times New Roman"/>
                <w:sz w:val="28"/>
                <w:szCs w:val="28"/>
              </w:rPr>
              <w:t>раниченное</w:t>
            </w:r>
          </w:p>
        </w:tc>
        <w:tc>
          <w:tcPr>
            <w:tcW w:w="1914" w:type="dxa"/>
          </w:tcPr>
          <w:p w:rsidR="00B27913" w:rsidRPr="00E6102B" w:rsidRDefault="00B27913" w:rsidP="00205A00">
            <w:pPr>
              <w:rPr>
                <w:rFonts w:ascii="Times New Roman" w:hAnsi="Times New Roman"/>
                <w:sz w:val="28"/>
                <w:szCs w:val="28"/>
              </w:rPr>
            </w:pPr>
            <w:r w:rsidRPr="00E6102B">
              <w:rPr>
                <w:rFonts w:ascii="Times New Roman" w:hAnsi="Times New Roman"/>
                <w:sz w:val="28"/>
                <w:szCs w:val="28"/>
              </w:rPr>
              <w:t>Сложное, полное</w:t>
            </w:r>
          </w:p>
        </w:tc>
        <w:tc>
          <w:tcPr>
            <w:tcW w:w="1915" w:type="dxa"/>
          </w:tcPr>
          <w:p w:rsidR="00B27913" w:rsidRPr="00E6102B" w:rsidRDefault="00B27913" w:rsidP="00205A00">
            <w:pPr>
              <w:rPr>
                <w:rFonts w:ascii="Times New Roman" w:hAnsi="Times New Roman"/>
                <w:sz w:val="28"/>
                <w:szCs w:val="28"/>
              </w:rPr>
            </w:pPr>
            <w:r w:rsidRPr="00E6102B">
              <w:rPr>
                <w:rFonts w:ascii="Times New Roman" w:hAnsi="Times New Roman"/>
                <w:sz w:val="28"/>
                <w:szCs w:val="28"/>
              </w:rPr>
              <w:t>Простое, полное</w:t>
            </w:r>
          </w:p>
        </w:tc>
      </w:tr>
      <w:tr w:rsidR="00B27913" w:rsidRPr="006C03F8" w:rsidTr="00205A00">
        <w:tc>
          <w:tcPr>
            <w:tcW w:w="1914" w:type="dxa"/>
          </w:tcPr>
          <w:p w:rsidR="00B27913" w:rsidRPr="00E6102B" w:rsidRDefault="00B27913" w:rsidP="00205A00">
            <w:pPr>
              <w:rPr>
                <w:rFonts w:ascii="Times New Roman" w:hAnsi="Times New Roman"/>
                <w:sz w:val="28"/>
                <w:szCs w:val="28"/>
              </w:rPr>
            </w:pPr>
            <w:r w:rsidRPr="00E6102B">
              <w:rPr>
                <w:rFonts w:ascii="Times New Roman" w:hAnsi="Times New Roman"/>
                <w:sz w:val="28"/>
                <w:szCs w:val="28"/>
              </w:rPr>
              <w:t>Стоимость разработки</w:t>
            </w:r>
          </w:p>
        </w:tc>
        <w:tc>
          <w:tcPr>
            <w:tcW w:w="1914" w:type="dxa"/>
          </w:tcPr>
          <w:p w:rsidR="00B27913" w:rsidRPr="00E6102B" w:rsidRDefault="00B27913" w:rsidP="00205A00">
            <w:pPr>
              <w:rPr>
                <w:rFonts w:ascii="Times New Roman" w:hAnsi="Times New Roman"/>
                <w:sz w:val="28"/>
                <w:szCs w:val="28"/>
              </w:rPr>
            </w:pPr>
            <w:r w:rsidRPr="00E6102B">
              <w:rPr>
                <w:rFonts w:ascii="Times New Roman" w:hAnsi="Times New Roman"/>
                <w:sz w:val="28"/>
                <w:szCs w:val="28"/>
              </w:rPr>
              <w:t>Средняя</w:t>
            </w:r>
          </w:p>
        </w:tc>
        <w:tc>
          <w:tcPr>
            <w:tcW w:w="1914" w:type="dxa"/>
          </w:tcPr>
          <w:p w:rsidR="00B27913" w:rsidRPr="00E6102B" w:rsidRDefault="00B27913" w:rsidP="00205A00">
            <w:pPr>
              <w:rPr>
                <w:rFonts w:ascii="Times New Roman" w:hAnsi="Times New Roman"/>
                <w:sz w:val="28"/>
                <w:szCs w:val="28"/>
              </w:rPr>
            </w:pPr>
            <w:r w:rsidRPr="00E6102B">
              <w:rPr>
                <w:rFonts w:ascii="Times New Roman" w:hAnsi="Times New Roman"/>
                <w:sz w:val="28"/>
                <w:szCs w:val="28"/>
              </w:rPr>
              <w:t>Высокая</w:t>
            </w:r>
          </w:p>
        </w:tc>
        <w:tc>
          <w:tcPr>
            <w:tcW w:w="1914" w:type="dxa"/>
          </w:tcPr>
          <w:p w:rsidR="00B27913" w:rsidRPr="00E6102B" w:rsidRDefault="00B27913" w:rsidP="00205A00">
            <w:pPr>
              <w:rPr>
                <w:rFonts w:ascii="Times New Roman" w:hAnsi="Times New Roman"/>
                <w:sz w:val="28"/>
                <w:szCs w:val="28"/>
              </w:rPr>
            </w:pPr>
            <w:r w:rsidRPr="00E6102B">
              <w:rPr>
                <w:rFonts w:ascii="Times New Roman" w:hAnsi="Times New Roman"/>
                <w:sz w:val="28"/>
                <w:szCs w:val="28"/>
              </w:rPr>
              <w:t>Выше средней</w:t>
            </w:r>
          </w:p>
        </w:tc>
        <w:tc>
          <w:tcPr>
            <w:tcW w:w="1915" w:type="dxa"/>
          </w:tcPr>
          <w:p w:rsidR="00B27913" w:rsidRPr="00E6102B" w:rsidRDefault="00B27913" w:rsidP="00205A00">
            <w:pPr>
              <w:rPr>
                <w:rFonts w:ascii="Times New Roman" w:hAnsi="Times New Roman"/>
                <w:sz w:val="28"/>
                <w:szCs w:val="28"/>
              </w:rPr>
            </w:pPr>
            <w:r w:rsidRPr="00E6102B">
              <w:rPr>
                <w:rFonts w:ascii="Times New Roman" w:hAnsi="Times New Roman"/>
                <w:sz w:val="28"/>
                <w:szCs w:val="28"/>
              </w:rPr>
              <w:t>Ниже сре</w:t>
            </w:r>
            <w:r w:rsidRPr="00E6102B">
              <w:rPr>
                <w:rFonts w:ascii="Times New Roman" w:hAnsi="Times New Roman"/>
                <w:sz w:val="28"/>
                <w:szCs w:val="28"/>
              </w:rPr>
              <w:t>д</w:t>
            </w:r>
            <w:r w:rsidRPr="00E6102B">
              <w:rPr>
                <w:rFonts w:ascii="Times New Roman" w:hAnsi="Times New Roman"/>
                <w:sz w:val="28"/>
                <w:szCs w:val="28"/>
              </w:rPr>
              <w:t>ней</w:t>
            </w:r>
          </w:p>
          <w:p w:rsidR="00B27913" w:rsidRPr="00E6102B" w:rsidRDefault="00B27913" w:rsidP="00205A00">
            <w:pPr>
              <w:rPr>
                <w:rFonts w:ascii="Times New Roman" w:hAnsi="Times New Roman"/>
                <w:sz w:val="28"/>
                <w:szCs w:val="28"/>
              </w:rPr>
            </w:pPr>
            <w:r w:rsidRPr="00E6102B">
              <w:rPr>
                <w:rFonts w:ascii="Times New Roman" w:hAnsi="Times New Roman"/>
                <w:sz w:val="28"/>
                <w:szCs w:val="28"/>
              </w:rPr>
              <w:t>(с потерей наглядн</w:t>
            </w:r>
            <w:r w:rsidRPr="00E6102B">
              <w:rPr>
                <w:rFonts w:ascii="Times New Roman" w:hAnsi="Times New Roman"/>
                <w:sz w:val="28"/>
                <w:szCs w:val="28"/>
              </w:rPr>
              <w:t>о</w:t>
            </w:r>
            <w:r w:rsidRPr="00E6102B">
              <w:rPr>
                <w:rFonts w:ascii="Times New Roman" w:hAnsi="Times New Roman"/>
                <w:sz w:val="28"/>
                <w:szCs w:val="28"/>
              </w:rPr>
              <w:t>сти)</w:t>
            </w:r>
          </w:p>
        </w:tc>
      </w:tr>
    </w:tbl>
    <w:p w:rsidR="00B27913" w:rsidRDefault="00B27913" w:rsidP="00B27913">
      <w:pPr>
        <w:rPr>
          <w:rFonts w:ascii="Times New Roman" w:hAnsi="Times New Roman"/>
          <w:sz w:val="28"/>
          <w:szCs w:val="28"/>
        </w:rPr>
      </w:pPr>
      <w:r w:rsidRPr="00ED6592">
        <w:rPr>
          <w:rFonts w:ascii="Times New Roman" w:hAnsi="Times New Roman"/>
          <w:sz w:val="28"/>
          <w:szCs w:val="28"/>
        </w:rPr>
        <w:t>Данная таблица доказывает преимущество Adobe Flash</w:t>
      </w:r>
      <w:r>
        <w:rPr>
          <w:rFonts w:ascii="Times New Roman" w:hAnsi="Times New Roman"/>
          <w:sz w:val="28"/>
          <w:szCs w:val="28"/>
        </w:rPr>
        <w:t>.</w:t>
      </w:r>
    </w:p>
    <w:p w:rsidR="00C01FD3" w:rsidRPr="00AE0A7E" w:rsidRDefault="00C01FD3" w:rsidP="00B27913">
      <w:pPr>
        <w:rPr>
          <w:rFonts w:ascii="Times New Roman" w:hAnsi="Times New Roman"/>
          <w:sz w:val="28"/>
          <w:szCs w:val="28"/>
        </w:rPr>
      </w:pPr>
    </w:p>
    <w:p w:rsidR="00121E40" w:rsidRDefault="00121E40" w:rsidP="00413409">
      <w:pPr>
        <w:pStyle w:val="a7"/>
        <w:numPr>
          <w:ilvl w:val="2"/>
          <w:numId w:val="27"/>
        </w:numPr>
        <w:spacing w:after="0" w:line="360" w:lineRule="auto"/>
        <w:jc w:val="center"/>
        <w:rPr>
          <w:rFonts w:ascii="Times New Roman" w:eastAsia="Times New Roman" w:hAnsi="Times New Roman" w:cs="Times New Roman"/>
          <w:b/>
          <w:sz w:val="28"/>
          <w:szCs w:val="28"/>
          <w:lang w:eastAsia="ru-RU"/>
        </w:rPr>
      </w:pPr>
      <w:r w:rsidRPr="00121E40">
        <w:rPr>
          <w:rFonts w:ascii="Times New Roman" w:eastAsia="Times New Roman" w:hAnsi="Times New Roman" w:cs="Times New Roman"/>
          <w:b/>
          <w:sz w:val="28"/>
          <w:szCs w:val="28"/>
          <w:lang w:eastAsia="ru-RU"/>
        </w:rPr>
        <w:t xml:space="preserve">Сценарные планы </w:t>
      </w:r>
      <w:r>
        <w:rPr>
          <w:rFonts w:ascii="Times New Roman" w:eastAsia="Times New Roman" w:hAnsi="Times New Roman" w:cs="Times New Roman"/>
          <w:b/>
          <w:sz w:val="28"/>
          <w:szCs w:val="28"/>
          <w:lang w:eastAsia="ru-RU"/>
        </w:rPr>
        <w:t xml:space="preserve">образцов </w:t>
      </w:r>
      <w:r w:rsidRPr="00121E40">
        <w:rPr>
          <w:rFonts w:ascii="Times New Roman" w:eastAsia="Times New Roman" w:hAnsi="Times New Roman" w:cs="Times New Roman"/>
          <w:b/>
          <w:sz w:val="28"/>
          <w:szCs w:val="28"/>
          <w:lang w:eastAsia="ru-RU"/>
        </w:rPr>
        <w:t>электронных ресурс</w:t>
      </w:r>
      <w:r>
        <w:rPr>
          <w:rFonts w:ascii="Times New Roman" w:eastAsia="Times New Roman" w:hAnsi="Times New Roman" w:cs="Times New Roman"/>
          <w:b/>
          <w:sz w:val="28"/>
          <w:szCs w:val="28"/>
          <w:lang w:eastAsia="ru-RU"/>
        </w:rPr>
        <w:t>ов</w:t>
      </w:r>
      <w:r w:rsidRPr="00121E40">
        <w:rPr>
          <w:rFonts w:ascii="Times New Roman" w:eastAsia="Times New Roman" w:hAnsi="Times New Roman" w:cs="Times New Roman"/>
          <w:b/>
          <w:sz w:val="28"/>
          <w:szCs w:val="28"/>
          <w:lang w:eastAsia="ru-RU"/>
        </w:rPr>
        <w:t xml:space="preserve"> с эскизами и</w:t>
      </w:r>
      <w:r w:rsidRPr="00121E40">
        <w:rPr>
          <w:rFonts w:ascii="Times New Roman" w:eastAsia="Times New Roman" w:hAnsi="Times New Roman" w:cs="Times New Roman"/>
          <w:b/>
          <w:sz w:val="28"/>
          <w:szCs w:val="28"/>
          <w:lang w:eastAsia="ru-RU"/>
        </w:rPr>
        <w:t>н</w:t>
      </w:r>
      <w:r w:rsidRPr="00121E40">
        <w:rPr>
          <w:rFonts w:ascii="Times New Roman" w:eastAsia="Times New Roman" w:hAnsi="Times New Roman" w:cs="Times New Roman"/>
          <w:b/>
          <w:sz w:val="28"/>
          <w:szCs w:val="28"/>
          <w:lang w:eastAsia="ru-RU"/>
        </w:rPr>
        <w:t>терфейсных решений</w:t>
      </w:r>
    </w:p>
    <w:p w:rsidR="005564B0" w:rsidRDefault="005564B0" w:rsidP="005564B0">
      <w:pPr>
        <w:spacing w:after="0" w:line="360" w:lineRule="auto"/>
        <w:ind w:left="708"/>
        <w:rPr>
          <w:rFonts w:ascii="Times New Roman" w:eastAsia="Times New Roman" w:hAnsi="Times New Roman" w:cs="Times New Roman"/>
          <w:b/>
          <w:sz w:val="28"/>
          <w:szCs w:val="28"/>
          <w:lang w:eastAsia="ru-RU"/>
        </w:rPr>
      </w:pPr>
    </w:p>
    <w:p w:rsidR="005564B0" w:rsidRDefault="005564B0" w:rsidP="005564B0">
      <w:pPr>
        <w:spacing w:after="0" w:line="360" w:lineRule="auto"/>
        <w:ind w:firstLine="709"/>
        <w:jc w:val="both"/>
        <w:rPr>
          <w:rFonts w:ascii="Times New Roman" w:hAnsi="Times New Roman" w:cs="Times New Roman"/>
          <w:color w:val="000000"/>
          <w:sz w:val="28"/>
          <w:szCs w:val="28"/>
        </w:rPr>
      </w:pPr>
      <w:r w:rsidRPr="00CE78A3">
        <w:rPr>
          <w:rFonts w:ascii="Times New Roman" w:hAnsi="Times New Roman" w:cs="Times New Roman"/>
          <w:color w:val="000000"/>
          <w:sz w:val="28"/>
          <w:szCs w:val="28"/>
        </w:rPr>
        <w:t xml:space="preserve">В рамках решения задач </w:t>
      </w:r>
      <w:r>
        <w:rPr>
          <w:rFonts w:ascii="Times New Roman" w:hAnsi="Times New Roman" w:cs="Times New Roman"/>
          <w:color w:val="000000"/>
          <w:sz w:val="28"/>
          <w:szCs w:val="28"/>
        </w:rPr>
        <w:t>по р</w:t>
      </w:r>
      <w:r w:rsidRPr="005564B0">
        <w:rPr>
          <w:rFonts w:ascii="Times New Roman" w:hAnsi="Times New Roman" w:cs="Times New Roman"/>
          <w:color w:val="000000"/>
          <w:sz w:val="28"/>
          <w:szCs w:val="28"/>
        </w:rPr>
        <w:t>азработк</w:t>
      </w:r>
      <w:r>
        <w:rPr>
          <w:rFonts w:ascii="Times New Roman" w:hAnsi="Times New Roman" w:cs="Times New Roman"/>
          <w:color w:val="000000"/>
          <w:sz w:val="28"/>
          <w:szCs w:val="28"/>
        </w:rPr>
        <w:t>е</w:t>
      </w:r>
      <w:r w:rsidRPr="005564B0">
        <w:rPr>
          <w:rFonts w:ascii="Times New Roman" w:hAnsi="Times New Roman" w:cs="Times New Roman"/>
          <w:color w:val="000000"/>
          <w:sz w:val="28"/>
          <w:szCs w:val="28"/>
        </w:rPr>
        <w:t xml:space="preserve"> образцов интерактивных электронных учебно-наглядных ресурсов для обучения безопасному поведению на улицах и д</w:t>
      </w:r>
      <w:r w:rsidRPr="005564B0">
        <w:rPr>
          <w:rFonts w:ascii="Times New Roman" w:hAnsi="Times New Roman" w:cs="Times New Roman"/>
          <w:color w:val="000000"/>
          <w:sz w:val="28"/>
          <w:szCs w:val="28"/>
        </w:rPr>
        <w:t>о</w:t>
      </w:r>
      <w:r w:rsidRPr="005564B0">
        <w:rPr>
          <w:rFonts w:ascii="Times New Roman" w:hAnsi="Times New Roman" w:cs="Times New Roman"/>
          <w:color w:val="000000"/>
          <w:sz w:val="28"/>
          <w:szCs w:val="28"/>
        </w:rPr>
        <w:t>рогах участников отрядов ЮИД</w:t>
      </w:r>
      <w:r w:rsidRPr="00CE78A3">
        <w:rPr>
          <w:rFonts w:ascii="Times New Roman" w:hAnsi="Times New Roman" w:cs="Times New Roman"/>
          <w:color w:val="000000"/>
          <w:sz w:val="28"/>
          <w:szCs w:val="28"/>
        </w:rPr>
        <w:t xml:space="preserve"> были созданы сценарные планы к каждому отдел</w:t>
      </w:r>
      <w:r w:rsidRPr="00CE78A3">
        <w:rPr>
          <w:rFonts w:ascii="Times New Roman" w:hAnsi="Times New Roman" w:cs="Times New Roman"/>
          <w:color w:val="000000"/>
          <w:sz w:val="28"/>
          <w:szCs w:val="28"/>
        </w:rPr>
        <w:t>ь</w:t>
      </w:r>
      <w:r w:rsidRPr="00CE78A3">
        <w:rPr>
          <w:rFonts w:ascii="Times New Roman" w:hAnsi="Times New Roman" w:cs="Times New Roman"/>
          <w:color w:val="000000"/>
          <w:sz w:val="28"/>
          <w:szCs w:val="28"/>
        </w:rPr>
        <w:lastRenderedPageBreak/>
        <w:t>ному</w:t>
      </w:r>
      <w:r>
        <w:rPr>
          <w:rFonts w:ascii="Times New Roman" w:hAnsi="Times New Roman" w:cs="Times New Roman"/>
          <w:color w:val="000000"/>
          <w:sz w:val="28"/>
          <w:szCs w:val="28"/>
        </w:rPr>
        <w:t xml:space="preserve"> образцу. В таблице ниже приводится шаблон, разработанный для написания сценарных планов.</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2977"/>
        <w:gridCol w:w="6521"/>
      </w:tblGrid>
      <w:tr w:rsidR="005564B0" w:rsidRPr="0051639D" w:rsidTr="005564B0">
        <w:trPr>
          <w:trHeight w:val="184"/>
        </w:trPr>
        <w:tc>
          <w:tcPr>
            <w:tcW w:w="567" w:type="dxa"/>
          </w:tcPr>
          <w:p w:rsidR="005564B0" w:rsidRPr="00AC5325" w:rsidRDefault="005564B0" w:rsidP="00413409">
            <w:pPr>
              <w:pStyle w:val="a7"/>
              <w:numPr>
                <w:ilvl w:val="0"/>
                <w:numId w:val="10"/>
              </w:numPr>
              <w:tabs>
                <w:tab w:val="left" w:pos="567"/>
              </w:tabs>
              <w:suppressAutoHyphens/>
              <w:spacing w:after="0"/>
              <w:ind w:left="284" w:right="1026" w:hanging="284"/>
              <w:rPr>
                <w:rFonts w:ascii="Times New Roman" w:eastAsia="Arial" w:hAnsi="Times New Roman" w:cs="Times New Roman"/>
                <w:kern w:val="1"/>
                <w:sz w:val="28"/>
                <w:szCs w:val="28"/>
              </w:rPr>
            </w:pPr>
          </w:p>
        </w:tc>
        <w:tc>
          <w:tcPr>
            <w:tcW w:w="2977" w:type="dxa"/>
          </w:tcPr>
          <w:p w:rsidR="005564B0" w:rsidRPr="00AC5325" w:rsidRDefault="005564B0" w:rsidP="00953E60">
            <w:pPr>
              <w:rPr>
                <w:rFonts w:ascii="Times New Roman" w:eastAsia="Arial" w:hAnsi="Times New Roman" w:cs="Times New Roman"/>
                <w:kern w:val="1"/>
                <w:sz w:val="28"/>
                <w:szCs w:val="28"/>
              </w:rPr>
            </w:pPr>
            <w:r w:rsidRPr="00AC5325">
              <w:rPr>
                <w:rFonts w:ascii="Times New Roman" w:eastAsia="Arial" w:hAnsi="Times New Roman" w:cs="Times New Roman"/>
                <w:kern w:val="1"/>
                <w:sz w:val="28"/>
                <w:szCs w:val="28"/>
              </w:rPr>
              <w:t xml:space="preserve">Название </w:t>
            </w:r>
            <w:r w:rsidR="005A0F81">
              <w:rPr>
                <w:rFonts w:ascii="Times New Roman" w:eastAsia="Arial" w:hAnsi="Times New Roman" w:cs="Times New Roman"/>
                <w:kern w:val="1"/>
                <w:sz w:val="28"/>
                <w:szCs w:val="28"/>
              </w:rPr>
              <w:t>ресурса</w:t>
            </w:r>
          </w:p>
        </w:tc>
        <w:tc>
          <w:tcPr>
            <w:tcW w:w="6521" w:type="dxa"/>
          </w:tcPr>
          <w:p w:rsidR="005564B0" w:rsidRPr="00AC5325" w:rsidRDefault="005564B0" w:rsidP="00953E60">
            <w:pPr>
              <w:jc w:val="both"/>
              <w:rPr>
                <w:rFonts w:ascii="Times New Roman" w:eastAsia="Arial" w:hAnsi="Times New Roman" w:cs="Times New Roman"/>
                <w:kern w:val="1"/>
                <w:sz w:val="28"/>
                <w:szCs w:val="28"/>
              </w:rPr>
            </w:pPr>
          </w:p>
        </w:tc>
      </w:tr>
      <w:tr w:rsidR="005564B0" w:rsidRPr="0051639D" w:rsidTr="005564B0">
        <w:trPr>
          <w:trHeight w:val="134"/>
        </w:trPr>
        <w:tc>
          <w:tcPr>
            <w:tcW w:w="567" w:type="dxa"/>
          </w:tcPr>
          <w:p w:rsidR="005564B0" w:rsidRPr="00AC5325" w:rsidRDefault="005564B0" w:rsidP="00413409">
            <w:pPr>
              <w:pStyle w:val="a7"/>
              <w:numPr>
                <w:ilvl w:val="0"/>
                <w:numId w:val="10"/>
              </w:numPr>
              <w:tabs>
                <w:tab w:val="left" w:pos="567"/>
              </w:tabs>
              <w:suppressAutoHyphens/>
              <w:spacing w:after="0"/>
              <w:ind w:left="284" w:right="1026" w:hanging="284"/>
              <w:rPr>
                <w:rFonts w:ascii="Times New Roman" w:eastAsia="Arial" w:hAnsi="Times New Roman" w:cs="Times New Roman"/>
                <w:kern w:val="1"/>
                <w:sz w:val="28"/>
                <w:szCs w:val="28"/>
              </w:rPr>
            </w:pPr>
          </w:p>
        </w:tc>
        <w:tc>
          <w:tcPr>
            <w:tcW w:w="2977" w:type="dxa"/>
          </w:tcPr>
          <w:p w:rsidR="005564B0" w:rsidRPr="00AC5325" w:rsidRDefault="005564B0" w:rsidP="00953E60">
            <w:pPr>
              <w:rPr>
                <w:rFonts w:ascii="Times New Roman" w:eastAsia="Arial" w:hAnsi="Times New Roman" w:cs="Times New Roman"/>
                <w:kern w:val="1"/>
                <w:sz w:val="28"/>
                <w:szCs w:val="28"/>
              </w:rPr>
            </w:pPr>
            <w:r w:rsidRPr="00AC5325">
              <w:rPr>
                <w:rFonts w:ascii="Times New Roman" w:eastAsia="Arial" w:hAnsi="Times New Roman" w:cs="Times New Roman"/>
                <w:kern w:val="1"/>
                <w:sz w:val="28"/>
                <w:szCs w:val="28"/>
              </w:rPr>
              <w:t xml:space="preserve">№ </w:t>
            </w:r>
          </w:p>
        </w:tc>
        <w:tc>
          <w:tcPr>
            <w:tcW w:w="6521" w:type="dxa"/>
          </w:tcPr>
          <w:p w:rsidR="005564B0" w:rsidRPr="00AC5325" w:rsidRDefault="005564B0" w:rsidP="00953E60">
            <w:pPr>
              <w:jc w:val="both"/>
              <w:rPr>
                <w:rFonts w:ascii="Times New Roman" w:eastAsia="Arial" w:hAnsi="Times New Roman" w:cs="Times New Roman"/>
                <w:kern w:val="1"/>
                <w:sz w:val="28"/>
                <w:szCs w:val="28"/>
              </w:rPr>
            </w:pPr>
          </w:p>
        </w:tc>
      </w:tr>
      <w:tr w:rsidR="005564B0" w:rsidRPr="0051639D" w:rsidTr="005564B0">
        <w:tc>
          <w:tcPr>
            <w:tcW w:w="567" w:type="dxa"/>
          </w:tcPr>
          <w:p w:rsidR="005564B0" w:rsidRPr="00AC5325" w:rsidRDefault="005564B0" w:rsidP="00413409">
            <w:pPr>
              <w:pStyle w:val="a7"/>
              <w:numPr>
                <w:ilvl w:val="0"/>
                <w:numId w:val="10"/>
              </w:numPr>
              <w:tabs>
                <w:tab w:val="left" w:pos="567"/>
              </w:tabs>
              <w:suppressAutoHyphens/>
              <w:spacing w:after="0"/>
              <w:ind w:left="284" w:right="1026" w:hanging="284"/>
              <w:rPr>
                <w:rFonts w:ascii="Times New Roman" w:eastAsia="Arial" w:hAnsi="Times New Roman" w:cs="Times New Roman"/>
                <w:kern w:val="1"/>
                <w:sz w:val="28"/>
                <w:szCs w:val="28"/>
              </w:rPr>
            </w:pPr>
          </w:p>
        </w:tc>
        <w:tc>
          <w:tcPr>
            <w:tcW w:w="2977" w:type="dxa"/>
          </w:tcPr>
          <w:p w:rsidR="005564B0" w:rsidRPr="00AC5325" w:rsidRDefault="005564B0" w:rsidP="00953E60">
            <w:pPr>
              <w:rPr>
                <w:rFonts w:ascii="Times New Roman" w:eastAsia="Arial" w:hAnsi="Times New Roman" w:cs="Times New Roman"/>
                <w:kern w:val="1"/>
                <w:sz w:val="28"/>
                <w:szCs w:val="28"/>
              </w:rPr>
            </w:pPr>
            <w:r w:rsidRPr="00AC5325">
              <w:rPr>
                <w:rFonts w:ascii="Times New Roman" w:eastAsia="Arial" w:hAnsi="Times New Roman" w:cs="Times New Roman"/>
                <w:kern w:val="1"/>
                <w:sz w:val="28"/>
                <w:szCs w:val="28"/>
              </w:rPr>
              <w:t xml:space="preserve">Образовательный тип </w:t>
            </w:r>
          </w:p>
        </w:tc>
        <w:tc>
          <w:tcPr>
            <w:tcW w:w="6521" w:type="dxa"/>
          </w:tcPr>
          <w:p w:rsidR="005564B0" w:rsidRPr="00AC5325" w:rsidRDefault="005564B0" w:rsidP="00953E60">
            <w:pPr>
              <w:jc w:val="both"/>
              <w:rPr>
                <w:rFonts w:ascii="Times New Roman" w:eastAsia="Arial" w:hAnsi="Times New Roman" w:cs="Times New Roman"/>
                <w:kern w:val="1"/>
                <w:sz w:val="28"/>
                <w:szCs w:val="28"/>
              </w:rPr>
            </w:pPr>
          </w:p>
        </w:tc>
      </w:tr>
      <w:tr w:rsidR="005564B0" w:rsidRPr="0051639D" w:rsidTr="005564B0">
        <w:tc>
          <w:tcPr>
            <w:tcW w:w="567" w:type="dxa"/>
          </w:tcPr>
          <w:p w:rsidR="005564B0" w:rsidRPr="00AC5325" w:rsidRDefault="005564B0" w:rsidP="00413409">
            <w:pPr>
              <w:pStyle w:val="a7"/>
              <w:numPr>
                <w:ilvl w:val="0"/>
                <w:numId w:val="10"/>
              </w:numPr>
              <w:tabs>
                <w:tab w:val="left" w:pos="567"/>
              </w:tabs>
              <w:suppressAutoHyphens/>
              <w:spacing w:after="0"/>
              <w:ind w:left="284" w:right="1026" w:hanging="284"/>
              <w:rPr>
                <w:rFonts w:ascii="Times New Roman" w:eastAsia="Arial" w:hAnsi="Times New Roman" w:cs="Times New Roman"/>
                <w:kern w:val="1"/>
                <w:sz w:val="28"/>
                <w:szCs w:val="28"/>
              </w:rPr>
            </w:pPr>
          </w:p>
        </w:tc>
        <w:tc>
          <w:tcPr>
            <w:tcW w:w="2977" w:type="dxa"/>
          </w:tcPr>
          <w:p w:rsidR="005564B0" w:rsidRPr="00AC5325" w:rsidRDefault="005564B0" w:rsidP="00953E60">
            <w:pPr>
              <w:rPr>
                <w:rFonts w:ascii="Times New Roman" w:eastAsia="Arial" w:hAnsi="Times New Roman" w:cs="Times New Roman"/>
                <w:kern w:val="1"/>
                <w:sz w:val="28"/>
                <w:szCs w:val="28"/>
              </w:rPr>
            </w:pPr>
            <w:r w:rsidRPr="00AC5325">
              <w:rPr>
                <w:rFonts w:ascii="Times New Roman" w:eastAsia="Arial" w:hAnsi="Times New Roman" w:cs="Times New Roman"/>
                <w:kern w:val="1"/>
                <w:sz w:val="28"/>
                <w:szCs w:val="28"/>
              </w:rPr>
              <w:t>Решаемые педагогич</w:t>
            </w:r>
            <w:r w:rsidRPr="00AC5325">
              <w:rPr>
                <w:rFonts w:ascii="Times New Roman" w:eastAsia="Arial" w:hAnsi="Times New Roman" w:cs="Times New Roman"/>
                <w:kern w:val="1"/>
                <w:sz w:val="28"/>
                <w:szCs w:val="28"/>
              </w:rPr>
              <w:t>е</w:t>
            </w:r>
            <w:r w:rsidRPr="00AC5325">
              <w:rPr>
                <w:rFonts w:ascii="Times New Roman" w:eastAsia="Arial" w:hAnsi="Times New Roman" w:cs="Times New Roman"/>
                <w:kern w:val="1"/>
                <w:sz w:val="28"/>
                <w:szCs w:val="28"/>
              </w:rPr>
              <w:t>ские задачи</w:t>
            </w:r>
          </w:p>
        </w:tc>
        <w:tc>
          <w:tcPr>
            <w:tcW w:w="6521" w:type="dxa"/>
          </w:tcPr>
          <w:p w:rsidR="005564B0" w:rsidRPr="00AC5325" w:rsidRDefault="005564B0" w:rsidP="00953E60">
            <w:pPr>
              <w:jc w:val="both"/>
              <w:rPr>
                <w:rFonts w:ascii="Times New Roman" w:eastAsia="Arial" w:hAnsi="Times New Roman" w:cs="Times New Roman"/>
                <w:kern w:val="1"/>
                <w:sz w:val="28"/>
                <w:szCs w:val="28"/>
              </w:rPr>
            </w:pPr>
          </w:p>
        </w:tc>
      </w:tr>
      <w:tr w:rsidR="005564B0" w:rsidRPr="0051639D" w:rsidTr="005564B0">
        <w:tc>
          <w:tcPr>
            <w:tcW w:w="567" w:type="dxa"/>
          </w:tcPr>
          <w:p w:rsidR="005564B0" w:rsidRPr="00AC5325" w:rsidRDefault="005564B0" w:rsidP="00413409">
            <w:pPr>
              <w:pStyle w:val="a7"/>
              <w:numPr>
                <w:ilvl w:val="0"/>
                <w:numId w:val="10"/>
              </w:numPr>
              <w:tabs>
                <w:tab w:val="left" w:pos="567"/>
              </w:tabs>
              <w:suppressAutoHyphens/>
              <w:spacing w:after="0"/>
              <w:ind w:left="284" w:right="1026" w:hanging="284"/>
              <w:rPr>
                <w:rFonts w:ascii="Times New Roman" w:eastAsia="Arial" w:hAnsi="Times New Roman" w:cs="Times New Roman"/>
                <w:kern w:val="1"/>
                <w:sz w:val="28"/>
                <w:szCs w:val="28"/>
              </w:rPr>
            </w:pPr>
          </w:p>
        </w:tc>
        <w:tc>
          <w:tcPr>
            <w:tcW w:w="2977" w:type="dxa"/>
          </w:tcPr>
          <w:p w:rsidR="005564B0" w:rsidRPr="00AE5A0E" w:rsidRDefault="00AE5A0E" w:rsidP="00953E60">
            <w:pPr>
              <w:rPr>
                <w:rFonts w:ascii="Times New Roman" w:eastAsia="Arial" w:hAnsi="Times New Roman" w:cs="Times New Roman"/>
                <w:kern w:val="1"/>
                <w:sz w:val="28"/>
                <w:szCs w:val="28"/>
              </w:rPr>
            </w:pPr>
            <w:r w:rsidRPr="00AE5A0E">
              <w:rPr>
                <w:rFonts w:ascii="Times New Roman" w:eastAsia="Arial" w:hAnsi="Times New Roman" w:cs="Times New Roman"/>
                <w:kern w:val="1"/>
                <w:sz w:val="28"/>
                <w:szCs w:val="28"/>
              </w:rPr>
              <w:t>Предполагаемая м</w:t>
            </w:r>
            <w:r w:rsidRPr="00AE5A0E">
              <w:rPr>
                <w:rFonts w:ascii="Times New Roman" w:eastAsia="Arial" w:hAnsi="Times New Roman" w:cs="Times New Roman"/>
                <w:kern w:val="1"/>
                <w:sz w:val="28"/>
                <w:szCs w:val="28"/>
              </w:rPr>
              <w:t>о</w:t>
            </w:r>
            <w:r w:rsidRPr="00AE5A0E">
              <w:rPr>
                <w:rFonts w:ascii="Times New Roman" w:eastAsia="Arial" w:hAnsi="Times New Roman" w:cs="Times New Roman"/>
                <w:kern w:val="1"/>
                <w:sz w:val="28"/>
                <w:szCs w:val="28"/>
              </w:rPr>
              <w:t>дель использования</w:t>
            </w:r>
          </w:p>
        </w:tc>
        <w:tc>
          <w:tcPr>
            <w:tcW w:w="6521" w:type="dxa"/>
          </w:tcPr>
          <w:p w:rsidR="005564B0" w:rsidRPr="00AC5325" w:rsidRDefault="005564B0" w:rsidP="00953E60">
            <w:pPr>
              <w:jc w:val="both"/>
              <w:rPr>
                <w:rFonts w:ascii="Times New Roman" w:eastAsia="Arial" w:hAnsi="Times New Roman" w:cs="Times New Roman"/>
                <w:kern w:val="1"/>
                <w:sz w:val="28"/>
                <w:szCs w:val="28"/>
              </w:rPr>
            </w:pPr>
          </w:p>
        </w:tc>
      </w:tr>
      <w:tr w:rsidR="005564B0" w:rsidRPr="0051639D" w:rsidTr="005564B0">
        <w:tc>
          <w:tcPr>
            <w:tcW w:w="567" w:type="dxa"/>
          </w:tcPr>
          <w:p w:rsidR="005564B0" w:rsidRPr="00AC5325" w:rsidRDefault="005564B0" w:rsidP="00413409">
            <w:pPr>
              <w:pStyle w:val="a7"/>
              <w:numPr>
                <w:ilvl w:val="0"/>
                <w:numId w:val="10"/>
              </w:numPr>
              <w:tabs>
                <w:tab w:val="left" w:pos="567"/>
              </w:tabs>
              <w:suppressAutoHyphens/>
              <w:spacing w:after="0"/>
              <w:ind w:left="284" w:right="1026" w:hanging="284"/>
              <w:rPr>
                <w:rFonts w:ascii="Times New Roman" w:eastAsia="Arial" w:hAnsi="Times New Roman" w:cs="Times New Roman"/>
                <w:kern w:val="1"/>
                <w:sz w:val="28"/>
                <w:szCs w:val="28"/>
              </w:rPr>
            </w:pPr>
          </w:p>
        </w:tc>
        <w:tc>
          <w:tcPr>
            <w:tcW w:w="2977" w:type="dxa"/>
          </w:tcPr>
          <w:p w:rsidR="005A0F81" w:rsidRPr="00AE5A0E" w:rsidRDefault="00AE5A0E" w:rsidP="00953E60">
            <w:pPr>
              <w:rPr>
                <w:rFonts w:ascii="Times New Roman" w:eastAsia="Arial" w:hAnsi="Times New Roman" w:cs="Times New Roman"/>
                <w:kern w:val="1"/>
                <w:sz w:val="28"/>
                <w:szCs w:val="28"/>
              </w:rPr>
            </w:pPr>
            <w:r w:rsidRPr="00AE5A0E">
              <w:rPr>
                <w:rFonts w:ascii="Times New Roman" w:eastAsia="Arial" w:hAnsi="Times New Roman" w:cs="Times New Roman"/>
                <w:kern w:val="1"/>
                <w:sz w:val="28"/>
                <w:szCs w:val="28"/>
              </w:rPr>
              <w:t>Краткое описание с</w:t>
            </w:r>
            <w:r w:rsidRPr="00AE5A0E">
              <w:rPr>
                <w:rFonts w:ascii="Times New Roman" w:eastAsia="Arial" w:hAnsi="Times New Roman" w:cs="Times New Roman"/>
                <w:kern w:val="1"/>
                <w:sz w:val="28"/>
                <w:szCs w:val="28"/>
              </w:rPr>
              <w:t>о</w:t>
            </w:r>
            <w:r w:rsidRPr="00AE5A0E">
              <w:rPr>
                <w:rFonts w:ascii="Times New Roman" w:eastAsia="Arial" w:hAnsi="Times New Roman" w:cs="Times New Roman"/>
                <w:kern w:val="1"/>
                <w:sz w:val="28"/>
                <w:szCs w:val="28"/>
              </w:rPr>
              <w:t>держания</w:t>
            </w:r>
          </w:p>
        </w:tc>
        <w:tc>
          <w:tcPr>
            <w:tcW w:w="6521" w:type="dxa"/>
          </w:tcPr>
          <w:p w:rsidR="005564B0" w:rsidRPr="00AC5325" w:rsidRDefault="005564B0" w:rsidP="00953E60">
            <w:pPr>
              <w:jc w:val="both"/>
              <w:rPr>
                <w:rFonts w:ascii="Times New Roman" w:eastAsia="Arial" w:hAnsi="Times New Roman" w:cs="Times New Roman"/>
                <w:kern w:val="1"/>
                <w:sz w:val="28"/>
                <w:szCs w:val="28"/>
              </w:rPr>
            </w:pPr>
          </w:p>
        </w:tc>
      </w:tr>
      <w:tr w:rsidR="005564B0" w:rsidRPr="0051639D" w:rsidTr="005564B0">
        <w:tc>
          <w:tcPr>
            <w:tcW w:w="567" w:type="dxa"/>
          </w:tcPr>
          <w:p w:rsidR="005564B0" w:rsidRPr="00AC5325" w:rsidRDefault="005564B0" w:rsidP="00413409">
            <w:pPr>
              <w:pStyle w:val="a7"/>
              <w:numPr>
                <w:ilvl w:val="0"/>
                <w:numId w:val="10"/>
              </w:numPr>
              <w:tabs>
                <w:tab w:val="left" w:pos="567"/>
              </w:tabs>
              <w:suppressAutoHyphens/>
              <w:spacing w:after="0"/>
              <w:ind w:left="284" w:right="1026" w:hanging="284"/>
              <w:rPr>
                <w:rFonts w:ascii="Times New Roman" w:eastAsia="Arial" w:hAnsi="Times New Roman" w:cs="Times New Roman"/>
                <w:kern w:val="1"/>
                <w:sz w:val="28"/>
                <w:szCs w:val="28"/>
              </w:rPr>
            </w:pPr>
          </w:p>
        </w:tc>
        <w:tc>
          <w:tcPr>
            <w:tcW w:w="2977" w:type="dxa"/>
          </w:tcPr>
          <w:p w:rsidR="005564B0" w:rsidRPr="00AC5325" w:rsidRDefault="005564B0" w:rsidP="00953E60">
            <w:pPr>
              <w:rPr>
                <w:rFonts w:ascii="Times New Roman" w:eastAsia="Arial" w:hAnsi="Times New Roman" w:cs="Times New Roman"/>
                <w:kern w:val="1"/>
                <w:sz w:val="28"/>
                <w:szCs w:val="28"/>
              </w:rPr>
            </w:pPr>
            <w:r w:rsidRPr="00AC5325">
              <w:rPr>
                <w:rFonts w:ascii="Times New Roman" w:eastAsia="Arial" w:hAnsi="Times New Roman" w:cs="Times New Roman"/>
                <w:kern w:val="1"/>
                <w:sz w:val="28"/>
                <w:szCs w:val="28"/>
              </w:rPr>
              <w:t>Эскиз</w:t>
            </w:r>
            <w:r w:rsidR="005A0F81">
              <w:rPr>
                <w:rFonts w:ascii="Times New Roman" w:eastAsia="Arial" w:hAnsi="Times New Roman" w:cs="Times New Roman"/>
                <w:kern w:val="1"/>
                <w:sz w:val="28"/>
                <w:szCs w:val="28"/>
              </w:rPr>
              <w:t xml:space="preserve"> </w:t>
            </w:r>
            <w:r w:rsidRPr="00AC5325">
              <w:rPr>
                <w:rFonts w:ascii="Times New Roman" w:eastAsia="Arial" w:hAnsi="Times New Roman" w:cs="Times New Roman"/>
                <w:kern w:val="1"/>
                <w:sz w:val="28"/>
                <w:szCs w:val="28"/>
              </w:rPr>
              <w:t xml:space="preserve">интерфейсного решения </w:t>
            </w:r>
          </w:p>
        </w:tc>
        <w:tc>
          <w:tcPr>
            <w:tcW w:w="6521" w:type="dxa"/>
          </w:tcPr>
          <w:p w:rsidR="005564B0" w:rsidRPr="00AC5325" w:rsidRDefault="005564B0" w:rsidP="00953E60">
            <w:pPr>
              <w:jc w:val="both"/>
              <w:rPr>
                <w:rFonts w:ascii="Times New Roman" w:eastAsia="Arial" w:hAnsi="Times New Roman" w:cs="Times New Roman"/>
                <w:kern w:val="1"/>
                <w:sz w:val="28"/>
                <w:szCs w:val="28"/>
              </w:rPr>
            </w:pPr>
          </w:p>
        </w:tc>
      </w:tr>
    </w:tbl>
    <w:p w:rsidR="005564B0" w:rsidRDefault="005564B0" w:rsidP="00953E60">
      <w:pPr>
        <w:spacing w:after="0" w:line="360" w:lineRule="auto"/>
        <w:ind w:firstLine="709"/>
        <w:jc w:val="center"/>
        <w:rPr>
          <w:rFonts w:ascii="Times New Roman" w:hAnsi="Times New Roman" w:cs="Times New Roman"/>
          <w:b/>
          <w:color w:val="000000"/>
          <w:sz w:val="28"/>
          <w:szCs w:val="28"/>
        </w:rPr>
      </w:pPr>
      <w:r w:rsidRPr="002A6B1D">
        <w:rPr>
          <w:rFonts w:ascii="Times New Roman" w:hAnsi="Times New Roman" w:cs="Times New Roman"/>
          <w:b/>
          <w:color w:val="000000"/>
          <w:sz w:val="28"/>
          <w:szCs w:val="28"/>
        </w:rPr>
        <w:t>Сценарные планы</w:t>
      </w:r>
    </w:p>
    <w:p w:rsidR="005564B0" w:rsidRPr="005D1FAB" w:rsidRDefault="005564B0" w:rsidP="00953E60">
      <w:pPr>
        <w:spacing w:after="0" w:line="360" w:lineRule="auto"/>
        <w:ind w:firstLine="709"/>
        <w:rPr>
          <w:rFonts w:ascii="Times New Roman" w:hAnsi="Times New Roman" w:cs="Times New Roman"/>
          <w:color w:val="000000"/>
          <w:sz w:val="28"/>
          <w:szCs w:val="28"/>
        </w:rPr>
      </w:pPr>
      <w:r w:rsidRPr="00ED6592">
        <w:rPr>
          <w:rFonts w:ascii="Times New Roman" w:hAnsi="Times New Roman" w:cs="Times New Roman"/>
          <w:color w:val="000000"/>
          <w:sz w:val="28"/>
          <w:szCs w:val="28"/>
        </w:rPr>
        <w:t xml:space="preserve">Ниже приводятся сценарные планы к </w:t>
      </w:r>
      <w:r>
        <w:rPr>
          <w:rFonts w:ascii="Times New Roman" w:hAnsi="Times New Roman" w:cs="Times New Roman"/>
          <w:color w:val="000000"/>
          <w:sz w:val="28"/>
          <w:szCs w:val="28"/>
        </w:rPr>
        <w:t xml:space="preserve">8 образцам </w:t>
      </w:r>
      <w:r w:rsidRPr="005564B0">
        <w:rPr>
          <w:rFonts w:ascii="Times New Roman" w:hAnsi="Times New Roman" w:cs="Times New Roman"/>
          <w:color w:val="000000"/>
          <w:sz w:val="28"/>
          <w:szCs w:val="28"/>
        </w:rPr>
        <w:t xml:space="preserve"> интерактивных электронных учеб</w:t>
      </w:r>
      <w:r>
        <w:rPr>
          <w:rFonts w:ascii="Times New Roman" w:hAnsi="Times New Roman" w:cs="Times New Roman"/>
          <w:color w:val="000000"/>
          <w:sz w:val="28"/>
          <w:szCs w:val="28"/>
        </w:rPr>
        <w:t>но-наглядных ресурсов</w:t>
      </w:r>
      <w:r w:rsidR="00953E60">
        <w:rPr>
          <w:rFonts w:ascii="Times New Roman" w:hAnsi="Times New Roman" w:cs="Times New Roman"/>
          <w:color w:val="000000"/>
          <w:sz w:val="28"/>
          <w:szCs w:val="28"/>
        </w:rPr>
        <w:t xml:space="preserve"> четырех образовательных типов:</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5"/>
        <w:gridCol w:w="2694"/>
        <w:gridCol w:w="6804"/>
      </w:tblGrid>
      <w:tr w:rsidR="005564B0" w:rsidRPr="002A6B1D" w:rsidTr="005564B0">
        <w:trPr>
          <w:trHeight w:val="184"/>
        </w:trPr>
        <w:tc>
          <w:tcPr>
            <w:tcW w:w="675" w:type="dxa"/>
          </w:tcPr>
          <w:p w:rsidR="005564B0" w:rsidRPr="00E31C10" w:rsidRDefault="005564B0" w:rsidP="00413409">
            <w:pPr>
              <w:pStyle w:val="a7"/>
              <w:numPr>
                <w:ilvl w:val="0"/>
                <w:numId w:val="13"/>
              </w:numPr>
              <w:tabs>
                <w:tab w:val="left" w:pos="567"/>
              </w:tabs>
              <w:suppressAutoHyphens/>
              <w:spacing w:after="0"/>
              <w:ind w:left="284" w:right="1026" w:hanging="284"/>
              <w:rPr>
                <w:rFonts w:ascii="Times New Roman" w:eastAsia="Arial" w:hAnsi="Times New Roman" w:cs="Times New Roman"/>
                <w:kern w:val="1"/>
                <w:sz w:val="28"/>
                <w:szCs w:val="28"/>
              </w:rPr>
            </w:pPr>
          </w:p>
        </w:tc>
        <w:tc>
          <w:tcPr>
            <w:tcW w:w="2694" w:type="dxa"/>
          </w:tcPr>
          <w:p w:rsidR="005564B0" w:rsidRPr="00E31C10" w:rsidRDefault="005564B0" w:rsidP="00953E60">
            <w:pPr>
              <w:rPr>
                <w:rFonts w:ascii="Times New Roman" w:eastAsia="Arial" w:hAnsi="Times New Roman" w:cs="Times New Roman"/>
                <w:kern w:val="1"/>
                <w:sz w:val="28"/>
                <w:szCs w:val="28"/>
              </w:rPr>
            </w:pPr>
            <w:r w:rsidRPr="00E31C10">
              <w:rPr>
                <w:rFonts w:ascii="Times New Roman" w:eastAsia="Arial" w:hAnsi="Times New Roman" w:cs="Times New Roman"/>
                <w:kern w:val="1"/>
                <w:sz w:val="28"/>
                <w:szCs w:val="28"/>
              </w:rPr>
              <w:t xml:space="preserve">Название </w:t>
            </w:r>
            <w:r w:rsidR="005A0F81">
              <w:rPr>
                <w:rFonts w:ascii="Times New Roman" w:eastAsia="Arial" w:hAnsi="Times New Roman" w:cs="Times New Roman"/>
                <w:kern w:val="1"/>
                <w:sz w:val="28"/>
                <w:szCs w:val="28"/>
              </w:rPr>
              <w:t>ресурса</w:t>
            </w:r>
          </w:p>
        </w:tc>
        <w:tc>
          <w:tcPr>
            <w:tcW w:w="6804" w:type="dxa"/>
          </w:tcPr>
          <w:p w:rsidR="005564B0" w:rsidRPr="005A0F81" w:rsidRDefault="005A0F81" w:rsidP="00953E60">
            <w:pPr>
              <w:jc w:val="both"/>
              <w:rPr>
                <w:rFonts w:ascii="Times New Roman" w:eastAsia="Arial" w:hAnsi="Times New Roman" w:cs="Times New Roman"/>
                <w:b/>
                <w:kern w:val="1"/>
                <w:sz w:val="28"/>
                <w:szCs w:val="28"/>
                <w:highlight w:val="yellow"/>
              </w:rPr>
            </w:pPr>
            <w:r w:rsidRPr="005A0F81">
              <w:rPr>
                <w:rFonts w:ascii="Times New Roman" w:hAnsi="Times New Roman" w:cs="Times New Roman"/>
                <w:b/>
                <w:sz w:val="28"/>
                <w:szCs w:val="28"/>
              </w:rPr>
              <w:t>Средства регулирования дорожного движения. Светофоры</w:t>
            </w:r>
          </w:p>
        </w:tc>
      </w:tr>
      <w:tr w:rsidR="005564B0" w:rsidRPr="002A6B1D" w:rsidTr="005564B0">
        <w:trPr>
          <w:trHeight w:val="134"/>
        </w:trPr>
        <w:tc>
          <w:tcPr>
            <w:tcW w:w="675" w:type="dxa"/>
          </w:tcPr>
          <w:p w:rsidR="005564B0" w:rsidRPr="002A6B1D" w:rsidRDefault="005564B0" w:rsidP="00413409">
            <w:pPr>
              <w:pStyle w:val="a7"/>
              <w:numPr>
                <w:ilvl w:val="0"/>
                <w:numId w:val="13"/>
              </w:numPr>
              <w:tabs>
                <w:tab w:val="left" w:pos="567"/>
              </w:tabs>
              <w:suppressAutoHyphens/>
              <w:spacing w:after="0"/>
              <w:ind w:left="284" w:right="1026" w:hanging="284"/>
              <w:rPr>
                <w:rFonts w:ascii="Times New Roman" w:eastAsia="Arial" w:hAnsi="Times New Roman" w:cs="Times New Roman"/>
                <w:kern w:val="1"/>
                <w:sz w:val="28"/>
                <w:szCs w:val="28"/>
              </w:rPr>
            </w:pPr>
          </w:p>
        </w:tc>
        <w:tc>
          <w:tcPr>
            <w:tcW w:w="2694" w:type="dxa"/>
          </w:tcPr>
          <w:p w:rsidR="005564B0" w:rsidRPr="002A6B1D" w:rsidRDefault="005564B0" w:rsidP="00953E60">
            <w:pPr>
              <w:rPr>
                <w:rFonts w:ascii="Times New Roman" w:eastAsia="Arial" w:hAnsi="Times New Roman" w:cs="Times New Roman"/>
                <w:kern w:val="1"/>
                <w:sz w:val="28"/>
                <w:szCs w:val="28"/>
              </w:rPr>
            </w:pPr>
            <w:r w:rsidRPr="002A6B1D">
              <w:rPr>
                <w:rFonts w:ascii="Times New Roman" w:eastAsia="Arial" w:hAnsi="Times New Roman" w:cs="Times New Roman"/>
                <w:kern w:val="1"/>
                <w:sz w:val="28"/>
                <w:szCs w:val="28"/>
              </w:rPr>
              <w:t xml:space="preserve">№ </w:t>
            </w:r>
          </w:p>
        </w:tc>
        <w:tc>
          <w:tcPr>
            <w:tcW w:w="6804" w:type="dxa"/>
          </w:tcPr>
          <w:p w:rsidR="005564B0" w:rsidRPr="00E31C10" w:rsidRDefault="005564B0" w:rsidP="00953E60">
            <w:pPr>
              <w:jc w:val="both"/>
              <w:rPr>
                <w:rFonts w:ascii="Times New Roman" w:eastAsia="Arial" w:hAnsi="Times New Roman" w:cs="Times New Roman"/>
                <w:kern w:val="1"/>
                <w:sz w:val="28"/>
                <w:szCs w:val="28"/>
                <w:lang w:val="en-US"/>
              </w:rPr>
            </w:pPr>
            <w:r w:rsidRPr="002A6B1D">
              <w:rPr>
                <w:rFonts w:ascii="Times New Roman" w:eastAsia="Arial" w:hAnsi="Times New Roman" w:cs="Times New Roman"/>
                <w:kern w:val="1"/>
                <w:sz w:val="28"/>
                <w:szCs w:val="28"/>
              </w:rPr>
              <w:t>0</w:t>
            </w:r>
            <w:r>
              <w:rPr>
                <w:rFonts w:ascii="Times New Roman" w:eastAsia="Arial" w:hAnsi="Times New Roman" w:cs="Times New Roman"/>
                <w:kern w:val="1"/>
                <w:sz w:val="28"/>
                <w:szCs w:val="28"/>
                <w:lang w:val="en-US"/>
              </w:rPr>
              <w:t>1</w:t>
            </w:r>
          </w:p>
        </w:tc>
      </w:tr>
      <w:tr w:rsidR="005564B0" w:rsidRPr="002A6B1D" w:rsidTr="005564B0">
        <w:tc>
          <w:tcPr>
            <w:tcW w:w="675" w:type="dxa"/>
          </w:tcPr>
          <w:p w:rsidR="005564B0" w:rsidRPr="002A6B1D" w:rsidRDefault="005564B0" w:rsidP="00413409">
            <w:pPr>
              <w:pStyle w:val="a7"/>
              <w:numPr>
                <w:ilvl w:val="0"/>
                <w:numId w:val="13"/>
              </w:numPr>
              <w:tabs>
                <w:tab w:val="left" w:pos="567"/>
              </w:tabs>
              <w:suppressAutoHyphens/>
              <w:spacing w:after="0"/>
              <w:ind w:left="284" w:right="1026" w:hanging="284"/>
              <w:rPr>
                <w:rFonts w:ascii="Times New Roman" w:eastAsia="Arial" w:hAnsi="Times New Roman" w:cs="Times New Roman"/>
                <w:kern w:val="1"/>
                <w:sz w:val="28"/>
                <w:szCs w:val="28"/>
              </w:rPr>
            </w:pPr>
          </w:p>
        </w:tc>
        <w:tc>
          <w:tcPr>
            <w:tcW w:w="2694" w:type="dxa"/>
          </w:tcPr>
          <w:p w:rsidR="005564B0" w:rsidRPr="002A6B1D" w:rsidRDefault="005564B0" w:rsidP="00953E60">
            <w:pPr>
              <w:rPr>
                <w:rFonts w:ascii="Times New Roman" w:eastAsia="Arial" w:hAnsi="Times New Roman" w:cs="Times New Roman"/>
                <w:kern w:val="1"/>
                <w:sz w:val="28"/>
                <w:szCs w:val="28"/>
              </w:rPr>
            </w:pPr>
            <w:r w:rsidRPr="002A6B1D">
              <w:rPr>
                <w:rFonts w:ascii="Times New Roman" w:eastAsia="Arial" w:hAnsi="Times New Roman" w:cs="Times New Roman"/>
                <w:kern w:val="1"/>
                <w:sz w:val="28"/>
                <w:szCs w:val="28"/>
              </w:rPr>
              <w:t xml:space="preserve">Образовательный тип </w:t>
            </w:r>
          </w:p>
        </w:tc>
        <w:tc>
          <w:tcPr>
            <w:tcW w:w="6804" w:type="dxa"/>
          </w:tcPr>
          <w:p w:rsidR="005564B0" w:rsidRPr="002A6B1D" w:rsidRDefault="005564B0" w:rsidP="00953E60">
            <w:pPr>
              <w:jc w:val="both"/>
              <w:rPr>
                <w:rFonts w:ascii="Times New Roman" w:eastAsia="Arial" w:hAnsi="Times New Roman" w:cs="Times New Roman"/>
                <w:kern w:val="1"/>
                <w:sz w:val="28"/>
                <w:szCs w:val="28"/>
              </w:rPr>
            </w:pPr>
            <w:r w:rsidRPr="00E31C10">
              <w:rPr>
                <w:rFonts w:ascii="Times New Roman" w:eastAsia="Arial" w:hAnsi="Times New Roman" w:cs="Times New Roman"/>
                <w:kern w:val="1"/>
                <w:sz w:val="28"/>
                <w:szCs w:val="28"/>
              </w:rPr>
              <w:t xml:space="preserve">Интерактивные наглядно-демонстрационные </w:t>
            </w:r>
            <w:r w:rsidR="00AE5A0E">
              <w:rPr>
                <w:rFonts w:ascii="Times New Roman" w:eastAsia="Arial" w:hAnsi="Times New Roman" w:cs="Times New Roman"/>
                <w:kern w:val="1"/>
                <w:sz w:val="28"/>
                <w:szCs w:val="28"/>
              </w:rPr>
              <w:t>матери</w:t>
            </w:r>
            <w:r w:rsidR="00AE5A0E">
              <w:rPr>
                <w:rFonts w:ascii="Times New Roman" w:eastAsia="Arial" w:hAnsi="Times New Roman" w:cs="Times New Roman"/>
                <w:kern w:val="1"/>
                <w:sz w:val="28"/>
                <w:szCs w:val="28"/>
              </w:rPr>
              <w:t>а</w:t>
            </w:r>
            <w:r w:rsidR="00AE5A0E">
              <w:rPr>
                <w:rFonts w:ascii="Times New Roman" w:eastAsia="Arial" w:hAnsi="Times New Roman" w:cs="Times New Roman"/>
                <w:kern w:val="1"/>
                <w:sz w:val="28"/>
                <w:szCs w:val="28"/>
              </w:rPr>
              <w:t>лы</w:t>
            </w:r>
          </w:p>
        </w:tc>
      </w:tr>
      <w:tr w:rsidR="005564B0" w:rsidRPr="002A6B1D" w:rsidTr="005564B0">
        <w:tc>
          <w:tcPr>
            <w:tcW w:w="675" w:type="dxa"/>
          </w:tcPr>
          <w:p w:rsidR="005564B0" w:rsidRPr="002A6B1D" w:rsidRDefault="005564B0" w:rsidP="00413409">
            <w:pPr>
              <w:pStyle w:val="a7"/>
              <w:numPr>
                <w:ilvl w:val="0"/>
                <w:numId w:val="13"/>
              </w:numPr>
              <w:tabs>
                <w:tab w:val="left" w:pos="567"/>
              </w:tabs>
              <w:suppressAutoHyphens/>
              <w:spacing w:after="0"/>
              <w:ind w:left="284" w:right="1026" w:hanging="284"/>
              <w:rPr>
                <w:rFonts w:ascii="Times New Roman" w:eastAsia="Arial" w:hAnsi="Times New Roman" w:cs="Times New Roman"/>
                <w:kern w:val="1"/>
                <w:sz w:val="28"/>
                <w:szCs w:val="28"/>
              </w:rPr>
            </w:pPr>
          </w:p>
        </w:tc>
        <w:tc>
          <w:tcPr>
            <w:tcW w:w="2694" w:type="dxa"/>
          </w:tcPr>
          <w:p w:rsidR="005564B0" w:rsidRPr="002A6B1D" w:rsidRDefault="005564B0" w:rsidP="00953E60">
            <w:pPr>
              <w:rPr>
                <w:rFonts w:ascii="Times New Roman" w:eastAsia="Arial" w:hAnsi="Times New Roman" w:cs="Times New Roman"/>
                <w:kern w:val="1"/>
                <w:sz w:val="28"/>
                <w:szCs w:val="28"/>
              </w:rPr>
            </w:pPr>
            <w:r w:rsidRPr="002A6B1D">
              <w:rPr>
                <w:rFonts w:ascii="Times New Roman" w:eastAsia="Arial" w:hAnsi="Times New Roman" w:cs="Times New Roman"/>
                <w:kern w:val="1"/>
                <w:sz w:val="28"/>
                <w:szCs w:val="28"/>
              </w:rPr>
              <w:t>Решаемые педаг</w:t>
            </w:r>
            <w:r w:rsidRPr="002A6B1D">
              <w:rPr>
                <w:rFonts w:ascii="Times New Roman" w:eastAsia="Arial" w:hAnsi="Times New Roman" w:cs="Times New Roman"/>
                <w:kern w:val="1"/>
                <w:sz w:val="28"/>
                <w:szCs w:val="28"/>
              </w:rPr>
              <w:t>о</w:t>
            </w:r>
            <w:r w:rsidRPr="002A6B1D">
              <w:rPr>
                <w:rFonts w:ascii="Times New Roman" w:eastAsia="Arial" w:hAnsi="Times New Roman" w:cs="Times New Roman"/>
                <w:kern w:val="1"/>
                <w:sz w:val="28"/>
                <w:szCs w:val="28"/>
              </w:rPr>
              <w:t>гические задачи</w:t>
            </w:r>
          </w:p>
        </w:tc>
        <w:tc>
          <w:tcPr>
            <w:tcW w:w="6804" w:type="dxa"/>
          </w:tcPr>
          <w:p w:rsidR="005564B0" w:rsidRPr="00E31C10" w:rsidRDefault="005564B0" w:rsidP="00413409">
            <w:pPr>
              <w:pStyle w:val="a7"/>
              <w:numPr>
                <w:ilvl w:val="0"/>
                <w:numId w:val="15"/>
              </w:numPr>
              <w:spacing w:after="0"/>
              <w:contextualSpacing w:val="0"/>
              <w:jc w:val="both"/>
              <w:rPr>
                <w:rFonts w:ascii="Times New Roman" w:eastAsia="Arial" w:hAnsi="Times New Roman" w:cs="Times New Roman"/>
                <w:kern w:val="1"/>
                <w:sz w:val="28"/>
                <w:szCs w:val="28"/>
              </w:rPr>
            </w:pPr>
            <w:r w:rsidRPr="00E31C10">
              <w:rPr>
                <w:rFonts w:ascii="Times New Roman" w:eastAsia="Arial" w:hAnsi="Times New Roman" w:cs="Times New Roman"/>
                <w:kern w:val="1"/>
                <w:sz w:val="28"/>
                <w:szCs w:val="28"/>
              </w:rPr>
              <w:t>Формирование понятий о</w:t>
            </w:r>
            <w:r w:rsidR="00AE5A0E">
              <w:rPr>
                <w:rFonts w:ascii="Times New Roman" w:eastAsia="Arial" w:hAnsi="Times New Roman" w:cs="Times New Roman"/>
                <w:kern w:val="1"/>
                <w:sz w:val="28"/>
                <w:szCs w:val="28"/>
              </w:rPr>
              <w:t xml:space="preserve"> видах светофоров</w:t>
            </w:r>
            <w:r w:rsidRPr="00E31C10">
              <w:rPr>
                <w:rFonts w:ascii="Times New Roman" w:eastAsia="Arial" w:hAnsi="Times New Roman" w:cs="Times New Roman"/>
                <w:kern w:val="1"/>
                <w:sz w:val="28"/>
                <w:szCs w:val="28"/>
              </w:rPr>
              <w:t xml:space="preserve"> </w:t>
            </w:r>
            <w:r w:rsidR="00264FA9">
              <w:rPr>
                <w:rFonts w:ascii="Times New Roman" w:eastAsia="Arial" w:hAnsi="Times New Roman" w:cs="Times New Roman"/>
                <w:kern w:val="1"/>
                <w:sz w:val="28"/>
                <w:szCs w:val="28"/>
              </w:rPr>
              <w:t>и пр</w:t>
            </w:r>
            <w:r w:rsidR="00264FA9">
              <w:rPr>
                <w:rFonts w:ascii="Times New Roman" w:eastAsia="Arial" w:hAnsi="Times New Roman" w:cs="Times New Roman"/>
                <w:kern w:val="1"/>
                <w:sz w:val="28"/>
                <w:szCs w:val="28"/>
              </w:rPr>
              <w:t>а</w:t>
            </w:r>
            <w:r w:rsidR="00264FA9">
              <w:rPr>
                <w:rFonts w:ascii="Times New Roman" w:eastAsia="Arial" w:hAnsi="Times New Roman" w:cs="Times New Roman"/>
                <w:kern w:val="1"/>
                <w:sz w:val="28"/>
                <w:szCs w:val="28"/>
              </w:rPr>
              <w:t>вилах перехода проезжей части</w:t>
            </w:r>
          </w:p>
          <w:p w:rsidR="005564B0" w:rsidRPr="00E31C10" w:rsidRDefault="005564B0" w:rsidP="00413409">
            <w:pPr>
              <w:pStyle w:val="a7"/>
              <w:numPr>
                <w:ilvl w:val="0"/>
                <w:numId w:val="15"/>
              </w:numPr>
              <w:spacing w:after="0"/>
              <w:contextualSpacing w:val="0"/>
              <w:jc w:val="both"/>
              <w:rPr>
                <w:rFonts w:ascii="Times New Roman" w:eastAsia="Arial" w:hAnsi="Times New Roman" w:cs="Times New Roman"/>
                <w:kern w:val="1"/>
                <w:sz w:val="28"/>
                <w:szCs w:val="28"/>
              </w:rPr>
            </w:pPr>
            <w:r w:rsidRPr="00E31C10">
              <w:rPr>
                <w:rFonts w:ascii="Times New Roman" w:eastAsia="Arial" w:hAnsi="Times New Roman" w:cs="Times New Roman"/>
                <w:kern w:val="1"/>
                <w:sz w:val="28"/>
                <w:szCs w:val="28"/>
              </w:rPr>
              <w:t>Формирование основ безопасного поведения</w:t>
            </w:r>
          </w:p>
          <w:p w:rsidR="005564B0" w:rsidRPr="00E31C10" w:rsidRDefault="005564B0" w:rsidP="00413409">
            <w:pPr>
              <w:pStyle w:val="a7"/>
              <w:numPr>
                <w:ilvl w:val="0"/>
                <w:numId w:val="15"/>
              </w:numPr>
              <w:spacing w:after="0"/>
              <w:contextualSpacing w:val="0"/>
              <w:jc w:val="both"/>
              <w:rPr>
                <w:rFonts w:ascii="Times New Roman" w:eastAsia="Arial" w:hAnsi="Times New Roman" w:cs="Times New Roman"/>
                <w:kern w:val="1"/>
                <w:sz w:val="28"/>
                <w:szCs w:val="28"/>
              </w:rPr>
            </w:pPr>
            <w:r w:rsidRPr="00E31C10">
              <w:rPr>
                <w:rFonts w:ascii="Times New Roman" w:eastAsia="Arial" w:hAnsi="Times New Roman" w:cs="Times New Roman"/>
                <w:kern w:val="1"/>
                <w:sz w:val="28"/>
                <w:szCs w:val="28"/>
              </w:rPr>
              <w:t>Усвоение основных правил дорожного движения</w:t>
            </w:r>
          </w:p>
          <w:p w:rsidR="005564B0" w:rsidRPr="00E31C10" w:rsidRDefault="005564B0" w:rsidP="00413409">
            <w:pPr>
              <w:pStyle w:val="a7"/>
              <w:numPr>
                <w:ilvl w:val="0"/>
                <w:numId w:val="15"/>
              </w:numPr>
              <w:spacing w:after="0"/>
              <w:contextualSpacing w:val="0"/>
              <w:jc w:val="both"/>
              <w:rPr>
                <w:rFonts w:ascii="Times New Roman" w:eastAsia="Arial" w:hAnsi="Times New Roman" w:cs="Times New Roman"/>
                <w:kern w:val="1"/>
                <w:sz w:val="28"/>
                <w:szCs w:val="28"/>
              </w:rPr>
            </w:pPr>
            <w:r w:rsidRPr="00E31C10">
              <w:rPr>
                <w:rFonts w:ascii="Times New Roman" w:eastAsia="Arial" w:hAnsi="Times New Roman" w:cs="Times New Roman"/>
                <w:kern w:val="1"/>
                <w:sz w:val="28"/>
                <w:szCs w:val="28"/>
              </w:rPr>
              <w:t>Развитие внимания и наблюдательности</w:t>
            </w:r>
          </w:p>
          <w:p w:rsidR="005564B0" w:rsidRPr="00E31C10" w:rsidRDefault="005564B0" w:rsidP="00413409">
            <w:pPr>
              <w:pStyle w:val="a7"/>
              <w:numPr>
                <w:ilvl w:val="0"/>
                <w:numId w:val="15"/>
              </w:numPr>
              <w:spacing w:after="0"/>
              <w:contextualSpacing w:val="0"/>
              <w:jc w:val="both"/>
              <w:rPr>
                <w:rFonts w:eastAsia="Arial"/>
                <w:kern w:val="1"/>
                <w:sz w:val="28"/>
                <w:szCs w:val="28"/>
              </w:rPr>
            </w:pPr>
            <w:r w:rsidRPr="00E31C10">
              <w:rPr>
                <w:rFonts w:ascii="Times New Roman" w:eastAsia="Arial" w:hAnsi="Times New Roman" w:cs="Times New Roman"/>
                <w:kern w:val="1"/>
                <w:sz w:val="28"/>
                <w:szCs w:val="28"/>
              </w:rPr>
              <w:t>Расширение словарного запаса</w:t>
            </w:r>
          </w:p>
        </w:tc>
      </w:tr>
      <w:tr w:rsidR="005564B0" w:rsidRPr="002A6B1D" w:rsidTr="005564B0">
        <w:tc>
          <w:tcPr>
            <w:tcW w:w="675" w:type="dxa"/>
          </w:tcPr>
          <w:p w:rsidR="005564B0" w:rsidRPr="002A6B1D" w:rsidRDefault="005564B0" w:rsidP="00413409">
            <w:pPr>
              <w:pStyle w:val="a7"/>
              <w:numPr>
                <w:ilvl w:val="0"/>
                <w:numId w:val="13"/>
              </w:numPr>
              <w:tabs>
                <w:tab w:val="left" w:pos="567"/>
              </w:tabs>
              <w:suppressAutoHyphens/>
              <w:spacing w:after="0"/>
              <w:ind w:left="284" w:right="1026" w:hanging="284"/>
              <w:rPr>
                <w:rFonts w:ascii="Times New Roman" w:eastAsia="Arial" w:hAnsi="Times New Roman" w:cs="Times New Roman"/>
                <w:kern w:val="1"/>
                <w:sz w:val="28"/>
                <w:szCs w:val="28"/>
              </w:rPr>
            </w:pPr>
          </w:p>
        </w:tc>
        <w:tc>
          <w:tcPr>
            <w:tcW w:w="2694" w:type="dxa"/>
          </w:tcPr>
          <w:p w:rsidR="005564B0" w:rsidRPr="002A6B1D" w:rsidRDefault="00AE5A0E" w:rsidP="00953E60">
            <w:pPr>
              <w:rPr>
                <w:rFonts w:ascii="Times New Roman" w:eastAsia="Arial" w:hAnsi="Times New Roman" w:cs="Times New Roman"/>
                <w:kern w:val="1"/>
                <w:sz w:val="28"/>
                <w:szCs w:val="28"/>
              </w:rPr>
            </w:pPr>
            <w:r w:rsidRPr="002A6B1D">
              <w:rPr>
                <w:rFonts w:ascii="Times New Roman" w:eastAsia="Arial" w:hAnsi="Times New Roman" w:cs="Times New Roman"/>
                <w:kern w:val="1"/>
                <w:sz w:val="28"/>
                <w:szCs w:val="28"/>
              </w:rPr>
              <w:t>Предполагаемая м</w:t>
            </w:r>
            <w:r w:rsidRPr="002A6B1D">
              <w:rPr>
                <w:rFonts w:ascii="Times New Roman" w:eastAsia="Arial" w:hAnsi="Times New Roman" w:cs="Times New Roman"/>
                <w:kern w:val="1"/>
                <w:sz w:val="28"/>
                <w:szCs w:val="28"/>
              </w:rPr>
              <w:t>о</w:t>
            </w:r>
            <w:r w:rsidRPr="002A6B1D">
              <w:rPr>
                <w:rFonts w:ascii="Times New Roman" w:eastAsia="Arial" w:hAnsi="Times New Roman" w:cs="Times New Roman"/>
                <w:kern w:val="1"/>
                <w:sz w:val="28"/>
                <w:szCs w:val="28"/>
              </w:rPr>
              <w:t>дель использования</w:t>
            </w:r>
          </w:p>
        </w:tc>
        <w:tc>
          <w:tcPr>
            <w:tcW w:w="6804" w:type="dxa"/>
          </w:tcPr>
          <w:p w:rsidR="005564B0" w:rsidRPr="00C73470" w:rsidRDefault="005564B0" w:rsidP="00953E60">
            <w:pPr>
              <w:spacing w:after="0"/>
              <w:jc w:val="both"/>
              <w:rPr>
                <w:rFonts w:ascii="Times New Roman" w:eastAsia="Arial" w:hAnsi="Times New Roman" w:cs="Times New Roman"/>
                <w:kern w:val="1"/>
                <w:sz w:val="28"/>
                <w:szCs w:val="28"/>
              </w:rPr>
            </w:pPr>
            <w:r w:rsidRPr="00C73470">
              <w:rPr>
                <w:rFonts w:ascii="Times New Roman" w:eastAsia="Arial" w:hAnsi="Times New Roman" w:cs="Times New Roman"/>
                <w:kern w:val="1"/>
                <w:sz w:val="28"/>
                <w:szCs w:val="28"/>
              </w:rPr>
              <w:t xml:space="preserve">Данный ресурс предназначен </w:t>
            </w:r>
            <w:r w:rsidR="00AE5A0E">
              <w:rPr>
                <w:rFonts w:ascii="Times New Roman" w:eastAsia="Arial" w:hAnsi="Times New Roman" w:cs="Times New Roman"/>
                <w:kern w:val="1"/>
                <w:sz w:val="28"/>
                <w:szCs w:val="28"/>
              </w:rPr>
              <w:t>для организации фро</w:t>
            </w:r>
            <w:r w:rsidR="00AE5A0E">
              <w:rPr>
                <w:rFonts w:ascii="Times New Roman" w:eastAsia="Arial" w:hAnsi="Times New Roman" w:cs="Times New Roman"/>
                <w:kern w:val="1"/>
                <w:sz w:val="28"/>
                <w:szCs w:val="28"/>
              </w:rPr>
              <w:t>н</w:t>
            </w:r>
            <w:r w:rsidR="00AE5A0E">
              <w:rPr>
                <w:rFonts w:ascii="Times New Roman" w:eastAsia="Arial" w:hAnsi="Times New Roman" w:cs="Times New Roman"/>
                <w:kern w:val="1"/>
                <w:sz w:val="28"/>
                <w:szCs w:val="28"/>
              </w:rPr>
              <w:t xml:space="preserve">тальной работы с учащимися </w:t>
            </w:r>
            <w:r w:rsidRPr="00C73470">
              <w:rPr>
                <w:rFonts w:ascii="Times New Roman" w:eastAsia="Arial" w:hAnsi="Times New Roman" w:cs="Times New Roman"/>
                <w:kern w:val="1"/>
                <w:sz w:val="28"/>
                <w:szCs w:val="28"/>
              </w:rPr>
              <w:t>в аудиториях, оснаще</w:t>
            </w:r>
            <w:r w:rsidRPr="00C73470">
              <w:rPr>
                <w:rFonts w:ascii="Times New Roman" w:eastAsia="Arial" w:hAnsi="Times New Roman" w:cs="Times New Roman"/>
                <w:kern w:val="1"/>
                <w:sz w:val="28"/>
                <w:szCs w:val="28"/>
              </w:rPr>
              <w:t>н</w:t>
            </w:r>
            <w:r w:rsidRPr="00C73470">
              <w:rPr>
                <w:rFonts w:ascii="Times New Roman" w:eastAsia="Arial" w:hAnsi="Times New Roman" w:cs="Times New Roman"/>
                <w:kern w:val="1"/>
                <w:sz w:val="28"/>
                <w:szCs w:val="28"/>
              </w:rPr>
              <w:t xml:space="preserve">ных интерактивной доской. </w:t>
            </w:r>
          </w:p>
          <w:p w:rsidR="005564B0" w:rsidRPr="00C73470" w:rsidRDefault="00AE5A0E" w:rsidP="00953E60">
            <w:pPr>
              <w:spacing w:after="0"/>
              <w:jc w:val="both"/>
              <w:rPr>
                <w:rFonts w:ascii="Times New Roman" w:eastAsia="Arial" w:hAnsi="Times New Roman" w:cs="Times New Roman"/>
                <w:kern w:val="1"/>
                <w:sz w:val="28"/>
                <w:szCs w:val="28"/>
              </w:rPr>
            </w:pPr>
            <w:r>
              <w:rPr>
                <w:rFonts w:ascii="Times New Roman" w:eastAsia="Arial" w:hAnsi="Times New Roman" w:cs="Times New Roman"/>
                <w:kern w:val="1"/>
                <w:sz w:val="28"/>
                <w:szCs w:val="28"/>
              </w:rPr>
              <w:t xml:space="preserve">Ресурс </w:t>
            </w:r>
            <w:r w:rsidR="005564B0" w:rsidRPr="00C73470">
              <w:rPr>
                <w:rFonts w:ascii="Times New Roman" w:eastAsia="Arial" w:hAnsi="Times New Roman" w:cs="Times New Roman"/>
                <w:kern w:val="1"/>
                <w:sz w:val="28"/>
                <w:szCs w:val="28"/>
              </w:rPr>
              <w:t xml:space="preserve">может использоваться педагогом </w:t>
            </w:r>
            <w:r w:rsidR="005564B0">
              <w:rPr>
                <w:rFonts w:ascii="Times New Roman" w:eastAsia="Arial" w:hAnsi="Times New Roman" w:cs="Times New Roman"/>
                <w:kern w:val="1"/>
                <w:sz w:val="28"/>
                <w:szCs w:val="28"/>
              </w:rPr>
              <w:t xml:space="preserve">полностью </w:t>
            </w:r>
            <w:r w:rsidR="005564B0">
              <w:rPr>
                <w:rFonts w:ascii="Times New Roman" w:eastAsia="Arial" w:hAnsi="Times New Roman" w:cs="Times New Roman"/>
                <w:kern w:val="1"/>
                <w:sz w:val="28"/>
                <w:szCs w:val="28"/>
              </w:rPr>
              <w:lastRenderedPageBreak/>
              <w:t xml:space="preserve">или </w:t>
            </w:r>
            <w:r w:rsidR="005564B0" w:rsidRPr="00C73470">
              <w:rPr>
                <w:rFonts w:ascii="Times New Roman" w:eastAsia="Arial" w:hAnsi="Times New Roman" w:cs="Times New Roman"/>
                <w:kern w:val="1"/>
                <w:sz w:val="28"/>
                <w:szCs w:val="28"/>
              </w:rPr>
              <w:t xml:space="preserve">фрагментарно на этапе </w:t>
            </w:r>
            <w:r w:rsidR="006C6819">
              <w:rPr>
                <w:rFonts w:ascii="Times New Roman" w:eastAsia="Arial" w:hAnsi="Times New Roman" w:cs="Times New Roman"/>
                <w:kern w:val="1"/>
                <w:sz w:val="28"/>
                <w:szCs w:val="28"/>
              </w:rPr>
              <w:t>введения</w:t>
            </w:r>
            <w:r w:rsidR="005564B0" w:rsidRPr="00C73470">
              <w:rPr>
                <w:rFonts w:ascii="Times New Roman" w:eastAsia="Arial" w:hAnsi="Times New Roman" w:cs="Times New Roman"/>
                <w:kern w:val="1"/>
                <w:sz w:val="28"/>
                <w:szCs w:val="28"/>
              </w:rPr>
              <w:t xml:space="preserve"> нов</w:t>
            </w:r>
            <w:r w:rsidR="006C6819">
              <w:rPr>
                <w:rFonts w:ascii="Times New Roman" w:eastAsia="Arial" w:hAnsi="Times New Roman" w:cs="Times New Roman"/>
                <w:kern w:val="1"/>
                <w:sz w:val="28"/>
                <w:szCs w:val="28"/>
              </w:rPr>
              <w:t>ого</w:t>
            </w:r>
            <w:r w:rsidR="005564B0" w:rsidRPr="00C73470">
              <w:rPr>
                <w:rFonts w:ascii="Times New Roman" w:eastAsia="Arial" w:hAnsi="Times New Roman" w:cs="Times New Roman"/>
                <w:kern w:val="1"/>
                <w:sz w:val="28"/>
                <w:szCs w:val="28"/>
              </w:rPr>
              <w:t xml:space="preserve"> материал</w:t>
            </w:r>
            <w:r w:rsidR="006C6819">
              <w:rPr>
                <w:rFonts w:ascii="Times New Roman" w:eastAsia="Arial" w:hAnsi="Times New Roman" w:cs="Times New Roman"/>
                <w:kern w:val="1"/>
                <w:sz w:val="28"/>
                <w:szCs w:val="28"/>
              </w:rPr>
              <w:t>а</w:t>
            </w:r>
            <w:r w:rsidR="00264FA9">
              <w:rPr>
                <w:rFonts w:ascii="Times New Roman" w:eastAsia="Arial" w:hAnsi="Times New Roman" w:cs="Times New Roman"/>
                <w:kern w:val="1"/>
                <w:sz w:val="28"/>
                <w:szCs w:val="28"/>
              </w:rPr>
              <w:t xml:space="preserve"> (ознакомления с правилами)</w:t>
            </w:r>
            <w:r w:rsidR="006C6819">
              <w:rPr>
                <w:rFonts w:ascii="Times New Roman" w:eastAsia="Arial" w:hAnsi="Times New Roman" w:cs="Times New Roman"/>
                <w:kern w:val="1"/>
                <w:sz w:val="28"/>
                <w:szCs w:val="28"/>
              </w:rPr>
              <w:t>.</w:t>
            </w:r>
            <w:r w:rsidR="005564B0" w:rsidRPr="00C73470">
              <w:rPr>
                <w:rFonts w:ascii="Times New Roman" w:eastAsia="Arial" w:hAnsi="Times New Roman" w:cs="Times New Roman"/>
                <w:kern w:val="1"/>
                <w:sz w:val="28"/>
                <w:szCs w:val="28"/>
              </w:rPr>
              <w:t xml:space="preserve"> </w:t>
            </w:r>
          </w:p>
          <w:p w:rsidR="00894438" w:rsidRPr="002A6B1D" w:rsidRDefault="00AE5A0E" w:rsidP="00953E60">
            <w:pPr>
              <w:spacing w:after="0"/>
              <w:jc w:val="both"/>
              <w:rPr>
                <w:rFonts w:ascii="Times New Roman" w:eastAsia="Arial" w:hAnsi="Times New Roman" w:cs="Times New Roman"/>
                <w:kern w:val="1"/>
                <w:sz w:val="28"/>
                <w:szCs w:val="28"/>
              </w:rPr>
            </w:pPr>
            <w:r>
              <w:rPr>
                <w:rFonts w:ascii="Times New Roman" w:eastAsia="Arial" w:hAnsi="Times New Roman" w:cs="Times New Roman"/>
                <w:kern w:val="1"/>
                <w:sz w:val="28"/>
                <w:szCs w:val="28"/>
              </w:rPr>
              <w:t>Возможность поэтапного представления учебного м</w:t>
            </w:r>
            <w:r>
              <w:rPr>
                <w:rFonts w:ascii="Times New Roman" w:eastAsia="Arial" w:hAnsi="Times New Roman" w:cs="Times New Roman"/>
                <w:kern w:val="1"/>
                <w:sz w:val="28"/>
                <w:szCs w:val="28"/>
              </w:rPr>
              <w:t>а</w:t>
            </w:r>
            <w:r>
              <w:rPr>
                <w:rFonts w:ascii="Times New Roman" w:eastAsia="Arial" w:hAnsi="Times New Roman" w:cs="Times New Roman"/>
                <w:kern w:val="1"/>
                <w:sz w:val="28"/>
                <w:szCs w:val="28"/>
              </w:rPr>
              <w:t>териала</w:t>
            </w:r>
            <w:r w:rsidR="006C6819">
              <w:rPr>
                <w:rFonts w:ascii="Times New Roman" w:eastAsia="Arial" w:hAnsi="Times New Roman" w:cs="Times New Roman"/>
                <w:kern w:val="1"/>
                <w:sz w:val="28"/>
                <w:szCs w:val="28"/>
              </w:rPr>
              <w:t xml:space="preserve">, реализованная в ресурсе, </w:t>
            </w:r>
            <w:r>
              <w:rPr>
                <w:rFonts w:ascii="Times New Roman" w:eastAsia="Arial" w:hAnsi="Times New Roman" w:cs="Times New Roman"/>
                <w:kern w:val="1"/>
                <w:sz w:val="28"/>
                <w:szCs w:val="28"/>
              </w:rPr>
              <w:t>поможет вести б</w:t>
            </w:r>
            <w:r>
              <w:rPr>
                <w:rFonts w:ascii="Times New Roman" w:eastAsia="Arial" w:hAnsi="Times New Roman" w:cs="Times New Roman"/>
                <w:kern w:val="1"/>
                <w:sz w:val="28"/>
                <w:szCs w:val="28"/>
              </w:rPr>
              <w:t>е</w:t>
            </w:r>
            <w:r>
              <w:rPr>
                <w:rFonts w:ascii="Times New Roman" w:eastAsia="Arial" w:hAnsi="Times New Roman" w:cs="Times New Roman"/>
                <w:kern w:val="1"/>
                <w:sz w:val="28"/>
                <w:szCs w:val="28"/>
              </w:rPr>
              <w:t>сед</w:t>
            </w:r>
            <w:r w:rsidR="006C6819">
              <w:rPr>
                <w:rFonts w:ascii="Times New Roman" w:eastAsia="Arial" w:hAnsi="Times New Roman" w:cs="Times New Roman"/>
                <w:kern w:val="1"/>
                <w:sz w:val="28"/>
                <w:szCs w:val="28"/>
              </w:rPr>
              <w:t>у с детьми и строить обучение с индивидуальным подходом (исходя из уровня подготовки учащихся, ц</w:t>
            </w:r>
            <w:r w:rsidR="006C6819">
              <w:rPr>
                <w:rFonts w:ascii="Times New Roman" w:eastAsia="Arial" w:hAnsi="Times New Roman" w:cs="Times New Roman"/>
                <w:kern w:val="1"/>
                <w:sz w:val="28"/>
                <w:szCs w:val="28"/>
              </w:rPr>
              <w:t>е</w:t>
            </w:r>
            <w:r w:rsidR="006C6819">
              <w:rPr>
                <w:rFonts w:ascii="Times New Roman" w:eastAsia="Arial" w:hAnsi="Times New Roman" w:cs="Times New Roman"/>
                <w:kern w:val="1"/>
                <w:sz w:val="28"/>
                <w:szCs w:val="28"/>
              </w:rPr>
              <w:t xml:space="preserve">лей и задачей конкретного занятия). </w:t>
            </w:r>
            <w:r w:rsidR="005564B0" w:rsidRPr="00E31C10">
              <w:rPr>
                <w:rFonts w:ascii="Times New Roman" w:eastAsia="Arial" w:hAnsi="Times New Roman" w:cs="Times New Roman"/>
                <w:kern w:val="1"/>
                <w:sz w:val="28"/>
                <w:szCs w:val="28"/>
              </w:rPr>
              <w:t>В ходе демонс</w:t>
            </w:r>
            <w:r w:rsidR="005564B0" w:rsidRPr="00E31C10">
              <w:rPr>
                <w:rFonts w:ascii="Times New Roman" w:eastAsia="Arial" w:hAnsi="Times New Roman" w:cs="Times New Roman"/>
                <w:kern w:val="1"/>
                <w:sz w:val="28"/>
                <w:szCs w:val="28"/>
              </w:rPr>
              <w:t>т</w:t>
            </w:r>
            <w:r w:rsidR="005564B0" w:rsidRPr="00E31C10">
              <w:rPr>
                <w:rFonts w:ascii="Times New Roman" w:eastAsia="Arial" w:hAnsi="Times New Roman" w:cs="Times New Roman"/>
                <w:kern w:val="1"/>
                <w:sz w:val="28"/>
                <w:szCs w:val="28"/>
              </w:rPr>
              <w:t>рации материала педагог может воспользоваться ст</w:t>
            </w:r>
            <w:r w:rsidR="005564B0" w:rsidRPr="00E31C10">
              <w:rPr>
                <w:rFonts w:ascii="Times New Roman" w:eastAsia="Arial" w:hAnsi="Times New Roman" w:cs="Times New Roman"/>
                <w:kern w:val="1"/>
                <w:sz w:val="28"/>
                <w:szCs w:val="28"/>
              </w:rPr>
              <w:t>и</w:t>
            </w:r>
            <w:r w:rsidR="005564B0" w:rsidRPr="00E31C10">
              <w:rPr>
                <w:rFonts w:ascii="Times New Roman" w:eastAsia="Arial" w:hAnsi="Times New Roman" w:cs="Times New Roman"/>
                <w:kern w:val="1"/>
                <w:sz w:val="28"/>
                <w:szCs w:val="28"/>
              </w:rPr>
              <w:t>лусом интерактивной доски, чтобы сделать какие-то актуальные пометки на экране, что-то выделить, по</w:t>
            </w:r>
            <w:r w:rsidR="005564B0" w:rsidRPr="00E31C10">
              <w:rPr>
                <w:rFonts w:ascii="Times New Roman" w:eastAsia="Arial" w:hAnsi="Times New Roman" w:cs="Times New Roman"/>
                <w:kern w:val="1"/>
                <w:sz w:val="28"/>
                <w:szCs w:val="28"/>
              </w:rPr>
              <w:t>д</w:t>
            </w:r>
            <w:r w:rsidR="005564B0" w:rsidRPr="00E31C10">
              <w:rPr>
                <w:rFonts w:ascii="Times New Roman" w:eastAsia="Arial" w:hAnsi="Times New Roman" w:cs="Times New Roman"/>
                <w:kern w:val="1"/>
                <w:sz w:val="28"/>
                <w:szCs w:val="28"/>
              </w:rPr>
              <w:t>черкнуть или подписать.</w:t>
            </w:r>
          </w:p>
        </w:tc>
      </w:tr>
      <w:tr w:rsidR="005564B0" w:rsidRPr="002A6B1D" w:rsidTr="005564B0">
        <w:tc>
          <w:tcPr>
            <w:tcW w:w="675" w:type="dxa"/>
          </w:tcPr>
          <w:p w:rsidR="005564B0" w:rsidRPr="002A6B1D" w:rsidRDefault="005564B0" w:rsidP="00413409">
            <w:pPr>
              <w:pStyle w:val="a7"/>
              <w:numPr>
                <w:ilvl w:val="0"/>
                <w:numId w:val="13"/>
              </w:numPr>
              <w:tabs>
                <w:tab w:val="left" w:pos="567"/>
              </w:tabs>
              <w:suppressAutoHyphens/>
              <w:spacing w:after="0"/>
              <w:ind w:left="284" w:right="1026" w:hanging="284"/>
              <w:rPr>
                <w:rFonts w:ascii="Times New Roman" w:eastAsia="Arial" w:hAnsi="Times New Roman" w:cs="Times New Roman"/>
                <w:kern w:val="1"/>
                <w:sz w:val="28"/>
                <w:szCs w:val="28"/>
              </w:rPr>
            </w:pPr>
          </w:p>
        </w:tc>
        <w:tc>
          <w:tcPr>
            <w:tcW w:w="2694" w:type="dxa"/>
          </w:tcPr>
          <w:p w:rsidR="005564B0" w:rsidRPr="002A6B1D" w:rsidRDefault="00AE5A0E" w:rsidP="00953E60">
            <w:pPr>
              <w:rPr>
                <w:rFonts w:ascii="Times New Roman" w:eastAsia="Arial" w:hAnsi="Times New Roman" w:cs="Times New Roman"/>
                <w:kern w:val="1"/>
                <w:sz w:val="28"/>
                <w:szCs w:val="28"/>
              </w:rPr>
            </w:pPr>
            <w:r w:rsidRPr="002A6B1D">
              <w:rPr>
                <w:rFonts w:ascii="Times New Roman" w:eastAsia="Arial" w:hAnsi="Times New Roman" w:cs="Times New Roman"/>
                <w:kern w:val="1"/>
                <w:sz w:val="28"/>
                <w:szCs w:val="28"/>
              </w:rPr>
              <w:t>Краткое описание содержания</w:t>
            </w:r>
          </w:p>
        </w:tc>
        <w:tc>
          <w:tcPr>
            <w:tcW w:w="6804" w:type="dxa"/>
          </w:tcPr>
          <w:p w:rsidR="005564B0" w:rsidRPr="001F4074" w:rsidRDefault="006C6819" w:rsidP="00953E60">
            <w:pPr>
              <w:spacing w:after="0"/>
              <w:jc w:val="both"/>
              <w:rPr>
                <w:rFonts w:ascii="Times New Roman" w:eastAsia="Arial" w:hAnsi="Times New Roman" w:cs="Times New Roman"/>
                <w:kern w:val="1"/>
                <w:sz w:val="28"/>
                <w:szCs w:val="28"/>
              </w:rPr>
            </w:pPr>
            <w:r>
              <w:rPr>
                <w:rFonts w:ascii="Times New Roman" w:eastAsia="Arial" w:hAnsi="Times New Roman" w:cs="Times New Roman"/>
                <w:kern w:val="1"/>
                <w:sz w:val="28"/>
                <w:szCs w:val="28"/>
              </w:rPr>
              <w:t>Ресурс выполнен в виде электронного плаката, с</w:t>
            </w:r>
            <w:r>
              <w:rPr>
                <w:rFonts w:ascii="Times New Roman" w:eastAsia="Arial" w:hAnsi="Times New Roman" w:cs="Times New Roman"/>
                <w:kern w:val="1"/>
                <w:sz w:val="28"/>
                <w:szCs w:val="28"/>
              </w:rPr>
              <w:t>о</w:t>
            </w:r>
            <w:r>
              <w:rPr>
                <w:rFonts w:ascii="Times New Roman" w:eastAsia="Arial" w:hAnsi="Times New Roman" w:cs="Times New Roman"/>
                <w:kern w:val="1"/>
                <w:sz w:val="28"/>
                <w:szCs w:val="28"/>
              </w:rPr>
              <w:t>стоящего из трех страниц</w:t>
            </w:r>
            <w:r w:rsidR="00737DC0">
              <w:rPr>
                <w:rFonts w:ascii="Times New Roman" w:eastAsia="Arial" w:hAnsi="Times New Roman" w:cs="Times New Roman"/>
                <w:kern w:val="1"/>
                <w:sz w:val="28"/>
                <w:szCs w:val="28"/>
              </w:rPr>
              <w:t xml:space="preserve"> (разделов</w:t>
            </w:r>
            <w:r>
              <w:rPr>
                <w:rFonts w:ascii="Times New Roman" w:eastAsia="Arial" w:hAnsi="Times New Roman" w:cs="Times New Roman"/>
                <w:kern w:val="1"/>
                <w:sz w:val="28"/>
                <w:szCs w:val="28"/>
              </w:rPr>
              <w:t xml:space="preserve">) </w:t>
            </w:r>
            <w:r w:rsidR="00737DC0">
              <w:rPr>
                <w:rFonts w:ascii="Times New Roman" w:eastAsia="Arial" w:hAnsi="Times New Roman" w:cs="Times New Roman"/>
                <w:kern w:val="1"/>
                <w:sz w:val="28"/>
                <w:szCs w:val="28"/>
              </w:rPr>
              <w:t xml:space="preserve">с изображениями светофоров </w:t>
            </w:r>
            <w:r>
              <w:rPr>
                <w:rFonts w:ascii="Times New Roman" w:eastAsia="Arial" w:hAnsi="Times New Roman" w:cs="Times New Roman"/>
                <w:kern w:val="1"/>
                <w:sz w:val="28"/>
                <w:szCs w:val="28"/>
              </w:rPr>
              <w:t xml:space="preserve">и </w:t>
            </w:r>
            <w:r w:rsidR="003C3B36">
              <w:rPr>
                <w:rFonts w:ascii="Times New Roman" w:eastAsia="Arial" w:hAnsi="Times New Roman" w:cs="Times New Roman"/>
                <w:kern w:val="1"/>
                <w:sz w:val="28"/>
                <w:szCs w:val="28"/>
              </w:rPr>
              <w:t>правилами дорожного</w:t>
            </w:r>
            <w:r w:rsidR="00F756A2">
              <w:rPr>
                <w:rFonts w:ascii="Times New Roman" w:eastAsia="Arial" w:hAnsi="Times New Roman" w:cs="Times New Roman"/>
                <w:kern w:val="1"/>
                <w:sz w:val="28"/>
                <w:szCs w:val="28"/>
              </w:rPr>
              <w:t xml:space="preserve"> движения</w:t>
            </w:r>
            <w:r w:rsidR="003C3B36">
              <w:rPr>
                <w:rFonts w:ascii="Times New Roman" w:eastAsia="Arial" w:hAnsi="Times New Roman" w:cs="Times New Roman"/>
                <w:kern w:val="1"/>
                <w:sz w:val="28"/>
                <w:szCs w:val="28"/>
              </w:rPr>
              <w:t>.</w:t>
            </w:r>
          </w:p>
          <w:p w:rsidR="006C6819" w:rsidRPr="00F756A2" w:rsidRDefault="00737DC0" w:rsidP="00413409">
            <w:pPr>
              <w:pStyle w:val="a7"/>
              <w:numPr>
                <w:ilvl w:val="0"/>
                <w:numId w:val="35"/>
              </w:numPr>
              <w:spacing w:after="0"/>
              <w:jc w:val="both"/>
              <w:rPr>
                <w:rFonts w:ascii="Times New Roman" w:hAnsi="Times New Roman" w:cs="Times New Roman"/>
                <w:sz w:val="28"/>
                <w:szCs w:val="28"/>
              </w:rPr>
            </w:pPr>
            <w:r w:rsidRPr="00F756A2">
              <w:rPr>
                <w:rFonts w:ascii="Times New Roman" w:eastAsia="Arial" w:hAnsi="Times New Roman" w:cs="Times New Roman"/>
                <w:kern w:val="1"/>
                <w:sz w:val="28"/>
                <w:szCs w:val="28"/>
              </w:rPr>
              <w:t xml:space="preserve">На первой странице изображены – </w:t>
            </w:r>
            <w:r w:rsidRPr="00F756A2">
              <w:rPr>
                <w:rFonts w:ascii="Times New Roman" w:hAnsi="Times New Roman" w:cs="Times New Roman"/>
                <w:sz w:val="28"/>
                <w:szCs w:val="28"/>
              </w:rPr>
              <w:t>транспор</w:t>
            </w:r>
            <w:r w:rsidRPr="00F756A2">
              <w:rPr>
                <w:rFonts w:ascii="Times New Roman" w:hAnsi="Times New Roman" w:cs="Times New Roman"/>
                <w:sz w:val="28"/>
                <w:szCs w:val="28"/>
              </w:rPr>
              <w:t>т</w:t>
            </w:r>
            <w:r w:rsidRPr="00F756A2">
              <w:rPr>
                <w:rFonts w:ascii="Times New Roman" w:hAnsi="Times New Roman" w:cs="Times New Roman"/>
                <w:sz w:val="28"/>
                <w:szCs w:val="28"/>
              </w:rPr>
              <w:t>ны</w:t>
            </w:r>
            <w:r w:rsidR="00264FA9" w:rsidRPr="00F756A2">
              <w:rPr>
                <w:rFonts w:ascii="Times New Roman" w:hAnsi="Times New Roman" w:cs="Times New Roman"/>
                <w:sz w:val="28"/>
                <w:szCs w:val="28"/>
              </w:rPr>
              <w:t>е</w:t>
            </w:r>
            <w:r w:rsidRPr="00F756A2">
              <w:rPr>
                <w:rFonts w:ascii="Times New Roman" w:hAnsi="Times New Roman" w:cs="Times New Roman"/>
                <w:sz w:val="28"/>
                <w:szCs w:val="28"/>
              </w:rPr>
              <w:t xml:space="preserve"> светофор</w:t>
            </w:r>
            <w:r w:rsidR="00264FA9" w:rsidRPr="00F756A2">
              <w:rPr>
                <w:rFonts w:ascii="Times New Roman" w:hAnsi="Times New Roman" w:cs="Times New Roman"/>
                <w:sz w:val="28"/>
                <w:szCs w:val="28"/>
              </w:rPr>
              <w:t>ы</w:t>
            </w:r>
            <w:r w:rsidRPr="00F756A2">
              <w:rPr>
                <w:rFonts w:ascii="Times New Roman" w:hAnsi="Times New Roman" w:cs="Times New Roman"/>
                <w:sz w:val="28"/>
                <w:szCs w:val="28"/>
              </w:rPr>
              <w:t xml:space="preserve"> с вертикальным расположением сигналов, с горизонтальным расположением сигналов, с дополнительной секцией.</w:t>
            </w:r>
          </w:p>
          <w:p w:rsidR="00737DC0" w:rsidRPr="00F756A2" w:rsidRDefault="00737DC0" w:rsidP="00413409">
            <w:pPr>
              <w:pStyle w:val="a7"/>
              <w:numPr>
                <w:ilvl w:val="0"/>
                <w:numId w:val="35"/>
              </w:numPr>
              <w:spacing w:after="0"/>
              <w:jc w:val="both"/>
              <w:rPr>
                <w:rFonts w:ascii="Times New Roman" w:eastAsia="Arial" w:hAnsi="Times New Roman" w:cs="Times New Roman"/>
                <w:kern w:val="1"/>
                <w:sz w:val="28"/>
                <w:szCs w:val="28"/>
              </w:rPr>
            </w:pPr>
            <w:r w:rsidRPr="00F756A2">
              <w:rPr>
                <w:rFonts w:ascii="Times New Roman" w:hAnsi="Times New Roman" w:cs="Times New Roman"/>
                <w:sz w:val="28"/>
                <w:szCs w:val="28"/>
              </w:rPr>
              <w:t>На второй – светофор для регулирования дв</w:t>
            </w:r>
            <w:r w:rsidRPr="00F756A2">
              <w:rPr>
                <w:rFonts w:ascii="Times New Roman" w:hAnsi="Times New Roman" w:cs="Times New Roman"/>
                <w:sz w:val="28"/>
                <w:szCs w:val="28"/>
              </w:rPr>
              <w:t>и</w:t>
            </w:r>
            <w:r w:rsidRPr="00F756A2">
              <w:rPr>
                <w:rFonts w:ascii="Times New Roman" w:hAnsi="Times New Roman" w:cs="Times New Roman"/>
                <w:sz w:val="28"/>
                <w:szCs w:val="28"/>
              </w:rPr>
              <w:t>жения в определенных направлениях, пешехо</w:t>
            </w:r>
            <w:r w:rsidRPr="00F756A2">
              <w:rPr>
                <w:rFonts w:ascii="Times New Roman" w:hAnsi="Times New Roman" w:cs="Times New Roman"/>
                <w:sz w:val="28"/>
                <w:szCs w:val="28"/>
              </w:rPr>
              <w:t>д</w:t>
            </w:r>
            <w:r w:rsidRPr="00F756A2">
              <w:rPr>
                <w:rFonts w:ascii="Times New Roman" w:hAnsi="Times New Roman" w:cs="Times New Roman"/>
                <w:sz w:val="28"/>
                <w:szCs w:val="28"/>
              </w:rPr>
              <w:t>ные светофоры и светофоры для велосипед</w:t>
            </w:r>
            <w:r w:rsidRPr="00F756A2">
              <w:rPr>
                <w:rFonts w:ascii="Times New Roman" w:hAnsi="Times New Roman" w:cs="Times New Roman"/>
                <w:sz w:val="28"/>
                <w:szCs w:val="28"/>
              </w:rPr>
              <w:t>и</w:t>
            </w:r>
            <w:r w:rsidRPr="00F756A2">
              <w:rPr>
                <w:rFonts w:ascii="Times New Roman" w:hAnsi="Times New Roman" w:cs="Times New Roman"/>
                <w:sz w:val="28"/>
                <w:szCs w:val="28"/>
              </w:rPr>
              <w:t>стов.</w:t>
            </w:r>
          </w:p>
          <w:p w:rsidR="006C6819" w:rsidRPr="00F756A2" w:rsidRDefault="00737DC0" w:rsidP="00413409">
            <w:pPr>
              <w:pStyle w:val="a7"/>
              <w:numPr>
                <w:ilvl w:val="0"/>
                <w:numId w:val="35"/>
              </w:numPr>
              <w:spacing w:after="0"/>
              <w:jc w:val="both"/>
              <w:rPr>
                <w:rFonts w:ascii="Times New Roman" w:eastAsia="Arial" w:hAnsi="Times New Roman" w:cs="Times New Roman"/>
                <w:kern w:val="1"/>
                <w:sz w:val="28"/>
                <w:szCs w:val="28"/>
              </w:rPr>
            </w:pPr>
            <w:r w:rsidRPr="00F756A2">
              <w:rPr>
                <w:rFonts w:ascii="Times New Roman" w:hAnsi="Times New Roman" w:cs="Times New Roman"/>
                <w:sz w:val="28"/>
                <w:szCs w:val="28"/>
              </w:rPr>
              <w:t>На третьей – светофоры для регулирования движения через железнодорожные переезды, светофор для регулирования движения трамваев и других маршрутных транспортных средств, движущихся по выделенной полосе, реверси</w:t>
            </w:r>
            <w:r w:rsidRPr="00F756A2">
              <w:rPr>
                <w:rFonts w:ascii="Times New Roman" w:hAnsi="Times New Roman" w:cs="Times New Roman"/>
                <w:sz w:val="28"/>
                <w:szCs w:val="28"/>
              </w:rPr>
              <w:t>в</w:t>
            </w:r>
            <w:r w:rsidRPr="00F756A2">
              <w:rPr>
                <w:rFonts w:ascii="Times New Roman" w:hAnsi="Times New Roman" w:cs="Times New Roman"/>
                <w:sz w:val="28"/>
                <w:szCs w:val="28"/>
              </w:rPr>
              <w:t>ный светофор, светофор для обозначения нер</w:t>
            </w:r>
            <w:r w:rsidRPr="00F756A2">
              <w:rPr>
                <w:rFonts w:ascii="Times New Roman" w:hAnsi="Times New Roman" w:cs="Times New Roman"/>
                <w:sz w:val="28"/>
                <w:szCs w:val="28"/>
              </w:rPr>
              <w:t>е</w:t>
            </w:r>
            <w:r w:rsidRPr="00F756A2">
              <w:rPr>
                <w:rFonts w:ascii="Times New Roman" w:hAnsi="Times New Roman" w:cs="Times New Roman"/>
                <w:sz w:val="28"/>
                <w:szCs w:val="28"/>
              </w:rPr>
              <w:t>гулируемых перекрестков и пешеходных пер</w:t>
            </w:r>
            <w:r w:rsidRPr="00F756A2">
              <w:rPr>
                <w:rFonts w:ascii="Times New Roman" w:hAnsi="Times New Roman" w:cs="Times New Roman"/>
                <w:sz w:val="28"/>
                <w:szCs w:val="28"/>
              </w:rPr>
              <w:t>е</w:t>
            </w:r>
            <w:r w:rsidRPr="00F756A2">
              <w:rPr>
                <w:rFonts w:ascii="Times New Roman" w:hAnsi="Times New Roman" w:cs="Times New Roman"/>
                <w:sz w:val="28"/>
                <w:szCs w:val="28"/>
              </w:rPr>
              <w:t>ходов.</w:t>
            </w:r>
          </w:p>
          <w:p w:rsidR="00737DC0" w:rsidRPr="00F756A2" w:rsidRDefault="00894438" w:rsidP="00953E60">
            <w:pPr>
              <w:spacing w:after="0"/>
              <w:jc w:val="both"/>
              <w:rPr>
                <w:rFonts w:ascii="Times New Roman" w:eastAsia="Arial" w:hAnsi="Times New Roman" w:cs="Times New Roman"/>
                <w:kern w:val="1"/>
                <w:sz w:val="28"/>
                <w:szCs w:val="28"/>
              </w:rPr>
            </w:pPr>
            <w:r w:rsidRPr="00F756A2">
              <w:rPr>
                <w:rFonts w:ascii="Times New Roman" w:eastAsia="Arial" w:hAnsi="Times New Roman" w:cs="Times New Roman"/>
                <w:kern w:val="1"/>
                <w:sz w:val="28"/>
                <w:szCs w:val="28"/>
              </w:rPr>
              <w:t xml:space="preserve">Под изображениями светофоров даны подписи с их названиями. </w:t>
            </w:r>
            <w:r w:rsidR="00737DC0" w:rsidRPr="00F756A2">
              <w:rPr>
                <w:rFonts w:ascii="Times New Roman" w:eastAsia="Arial" w:hAnsi="Times New Roman" w:cs="Times New Roman"/>
                <w:kern w:val="1"/>
                <w:sz w:val="28"/>
                <w:szCs w:val="28"/>
              </w:rPr>
              <w:t>При нажатии на изображение любого св</w:t>
            </w:r>
            <w:r w:rsidR="00737DC0" w:rsidRPr="00F756A2">
              <w:rPr>
                <w:rFonts w:ascii="Times New Roman" w:eastAsia="Arial" w:hAnsi="Times New Roman" w:cs="Times New Roman"/>
                <w:kern w:val="1"/>
                <w:sz w:val="28"/>
                <w:szCs w:val="28"/>
              </w:rPr>
              <w:t>е</w:t>
            </w:r>
            <w:r w:rsidR="00264FA9" w:rsidRPr="00F756A2">
              <w:rPr>
                <w:rFonts w:ascii="Times New Roman" w:eastAsia="Arial" w:hAnsi="Times New Roman" w:cs="Times New Roman"/>
                <w:kern w:val="1"/>
                <w:sz w:val="28"/>
                <w:szCs w:val="28"/>
              </w:rPr>
              <w:t xml:space="preserve">тофора </w:t>
            </w:r>
            <w:r w:rsidR="00737DC0" w:rsidRPr="00F756A2">
              <w:rPr>
                <w:rFonts w:ascii="Times New Roman" w:eastAsia="Arial" w:hAnsi="Times New Roman" w:cs="Times New Roman"/>
                <w:kern w:val="1"/>
                <w:sz w:val="28"/>
                <w:szCs w:val="28"/>
              </w:rPr>
              <w:t>появляется дополнительная страница, на кот</w:t>
            </w:r>
            <w:r w:rsidR="00737DC0" w:rsidRPr="00F756A2">
              <w:rPr>
                <w:rFonts w:ascii="Times New Roman" w:eastAsia="Arial" w:hAnsi="Times New Roman" w:cs="Times New Roman"/>
                <w:kern w:val="1"/>
                <w:sz w:val="28"/>
                <w:szCs w:val="28"/>
              </w:rPr>
              <w:t>о</w:t>
            </w:r>
            <w:r w:rsidR="00737DC0" w:rsidRPr="00F756A2">
              <w:rPr>
                <w:rFonts w:ascii="Times New Roman" w:eastAsia="Arial" w:hAnsi="Times New Roman" w:cs="Times New Roman"/>
                <w:kern w:val="1"/>
                <w:sz w:val="28"/>
                <w:szCs w:val="28"/>
              </w:rPr>
              <w:t>рой представляется крупное изображение светофора</w:t>
            </w:r>
            <w:r w:rsidR="00F756A2">
              <w:rPr>
                <w:rFonts w:ascii="Times New Roman" w:eastAsia="Arial" w:hAnsi="Times New Roman" w:cs="Times New Roman"/>
                <w:kern w:val="1"/>
                <w:sz w:val="28"/>
                <w:szCs w:val="28"/>
              </w:rPr>
              <w:t>,</w:t>
            </w:r>
            <w:r w:rsidR="00737DC0" w:rsidRPr="00F756A2">
              <w:rPr>
                <w:rFonts w:ascii="Times New Roman" w:eastAsia="Arial" w:hAnsi="Times New Roman" w:cs="Times New Roman"/>
                <w:kern w:val="1"/>
                <w:sz w:val="28"/>
                <w:szCs w:val="28"/>
              </w:rPr>
              <w:t xml:space="preserve"> дается его описание и правило, связанное с ним. </w:t>
            </w:r>
            <w:r w:rsidR="00F756A2" w:rsidRPr="00F756A2">
              <w:rPr>
                <w:rFonts w:ascii="Times New Roman" w:eastAsia="Arial" w:hAnsi="Times New Roman" w:cs="Times New Roman"/>
                <w:kern w:val="1"/>
                <w:sz w:val="28"/>
                <w:szCs w:val="28"/>
              </w:rPr>
              <w:t>Для того, чтобы закрыть страницу</w:t>
            </w:r>
            <w:r w:rsidR="00F756A2">
              <w:rPr>
                <w:rFonts w:ascii="Times New Roman" w:eastAsia="Arial" w:hAnsi="Times New Roman" w:cs="Times New Roman"/>
                <w:kern w:val="1"/>
                <w:sz w:val="28"/>
                <w:szCs w:val="28"/>
              </w:rPr>
              <w:t>,</w:t>
            </w:r>
            <w:r w:rsidR="00F756A2" w:rsidRPr="00F756A2">
              <w:rPr>
                <w:rFonts w:ascii="Times New Roman" w:eastAsia="Arial" w:hAnsi="Times New Roman" w:cs="Times New Roman"/>
                <w:kern w:val="1"/>
                <w:sz w:val="28"/>
                <w:szCs w:val="28"/>
              </w:rPr>
              <w:t xml:space="preserve"> нужно щелкнуть м</w:t>
            </w:r>
            <w:r w:rsidR="00F756A2" w:rsidRPr="00F756A2">
              <w:rPr>
                <w:rFonts w:ascii="Times New Roman" w:eastAsia="Arial" w:hAnsi="Times New Roman" w:cs="Times New Roman"/>
                <w:kern w:val="1"/>
                <w:sz w:val="28"/>
                <w:szCs w:val="28"/>
              </w:rPr>
              <w:t>ы</w:t>
            </w:r>
            <w:r w:rsidR="00F756A2" w:rsidRPr="00F756A2">
              <w:rPr>
                <w:rFonts w:ascii="Times New Roman" w:eastAsia="Arial" w:hAnsi="Times New Roman" w:cs="Times New Roman"/>
                <w:kern w:val="1"/>
                <w:sz w:val="28"/>
                <w:szCs w:val="28"/>
              </w:rPr>
              <w:t>шью в любое ее место.</w:t>
            </w:r>
          </w:p>
          <w:p w:rsidR="005564B0" w:rsidRPr="00E31C10" w:rsidRDefault="005564B0" w:rsidP="00953E60">
            <w:pPr>
              <w:spacing w:after="0"/>
              <w:jc w:val="both"/>
              <w:rPr>
                <w:rFonts w:ascii="Times New Roman" w:eastAsia="Arial" w:hAnsi="Times New Roman" w:cs="Times New Roman"/>
                <w:kern w:val="1"/>
                <w:sz w:val="28"/>
                <w:szCs w:val="28"/>
              </w:rPr>
            </w:pPr>
            <w:r w:rsidRPr="00E31C10">
              <w:rPr>
                <w:rFonts w:ascii="Times New Roman" w:eastAsia="Arial" w:hAnsi="Times New Roman" w:cs="Times New Roman"/>
                <w:kern w:val="1"/>
                <w:sz w:val="28"/>
                <w:szCs w:val="28"/>
              </w:rPr>
              <w:t xml:space="preserve">Для управления </w:t>
            </w:r>
            <w:r w:rsidR="00894438">
              <w:rPr>
                <w:rFonts w:ascii="Times New Roman" w:eastAsia="Arial" w:hAnsi="Times New Roman" w:cs="Times New Roman"/>
                <w:kern w:val="1"/>
                <w:sz w:val="28"/>
                <w:szCs w:val="28"/>
              </w:rPr>
              <w:t xml:space="preserve">материалами ресурса </w:t>
            </w:r>
            <w:r w:rsidRPr="00E31C10">
              <w:rPr>
                <w:rFonts w:ascii="Times New Roman" w:eastAsia="Arial" w:hAnsi="Times New Roman" w:cs="Times New Roman"/>
                <w:kern w:val="1"/>
                <w:sz w:val="28"/>
                <w:szCs w:val="28"/>
              </w:rPr>
              <w:t xml:space="preserve">используется </w:t>
            </w:r>
            <w:r w:rsidRPr="00E31C10">
              <w:rPr>
                <w:rFonts w:ascii="Times New Roman" w:eastAsia="Arial" w:hAnsi="Times New Roman" w:cs="Times New Roman"/>
                <w:kern w:val="1"/>
                <w:sz w:val="28"/>
                <w:szCs w:val="28"/>
              </w:rPr>
              <w:lastRenderedPageBreak/>
              <w:t>меню</w:t>
            </w:r>
            <w:r w:rsidR="00894438">
              <w:rPr>
                <w:rFonts w:ascii="Times New Roman" w:eastAsia="Arial" w:hAnsi="Times New Roman" w:cs="Times New Roman"/>
                <w:kern w:val="1"/>
                <w:sz w:val="28"/>
                <w:szCs w:val="28"/>
              </w:rPr>
              <w:t xml:space="preserve"> в нижней части плаката</w:t>
            </w:r>
            <w:r w:rsidRPr="00E31C10">
              <w:rPr>
                <w:rFonts w:ascii="Times New Roman" w:eastAsia="Arial" w:hAnsi="Times New Roman" w:cs="Times New Roman"/>
                <w:kern w:val="1"/>
                <w:sz w:val="28"/>
                <w:szCs w:val="28"/>
              </w:rPr>
              <w:t>, в котором представл</w:t>
            </w:r>
            <w:r w:rsidRPr="00E31C10">
              <w:rPr>
                <w:rFonts w:ascii="Times New Roman" w:eastAsia="Arial" w:hAnsi="Times New Roman" w:cs="Times New Roman"/>
                <w:kern w:val="1"/>
                <w:sz w:val="28"/>
                <w:szCs w:val="28"/>
              </w:rPr>
              <w:t>е</w:t>
            </w:r>
            <w:r w:rsidRPr="00E31C10">
              <w:rPr>
                <w:rFonts w:ascii="Times New Roman" w:eastAsia="Arial" w:hAnsi="Times New Roman" w:cs="Times New Roman"/>
                <w:kern w:val="1"/>
                <w:sz w:val="28"/>
                <w:szCs w:val="28"/>
              </w:rPr>
              <w:t>ны кнопки с изображением стрелок (листание вперед и назад), домика (начать сначала), карандаша (инстр</w:t>
            </w:r>
            <w:r w:rsidRPr="00E31C10">
              <w:rPr>
                <w:rFonts w:ascii="Times New Roman" w:eastAsia="Arial" w:hAnsi="Times New Roman" w:cs="Times New Roman"/>
                <w:kern w:val="1"/>
                <w:sz w:val="28"/>
                <w:szCs w:val="28"/>
              </w:rPr>
              <w:t>у</w:t>
            </w:r>
            <w:r w:rsidRPr="00E31C10">
              <w:rPr>
                <w:rFonts w:ascii="Times New Roman" w:eastAsia="Arial" w:hAnsi="Times New Roman" w:cs="Times New Roman"/>
                <w:kern w:val="1"/>
                <w:sz w:val="28"/>
                <w:szCs w:val="28"/>
              </w:rPr>
              <w:t xml:space="preserve">мент </w:t>
            </w:r>
            <w:r w:rsidRPr="00AD07B2">
              <w:rPr>
                <w:rFonts w:ascii="Times New Roman" w:eastAsia="Arial" w:hAnsi="Times New Roman" w:cs="Times New Roman"/>
                <w:i/>
                <w:kern w:val="1"/>
                <w:sz w:val="28"/>
                <w:szCs w:val="28"/>
              </w:rPr>
              <w:t>Чертежник</w:t>
            </w:r>
            <w:r w:rsidRPr="00E31C10">
              <w:rPr>
                <w:rFonts w:ascii="Times New Roman" w:eastAsia="Arial" w:hAnsi="Times New Roman" w:cs="Times New Roman"/>
                <w:kern w:val="1"/>
                <w:sz w:val="28"/>
                <w:szCs w:val="28"/>
              </w:rPr>
              <w:t xml:space="preserve">). </w:t>
            </w:r>
          </w:p>
          <w:p w:rsidR="005564B0" w:rsidRPr="002A6B1D" w:rsidRDefault="005564B0" w:rsidP="00953E60">
            <w:pPr>
              <w:spacing w:after="0"/>
              <w:jc w:val="both"/>
              <w:rPr>
                <w:rFonts w:ascii="Times New Roman" w:eastAsia="Arial" w:hAnsi="Times New Roman" w:cs="Times New Roman"/>
                <w:kern w:val="1"/>
                <w:sz w:val="28"/>
                <w:szCs w:val="28"/>
              </w:rPr>
            </w:pPr>
            <w:r w:rsidRPr="004C3839">
              <w:rPr>
                <w:rFonts w:ascii="Times New Roman" w:eastAsia="Arial" w:hAnsi="Times New Roman" w:cs="Times New Roman"/>
                <w:kern w:val="1"/>
                <w:sz w:val="28"/>
                <w:szCs w:val="28"/>
              </w:rPr>
              <w:t xml:space="preserve">Инструмент </w:t>
            </w:r>
            <w:r w:rsidRPr="00AD07B2">
              <w:rPr>
                <w:rFonts w:ascii="Times New Roman" w:eastAsia="Arial" w:hAnsi="Times New Roman" w:cs="Times New Roman"/>
                <w:i/>
                <w:kern w:val="1"/>
                <w:sz w:val="28"/>
                <w:szCs w:val="28"/>
              </w:rPr>
              <w:t>Чертежник</w:t>
            </w:r>
            <w:r w:rsidRPr="004C3839">
              <w:rPr>
                <w:rFonts w:ascii="Times New Roman" w:eastAsia="Arial" w:hAnsi="Times New Roman" w:cs="Times New Roman"/>
                <w:kern w:val="1"/>
                <w:sz w:val="28"/>
                <w:szCs w:val="28"/>
              </w:rPr>
              <w:t xml:space="preserve">. При включении инструмента </w:t>
            </w:r>
            <w:r w:rsidRPr="00AD07B2">
              <w:rPr>
                <w:rFonts w:ascii="Times New Roman" w:eastAsia="Arial" w:hAnsi="Times New Roman" w:cs="Times New Roman"/>
                <w:i/>
                <w:kern w:val="1"/>
                <w:sz w:val="28"/>
                <w:szCs w:val="28"/>
              </w:rPr>
              <w:t>Чертежник</w:t>
            </w:r>
            <w:r w:rsidRPr="004C3839">
              <w:rPr>
                <w:rFonts w:ascii="Times New Roman" w:eastAsia="Arial" w:hAnsi="Times New Roman" w:cs="Times New Roman"/>
                <w:kern w:val="1"/>
                <w:sz w:val="28"/>
                <w:szCs w:val="28"/>
              </w:rPr>
              <w:t xml:space="preserve"> поверх изображения открывается вирт</w:t>
            </w:r>
            <w:r w:rsidRPr="004C3839">
              <w:rPr>
                <w:rFonts w:ascii="Times New Roman" w:eastAsia="Arial" w:hAnsi="Times New Roman" w:cs="Times New Roman"/>
                <w:kern w:val="1"/>
                <w:sz w:val="28"/>
                <w:szCs w:val="28"/>
              </w:rPr>
              <w:t>у</w:t>
            </w:r>
            <w:r w:rsidRPr="004C3839">
              <w:rPr>
                <w:rFonts w:ascii="Times New Roman" w:eastAsia="Arial" w:hAnsi="Times New Roman" w:cs="Times New Roman"/>
                <w:kern w:val="1"/>
                <w:sz w:val="28"/>
                <w:szCs w:val="28"/>
              </w:rPr>
              <w:t>альная доска. Данный инструмент позволяет работать на доске стилусом как обычным мелом или фломаст</w:t>
            </w:r>
            <w:r w:rsidRPr="004C3839">
              <w:rPr>
                <w:rFonts w:ascii="Times New Roman" w:eastAsia="Arial" w:hAnsi="Times New Roman" w:cs="Times New Roman"/>
                <w:kern w:val="1"/>
                <w:sz w:val="28"/>
                <w:szCs w:val="28"/>
              </w:rPr>
              <w:t>е</w:t>
            </w:r>
            <w:r w:rsidRPr="004C3839">
              <w:rPr>
                <w:rFonts w:ascii="Times New Roman" w:eastAsia="Arial" w:hAnsi="Times New Roman" w:cs="Times New Roman"/>
                <w:kern w:val="1"/>
                <w:sz w:val="28"/>
                <w:szCs w:val="28"/>
              </w:rPr>
              <w:t>ром. Делать необходимые заметки и подписи можно двумя цветами: синим и красным. Инструмент имеет функцию «ластик»; таким образом можно убрать н</w:t>
            </w:r>
            <w:r w:rsidRPr="004C3839">
              <w:rPr>
                <w:rFonts w:ascii="Times New Roman" w:eastAsia="Arial" w:hAnsi="Times New Roman" w:cs="Times New Roman"/>
                <w:kern w:val="1"/>
                <w:sz w:val="28"/>
                <w:szCs w:val="28"/>
              </w:rPr>
              <w:t>е</w:t>
            </w:r>
            <w:r w:rsidRPr="004C3839">
              <w:rPr>
                <w:rFonts w:ascii="Times New Roman" w:eastAsia="Arial" w:hAnsi="Times New Roman" w:cs="Times New Roman"/>
                <w:kern w:val="1"/>
                <w:sz w:val="28"/>
                <w:szCs w:val="28"/>
              </w:rPr>
              <w:t>верную запись. Функция «стереть все» позволяет оч</w:t>
            </w:r>
            <w:r w:rsidRPr="004C3839">
              <w:rPr>
                <w:rFonts w:ascii="Times New Roman" w:eastAsia="Arial" w:hAnsi="Times New Roman" w:cs="Times New Roman"/>
                <w:kern w:val="1"/>
                <w:sz w:val="28"/>
                <w:szCs w:val="28"/>
              </w:rPr>
              <w:t>и</w:t>
            </w:r>
            <w:r w:rsidRPr="004C3839">
              <w:rPr>
                <w:rFonts w:ascii="Times New Roman" w:eastAsia="Arial" w:hAnsi="Times New Roman" w:cs="Times New Roman"/>
                <w:kern w:val="1"/>
                <w:sz w:val="28"/>
                <w:szCs w:val="28"/>
              </w:rPr>
              <w:t>стить доску от всех нанесенных обозначений. Фун</w:t>
            </w:r>
            <w:r w:rsidRPr="004C3839">
              <w:rPr>
                <w:rFonts w:ascii="Times New Roman" w:eastAsia="Arial" w:hAnsi="Times New Roman" w:cs="Times New Roman"/>
                <w:kern w:val="1"/>
                <w:sz w:val="28"/>
                <w:szCs w:val="28"/>
              </w:rPr>
              <w:t>к</w:t>
            </w:r>
            <w:r w:rsidRPr="004C3839">
              <w:rPr>
                <w:rFonts w:ascii="Times New Roman" w:eastAsia="Arial" w:hAnsi="Times New Roman" w:cs="Times New Roman"/>
                <w:kern w:val="1"/>
                <w:sz w:val="28"/>
                <w:szCs w:val="28"/>
              </w:rPr>
              <w:t>ция «прозрачность» позволяет изменять прозрачность виртуальной доски от полностью прозрачной до н</w:t>
            </w:r>
            <w:r w:rsidRPr="004C3839">
              <w:rPr>
                <w:rFonts w:ascii="Times New Roman" w:eastAsia="Arial" w:hAnsi="Times New Roman" w:cs="Times New Roman"/>
                <w:kern w:val="1"/>
                <w:sz w:val="28"/>
                <w:szCs w:val="28"/>
              </w:rPr>
              <w:t>е</w:t>
            </w:r>
            <w:r w:rsidRPr="004C3839">
              <w:rPr>
                <w:rFonts w:ascii="Times New Roman" w:eastAsia="Arial" w:hAnsi="Times New Roman" w:cs="Times New Roman"/>
                <w:kern w:val="1"/>
                <w:sz w:val="28"/>
                <w:szCs w:val="28"/>
              </w:rPr>
              <w:t>прозрачной белой и дает возможность работать на чистой доске.</w:t>
            </w:r>
          </w:p>
        </w:tc>
      </w:tr>
      <w:tr w:rsidR="005564B0" w:rsidRPr="002A6B1D" w:rsidTr="005564B0">
        <w:tc>
          <w:tcPr>
            <w:tcW w:w="675" w:type="dxa"/>
          </w:tcPr>
          <w:p w:rsidR="005564B0" w:rsidRPr="002A6B1D" w:rsidRDefault="005564B0" w:rsidP="00413409">
            <w:pPr>
              <w:pStyle w:val="a7"/>
              <w:numPr>
                <w:ilvl w:val="0"/>
                <w:numId w:val="13"/>
              </w:numPr>
              <w:tabs>
                <w:tab w:val="left" w:pos="567"/>
              </w:tabs>
              <w:suppressAutoHyphens/>
              <w:spacing w:after="0"/>
              <w:ind w:left="284" w:right="1026" w:hanging="284"/>
              <w:rPr>
                <w:rFonts w:ascii="Times New Roman" w:eastAsia="Arial" w:hAnsi="Times New Roman" w:cs="Times New Roman"/>
                <w:kern w:val="1"/>
                <w:sz w:val="28"/>
                <w:szCs w:val="28"/>
              </w:rPr>
            </w:pPr>
          </w:p>
        </w:tc>
        <w:tc>
          <w:tcPr>
            <w:tcW w:w="2694" w:type="dxa"/>
          </w:tcPr>
          <w:p w:rsidR="005564B0" w:rsidRPr="002A6B1D" w:rsidRDefault="005564B0" w:rsidP="00953E60">
            <w:pPr>
              <w:rPr>
                <w:rFonts w:ascii="Times New Roman" w:eastAsia="Arial" w:hAnsi="Times New Roman" w:cs="Times New Roman"/>
                <w:kern w:val="1"/>
                <w:sz w:val="28"/>
                <w:szCs w:val="28"/>
              </w:rPr>
            </w:pPr>
            <w:r w:rsidRPr="002A6B1D">
              <w:rPr>
                <w:rFonts w:ascii="Times New Roman" w:eastAsia="Arial" w:hAnsi="Times New Roman" w:cs="Times New Roman"/>
                <w:kern w:val="1"/>
                <w:sz w:val="28"/>
                <w:szCs w:val="28"/>
              </w:rPr>
              <w:t>Эскиз</w:t>
            </w:r>
            <w:r w:rsidR="005A0F81">
              <w:rPr>
                <w:rFonts w:ascii="Times New Roman" w:eastAsia="Arial" w:hAnsi="Times New Roman" w:cs="Times New Roman"/>
                <w:kern w:val="1"/>
                <w:sz w:val="28"/>
                <w:szCs w:val="28"/>
              </w:rPr>
              <w:t xml:space="preserve"> </w:t>
            </w:r>
            <w:r w:rsidRPr="002A6B1D">
              <w:rPr>
                <w:rFonts w:ascii="Times New Roman" w:eastAsia="Arial" w:hAnsi="Times New Roman" w:cs="Times New Roman"/>
                <w:kern w:val="1"/>
                <w:sz w:val="28"/>
                <w:szCs w:val="28"/>
              </w:rPr>
              <w:t>интерфейсн</w:t>
            </w:r>
            <w:r w:rsidRPr="002A6B1D">
              <w:rPr>
                <w:rFonts w:ascii="Times New Roman" w:eastAsia="Arial" w:hAnsi="Times New Roman" w:cs="Times New Roman"/>
                <w:kern w:val="1"/>
                <w:sz w:val="28"/>
                <w:szCs w:val="28"/>
              </w:rPr>
              <w:t>о</w:t>
            </w:r>
            <w:r w:rsidRPr="002A6B1D">
              <w:rPr>
                <w:rFonts w:ascii="Times New Roman" w:eastAsia="Arial" w:hAnsi="Times New Roman" w:cs="Times New Roman"/>
                <w:kern w:val="1"/>
                <w:sz w:val="28"/>
                <w:szCs w:val="28"/>
              </w:rPr>
              <w:t xml:space="preserve">го решения </w:t>
            </w:r>
          </w:p>
        </w:tc>
        <w:tc>
          <w:tcPr>
            <w:tcW w:w="6804" w:type="dxa"/>
          </w:tcPr>
          <w:p w:rsidR="005564B0" w:rsidRPr="002A6B1D" w:rsidRDefault="00894438" w:rsidP="00953E60">
            <w:pPr>
              <w:jc w:val="center"/>
              <w:rPr>
                <w:rFonts w:ascii="Times New Roman" w:eastAsia="Arial" w:hAnsi="Times New Roman" w:cs="Times New Roman"/>
                <w:kern w:val="1"/>
                <w:sz w:val="28"/>
                <w:szCs w:val="28"/>
              </w:rPr>
            </w:pPr>
            <w:r>
              <w:rPr>
                <w:rFonts w:ascii="Times New Roman" w:eastAsia="Arial" w:hAnsi="Times New Roman" w:cs="Times New Roman"/>
                <w:noProof/>
                <w:kern w:val="1"/>
                <w:sz w:val="28"/>
                <w:szCs w:val="28"/>
                <w:lang w:eastAsia="ru-RU"/>
              </w:rPr>
              <w:drawing>
                <wp:inline distT="0" distB="0" distL="0" distR="0">
                  <wp:extent cx="2893091" cy="2160000"/>
                  <wp:effectExtent l="19050" t="0" r="2509" b="0"/>
                  <wp:docPr id="6" name="Рисунок 6" descr="F:\____________ПДД\НИР\Скриншоты\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____________ПДД\НИР\Скриншоты\1_1.jpg"/>
                          <pic:cNvPicPr>
                            <a:picLocks noChangeAspect="1" noChangeArrowheads="1"/>
                          </pic:cNvPicPr>
                        </pic:nvPicPr>
                        <pic:blipFill>
                          <a:blip r:embed="rId25" cstate="print"/>
                          <a:srcRect/>
                          <a:stretch>
                            <a:fillRect/>
                          </a:stretch>
                        </pic:blipFill>
                        <pic:spPr bwMode="auto">
                          <a:xfrm>
                            <a:off x="0" y="0"/>
                            <a:ext cx="2893091" cy="2160000"/>
                          </a:xfrm>
                          <a:prstGeom prst="rect">
                            <a:avLst/>
                          </a:prstGeom>
                          <a:noFill/>
                          <a:ln w="9525">
                            <a:noFill/>
                            <a:miter lim="800000"/>
                            <a:headEnd/>
                            <a:tailEnd/>
                          </a:ln>
                        </pic:spPr>
                      </pic:pic>
                    </a:graphicData>
                  </a:graphic>
                </wp:inline>
              </w:drawing>
            </w:r>
          </w:p>
        </w:tc>
      </w:tr>
    </w:tbl>
    <w:p w:rsidR="005564B0" w:rsidRDefault="005564B0" w:rsidP="00953E60">
      <w:pPr>
        <w:spacing w:after="0"/>
        <w:rPr>
          <w:rFonts w:ascii="Times New Roman" w:hAnsi="Times New Roman" w:cs="Times New Roman"/>
          <w:color w:val="000000"/>
          <w:sz w:val="28"/>
          <w:szCs w:val="28"/>
        </w:rPr>
      </w:pPr>
    </w:p>
    <w:p w:rsidR="00F756A2" w:rsidRPr="00F756A2" w:rsidRDefault="00F756A2" w:rsidP="00953E60">
      <w:pPr>
        <w:spacing w:after="0"/>
        <w:rPr>
          <w:rFonts w:ascii="Times New Roman" w:hAnsi="Times New Roman" w:cs="Times New Roman"/>
          <w:color w:val="000000"/>
          <w:sz w:val="28"/>
          <w:szCs w:val="28"/>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5"/>
        <w:gridCol w:w="2694"/>
        <w:gridCol w:w="6804"/>
      </w:tblGrid>
      <w:tr w:rsidR="005564B0" w:rsidRPr="00E31C10" w:rsidTr="005564B0">
        <w:trPr>
          <w:trHeight w:val="184"/>
        </w:trPr>
        <w:tc>
          <w:tcPr>
            <w:tcW w:w="675" w:type="dxa"/>
          </w:tcPr>
          <w:p w:rsidR="005564B0" w:rsidRPr="00E31C10" w:rsidRDefault="005564B0" w:rsidP="00413409">
            <w:pPr>
              <w:pStyle w:val="a7"/>
              <w:numPr>
                <w:ilvl w:val="0"/>
                <w:numId w:val="20"/>
              </w:numPr>
              <w:tabs>
                <w:tab w:val="left" w:pos="567"/>
              </w:tabs>
              <w:suppressAutoHyphens/>
              <w:spacing w:after="0"/>
              <w:ind w:left="284" w:right="1026" w:hanging="284"/>
              <w:rPr>
                <w:rFonts w:ascii="Times New Roman" w:eastAsia="Arial" w:hAnsi="Times New Roman" w:cs="Times New Roman"/>
                <w:kern w:val="1"/>
                <w:sz w:val="28"/>
                <w:szCs w:val="28"/>
              </w:rPr>
            </w:pPr>
          </w:p>
        </w:tc>
        <w:tc>
          <w:tcPr>
            <w:tcW w:w="2694" w:type="dxa"/>
          </w:tcPr>
          <w:p w:rsidR="005564B0" w:rsidRPr="00E31C10" w:rsidRDefault="005564B0" w:rsidP="00953E60">
            <w:pPr>
              <w:rPr>
                <w:rFonts w:ascii="Times New Roman" w:eastAsia="Arial" w:hAnsi="Times New Roman" w:cs="Times New Roman"/>
                <w:kern w:val="1"/>
                <w:sz w:val="28"/>
                <w:szCs w:val="28"/>
              </w:rPr>
            </w:pPr>
            <w:r w:rsidRPr="00E31C10">
              <w:rPr>
                <w:rFonts w:ascii="Times New Roman" w:eastAsia="Arial" w:hAnsi="Times New Roman" w:cs="Times New Roman"/>
                <w:kern w:val="1"/>
                <w:sz w:val="28"/>
                <w:szCs w:val="28"/>
              </w:rPr>
              <w:t xml:space="preserve">Название </w:t>
            </w:r>
          </w:p>
        </w:tc>
        <w:tc>
          <w:tcPr>
            <w:tcW w:w="6804" w:type="dxa"/>
          </w:tcPr>
          <w:p w:rsidR="005564B0" w:rsidRPr="00AE5A0E" w:rsidRDefault="00AE5A0E" w:rsidP="00953E60">
            <w:pPr>
              <w:jc w:val="both"/>
              <w:rPr>
                <w:rFonts w:ascii="Times New Roman" w:eastAsia="Arial" w:hAnsi="Times New Roman" w:cs="Times New Roman"/>
                <w:b/>
                <w:kern w:val="1"/>
                <w:sz w:val="28"/>
                <w:szCs w:val="28"/>
                <w:highlight w:val="yellow"/>
              </w:rPr>
            </w:pPr>
            <w:r w:rsidRPr="00AE5A0E">
              <w:rPr>
                <w:rFonts w:ascii="Times New Roman" w:hAnsi="Times New Roman" w:cs="Times New Roman"/>
                <w:b/>
                <w:sz w:val="28"/>
                <w:szCs w:val="28"/>
              </w:rPr>
              <w:t>Сигналы регулировщика для водителей и пешех</w:t>
            </w:r>
            <w:r w:rsidRPr="00AE5A0E">
              <w:rPr>
                <w:rFonts w:ascii="Times New Roman" w:hAnsi="Times New Roman" w:cs="Times New Roman"/>
                <w:b/>
                <w:sz w:val="28"/>
                <w:szCs w:val="28"/>
              </w:rPr>
              <w:t>о</w:t>
            </w:r>
            <w:r w:rsidRPr="00AE5A0E">
              <w:rPr>
                <w:rFonts w:ascii="Times New Roman" w:hAnsi="Times New Roman" w:cs="Times New Roman"/>
                <w:b/>
                <w:sz w:val="28"/>
                <w:szCs w:val="28"/>
              </w:rPr>
              <w:t>дов</w:t>
            </w:r>
          </w:p>
        </w:tc>
      </w:tr>
      <w:tr w:rsidR="005564B0" w:rsidRPr="00E31C10" w:rsidTr="005564B0">
        <w:trPr>
          <w:trHeight w:val="134"/>
        </w:trPr>
        <w:tc>
          <w:tcPr>
            <w:tcW w:w="675" w:type="dxa"/>
          </w:tcPr>
          <w:p w:rsidR="005564B0" w:rsidRPr="002A6B1D" w:rsidRDefault="005564B0" w:rsidP="00413409">
            <w:pPr>
              <w:pStyle w:val="a7"/>
              <w:numPr>
                <w:ilvl w:val="0"/>
                <w:numId w:val="20"/>
              </w:numPr>
              <w:tabs>
                <w:tab w:val="left" w:pos="567"/>
              </w:tabs>
              <w:suppressAutoHyphens/>
              <w:spacing w:after="0"/>
              <w:ind w:left="284" w:right="1026" w:hanging="284"/>
              <w:rPr>
                <w:rFonts w:ascii="Times New Roman" w:eastAsia="Arial" w:hAnsi="Times New Roman" w:cs="Times New Roman"/>
                <w:kern w:val="1"/>
                <w:sz w:val="28"/>
                <w:szCs w:val="28"/>
              </w:rPr>
            </w:pPr>
          </w:p>
        </w:tc>
        <w:tc>
          <w:tcPr>
            <w:tcW w:w="2694" w:type="dxa"/>
          </w:tcPr>
          <w:p w:rsidR="005564B0" w:rsidRPr="002A6B1D" w:rsidRDefault="005564B0" w:rsidP="00953E60">
            <w:pPr>
              <w:rPr>
                <w:rFonts w:ascii="Times New Roman" w:eastAsia="Arial" w:hAnsi="Times New Roman" w:cs="Times New Roman"/>
                <w:kern w:val="1"/>
                <w:sz w:val="28"/>
                <w:szCs w:val="28"/>
              </w:rPr>
            </w:pPr>
            <w:r w:rsidRPr="002A6B1D">
              <w:rPr>
                <w:rFonts w:ascii="Times New Roman" w:eastAsia="Arial" w:hAnsi="Times New Roman" w:cs="Times New Roman"/>
                <w:kern w:val="1"/>
                <w:sz w:val="28"/>
                <w:szCs w:val="28"/>
              </w:rPr>
              <w:t xml:space="preserve">№ </w:t>
            </w:r>
          </w:p>
        </w:tc>
        <w:tc>
          <w:tcPr>
            <w:tcW w:w="6804" w:type="dxa"/>
          </w:tcPr>
          <w:p w:rsidR="005564B0" w:rsidRPr="00E31C10" w:rsidRDefault="005564B0" w:rsidP="00953E60">
            <w:pPr>
              <w:jc w:val="both"/>
              <w:rPr>
                <w:rFonts w:ascii="Times New Roman" w:eastAsia="Arial" w:hAnsi="Times New Roman" w:cs="Times New Roman"/>
                <w:kern w:val="1"/>
                <w:sz w:val="28"/>
                <w:szCs w:val="28"/>
                <w:lang w:val="en-US"/>
              </w:rPr>
            </w:pPr>
            <w:r w:rsidRPr="002A6B1D">
              <w:rPr>
                <w:rFonts w:ascii="Times New Roman" w:eastAsia="Arial" w:hAnsi="Times New Roman" w:cs="Times New Roman"/>
                <w:kern w:val="1"/>
                <w:sz w:val="28"/>
                <w:szCs w:val="28"/>
              </w:rPr>
              <w:t>0</w:t>
            </w:r>
            <w:r>
              <w:rPr>
                <w:rFonts w:ascii="Times New Roman" w:eastAsia="Arial" w:hAnsi="Times New Roman" w:cs="Times New Roman"/>
                <w:kern w:val="1"/>
                <w:sz w:val="28"/>
                <w:szCs w:val="28"/>
                <w:lang w:val="en-US"/>
              </w:rPr>
              <w:t>2</w:t>
            </w:r>
          </w:p>
        </w:tc>
      </w:tr>
      <w:tr w:rsidR="005564B0" w:rsidRPr="002A6B1D" w:rsidTr="005564B0">
        <w:tc>
          <w:tcPr>
            <w:tcW w:w="675" w:type="dxa"/>
          </w:tcPr>
          <w:p w:rsidR="005564B0" w:rsidRPr="002A6B1D" w:rsidRDefault="005564B0" w:rsidP="00413409">
            <w:pPr>
              <w:pStyle w:val="a7"/>
              <w:numPr>
                <w:ilvl w:val="0"/>
                <w:numId w:val="20"/>
              </w:numPr>
              <w:tabs>
                <w:tab w:val="left" w:pos="567"/>
              </w:tabs>
              <w:suppressAutoHyphens/>
              <w:spacing w:after="0"/>
              <w:ind w:left="284" w:right="1026" w:hanging="284"/>
              <w:rPr>
                <w:rFonts w:ascii="Times New Roman" w:eastAsia="Arial" w:hAnsi="Times New Roman" w:cs="Times New Roman"/>
                <w:kern w:val="1"/>
                <w:sz w:val="28"/>
                <w:szCs w:val="28"/>
              </w:rPr>
            </w:pPr>
          </w:p>
        </w:tc>
        <w:tc>
          <w:tcPr>
            <w:tcW w:w="2694" w:type="dxa"/>
          </w:tcPr>
          <w:p w:rsidR="005564B0" w:rsidRPr="002A6B1D" w:rsidRDefault="005564B0" w:rsidP="00953E60">
            <w:pPr>
              <w:rPr>
                <w:rFonts w:ascii="Times New Roman" w:eastAsia="Arial" w:hAnsi="Times New Roman" w:cs="Times New Roman"/>
                <w:kern w:val="1"/>
                <w:sz w:val="28"/>
                <w:szCs w:val="28"/>
              </w:rPr>
            </w:pPr>
            <w:r w:rsidRPr="002A6B1D">
              <w:rPr>
                <w:rFonts w:ascii="Times New Roman" w:eastAsia="Arial" w:hAnsi="Times New Roman" w:cs="Times New Roman"/>
                <w:kern w:val="1"/>
                <w:sz w:val="28"/>
                <w:szCs w:val="28"/>
              </w:rPr>
              <w:t xml:space="preserve">Образовательный тип </w:t>
            </w:r>
          </w:p>
        </w:tc>
        <w:tc>
          <w:tcPr>
            <w:tcW w:w="6804" w:type="dxa"/>
          </w:tcPr>
          <w:p w:rsidR="005564B0" w:rsidRPr="002A6B1D" w:rsidRDefault="00AE5A0E" w:rsidP="00953E60">
            <w:pPr>
              <w:jc w:val="both"/>
              <w:rPr>
                <w:rFonts w:ascii="Times New Roman" w:eastAsia="Arial" w:hAnsi="Times New Roman" w:cs="Times New Roman"/>
                <w:kern w:val="1"/>
                <w:sz w:val="28"/>
                <w:szCs w:val="28"/>
              </w:rPr>
            </w:pPr>
            <w:r w:rsidRPr="00E31C10">
              <w:rPr>
                <w:rFonts w:ascii="Times New Roman" w:eastAsia="Arial" w:hAnsi="Times New Roman" w:cs="Times New Roman"/>
                <w:kern w:val="1"/>
                <w:sz w:val="28"/>
                <w:szCs w:val="28"/>
              </w:rPr>
              <w:t xml:space="preserve">Интерактивные наглядно-демонстрационные </w:t>
            </w:r>
            <w:r>
              <w:rPr>
                <w:rFonts w:ascii="Times New Roman" w:eastAsia="Arial" w:hAnsi="Times New Roman" w:cs="Times New Roman"/>
                <w:kern w:val="1"/>
                <w:sz w:val="28"/>
                <w:szCs w:val="28"/>
              </w:rPr>
              <w:t>матери</w:t>
            </w:r>
            <w:r>
              <w:rPr>
                <w:rFonts w:ascii="Times New Roman" w:eastAsia="Arial" w:hAnsi="Times New Roman" w:cs="Times New Roman"/>
                <w:kern w:val="1"/>
                <w:sz w:val="28"/>
                <w:szCs w:val="28"/>
              </w:rPr>
              <w:t>а</w:t>
            </w:r>
            <w:r>
              <w:rPr>
                <w:rFonts w:ascii="Times New Roman" w:eastAsia="Arial" w:hAnsi="Times New Roman" w:cs="Times New Roman"/>
                <w:kern w:val="1"/>
                <w:sz w:val="28"/>
                <w:szCs w:val="28"/>
              </w:rPr>
              <w:t>лы</w:t>
            </w:r>
          </w:p>
        </w:tc>
      </w:tr>
      <w:tr w:rsidR="005564B0" w:rsidRPr="00E31C10" w:rsidTr="005564B0">
        <w:tc>
          <w:tcPr>
            <w:tcW w:w="675" w:type="dxa"/>
          </w:tcPr>
          <w:p w:rsidR="005564B0" w:rsidRPr="002A6B1D" w:rsidRDefault="005564B0" w:rsidP="00413409">
            <w:pPr>
              <w:pStyle w:val="a7"/>
              <w:numPr>
                <w:ilvl w:val="0"/>
                <w:numId w:val="20"/>
              </w:numPr>
              <w:tabs>
                <w:tab w:val="left" w:pos="567"/>
              </w:tabs>
              <w:suppressAutoHyphens/>
              <w:spacing w:after="0"/>
              <w:ind w:left="284" w:right="1026" w:hanging="284"/>
              <w:rPr>
                <w:rFonts w:ascii="Times New Roman" w:eastAsia="Arial" w:hAnsi="Times New Roman" w:cs="Times New Roman"/>
                <w:kern w:val="1"/>
                <w:sz w:val="28"/>
                <w:szCs w:val="28"/>
              </w:rPr>
            </w:pPr>
          </w:p>
        </w:tc>
        <w:tc>
          <w:tcPr>
            <w:tcW w:w="2694" w:type="dxa"/>
          </w:tcPr>
          <w:p w:rsidR="005564B0" w:rsidRPr="002A6B1D" w:rsidRDefault="005564B0" w:rsidP="00953E60">
            <w:pPr>
              <w:rPr>
                <w:rFonts w:ascii="Times New Roman" w:eastAsia="Arial" w:hAnsi="Times New Roman" w:cs="Times New Roman"/>
                <w:kern w:val="1"/>
                <w:sz w:val="28"/>
                <w:szCs w:val="28"/>
              </w:rPr>
            </w:pPr>
            <w:r w:rsidRPr="002A6B1D">
              <w:rPr>
                <w:rFonts w:ascii="Times New Roman" w:eastAsia="Arial" w:hAnsi="Times New Roman" w:cs="Times New Roman"/>
                <w:kern w:val="1"/>
                <w:sz w:val="28"/>
                <w:szCs w:val="28"/>
              </w:rPr>
              <w:t>Решаемые педаг</w:t>
            </w:r>
            <w:r w:rsidRPr="002A6B1D">
              <w:rPr>
                <w:rFonts w:ascii="Times New Roman" w:eastAsia="Arial" w:hAnsi="Times New Roman" w:cs="Times New Roman"/>
                <w:kern w:val="1"/>
                <w:sz w:val="28"/>
                <w:szCs w:val="28"/>
              </w:rPr>
              <w:t>о</w:t>
            </w:r>
            <w:r w:rsidRPr="002A6B1D">
              <w:rPr>
                <w:rFonts w:ascii="Times New Roman" w:eastAsia="Arial" w:hAnsi="Times New Roman" w:cs="Times New Roman"/>
                <w:kern w:val="1"/>
                <w:sz w:val="28"/>
                <w:szCs w:val="28"/>
              </w:rPr>
              <w:t>гические задачи</w:t>
            </w:r>
          </w:p>
        </w:tc>
        <w:tc>
          <w:tcPr>
            <w:tcW w:w="6804" w:type="dxa"/>
          </w:tcPr>
          <w:p w:rsidR="005564B0" w:rsidRPr="00045DC3" w:rsidRDefault="005564B0" w:rsidP="00413409">
            <w:pPr>
              <w:pStyle w:val="a7"/>
              <w:numPr>
                <w:ilvl w:val="0"/>
                <w:numId w:val="15"/>
              </w:numPr>
              <w:spacing w:after="0"/>
              <w:contextualSpacing w:val="0"/>
              <w:jc w:val="both"/>
              <w:rPr>
                <w:rFonts w:ascii="Times New Roman" w:eastAsia="Arial" w:hAnsi="Times New Roman" w:cs="Times New Roman"/>
                <w:kern w:val="1"/>
                <w:sz w:val="28"/>
                <w:szCs w:val="28"/>
              </w:rPr>
            </w:pPr>
            <w:r w:rsidRPr="00045DC3">
              <w:rPr>
                <w:rFonts w:ascii="Times New Roman" w:eastAsia="Arial" w:hAnsi="Times New Roman" w:cs="Times New Roman"/>
                <w:kern w:val="1"/>
                <w:sz w:val="28"/>
                <w:szCs w:val="28"/>
              </w:rPr>
              <w:t>Формирование знаний</w:t>
            </w:r>
            <w:r w:rsidR="00264FA9">
              <w:rPr>
                <w:rFonts w:ascii="Times New Roman" w:eastAsia="Arial" w:hAnsi="Times New Roman" w:cs="Times New Roman"/>
                <w:kern w:val="1"/>
                <w:sz w:val="28"/>
                <w:szCs w:val="28"/>
              </w:rPr>
              <w:t xml:space="preserve"> о</w:t>
            </w:r>
            <w:r w:rsidRPr="00045DC3">
              <w:rPr>
                <w:rFonts w:ascii="Times New Roman" w:eastAsia="Arial" w:hAnsi="Times New Roman" w:cs="Times New Roman"/>
                <w:kern w:val="1"/>
                <w:sz w:val="28"/>
                <w:szCs w:val="28"/>
              </w:rPr>
              <w:t xml:space="preserve"> </w:t>
            </w:r>
            <w:r w:rsidR="00894438">
              <w:rPr>
                <w:rFonts w:ascii="Times New Roman" w:eastAsia="Arial" w:hAnsi="Times New Roman" w:cs="Times New Roman"/>
                <w:kern w:val="1"/>
                <w:sz w:val="28"/>
                <w:szCs w:val="28"/>
              </w:rPr>
              <w:t>сигналах регулировщика</w:t>
            </w:r>
            <w:r w:rsidR="00F91892">
              <w:rPr>
                <w:rFonts w:ascii="Times New Roman" w:eastAsia="Arial" w:hAnsi="Times New Roman" w:cs="Times New Roman"/>
                <w:kern w:val="1"/>
                <w:sz w:val="28"/>
                <w:szCs w:val="28"/>
              </w:rPr>
              <w:t xml:space="preserve"> для водителей и пешеходов</w:t>
            </w:r>
            <w:r w:rsidR="00264FA9">
              <w:rPr>
                <w:rFonts w:ascii="Times New Roman" w:eastAsia="Arial" w:hAnsi="Times New Roman" w:cs="Times New Roman"/>
                <w:kern w:val="1"/>
                <w:sz w:val="28"/>
                <w:szCs w:val="28"/>
              </w:rPr>
              <w:t xml:space="preserve"> и правилах перехода проезжей части </w:t>
            </w:r>
          </w:p>
          <w:p w:rsidR="005564B0" w:rsidRPr="00E31C10" w:rsidRDefault="005564B0" w:rsidP="00413409">
            <w:pPr>
              <w:pStyle w:val="a7"/>
              <w:numPr>
                <w:ilvl w:val="0"/>
                <w:numId w:val="15"/>
              </w:numPr>
              <w:spacing w:after="0"/>
              <w:contextualSpacing w:val="0"/>
              <w:jc w:val="both"/>
              <w:rPr>
                <w:rFonts w:ascii="Times New Roman" w:eastAsia="Arial" w:hAnsi="Times New Roman" w:cs="Times New Roman"/>
                <w:kern w:val="1"/>
                <w:sz w:val="28"/>
                <w:szCs w:val="28"/>
              </w:rPr>
            </w:pPr>
            <w:r w:rsidRPr="00E31C10">
              <w:rPr>
                <w:rFonts w:ascii="Times New Roman" w:eastAsia="Arial" w:hAnsi="Times New Roman" w:cs="Times New Roman"/>
                <w:kern w:val="1"/>
                <w:sz w:val="28"/>
                <w:szCs w:val="28"/>
              </w:rPr>
              <w:lastRenderedPageBreak/>
              <w:t>Формирование основ безопасного поведения</w:t>
            </w:r>
          </w:p>
          <w:p w:rsidR="005564B0" w:rsidRPr="00E31C10" w:rsidRDefault="005564B0" w:rsidP="00413409">
            <w:pPr>
              <w:pStyle w:val="a7"/>
              <w:numPr>
                <w:ilvl w:val="0"/>
                <w:numId w:val="15"/>
              </w:numPr>
              <w:spacing w:after="0"/>
              <w:contextualSpacing w:val="0"/>
              <w:jc w:val="both"/>
              <w:rPr>
                <w:rFonts w:ascii="Times New Roman" w:eastAsia="Arial" w:hAnsi="Times New Roman" w:cs="Times New Roman"/>
                <w:kern w:val="1"/>
                <w:sz w:val="28"/>
                <w:szCs w:val="28"/>
              </w:rPr>
            </w:pPr>
            <w:r w:rsidRPr="00E31C10">
              <w:rPr>
                <w:rFonts w:ascii="Times New Roman" w:eastAsia="Arial" w:hAnsi="Times New Roman" w:cs="Times New Roman"/>
                <w:kern w:val="1"/>
                <w:sz w:val="28"/>
                <w:szCs w:val="28"/>
              </w:rPr>
              <w:t>Усвоение основных правил дорожного движения</w:t>
            </w:r>
          </w:p>
          <w:p w:rsidR="005564B0" w:rsidRPr="00E31C10" w:rsidRDefault="005564B0" w:rsidP="00413409">
            <w:pPr>
              <w:pStyle w:val="a7"/>
              <w:numPr>
                <w:ilvl w:val="0"/>
                <w:numId w:val="15"/>
              </w:numPr>
              <w:spacing w:after="0"/>
              <w:contextualSpacing w:val="0"/>
              <w:jc w:val="both"/>
              <w:rPr>
                <w:rFonts w:ascii="Times New Roman" w:eastAsia="Arial" w:hAnsi="Times New Roman" w:cs="Times New Roman"/>
                <w:kern w:val="1"/>
                <w:sz w:val="28"/>
                <w:szCs w:val="28"/>
              </w:rPr>
            </w:pPr>
            <w:r w:rsidRPr="00E31C10">
              <w:rPr>
                <w:rFonts w:ascii="Times New Roman" w:eastAsia="Arial" w:hAnsi="Times New Roman" w:cs="Times New Roman"/>
                <w:kern w:val="1"/>
                <w:sz w:val="28"/>
                <w:szCs w:val="28"/>
              </w:rPr>
              <w:t>Развитие внимания и наблюдательности</w:t>
            </w:r>
          </w:p>
          <w:p w:rsidR="005564B0" w:rsidRPr="00E31C10" w:rsidRDefault="005564B0" w:rsidP="00413409">
            <w:pPr>
              <w:pStyle w:val="a7"/>
              <w:numPr>
                <w:ilvl w:val="0"/>
                <w:numId w:val="15"/>
              </w:numPr>
              <w:spacing w:after="0"/>
              <w:contextualSpacing w:val="0"/>
              <w:jc w:val="both"/>
              <w:rPr>
                <w:rFonts w:eastAsia="Arial"/>
                <w:kern w:val="1"/>
                <w:sz w:val="28"/>
                <w:szCs w:val="28"/>
              </w:rPr>
            </w:pPr>
            <w:r w:rsidRPr="00E31C10">
              <w:rPr>
                <w:rFonts w:ascii="Times New Roman" w:eastAsia="Arial" w:hAnsi="Times New Roman" w:cs="Times New Roman"/>
                <w:kern w:val="1"/>
                <w:sz w:val="28"/>
                <w:szCs w:val="28"/>
              </w:rPr>
              <w:t>Расширение словарного запаса</w:t>
            </w:r>
          </w:p>
        </w:tc>
      </w:tr>
      <w:tr w:rsidR="005564B0" w:rsidRPr="002A6B1D" w:rsidTr="005564B0">
        <w:tc>
          <w:tcPr>
            <w:tcW w:w="675" w:type="dxa"/>
          </w:tcPr>
          <w:p w:rsidR="005564B0" w:rsidRPr="002A6B1D" w:rsidRDefault="005564B0" w:rsidP="00413409">
            <w:pPr>
              <w:pStyle w:val="a7"/>
              <w:numPr>
                <w:ilvl w:val="0"/>
                <w:numId w:val="20"/>
              </w:numPr>
              <w:tabs>
                <w:tab w:val="left" w:pos="567"/>
              </w:tabs>
              <w:suppressAutoHyphens/>
              <w:spacing w:after="0"/>
              <w:ind w:left="284" w:right="1026" w:hanging="284"/>
              <w:rPr>
                <w:rFonts w:ascii="Times New Roman" w:eastAsia="Arial" w:hAnsi="Times New Roman" w:cs="Times New Roman"/>
                <w:kern w:val="1"/>
                <w:sz w:val="28"/>
                <w:szCs w:val="28"/>
              </w:rPr>
            </w:pPr>
          </w:p>
        </w:tc>
        <w:tc>
          <w:tcPr>
            <w:tcW w:w="2694" w:type="dxa"/>
          </w:tcPr>
          <w:p w:rsidR="005564B0" w:rsidRPr="005A0F81" w:rsidRDefault="00AE5A0E" w:rsidP="00953E60">
            <w:pPr>
              <w:rPr>
                <w:rFonts w:ascii="Times New Roman" w:eastAsia="Arial" w:hAnsi="Times New Roman" w:cs="Times New Roman"/>
                <w:color w:val="FF0000"/>
                <w:kern w:val="1"/>
                <w:sz w:val="28"/>
                <w:szCs w:val="28"/>
              </w:rPr>
            </w:pPr>
            <w:r w:rsidRPr="002A6B1D">
              <w:rPr>
                <w:rFonts w:ascii="Times New Roman" w:eastAsia="Arial" w:hAnsi="Times New Roman" w:cs="Times New Roman"/>
                <w:kern w:val="1"/>
                <w:sz w:val="28"/>
                <w:szCs w:val="28"/>
              </w:rPr>
              <w:t>Предполагаемая м</w:t>
            </w:r>
            <w:r w:rsidRPr="002A6B1D">
              <w:rPr>
                <w:rFonts w:ascii="Times New Roman" w:eastAsia="Arial" w:hAnsi="Times New Roman" w:cs="Times New Roman"/>
                <w:kern w:val="1"/>
                <w:sz w:val="28"/>
                <w:szCs w:val="28"/>
              </w:rPr>
              <w:t>о</w:t>
            </w:r>
            <w:r w:rsidRPr="002A6B1D">
              <w:rPr>
                <w:rFonts w:ascii="Times New Roman" w:eastAsia="Arial" w:hAnsi="Times New Roman" w:cs="Times New Roman"/>
                <w:kern w:val="1"/>
                <w:sz w:val="28"/>
                <w:szCs w:val="28"/>
              </w:rPr>
              <w:t>дель использования</w:t>
            </w:r>
          </w:p>
        </w:tc>
        <w:tc>
          <w:tcPr>
            <w:tcW w:w="6804" w:type="dxa"/>
          </w:tcPr>
          <w:p w:rsidR="00264FA9" w:rsidRPr="00C73470" w:rsidRDefault="00264FA9" w:rsidP="00953E60">
            <w:pPr>
              <w:spacing w:after="0"/>
              <w:jc w:val="both"/>
              <w:rPr>
                <w:rFonts w:ascii="Times New Roman" w:eastAsia="Arial" w:hAnsi="Times New Roman" w:cs="Times New Roman"/>
                <w:kern w:val="1"/>
                <w:sz w:val="28"/>
                <w:szCs w:val="28"/>
              </w:rPr>
            </w:pPr>
            <w:r w:rsidRPr="00C73470">
              <w:rPr>
                <w:rFonts w:ascii="Times New Roman" w:eastAsia="Arial" w:hAnsi="Times New Roman" w:cs="Times New Roman"/>
                <w:kern w:val="1"/>
                <w:sz w:val="28"/>
                <w:szCs w:val="28"/>
              </w:rPr>
              <w:t xml:space="preserve">Данный ресурс предназначен </w:t>
            </w:r>
            <w:r>
              <w:rPr>
                <w:rFonts w:ascii="Times New Roman" w:eastAsia="Arial" w:hAnsi="Times New Roman" w:cs="Times New Roman"/>
                <w:kern w:val="1"/>
                <w:sz w:val="28"/>
                <w:szCs w:val="28"/>
              </w:rPr>
              <w:t>для организации фро</w:t>
            </w:r>
            <w:r>
              <w:rPr>
                <w:rFonts w:ascii="Times New Roman" w:eastAsia="Arial" w:hAnsi="Times New Roman" w:cs="Times New Roman"/>
                <w:kern w:val="1"/>
                <w:sz w:val="28"/>
                <w:szCs w:val="28"/>
              </w:rPr>
              <w:t>н</w:t>
            </w:r>
            <w:r>
              <w:rPr>
                <w:rFonts w:ascii="Times New Roman" w:eastAsia="Arial" w:hAnsi="Times New Roman" w:cs="Times New Roman"/>
                <w:kern w:val="1"/>
                <w:sz w:val="28"/>
                <w:szCs w:val="28"/>
              </w:rPr>
              <w:t xml:space="preserve">тальной работы с учащимися </w:t>
            </w:r>
            <w:r w:rsidRPr="00C73470">
              <w:rPr>
                <w:rFonts w:ascii="Times New Roman" w:eastAsia="Arial" w:hAnsi="Times New Roman" w:cs="Times New Roman"/>
                <w:kern w:val="1"/>
                <w:sz w:val="28"/>
                <w:szCs w:val="28"/>
              </w:rPr>
              <w:t>в аудиториях, оснаще</w:t>
            </w:r>
            <w:r w:rsidRPr="00C73470">
              <w:rPr>
                <w:rFonts w:ascii="Times New Roman" w:eastAsia="Arial" w:hAnsi="Times New Roman" w:cs="Times New Roman"/>
                <w:kern w:val="1"/>
                <w:sz w:val="28"/>
                <w:szCs w:val="28"/>
              </w:rPr>
              <w:t>н</w:t>
            </w:r>
            <w:r w:rsidRPr="00C73470">
              <w:rPr>
                <w:rFonts w:ascii="Times New Roman" w:eastAsia="Arial" w:hAnsi="Times New Roman" w:cs="Times New Roman"/>
                <w:kern w:val="1"/>
                <w:sz w:val="28"/>
                <w:szCs w:val="28"/>
              </w:rPr>
              <w:t xml:space="preserve">ных интерактивной доской. </w:t>
            </w:r>
          </w:p>
          <w:p w:rsidR="00264FA9" w:rsidRPr="00C73470" w:rsidRDefault="00264FA9" w:rsidP="00953E60">
            <w:pPr>
              <w:spacing w:after="0"/>
              <w:jc w:val="both"/>
              <w:rPr>
                <w:rFonts w:ascii="Times New Roman" w:eastAsia="Arial" w:hAnsi="Times New Roman" w:cs="Times New Roman"/>
                <w:kern w:val="1"/>
                <w:sz w:val="28"/>
                <w:szCs w:val="28"/>
              </w:rPr>
            </w:pPr>
            <w:r>
              <w:rPr>
                <w:rFonts w:ascii="Times New Roman" w:eastAsia="Arial" w:hAnsi="Times New Roman" w:cs="Times New Roman"/>
                <w:kern w:val="1"/>
                <w:sz w:val="28"/>
                <w:szCs w:val="28"/>
              </w:rPr>
              <w:t xml:space="preserve">Ресурс </w:t>
            </w:r>
            <w:r w:rsidRPr="00C73470">
              <w:rPr>
                <w:rFonts w:ascii="Times New Roman" w:eastAsia="Arial" w:hAnsi="Times New Roman" w:cs="Times New Roman"/>
                <w:kern w:val="1"/>
                <w:sz w:val="28"/>
                <w:szCs w:val="28"/>
              </w:rPr>
              <w:t xml:space="preserve">может использоваться педагогом </w:t>
            </w:r>
            <w:r>
              <w:rPr>
                <w:rFonts w:ascii="Times New Roman" w:eastAsia="Arial" w:hAnsi="Times New Roman" w:cs="Times New Roman"/>
                <w:kern w:val="1"/>
                <w:sz w:val="28"/>
                <w:szCs w:val="28"/>
              </w:rPr>
              <w:t xml:space="preserve">полностью или </w:t>
            </w:r>
            <w:r w:rsidRPr="00C73470">
              <w:rPr>
                <w:rFonts w:ascii="Times New Roman" w:eastAsia="Arial" w:hAnsi="Times New Roman" w:cs="Times New Roman"/>
                <w:kern w:val="1"/>
                <w:sz w:val="28"/>
                <w:szCs w:val="28"/>
              </w:rPr>
              <w:t xml:space="preserve">фрагментарно на этапе </w:t>
            </w:r>
            <w:r>
              <w:rPr>
                <w:rFonts w:ascii="Times New Roman" w:eastAsia="Arial" w:hAnsi="Times New Roman" w:cs="Times New Roman"/>
                <w:kern w:val="1"/>
                <w:sz w:val="28"/>
                <w:szCs w:val="28"/>
              </w:rPr>
              <w:t>введения</w:t>
            </w:r>
            <w:r w:rsidRPr="00C73470">
              <w:rPr>
                <w:rFonts w:ascii="Times New Roman" w:eastAsia="Arial" w:hAnsi="Times New Roman" w:cs="Times New Roman"/>
                <w:kern w:val="1"/>
                <w:sz w:val="28"/>
                <w:szCs w:val="28"/>
              </w:rPr>
              <w:t xml:space="preserve"> нов</w:t>
            </w:r>
            <w:r>
              <w:rPr>
                <w:rFonts w:ascii="Times New Roman" w:eastAsia="Arial" w:hAnsi="Times New Roman" w:cs="Times New Roman"/>
                <w:kern w:val="1"/>
                <w:sz w:val="28"/>
                <w:szCs w:val="28"/>
              </w:rPr>
              <w:t>ого</w:t>
            </w:r>
            <w:r w:rsidRPr="00C73470">
              <w:rPr>
                <w:rFonts w:ascii="Times New Roman" w:eastAsia="Arial" w:hAnsi="Times New Roman" w:cs="Times New Roman"/>
                <w:kern w:val="1"/>
                <w:sz w:val="28"/>
                <w:szCs w:val="28"/>
              </w:rPr>
              <w:t xml:space="preserve"> материал</w:t>
            </w:r>
            <w:r>
              <w:rPr>
                <w:rFonts w:ascii="Times New Roman" w:eastAsia="Arial" w:hAnsi="Times New Roman" w:cs="Times New Roman"/>
                <w:kern w:val="1"/>
                <w:sz w:val="28"/>
                <w:szCs w:val="28"/>
              </w:rPr>
              <w:t>а (ознакомления с правилами).</w:t>
            </w:r>
            <w:r w:rsidRPr="00C73470">
              <w:rPr>
                <w:rFonts w:ascii="Times New Roman" w:eastAsia="Arial" w:hAnsi="Times New Roman" w:cs="Times New Roman"/>
                <w:kern w:val="1"/>
                <w:sz w:val="28"/>
                <w:szCs w:val="28"/>
              </w:rPr>
              <w:t xml:space="preserve"> </w:t>
            </w:r>
          </w:p>
          <w:p w:rsidR="005564B0" w:rsidRPr="002A6B1D" w:rsidRDefault="00264FA9" w:rsidP="00953E60">
            <w:pPr>
              <w:spacing w:after="0"/>
              <w:jc w:val="both"/>
              <w:rPr>
                <w:rFonts w:ascii="Times New Roman" w:eastAsia="Arial" w:hAnsi="Times New Roman" w:cs="Times New Roman"/>
                <w:kern w:val="1"/>
                <w:sz w:val="28"/>
                <w:szCs w:val="28"/>
              </w:rPr>
            </w:pPr>
            <w:r>
              <w:rPr>
                <w:rFonts w:ascii="Times New Roman" w:eastAsia="Arial" w:hAnsi="Times New Roman" w:cs="Times New Roman"/>
                <w:kern w:val="1"/>
                <w:sz w:val="28"/>
                <w:szCs w:val="28"/>
              </w:rPr>
              <w:t>Возможность поэтапного представления учебного м</w:t>
            </w:r>
            <w:r>
              <w:rPr>
                <w:rFonts w:ascii="Times New Roman" w:eastAsia="Arial" w:hAnsi="Times New Roman" w:cs="Times New Roman"/>
                <w:kern w:val="1"/>
                <w:sz w:val="28"/>
                <w:szCs w:val="28"/>
              </w:rPr>
              <w:t>а</w:t>
            </w:r>
            <w:r>
              <w:rPr>
                <w:rFonts w:ascii="Times New Roman" w:eastAsia="Arial" w:hAnsi="Times New Roman" w:cs="Times New Roman"/>
                <w:kern w:val="1"/>
                <w:sz w:val="28"/>
                <w:szCs w:val="28"/>
              </w:rPr>
              <w:t>териала, реализованная в ресурсе, поможет вести б</w:t>
            </w:r>
            <w:r>
              <w:rPr>
                <w:rFonts w:ascii="Times New Roman" w:eastAsia="Arial" w:hAnsi="Times New Roman" w:cs="Times New Roman"/>
                <w:kern w:val="1"/>
                <w:sz w:val="28"/>
                <w:szCs w:val="28"/>
              </w:rPr>
              <w:t>е</w:t>
            </w:r>
            <w:r>
              <w:rPr>
                <w:rFonts w:ascii="Times New Roman" w:eastAsia="Arial" w:hAnsi="Times New Roman" w:cs="Times New Roman"/>
                <w:kern w:val="1"/>
                <w:sz w:val="28"/>
                <w:szCs w:val="28"/>
              </w:rPr>
              <w:t>седу с детьми и строить обучение с индивидуальным подходом (исходя из уровня подготовки учащихся, ц</w:t>
            </w:r>
            <w:r>
              <w:rPr>
                <w:rFonts w:ascii="Times New Roman" w:eastAsia="Arial" w:hAnsi="Times New Roman" w:cs="Times New Roman"/>
                <w:kern w:val="1"/>
                <w:sz w:val="28"/>
                <w:szCs w:val="28"/>
              </w:rPr>
              <w:t>е</w:t>
            </w:r>
            <w:r>
              <w:rPr>
                <w:rFonts w:ascii="Times New Roman" w:eastAsia="Arial" w:hAnsi="Times New Roman" w:cs="Times New Roman"/>
                <w:kern w:val="1"/>
                <w:sz w:val="28"/>
                <w:szCs w:val="28"/>
              </w:rPr>
              <w:t xml:space="preserve">лей и задачей конкретного занятия). </w:t>
            </w:r>
            <w:r w:rsidRPr="00E31C10">
              <w:rPr>
                <w:rFonts w:ascii="Times New Roman" w:eastAsia="Arial" w:hAnsi="Times New Roman" w:cs="Times New Roman"/>
                <w:kern w:val="1"/>
                <w:sz w:val="28"/>
                <w:szCs w:val="28"/>
              </w:rPr>
              <w:t>В ходе демонс</w:t>
            </w:r>
            <w:r w:rsidRPr="00E31C10">
              <w:rPr>
                <w:rFonts w:ascii="Times New Roman" w:eastAsia="Arial" w:hAnsi="Times New Roman" w:cs="Times New Roman"/>
                <w:kern w:val="1"/>
                <w:sz w:val="28"/>
                <w:szCs w:val="28"/>
              </w:rPr>
              <w:t>т</w:t>
            </w:r>
            <w:r w:rsidRPr="00E31C10">
              <w:rPr>
                <w:rFonts w:ascii="Times New Roman" w:eastAsia="Arial" w:hAnsi="Times New Roman" w:cs="Times New Roman"/>
                <w:kern w:val="1"/>
                <w:sz w:val="28"/>
                <w:szCs w:val="28"/>
              </w:rPr>
              <w:t>рации материала педагог может воспользоваться ст</w:t>
            </w:r>
            <w:r w:rsidRPr="00E31C10">
              <w:rPr>
                <w:rFonts w:ascii="Times New Roman" w:eastAsia="Arial" w:hAnsi="Times New Roman" w:cs="Times New Roman"/>
                <w:kern w:val="1"/>
                <w:sz w:val="28"/>
                <w:szCs w:val="28"/>
              </w:rPr>
              <w:t>и</w:t>
            </w:r>
            <w:r w:rsidRPr="00E31C10">
              <w:rPr>
                <w:rFonts w:ascii="Times New Roman" w:eastAsia="Arial" w:hAnsi="Times New Roman" w:cs="Times New Roman"/>
                <w:kern w:val="1"/>
                <w:sz w:val="28"/>
                <w:szCs w:val="28"/>
              </w:rPr>
              <w:t>лусом интерактивной доски, чтобы сделать какие-то актуальные пометки на экране, что-то выделить, по</w:t>
            </w:r>
            <w:r w:rsidRPr="00E31C10">
              <w:rPr>
                <w:rFonts w:ascii="Times New Roman" w:eastAsia="Arial" w:hAnsi="Times New Roman" w:cs="Times New Roman"/>
                <w:kern w:val="1"/>
                <w:sz w:val="28"/>
                <w:szCs w:val="28"/>
              </w:rPr>
              <w:t>д</w:t>
            </w:r>
            <w:r w:rsidRPr="00E31C10">
              <w:rPr>
                <w:rFonts w:ascii="Times New Roman" w:eastAsia="Arial" w:hAnsi="Times New Roman" w:cs="Times New Roman"/>
                <w:kern w:val="1"/>
                <w:sz w:val="28"/>
                <w:szCs w:val="28"/>
              </w:rPr>
              <w:t>черкнуть или подписать.</w:t>
            </w:r>
          </w:p>
        </w:tc>
      </w:tr>
      <w:tr w:rsidR="005564B0" w:rsidRPr="002A6B1D" w:rsidTr="005564B0">
        <w:tc>
          <w:tcPr>
            <w:tcW w:w="675" w:type="dxa"/>
          </w:tcPr>
          <w:p w:rsidR="005564B0" w:rsidRPr="006C6819" w:rsidRDefault="005564B0" w:rsidP="00413409">
            <w:pPr>
              <w:pStyle w:val="a7"/>
              <w:numPr>
                <w:ilvl w:val="0"/>
                <w:numId w:val="20"/>
              </w:numPr>
              <w:tabs>
                <w:tab w:val="left" w:pos="567"/>
              </w:tabs>
              <w:suppressAutoHyphens/>
              <w:spacing w:after="0"/>
              <w:ind w:left="284" w:right="1026" w:hanging="284"/>
              <w:rPr>
                <w:rFonts w:ascii="Times New Roman" w:eastAsia="Arial" w:hAnsi="Times New Roman" w:cs="Times New Roman"/>
                <w:kern w:val="1"/>
                <w:sz w:val="28"/>
                <w:szCs w:val="28"/>
              </w:rPr>
            </w:pPr>
          </w:p>
        </w:tc>
        <w:tc>
          <w:tcPr>
            <w:tcW w:w="2694" w:type="dxa"/>
          </w:tcPr>
          <w:p w:rsidR="005564B0" w:rsidRPr="006C6819" w:rsidRDefault="00AE5A0E" w:rsidP="00953E60">
            <w:pPr>
              <w:rPr>
                <w:rFonts w:ascii="Times New Roman" w:eastAsia="Arial" w:hAnsi="Times New Roman" w:cs="Times New Roman"/>
                <w:kern w:val="1"/>
                <w:sz w:val="28"/>
                <w:szCs w:val="28"/>
              </w:rPr>
            </w:pPr>
            <w:r w:rsidRPr="006C6819">
              <w:rPr>
                <w:rFonts w:ascii="Times New Roman" w:eastAsia="Arial" w:hAnsi="Times New Roman" w:cs="Times New Roman"/>
                <w:kern w:val="1"/>
                <w:sz w:val="28"/>
                <w:szCs w:val="28"/>
              </w:rPr>
              <w:t>Краткое описание содержания</w:t>
            </w:r>
          </w:p>
        </w:tc>
        <w:tc>
          <w:tcPr>
            <w:tcW w:w="6804" w:type="dxa"/>
          </w:tcPr>
          <w:p w:rsidR="00894438" w:rsidRDefault="00894438" w:rsidP="00953E60">
            <w:pPr>
              <w:spacing w:after="0"/>
              <w:jc w:val="both"/>
              <w:rPr>
                <w:rFonts w:ascii="Times New Roman" w:eastAsia="Arial" w:hAnsi="Times New Roman" w:cs="Times New Roman"/>
                <w:kern w:val="1"/>
                <w:sz w:val="28"/>
                <w:szCs w:val="28"/>
              </w:rPr>
            </w:pPr>
            <w:r>
              <w:rPr>
                <w:rFonts w:ascii="Times New Roman" w:eastAsia="Arial" w:hAnsi="Times New Roman" w:cs="Times New Roman"/>
                <w:kern w:val="1"/>
                <w:sz w:val="28"/>
                <w:szCs w:val="28"/>
              </w:rPr>
              <w:t>Ресурс выполнен в виде электронного плаката</w:t>
            </w:r>
            <w:r w:rsidR="003C3B36">
              <w:rPr>
                <w:rFonts w:ascii="Times New Roman" w:eastAsia="Arial" w:hAnsi="Times New Roman" w:cs="Times New Roman"/>
                <w:kern w:val="1"/>
                <w:sz w:val="28"/>
                <w:szCs w:val="28"/>
              </w:rPr>
              <w:t xml:space="preserve"> с н</w:t>
            </w:r>
            <w:r w:rsidR="003C3B36">
              <w:rPr>
                <w:rFonts w:ascii="Times New Roman" w:eastAsia="Arial" w:hAnsi="Times New Roman" w:cs="Times New Roman"/>
                <w:kern w:val="1"/>
                <w:sz w:val="28"/>
                <w:szCs w:val="28"/>
              </w:rPr>
              <w:t>а</w:t>
            </w:r>
            <w:r w:rsidR="003C3B36">
              <w:rPr>
                <w:rFonts w:ascii="Times New Roman" w:eastAsia="Arial" w:hAnsi="Times New Roman" w:cs="Times New Roman"/>
                <w:kern w:val="1"/>
                <w:sz w:val="28"/>
                <w:szCs w:val="28"/>
              </w:rPr>
              <w:t>глядным матер</w:t>
            </w:r>
            <w:r w:rsidR="00F756A2">
              <w:rPr>
                <w:rFonts w:ascii="Times New Roman" w:eastAsia="Arial" w:hAnsi="Times New Roman" w:cs="Times New Roman"/>
                <w:kern w:val="1"/>
                <w:sz w:val="28"/>
                <w:szCs w:val="28"/>
              </w:rPr>
              <w:t>иалом и правилами по теме «Регул</w:t>
            </w:r>
            <w:r w:rsidR="00F756A2">
              <w:rPr>
                <w:rFonts w:ascii="Times New Roman" w:eastAsia="Arial" w:hAnsi="Times New Roman" w:cs="Times New Roman"/>
                <w:kern w:val="1"/>
                <w:sz w:val="28"/>
                <w:szCs w:val="28"/>
              </w:rPr>
              <w:t>и</w:t>
            </w:r>
            <w:r w:rsidR="00F756A2">
              <w:rPr>
                <w:rFonts w:ascii="Times New Roman" w:eastAsia="Arial" w:hAnsi="Times New Roman" w:cs="Times New Roman"/>
                <w:kern w:val="1"/>
                <w:sz w:val="28"/>
                <w:szCs w:val="28"/>
              </w:rPr>
              <w:t>ровщик и его сигналы».</w:t>
            </w:r>
          </w:p>
          <w:p w:rsidR="00F756A2" w:rsidRDefault="00F756A2" w:rsidP="00953E60">
            <w:pPr>
              <w:spacing w:after="0"/>
              <w:jc w:val="both"/>
              <w:rPr>
                <w:rFonts w:ascii="Times New Roman" w:hAnsi="Times New Roman" w:cs="Times New Roman"/>
                <w:sz w:val="28"/>
                <w:szCs w:val="28"/>
              </w:rPr>
            </w:pPr>
            <w:r>
              <w:rPr>
                <w:rFonts w:ascii="Times New Roman" w:eastAsia="Arial" w:hAnsi="Times New Roman" w:cs="Times New Roman"/>
                <w:kern w:val="1"/>
                <w:sz w:val="28"/>
                <w:szCs w:val="28"/>
              </w:rPr>
              <w:t>На пер</w:t>
            </w:r>
            <w:r w:rsidR="00F91892">
              <w:rPr>
                <w:rFonts w:ascii="Times New Roman" w:eastAsia="Arial" w:hAnsi="Times New Roman" w:cs="Times New Roman"/>
                <w:kern w:val="1"/>
                <w:sz w:val="28"/>
                <w:szCs w:val="28"/>
              </w:rPr>
              <w:t xml:space="preserve">вой странице изображена фигура </w:t>
            </w:r>
            <w:r>
              <w:rPr>
                <w:rFonts w:ascii="Times New Roman" w:eastAsia="Arial" w:hAnsi="Times New Roman" w:cs="Times New Roman"/>
                <w:kern w:val="1"/>
                <w:sz w:val="28"/>
                <w:szCs w:val="28"/>
              </w:rPr>
              <w:t>человека в форме и дано определение профессии «регулиро</w:t>
            </w:r>
            <w:r>
              <w:rPr>
                <w:rFonts w:ascii="Times New Roman" w:eastAsia="Arial" w:hAnsi="Times New Roman" w:cs="Times New Roman"/>
                <w:kern w:val="1"/>
                <w:sz w:val="28"/>
                <w:szCs w:val="28"/>
              </w:rPr>
              <w:t>в</w:t>
            </w:r>
            <w:r>
              <w:rPr>
                <w:rFonts w:ascii="Times New Roman" w:eastAsia="Arial" w:hAnsi="Times New Roman" w:cs="Times New Roman"/>
                <w:kern w:val="1"/>
                <w:sz w:val="28"/>
                <w:szCs w:val="28"/>
              </w:rPr>
              <w:t>щик»</w:t>
            </w:r>
            <w:r w:rsidR="00F91892">
              <w:rPr>
                <w:rFonts w:ascii="Times New Roman" w:eastAsia="Arial" w:hAnsi="Times New Roman" w:cs="Times New Roman"/>
                <w:kern w:val="1"/>
                <w:sz w:val="28"/>
                <w:szCs w:val="28"/>
              </w:rPr>
              <w:t>.</w:t>
            </w:r>
            <w:r w:rsidR="003C3B36">
              <w:rPr>
                <w:rFonts w:ascii="Times New Roman" w:eastAsia="Arial" w:hAnsi="Times New Roman" w:cs="Times New Roman"/>
                <w:kern w:val="1"/>
                <w:sz w:val="28"/>
                <w:szCs w:val="28"/>
              </w:rPr>
              <w:t xml:space="preserve"> </w:t>
            </w:r>
            <w:r w:rsidR="00F91892">
              <w:rPr>
                <w:rFonts w:ascii="Times New Roman" w:hAnsi="Times New Roman" w:cs="Times New Roman"/>
                <w:sz w:val="28"/>
                <w:szCs w:val="28"/>
              </w:rPr>
              <w:t xml:space="preserve">На следующих страницах </w:t>
            </w:r>
            <w:r>
              <w:rPr>
                <w:rFonts w:ascii="Times New Roman" w:hAnsi="Times New Roman" w:cs="Times New Roman"/>
                <w:sz w:val="28"/>
                <w:szCs w:val="28"/>
              </w:rPr>
              <w:t>регулировщик</w:t>
            </w:r>
            <w:r w:rsidR="00F91892">
              <w:rPr>
                <w:rFonts w:ascii="Times New Roman" w:hAnsi="Times New Roman" w:cs="Times New Roman"/>
                <w:sz w:val="28"/>
                <w:szCs w:val="28"/>
              </w:rPr>
              <w:t xml:space="preserve"> из</w:t>
            </w:r>
            <w:r w:rsidR="00F91892">
              <w:rPr>
                <w:rFonts w:ascii="Times New Roman" w:hAnsi="Times New Roman" w:cs="Times New Roman"/>
                <w:sz w:val="28"/>
                <w:szCs w:val="28"/>
              </w:rPr>
              <w:t>о</w:t>
            </w:r>
            <w:r w:rsidR="00F91892">
              <w:rPr>
                <w:rFonts w:ascii="Times New Roman" w:hAnsi="Times New Roman" w:cs="Times New Roman"/>
                <w:sz w:val="28"/>
                <w:szCs w:val="28"/>
              </w:rPr>
              <w:t>бражен в разных позах</w:t>
            </w:r>
            <w:r w:rsidR="003C3B36">
              <w:rPr>
                <w:rFonts w:ascii="Times New Roman" w:hAnsi="Times New Roman" w:cs="Times New Roman"/>
                <w:sz w:val="28"/>
                <w:szCs w:val="28"/>
              </w:rPr>
              <w:t xml:space="preserve"> </w:t>
            </w:r>
          </w:p>
          <w:p w:rsidR="00F756A2" w:rsidRDefault="003C3B36" w:rsidP="00953E60">
            <w:pPr>
              <w:spacing w:after="0"/>
              <w:jc w:val="both"/>
              <w:rPr>
                <w:rFonts w:ascii="Times New Roman" w:hAnsi="Times New Roman" w:cs="Times New Roman"/>
                <w:sz w:val="28"/>
                <w:szCs w:val="28"/>
              </w:rPr>
            </w:pPr>
            <w:r>
              <w:rPr>
                <w:rFonts w:ascii="Times New Roman" w:hAnsi="Times New Roman" w:cs="Times New Roman"/>
                <w:sz w:val="28"/>
                <w:szCs w:val="28"/>
              </w:rPr>
              <w:t>– руки вытянуты в стороны или опущены,</w:t>
            </w:r>
          </w:p>
          <w:p w:rsidR="00F756A2" w:rsidRDefault="00F756A2" w:rsidP="00953E60">
            <w:pPr>
              <w:spacing w:after="0"/>
              <w:jc w:val="both"/>
              <w:rPr>
                <w:rFonts w:ascii="Times New Roman" w:hAnsi="Times New Roman" w:cs="Times New Roman"/>
                <w:sz w:val="28"/>
                <w:szCs w:val="28"/>
              </w:rPr>
            </w:pPr>
            <w:r>
              <w:rPr>
                <w:rFonts w:ascii="Times New Roman" w:hAnsi="Times New Roman" w:cs="Times New Roman"/>
                <w:sz w:val="28"/>
                <w:szCs w:val="28"/>
              </w:rPr>
              <w:t>–</w:t>
            </w:r>
            <w:r w:rsidR="003C3B36">
              <w:rPr>
                <w:rFonts w:ascii="Times New Roman" w:hAnsi="Times New Roman" w:cs="Times New Roman"/>
                <w:sz w:val="28"/>
                <w:szCs w:val="28"/>
              </w:rPr>
              <w:t xml:space="preserve"> правая рука вытянута вперед, </w:t>
            </w:r>
          </w:p>
          <w:p w:rsidR="00F756A2" w:rsidRDefault="00F756A2" w:rsidP="00953E60">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3C3B36">
              <w:rPr>
                <w:rFonts w:ascii="Times New Roman" w:hAnsi="Times New Roman" w:cs="Times New Roman"/>
                <w:sz w:val="28"/>
                <w:szCs w:val="28"/>
              </w:rPr>
              <w:t xml:space="preserve">рука поднята вверх. </w:t>
            </w:r>
          </w:p>
          <w:p w:rsidR="00F91892" w:rsidRDefault="003C3B36" w:rsidP="00953E60">
            <w:pPr>
              <w:spacing w:after="0"/>
              <w:jc w:val="both"/>
              <w:rPr>
                <w:rFonts w:ascii="Times New Roman" w:hAnsi="Times New Roman" w:cs="Times New Roman"/>
                <w:sz w:val="28"/>
                <w:szCs w:val="28"/>
              </w:rPr>
            </w:pPr>
            <w:r>
              <w:rPr>
                <w:rFonts w:ascii="Times New Roman" w:hAnsi="Times New Roman" w:cs="Times New Roman"/>
                <w:sz w:val="28"/>
                <w:szCs w:val="28"/>
              </w:rPr>
              <w:t>К рисункам</w:t>
            </w:r>
            <w:r w:rsidR="00F91892">
              <w:rPr>
                <w:rFonts w:ascii="Times New Roman" w:hAnsi="Times New Roman" w:cs="Times New Roman"/>
                <w:sz w:val="28"/>
                <w:szCs w:val="28"/>
              </w:rPr>
              <w:t xml:space="preserve"> дается текст, объясняющий значение си</w:t>
            </w:r>
            <w:r w:rsidR="00F91892">
              <w:rPr>
                <w:rFonts w:ascii="Times New Roman" w:hAnsi="Times New Roman" w:cs="Times New Roman"/>
                <w:sz w:val="28"/>
                <w:szCs w:val="28"/>
              </w:rPr>
              <w:t>г</w:t>
            </w:r>
            <w:r w:rsidR="00F91892">
              <w:rPr>
                <w:rFonts w:ascii="Times New Roman" w:hAnsi="Times New Roman" w:cs="Times New Roman"/>
                <w:sz w:val="28"/>
                <w:szCs w:val="28"/>
              </w:rPr>
              <w:t>налов регулировщика для водителей и пеше</w:t>
            </w:r>
            <w:r>
              <w:rPr>
                <w:rFonts w:ascii="Times New Roman" w:hAnsi="Times New Roman" w:cs="Times New Roman"/>
                <w:sz w:val="28"/>
                <w:szCs w:val="28"/>
              </w:rPr>
              <w:t xml:space="preserve">ходов. </w:t>
            </w:r>
          </w:p>
          <w:p w:rsidR="00F91892" w:rsidRPr="001F4074" w:rsidRDefault="00F91892" w:rsidP="00953E60">
            <w:pPr>
              <w:spacing w:after="0"/>
              <w:jc w:val="both"/>
              <w:rPr>
                <w:rFonts w:ascii="Times New Roman" w:eastAsia="Arial" w:hAnsi="Times New Roman" w:cs="Times New Roman"/>
                <w:kern w:val="1"/>
                <w:sz w:val="28"/>
                <w:szCs w:val="28"/>
              </w:rPr>
            </w:pPr>
            <w:r>
              <w:rPr>
                <w:rFonts w:ascii="Times New Roman" w:eastAsia="Arial" w:hAnsi="Times New Roman" w:cs="Times New Roman"/>
                <w:kern w:val="1"/>
                <w:sz w:val="28"/>
                <w:szCs w:val="28"/>
              </w:rPr>
              <w:t xml:space="preserve">Кроме того, на страницах ресурса </w:t>
            </w:r>
            <w:r w:rsidR="003C3B36">
              <w:rPr>
                <w:rFonts w:ascii="Times New Roman" w:eastAsia="Arial" w:hAnsi="Times New Roman" w:cs="Times New Roman"/>
                <w:kern w:val="1"/>
                <w:sz w:val="28"/>
                <w:szCs w:val="28"/>
              </w:rPr>
              <w:t xml:space="preserve">изображены </w:t>
            </w:r>
            <w:r>
              <w:rPr>
                <w:rFonts w:ascii="Times New Roman" w:eastAsia="Arial" w:hAnsi="Times New Roman" w:cs="Times New Roman"/>
                <w:kern w:val="1"/>
                <w:sz w:val="28"/>
                <w:szCs w:val="28"/>
              </w:rPr>
              <w:t>свет</w:t>
            </w:r>
            <w:r>
              <w:rPr>
                <w:rFonts w:ascii="Times New Roman" w:eastAsia="Arial" w:hAnsi="Times New Roman" w:cs="Times New Roman"/>
                <w:kern w:val="1"/>
                <w:sz w:val="28"/>
                <w:szCs w:val="28"/>
              </w:rPr>
              <w:t>о</w:t>
            </w:r>
            <w:r>
              <w:rPr>
                <w:rFonts w:ascii="Times New Roman" w:eastAsia="Arial" w:hAnsi="Times New Roman" w:cs="Times New Roman"/>
                <w:kern w:val="1"/>
                <w:sz w:val="28"/>
                <w:szCs w:val="28"/>
              </w:rPr>
              <w:t>форы с горящими секциями, которые соответствуют сигналам регулировщика.</w:t>
            </w:r>
          </w:p>
          <w:p w:rsidR="00894438" w:rsidRPr="00E31C10" w:rsidRDefault="00894438" w:rsidP="00953E60">
            <w:pPr>
              <w:spacing w:after="0"/>
              <w:jc w:val="both"/>
              <w:rPr>
                <w:rFonts w:ascii="Times New Roman" w:eastAsia="Arial" w:hAnsi="Times New Roman" w:cs="Times New Roman"/>
                <w:kern w:val="1"/>
                <w:sz w:val="28"/>
                <w:szCs w:val="28"/>
              </w:rPr>
            </w:pPr>
            <w:r w:rsidRPr="00E31C10">
              <w:rPr>
                <w:rFonts w:ascii="Times New Roman" w:eastAsia="Arial" w:hAnsi="Times New Roman" w:cs="Times New Roman"/>
                <w:kern w:val="1"/>
                <w:sz w:val="28"/>
                <w:szCs w:val="28"/>
              </w:rPr>
              <w:t xml:space="preserve">Для управления </w:t>
            </w:r>
            <w:r>
              <w:rPr>
                <w:rFonts w:ascii="Times New Roman" w:eastAsia="Arial" w:hAnsi="Times New Roman" w:cs="Times New Roman"/>
                <w:kern w:val="1"/>
                <w:sz w:val="28"/>
                <w:szCs w:val="28"/>
              </w:rPr>
              <w:t xml:space="preserve">материалами ресурса </w:t>
            </w:r>
            <w:r w:rsidRPr="00E31C10">
              <w:rPr>
                <w:rFonts w:ascii="Times New Roman" w:eastAsia="Arial" w:hAnsi="Times New Roman" w:cs="Times New Roman"/>
                <w:kern w:val="1"/>
                <w:sz w:val="28"/>
                <w:szCs w:val="28"/>
              </w:rPr>
              <w:t>используется меню</w:t>
            </w:r>
            <w:r>
              <w:rPr>
                <w:rFonts w:ascii="Times New Roman" w:eastAsia="Arial" w:hAnsi="Times New Roman" w:cs="Times New Roman"/>
                <w:kern w:val="1"/>
                <w:sz w:val="28"/>
                <w:szCs w:val="28"/>
              </w:rPr>
              <w:t xml:space="preserve"> в нижней части плаката</w:t>
            </w:r>
            <w:r w:rsidRPr="00E31C10">
              <w:rPr>
                <w:rFonts w:ascii="Times New Roman" w:eastAsia="Arial" w:hAnsi="Times New Roman" w:cs="Times New Roman"/>
                <w:kern w:val="1"/>
                <w:sz w:val="28"/>
                <w:szCs w:val="28"/>
              </w:rPr>
              <w:t>, в котором представл</w:t>
            </w:r>
            <w:r w:rsidRPr="00E31C10">
              <w:rPr>
                <w:rFonts w:ascii="Times New Roman" w:eastAsia="Arial" w:hAnsi="Times New Roman" w:cs="Times New Roman"/>
                <w:kern w:val="1"/>
                <w:sz w:val="28"/>
                <w:szCs w:val="28"/>
              </w:rPr>
              <w:t>е</w:t>
            </w:r>
            <w:r w:rsidRPr="00E31C10">
              <w:rPr>
                <w:rFonts w:ascii="Times New Roman" w:eastAsia="Arial" w:hAnsi="Times New Roman" w:cs="Times New Roman"/>
                <w:kern w:val="1"/>
                <w:sz w:val="28"/>
                <w:szCs w:val="28"/>
              </w:rPr>
              <w:t>ны кнопки с изображением стрелок (листание вперед и назад), домика (начать сначала), карандаша (инстр</w:t>
            </w:r>
            <w:r w:rsidRPr="00E31C10">
              <w:rPr>
                <w:rFonts w:ascii="Times New Roman" w:eastAsia="Arial" w:hAnsi="Times New Roman" w:cs="Times New Roman"/>
                <w:kern w:val="1"/>
                <w:sz w:val="28"/>
                <w:szCs w:val="28"/>
              </w:rPr>
              <w:t>у</w:t>
            </w:r>
            <w:r w:rsidRPr="00E31C10">
              <w:rPr>
                <w:rFonts w:ascii="Times New Roman" w:eastAsia="Arial" w:hAnsi="Times New Roman" w:cs="Times New Roman"/>
                <w:kern w:val="1"/>
                <w:sz w:val="28"/>
                <w:szCs w:val="28"/>
              </w:rPr>
              <w:lastRenderedPageBreak/>
              <w:t xml:space="preserve">мент </w:t>
            </w:r>
            <w:r w:rsidRPr="00AD07B2">
              <w:rPr>
                <w:rFonts w:ascii="Times New Roman" w:eastAsia="Arial" w:hAnsi="Times New Roman" w:cs="Times New Roman"/>
                <w:i/>
                <w:kern w:val="1"/>
                <w:sz w:val="28"/>
                <w:szCs w:val="28"/>
              </w:rPr>
              <w:t>Чертежник</w:t>
            </w:r>
            <w:r w:rsidRPr="00E31C10">
              <w:rPr>
                <w:rFonts w:ascii="Times New Roman" w:eastAsia="Arial" w:hAnsi="Times New Roman" w:cs="Times New Roman"/>
                <w:kern w:val="1"/>
                <w:sz w:val="28"/>
                <w:szCs w:val="28"/>
              </w:rPr>
              <w:t xml:space="preserve">). </w:t>
            </w:r>
          </w:p>
          <w:p w:rsidR="005564B0" w:rsidRPr="002A6B1D" w:rsidRDefault="00894438" w:rsidP="00953E60">
            <w:pPr>
              <w:spacing w:after="0"/>
              <w:jc w:val="both"/>
              <w:rPr>
                <w:rFonts w:ascii="Times New Roman" w:eastAsia="Arial" w:hAnsi="Times New Roman" w:cs="Times New Roman"/>
                <w:kern w:val="1"/>
                <w:sz w:val="28"/>
                <w:szCs w:val="28"/>
              </w:rPr>
            </w:pPr>
            <w:r w:rsidRPr="004C3839">
              <w:rPr>
                <w:rFonts w:ascii="Times New Roman" w:eastAsia="Arial" w:hAnsi="Times New Roman" w:cs="Times New Roman"/>
                <w:kern w:val="1"/>
                <w:sz w:val="28"/>
                <w:szCs w:val="28"/>
              </w:rPr>
              <w:t xml:space="preserve">Инструмент </w:t>
            </w:r>
            <w:r w:rsidRPr="00AD07B2">
              <w:rPr>
                <w:rFonts w:ascii="Times New Roman" w:eastAsia="Arial" w:hAnsi="Times New Roman" w:cs="Times New Roman"/>
                <w:i/>
                <w:kern w:val="1"/>
                <w:sz w:val="28"/>
                <w:szCs w:val="28"/>
              </w:rPr>
              <w:t>Чертежник</w:t>
            </w:r>
            <w:r w:rsidRPr="004C3839">
              <w:rPr>
                <w:rFonts w:ascii="Times New Roman" w:eastAsia="Arial" w:hAnsi="Times New Roman" w:cs="Times New Roman"/>
                <w:kern w:val="1"/>
                <w:sz w:val="28"/>
                <w:szCs w:val="28"/>
              </w:rPr>
              <w:t xml:space="preserve">. При включении инструмента </w:t>
            </w:r>
            <w:r w:rsidRPr="00AD07B2">
              <w:rPr>
                <w:rFonts w:ascii="Times New Roman" w:eastAsia="Arial" w:hAnsi="Times New Roman" w:cs="Times New Roman"/>
                <w:i/>
                <w:kern w:val="1"/>
                <w:sz w:val="28"/>
                <w:szCs w:val="28"/>
              </w:rPr>
              <w:t>Чертежник</w:t>
            </w:r>
            <w:r w:rsidRPr="004C3839">
              <w:rPr>
                <w:rFonts w:ascii="Times New Roman" w:eastAsia="Arial" w:hAnsi="Times New Roman" w:cs="Times New Roman"/>
                <w:kern w:val="1"/>
                <w:sz w:val="28"/>
                <w:szCs w:val="28"/>
              </w:rPr>
              <w:t xml:space="preserve"> поверх изображения открывается вирт</w:t>
            </w:r>
            <w:r w:rsidRPr="004C3839">
              <w:rPr>
                <w:rFonts w:ascii="Times New Roman" w:eastAsia="Arial" w:hAnsi="Times New Roman" w:cs="Times New Roman"/>
                <w:kern w:val="1"/>
                <w:sz w:val="28"/>
                <w:szCs w:val="28"/>
              </w:rPr>
              <w:t>у</w:t>
            </w:r>
            <w:r w:rsidRPr="004C3839">
              <w:rPr>
                <w:rFonts w:ascii="Times New Roman" w:eastAsia="Arial" w:hAnsi="Times New Roman" w:cs="Times New Roman"/>
                <w:kern w:val="1"/>
                <w:sz w:val="28"/>
                <w:szCs w:val="28"/>
              </w:rPr>
              <w:t>альная доска. Данный инструмент позволяет работать на доске стилусом как обычным мелом или фломаст</w:t>
            </w:r>
            <w:r w:rsidRPr="004C3839">
              <w:rPr>
                <w:rFonts w:ascii="Times New Roman" w:eastAsia="Arial" w:hAnsi="Times New Roman" w:cs="Times New Roman"/>
                <w:kern w:val="1"/>
                <w:sz w:val="28"/>
                <w:szCs w:val="28"/>
              </w:rPr>
              <w:t>е</w:t>
            </w:r>
            <w:r w:rsidRPr="004C3839">
              <w:rPr>
                <w:rFonts w:ascii="Times New Roman" w:eastAsia="Arial" w:hAnsi="Times New Roman" w:cs="Times New Roman"/>
                <w:kern w:val="1"/>
                <w:sz w:val="28"/>
                <w:szCs w:val="28"/>
              </w:rPr>
              <w:t>ром. Делать необходимые заметки и подписи можно двумя цветами: синим и красным. Инструмент имеет функцию «ластик»; таким образом можно убрать н</w:t>
            </w:r>
            <w:r w:rsidRPr="004C3839">
              <w:rPr>
                <w:rFonts w:ascii="Times New Roman" w:eastAsia="Arial" w:hAnsi="Times New Roman" w:cs="Times New Roman"/>
                <w:kern w:val="1"/>
                <w:sz w:val="28"/>
                <w:szCs w:val="28"/>
              </w:rPr>
              <w:t>е</w:t>
            </w:r>
            <w:r w:rsidRPr="004C3839">
              <w:rPr>
                <w:rFonts w:ascii="Times New Roman" w:eastAsia="Arial" w:hAnsi="Times New Roman" w:cs="Times New Roman"/>
                <w:kern w:val="1"/>
                <w:sz w:val="28"/>
                <w:szCs w:val="28"/>
              </w:rPr>
              <w:t>верную запись. Функция «стереть все» позволяет оч</w:t>
            </w:r>
            <w:r w:rsidRPr="004C3839">
              <w:rPr>
                <w:rFonts w:ascii="Times New Roman" w:eastAsia="Arial" w:hAnsi="Times New Roman" w:cs="Times New Roman"/>
                <w:kern w:val="1"/>
                <w:sz w:val="28"/>
                <w:szCs w:val="28"/>
              </w:rPr>
              <w:t>и</w:t>
            </w:r>
            <w:r w:rsidRPr="004C3839">
              <w:rPr>
                <w:rFonts w:ascii="Times New Roman" w:eastAsia="Arial" w:hAnsi="Times New Roman" w:cs="Times New Roman"/>
                <w:kern w:val="1"/>
                <w:sz w:val="28"/>
                <w:szCs w:val="28"/>
              </w:rPr>
              <w:t>стить доску от всех нанесенных обозначений. Фун</w:t>
            </w:r>
            <w:r w:rsidRPr="004C3839">
              <w:rPr>
                <w:rFonts w:ascii="Times New Roman" w:eastAsia="Arial" w:hAnsi="Times New Roman" w:cs="Times New Roman"/>
                <w:kern w:val="1"/>
                <w:sz w:val="28"/>
                <w:szCs w:val="28"/>
              </w:rPr>
              <w:t>к</w:t>
            </w:r>
            <w:r w:rsidRPr="004C3839">
              <w:rPr>
                <w:rFonts w:ascii="Times New Roman" w:eastAsia="Arial" w:hAnsi="Times New Roman" w:cs="Times New Roman"/>
                <w:kern w:val="1"/>
                <w:sz w:val="28"/>
                <w:szCs w:val="28"/>
              </w:rPr>
              <w:t>ция «прозрачность» позволяет изменять прозрачность виртуальной доски от полностью прозрачной до н</w:t>
            </w:r>
            <w:r w:rsidRPr="004C3839">
              <w:rPr>
                <w:rFonts w:ascii="Times New Roman" w:eastAsia="Arial" w:hAnsi="Times New Roman" w:cs="Times New Roman"/>
                <w:kern w:val="1"/>
                <w:sz w:val="28"/>
                <w:szCs w:val="28"/>
              </w:rPr>
              <w:t>е</w:t>
            </w:r>
            <w:r w:rsidRPr="004C3839">
              <w:rPr>
                <w:rFonts w:ascii="Times New Roman" w:eastAsia="Arial" w:hAnsi="Times New Roman" w:cs="Times New Roman"/>
                <w:kern w:val="1"/>
                <w:sz w:val="28"/>
                <w:szCs w:val="28"/>
              </w:rPr>
              <w:t>прозрачной белой и дает возможность работать на чистой доске.</w:t>
            </w:r>
          </w:p>
        </w:tc>
      </w:tr>
      <w:tr w:rsidR="005564B0" w:rsidRPr="002A6B1D" w:rsidTr="005564B0">
        <w:tc>
          <w:tcPr>
            <w:tcW w:w="675" w:type="dxa"/>
          </w:tcPr>
          <w:p w:rsidR="005564B0" w:rsidRPr="002A6B1D" w:rsidRDefault="005564B0" w:rsidP="00413409">
            <w:pPr>
              <w:pStyle w:val="a7"/>
              <w:numPr>
                <w:ilvl w:val="0"/>
                <w:numId w:val="20"/>
              </w:numPr>
              <w:tabs>
                <w:tab w:val="left" w:pos="567"/>
              </w:tabs>
              <w:suppressAutoHyphens/>
              <w:spacing w:after="0"/>
              <w:ind w:left="284" w:right="1026" w:hanging="284"/>
              <w:rPr>
                <w:rFonts w:ascii="Times New Roman" w:eastAsia="Arial" w:hAnsi="Times New Roman" w:cs="Times New Roman"/>
                <w:kern w:val="1"/>
                <w:sz w:val="28"/>
                <w:szCs w:val="28"/>
              </w:rPr>
            </w:pPr>
          </w:p>
        </w:tc>
        <w:tc>
          <w:tcPr>
            <w:tcW w:w="2694" w:type="dxa"/>
          </w:tcPr>
          <w:p w:rsidR="005564B0" w:rsidRPr="002A6B1D" w:rsidRDefault="005564B0" w:rsidP="00953E60">
            <w:pPr>
              <w:rPr>
                <w:rFonts w:ascii="Times New Roman" w:eastAsia="Arial" w:hAnsi="Times New Roman" w:cs="Times New Roman"/>
                <w:kern w:val="1"/>
                <w:sz w:val="28"/>
                <w:szCs w:val="28"/>
              </w:rPr>
            </w:pPr>
            <w:r w:rsidRPr="002A6B1D">
              <w:rPr>
                <w:rFonts w:ascii="Times New Roman" w:eastAsia="Arial" w:hAnsi="Times New Roman" w:cs="Times New Roman"/>
                <w:kern w:val="1"/>
                <w:sz w:val="28"/>
                <w:szCs w:val="28"/>
              </w:rPr>
              <w:t>Эскиз интерфейсн</w:t>
            </w:r>
            <w:r w:rsidRPr="002A6B1D">
              <w:rPr>
                <w:rFonts w:ascii="Times New Roman" w:eastAsia="Arial" w:hAnsi="Times New Roman" w:cs="Times New Roman"/>
                <w:kern w:val="1"/>
                <w:sz w:val="28"/>
                <w:szCs w:val="28"/>
              </w:rPr>
              <w:t>о</w:t>
            </w:r>
            <w:r w:rsidRPr="002A6B1D">
              <w:rPr>
                <w:rFonts w:ascii="Times New Roman" w:eastAsia="Arial" w:hAnsi="Times New Roman" w:cs="Times New Roman"/>
                <w:kern w:val="1"/>
                <w:sz w:val="28"/>
                <w:szCs w:val="28"/>
              </w:rPr>
              <w:t xml:space="preserve">го решения </w:t>
            </w:r>
          </w:p>
        </w:tc>
        <w:tc>
          <w:tcPr>
            <w:tcW w:w="6804" w:type="dxa"/>
          </w:tcPr>
          <w:p w:rsidR="005564B0" w:rsidRPr="002A6B1D" w:rsidRDefault="00F91892" w:rsidP="00953E60">
            <w:pPr>
              <w:jc w:val="center"/>
              <w:rPr>
                <w:rFonts w:ascii="Times New Roman" w:eastAsia="Arial" w:hAnsi="Times New Roman" w:cs="Times New Roman"/>
                <w:kern w:val="1"/>
                <w:sz w:val="28"/>
                <w:szCs w:val="28"/>
              </w:rPr>
            </w:pPr>
            <w:r>
              <w:rPr>
                <w:rFonts w:ascii="Times New Roman" w:eastAsia="Arial" w:hAnsi="Times New Roman" w:cs="Times New Roman"/>
                <w:noProof/>
                <w:kern w:val="1"/>
                <w:sz w:val="28"/>
                <w:szCs w:val="28"/>
                <w:lang w:eastAsia="ru-RU"/>
              </w:rPr>
              <w:drawing>
                <wp:inline distT="0" distB="0" distL="0" distR="0">
                  <wp:extent cx="2880900" cy="2160000"/>
                  <wp:effectExtent l="19050" t="0" r="0" b="0"/>
                  <wp:docPr id="7" name="Рисунок 7" descr="F:\____________ПДД\НИР\Скриншоты\2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____________ПДД\НИР\Скриншоты\2_1.jpg"/>
                          <pic:cNvPicPr>
                            <a:picLocks noChangeAspect="1" noChangeArrowheads="1"/>
                          </pic:cNvPicPr>
                        </pic:nvPicPr>
                        <pic:blipFill>
                          <a:blip r:embed="rId26" cstate="print"/>
                          <a:srcRect/>
                          <a:stretch>
                            <a:fillRect/>
                          </a:stretch>
                        </pic:blipFill>
                        <pic:spPr bwMode="auto">
                          <a:xfrm>
                            <a:off x="0" y="0"/>
                            <a:ext cx="2880900" cy="2160000"/>
                          </a:xfrm>
                          <a:prstGeom prst="rect">
                            <a:avLst/>
                          </a:prstGeom>
                          <a:noFill/>
                          <a:ln w="9525">
                            <a:noFill/>
                            <a:miter lim="800000"/>
                            <a:headEnd/>
                            <a:tailEnd/>
                          </a:ln>
                        </pic:spPr>
                      </pic:pic>
                    </a:graphicData>
                  </a:graphic>
                </wp:inline>
              </w:drawing>
            </w:r>
          </w:p>
        </w:tc>
      </w:tr>
    </w:tbl>
    <w:p w:rsidR="005564B0" w:rsidRDefault="005564B0" w:rsidP="00953E60">
      <w:pPr>
        <w:spacing w:after="0"/>
        <w:rPr>
          <w:rFonts w:ascii="Times New Roman" w:hAnsi="Times New Roman" w:cs="Times New Roman"/>
          <w:color w:val="000000"/>
          <w:sz w:val="28"/>
          <w:szCs w:val="28"/>
          <w:lang w:val="en-US"/>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5"/>
        <w:gridCol w:w="2694"/>
        <w:gridCol w:w="6804"/>
      </w:tblGrid>
      <w:tr w:rsidR="005564B0" w:rsidRPr="00E31C10" w:rsidTr="005564B0">
        <w:trPr>
          <w:trHeight w:val="184"/>
        </w:trPr>
        <w:tc>
          <w:tcPr>
            <w:tcW w:w="675" w:type="dxa"/>
          </w:tcPr>
          <w:p w:rsidR="005564B0" w:rsidRPr="00E31C10" w:rsidRDefault="005564B0" w:rsidP="00413409">
            <w:pPr>
              <w:pStyle w:val="a7"/>
              <w:numPr>
                <w:ilvl w:val="0"/>
                <w:numId w:val="21"/>
              </w:numPr>
              <w:tabs>
                <w:tab w:val="left" w:pos="567"/>
              </w:tabs>
              <w:suppressAutoHyphens/>
              <w:spacing w:after="0"/>
              <w:ind w:left="284" w:right="1026" w:hanging="284"/>
              <w:rPr>
                <w:rFonts w:ascii="Times New Roman" w:eastAsia="Arial" w:hAnsi="Times New Roman" w:cs="Times New Roman"/>
                <w:kern w:val="1"/>
                <w:sz w:val="28"/>
                <w:szCs w:val="28"/>
              </w:rPr>
            </w:pPr>
          </w:p>
        </w:tc>
        <w:tc>
          <w:tcPr>
            <w:tcW w:w="2694" w:type="dxa"/>
          </w:tcPr>
          <w:p w:rsidR="005564B0" w:rsidRPr="00E31C10" w:rsidRDefault="005564B0" w:rsidP="00953E60">
            <w:pPr>
              <w:rPr>
                <w:rFonts w:ascii="Times New Roman" w:eastAsia="Arial" w:hAnsi="Times New Roman" w:cs="Times New Roman"/>
                <w:kern w:val="1"/>
                <w:sz w:val="28"/>
                <w:szCs w:val="28"/>
              </w:rPr>
            </w:pPr>
            <w:r w:rsidRPr="00E31C10">
              <w:rPr>
                <w:rFonts w:ascii="Times New Roman" w:eastAsia="Arial" w:hAnsi="Times New Roman" w:cs="Times New Roman"/>
                <w:kern w:val="1"/>
                <w:sz w:val="28"/>
                <w:szCs w:val="28"/>
              </w:rPr>
              <w:t xml:space="preserve">Название </w:t>
            </w:r>
            <w:r w:rsidR="00AE5A0E">
              <w:rPr>
                <w:rFonts w:ascii="Times New Roman" w:eastAsia="Arial" w:hAnsi="Times New Roman" w:cs="Times New Roman"/>
                <w:kern w:val="1"/>
                <w:sz w:val="28"/>
                <w:szCs w:val="28"/>
              </w:rPr>
              <w:t>ресурса</w:t>
            </w:r>
          </w:p>
        </w:tc>
        <w:tc>
          <w:tcPr>
            <w:tcW w:w="6804" w:type="dxa"/>
          </w:tcPr>
          <w:p w:rsidR="005564B0" w:rsidRPr="0078327C" w:rsidRDefault="00F91892" w:rsidP="00953E60">
            <w:pPr>
              <w:jc w:val="both"/>
              <w:rPr>
                <w:rFonts w:ascii="Times New Roman" w:eastAsia="Arial" w:hAnsi="Times New Roman" w:cs="Times New Roman"/>
                <w:b/>
                <w:kern w:val="1"/>
                <w:sz w:val="28"/>
                <w:szCs w:val="28"/>
                <w:highlight w:val="yellow"/>
              </w:rPr>
            </w:pPr>
            <w:r w:rsidRPr="0078327C">
              <w:rPr>
                <w:rFonts w:ascii="Times New Roman" w:hAnsi="Times New Roman" w:cs="Times New Roman"/>
                <w:b/>
                <w:sz w:val="28"/>
                <w:szCs w:val="28"/>
              </w:rPr>
              <w:t>Ребусы</w:t>
            </w:r>
          </w:p>
        </w:tc>
      </w:tr>
      <w:tr w:rsidR="005564B0" w:rsidRPr="00E31C10" w:rsidTr="005564B0">
        <w:trPr>
          <w:trHeight w:val="134"/>
        </w:trPr>
        <w:tc>
          <w:tcPr>
            <w:tcW w:w="675" w:type="dxa"/>
          </w:tcPr>
          <w:p w:rsidR="005564B0" w:rsidRPr="002A6B1D" w:rsidRDefault="005564B0" w:rsidP="00413409">
            <w:pPr>
              <w:pStyle w:val="a7"/>
              <w:numPr>
                <w:ilvl w:val="0"/>
                <w:numId w:val="21"/>
              </w:numPr>
              <w:tabs>
                <w:tab w:val="left" w:pos="567"/>
              </w:tabs>
              <w:suppressAutoHyphens/>
              <w:spacing w:after="0"/>
              <w:ind w:left="284" w:right="1026" w:hanging="284"/>
              <w:rPr>
                <w:rFonts w:ascii="Times New Roman" w:eastAsia="Arial" w:hAnsi="Times New Roman" w:cs="Times New Roman"/>
                <w:kern w:val="1"/>
                <w:sz w:val="28"/>
                <w:szCs w:val="28"/>
              </w:rPr>
            </w:pPr>
          </w:p>
        </w:tc>
        <w:tc>
          <w:tcPr>
            <w:tcW w:w="2694" w:type="dxa"/>
          </w:tcPr>
          <w:p w:rsidR="005564B0" w:rsidRPr="002A6B1D" w:rsidRDefault="005564B0" w:rsidP="00953E60">
            <w:pPr>
              <w:rPr>
                <w:rFonts w:ascii="Times New Roman" w:eastAsia="Arial" w:hAnsi="Times New Roman" w:cs="Times New Roman"/>
                <w:kern w:val="1"/>
                <w:sz w:val="28"/>
                <w:szCs w:val="28"/>
              </w:rPr>
            </w:pPr>
            <w:r w:rsidRPr="002A6B1D">
              <w:rPr>
                <w:rFonts w:ascii="Times New Roman" w:eastAsia="Arial" w:hAnsi="Times New Roman" w:cs="Times New Roman"/>
                <w:kern w:val="1"/>
                <w:sz w:val="28"/>
                <w:szCs w:val="28"/>
              </w:rPr>
              <w:t xml:space="preserve">№ </w:t>
            </w:r>
          </w:p>
        </w:tc>
        <w:tc>
          <w:tcPr>
            <w:tcW w:w="6804" w:type="dxa"/>
          </w:tcPr>
          <w:p w:rsidR="005564B0" w:rsidRPr="00E31C10" w:rsidRDefault="005564B0" w:rsidP="00953E60">
            <w:pPr>
              <w:jc w:val="both"/>
              <w:rPr>
                <w:rFonts w:ascii="Times New Roman" w:eastAsia="Arial" w:hAnsi="Times New Roman" w:cs="Times New Roman"/>
                <w:kern w:val="1"/>
                <w:sz w:val="28"/>
                <w:szCs w:val="28"/>
                <w:lang w:val="en-US"/>
              </w:rPr>
            </w:pPr>
            <w:r w:rsidRPr="002A6B1D">
              <w:rPr>
                <w:rFonts w:ascii="Times New Roman" w:eastAsia="Arial" w:hAnsi="Times New Roman" w:cs="Times New Roman"/>
                <w:kern w:val="1"/>
                <w:sz w:val="28"/>
                <w:szCs w:val="28"/>
              </w:rPr>
              <w:t>0</w:t>
            </w:r>
            <w:r>
              <w:rPr>
                <w:rFonts w:ascii="Times New Roman" w:eastAsia="Arial" w:hAnsi="Times New Roman" w:cs="Times New Roman"/>
                <w:kern w:val="1"/>
                <w:sz w:val="28"/>
                <w:szCs w:val="28"/>
                <w:lang w:val="en-US"/>
              </w:rPr>
              <w:t>3</w:t>
            </w:r>
          </w:p>
        </w:tc>
      </w:tr>
      <w:tr w:rsidR="005564B0" w:rsidRPr="002A6B1D" w:rsidTr="005564B0">
        <w:tc>
          <w:tcPr>
            <w:tcW w:w="675" w:type="dxa"/>
          </w:tcPr>
          <w:p w:rsidR="005564B0" w:rsidRPr="002A6B1D" w:rsidRDefault="005564B0" w:rsidP="00413409">
            <w:pPr>
              <w:pStyle w:val="a7"/>
              <w:numPr>
                <w:ilvl w:val="0"/>
                <w:numId w:val="21"/>
              </w:numPr>
              <w:tabs>
                <w:tab w:val="left" w:pos="567"/>
              </w:tabs>
              <w:suppressAutoHyphens/>
              <w:spacing w:after="0"/>
              <w:ind w:left="284" w:right="1026" w:hanging="284"/>
              <w:rPr>
                <w:rFonts w:ascii="Times New Roman" w:eastAsia="Arial" w:hAnsi="Times New Roman" w:cs="Times New Roman"/>
                <w:kern w:val="1"/>
                <w:sz w:val="28"/>
                <w:szCs w:val="28"/>
              </w:rPr>
            </w:pPr>
          </w:p>
        </w:tc>
        <w:tc>
          <w:tcPr>
            <w:tcW w:w="2694" w:type="dxa"/>
          </w:tcPr>
          <w:p w:rsidR="005564B0" w:rsidRPr="002A6B1D" w:rsidRDefault="005564B0" w:rsidP="00953E60">
            <w:pPr>
              <w:rPr>
                <w:rFonts w:ascii="Times New Roman" w:eastAsia="Arial" w:hAnsi="Times New Roman" w:cs="Times New Roman"/>
                <w:kern w:val="1"/>
                <w:sz w:val="28"/>
                <w:szCs w:val="28"/>
              </w:rPr>
            </w:pPr>
            <w:r w:rsidRPr="002A6B1D">
              <w:rPr>
                <w:rFonts w:ascii="Times New Roman" w:eastAsia="Arial" w:hAnsi="Times New Roman" w:cs="Times New Roman"/>
                <w:kern w:val="1"/>
                <w:sz w:val="28"/>
                <w:szCs w:val="28"/>
              </w:rPr>
              <w:t xml:space="preserve">Образовательный тип </w:t>
            </w:r>
          </w:p>
        </w:tc>
        <w:tc>
          <w:tcPr>
            <w:tcW w:w="6804" w:type="dxa"/>
          </w:tcPr>
          <w:p w:rsidR="005564B0" w:rsidRPr="002A6B1D" w:rsidRDefault="00F91892" w:rsidP="00953E60">
            <w:pPr>
              <w:jc w:val="both"/>
              <w:rPr>
                <w:rFonts w:ascii="Times New Roman" w:eastAsia="Arial" w:hAnsi="Times New Roman" w:cs="Times New Roman"/>
                <w:kern w:val="1"/>
                <w:sz w:val="28"/>
                <w:szCs w:val="28"/>
              </w:rPr>
            </w:pPr>
            <w:r>
              <w:rPr>
                <w:rFonts w:ascii="Times New Roman" w:eastAsia="Arial" w:hAnsi="Times New Roman" w:cs="Times New Roman"/>
                <w:kern w:val="1"/>
                <w:sz w:val="28"/>
                <w:szCs w:val="28"/>
              </w:rPr>
              <w:t>Мультимедийные дидактические игры</w:t>
            </w:r>
          </w:p>
        </w:tc>
      </w:tr>
      <w:tr w:rsidR="005564B0" w:rsidRPr="00045DC3" w:rsidTr="005564B0">
        <w:tc>
          <w:tcPr>
            <w:tcW w:w="675" w:type="dxa"/>
          </w:tcPr>
          <w:p w:rsidR="005564B0" w:rsidRPr="002A6B1D" w:rsidRDefault="005564B0" w:rsidP="00413409">
            <w:pPr>
              <w:pStyle w:val="a7"/>
              <w:numPr>
                <w:ilvl w:val="0"/>
                <w:numId w:val="21"/>
              </w:numPr>
              <w:tabs>
                <w:tab w:val="left" w:pos="567"/>
              </w:tabs>
              <w:suppressAutoHyphens/>
              <w:spacing w:after="0"/>
              <w:ind w:left="284" w:right="1026" w:hanging="284"/>
              <w:rPr>
                <w:rFonts w:ascii="Times New Roman" w:eastAsia="Arial" w:hAnsi="Times New Roman" w:cs="Times New Roman"/>
                <w:kern w:val="1"/>
                <w:sz w:val="28"/>
                <w:szCs w:val="28"/>
              </w:rPr>
            </w:pPr>
          </w:p>
        </w:tc>
        <w:tc>
          <w:tcPr>
            <w:tcW w:w="2694" w:type="dxa"/>
          </w:tcPr>
          <w:p w:rsidR="005564B0" w:rsidRPr="002A6B1D" w:rsidRDefault="005564B0" w:rsidP="00953E60">
            <w:pPr>
              <w:rPr>
                <w:rFonts w:ascii="Times New Roman" w:eastAsia="Arial" w:hAnsi="Times New Roman" w:cs="Times New Roman"/>
                <w:kern w:val="1"/>
                <w:sz w:val="28"/>
                <w:szCs w:val="28"/>
              </w:rPr>
            </w:pPr>
            <w:r w:rsidRPr="002A6B1D">
              <w:rPr>
                <w:rFonts w:ascii="Times New Roman" w:eastAsia="Arial" w:hAnsi="Times New Roman" w:cs="Times New Roman"/>
                <w:kern w:val="1"/>
                <w:sz w:val="28"/>
                <w:szCs w:val="28"/>
              </w:rPr>
              <w:t>Решаемые педаг</w:t>
            </w:r>
            <w:r w:rsidRPr="002A6B1D">
              <w:rPr>
                <w:rFonts w:ascii="Times New Roman" w:eastAsia="Arial" w:hAnsi="Times New Roman" w:cs="Times New Roman"/>
                <w:kern w:val="1"/>
                <w:sz w:val="28"/>
                <w:szCs w:val="28"/>
              </w:rPr>
              <w:t>о</w:t>
            </w:r>
            <w:r w:rsidRPr="002A6B1D">
              <w:rPr>
                <w:rFonts w:ascii="Times New Roman" w:eastAsia="Arial" w:hAnsi="Times New Roman" w:cs="Times New Roman"/>
                <w:kern w:val="1"/>
                <w:sz w:val="28"/>
                <w:szCs w:val="28"/>
              </w:rPr>
              <w:t>гические задачи</w:t>
            </w:r>
          </w:p>
        </w:tc>
        <w:tc>
          <w:tcPr>
            <w:tcW w:w="6804" w:type="dxa"/>
          </w:tcPr>
          <w:p w:rsidR="005564B0" w:rsidRPr="00045DC3" w:rsidRDefault="00F91892" w:rsidP="00413409">
            <w:pPr>
              <w:pStyle w:val="a7"/>
              <w:numPr>
                <w:ilvl w:val="0"/>
                <w:numId w:val="15"/>
              </w:numPr>
              <w:spacing w:after="0"/>
              <w:contextualSpacing w:val="0"/>
              <w:jc w:val="both"/>
              <w:rPr>
                <w:rFonts w:ascii="Times New Roman" w:eastAsia="Arial" w:hAnsi="Times New Roman" w:cs="Times New Roman"/>
                <w:kern w:val="1"/>
                <w:sz w:val="28"/>
                <w:szCs w:val="28"/>
              </w:rPr>
            </w:pPr>
            <w:r>
              <w:rPr>
                <w:rFonts w:ascii="Times New Roman" w:eastAsia="Arial" w:hAnsi="Times New Roman" w:cs="Times New Roman"/>
                <w:kern w:val="1"/>
                <w:sz w:val="28"/>
                <w:szCs w:val="28"/>
              </w:rPr>
              <w:t>Закрепление знаний по теме «</w:t>
            </w:r>
            <w:r w:rsidRPr="00425162">
              <w:rPr>
                <w:rFonts w:ascii="Times New Roman" w:eastAsia="Times New Roman" w:hAnsi="Times New Roman" w:cs="Times New Roman"/>
                <w:sz w:val="28"/>
                <w:szCs w:val="28"/>
                <w:lang w:eastAsia="ru-RU"/>
              </w:rPr>
              <w:t>Значение сигналов светофора и регулировщика. Правила перехода проезжей части по этим сигналам</w:t>
            </w:r>
            <w:r>
              <w:rPr>
                <w:rFonts w:ascii="Times New Roman" w:eastAsia="Times New Roman" w:hAnsi="Times New Roman" w:cs="Times New Roman"/>
                <w:sz w:val="28"/>
                <w:szCs w:val="28"/>
                <w:lang w:eastAsia="ru-RU"/>
              </w:rPr>
              <w:t>»</w:t>
            </w:r>
          </w:p>
          <w:p w:rsidR="005564B0" w:rsidRPr="00E31C10" w:rsidRDefault="005564B0" w:rsidP="00413409">
            <w:pPr>
              <w:pStyle w:val="a7"/>
              <w:numPr>
                <w:ilvl w:val="0"/>
                <w:numId w:val="15"/>
              </w:numPr>
              <w:spacing w:after="0"/>
              <w:contextualSpacing w:val="0"/>
              <w:jc w:val="both"/>
              <w:rPr>
                <w:rFonts w:ascii="Times New Roman" w:eastAsia="Arial" w:hAnsi="Times New Roman" w:cs="Times New Roman"/>
                <w:kern w:val="1"/>
                <w:sz w:val="28"/>
                <w:szCs w:val="28"/>
              </w:rPr>
            </w:pPr>
            <w:r w:rsidRPr="00E31C10">
              <w:rPr>
                <w:rFonts w:ascii="Times New Roman" w:eastAsia="Arial" w:hAnsi="Times New Roman" w:cs="Times New Roman"/>
                <w:kern w:val="1"/>
                <w:sz w:val="28"/>
                <w:szCs w:val="28"/>
              </w:rPr>
              <w:t>Формирование основ безопасного поведения</w:t>
            </w:r>
          </w:p>
          <w:p w:rsidR="005564B0" w:rsidRPr="00E31C10" w:rsidRDefault="005564B0" w:rsidP="00413409">
            <w:pPr>
              <w:pStyle w:val="a7"/>
              <w:numPr>
                <w:ilvl w:val="0"/>
                <w:numId w:val="15"/>
              </w:numPr>
              <w:spacing w:after="0"/>
              <w:contextualSpacing w:val="0"/>
              <w:jc w:val="both"/>
              <w:rPr>
                <w:rFonts w:ascii="Times New Roman" w:eastAsia="Arial" w:hAnsi="Times New Roman" w:cs="Times New Roman"/>
                <w:kern w:val="1"/>
                <w:sz w:val="28"/>
                <w:szCs w:val="28"/>
              </w:rPr>
            </w:pPr>
            <w:r w:rsidRPr="00E31C10">
              <w:rPr>
                <w:rFonts w:ascii="Times New Roman" w:eastAsia="Arial" w:hAnsi="Times New Roman" w:cs="Times New Roman"/>
                <w:kern w:val="1"/>
                <w:sz w:val="28"/>
                <w:szCs w:val="28"/>
              </w:rPr>
              <w:t>Усвоение основных правил дорожного движения</w:t>
            </w:r>
          </w:p>
          <w:p w:rsidR="005564B0" w:rsidRPr="00E31C10" w:rsidRDefault="005564B0" w:rsidP="00413409">
            <w:pPr>
              <w:pStyle w:val="a7"/>
              <w:numPr>
                <w:ilvl w:val="0"/>
                <w:numId w:val="15"/>
              </w:numPr>
              <w:spacing w:after="0"/>
              <w:contextualSpacing w:val="0"/>
              <w:jc w:val="both"/>
              <w:rPr>
                <w:rFonts w:ascii="Times New Roman" w:eastAsia="Arial" w:hAnsi="Times New Roman" w:cs="Times New Roman"/>
                <w:kern w:val="1"/>
                <w:sz w:val="28"/>
                <w:szCs w:val="28"/>
              </w:rPr>
            </w:pPr>
            <w:r w:rsidRPr="00E31C10">
              <w:rPr>
                <w:rFonts w:ascii="Times New Roman" w:eastAsia="Arial" w:hAnsi="Times New Roman" w:cs="Times New Roman"/>
                <w:kern w:val="1"/>
                <w:sz w:val="28"/>
                <w:szCs w:val="28"/>
              </w:rPr>
              <w:t>Развитие внимания и наблюдательности</w:t>
            </w:r>
          </w:p>
          <w:p w:rsidR="005564B0" w:rsidRPr="00045DC3" w:rsidRDefault="005564B0" w:rsidP="00413409">
            <w:pPr>
              <w:pStyle w:val="a7"/>
              <w:numPr>
                <w:ilvl w:val="0"/>
                <w:numId w:val="15"/>
              </w:numPr>
              <w:spacing w:after="0"/>
              <w:contextualSpacing w:val="0"/>
              <w:jc w:val="both"/>
              <w:rPr>
                <w:rFonts w:ascii="Times New Roman" w:eastAsia="Arial" w:hAnsi="Times New Roman" w:cs="Times New Roman"/>
                <w:kern w:val="1"/>
                <w:sz w:val="28"/>
                <w:szCs w:val="28"/>
              </w:rPr>
            </w:pPr>
            <w:r w:rsidRPr="00E31C10">
              <w:rPr>
                <w:rFonts w:ascii="Times New Roman" w:eastAsia="Arial" w:hAnsi="Times New Roman" w:cs="Times New Roman"/>
                <w:kern w:val="1"/>
                <w:sz w:val="28"/>
                <w:szCs w:val="28"/>
              </w:rPr>
              <w:t>Расширение словарного запаса</w:t>
            </w:r>
          </w:p>
        </w:tc>
      </w:tr>
      <w:tr w:rsidR="005564B0" w:rsidRPr="002A6B1D" w:rsidTr="005564B0">
        <w:tc>
          <w:tcPr>
            <w:tcW w:w="675" w:type="dxa"/>
          </w:tcPr>
          <w:p w:rsidR="005564B0" w:rsidRPr="002A6B1D" w:rsidRDefault="005564B0" w:rsidP="00413409">
            <w:pPr>
              <w:pStyle w:val="a7"/>
              <w:numPr>
                <w:ilvl w:val="0"/>
                <w:numId w:val="21"/>
              </w:numPr>
              <w:tabs>
                <w:tab w:val="left" w:pos="567"/>
              </w:tabs>
              <w:suppressAutoHyphens/>
              <w:spacing w:after="0"/>
              <w:ind w:left="284" w:right="1026" w:hanging="284"/>
              <w:rPr>
                <w:rFonts w:ascii="Times New Roman" w:eastAsia="Arial" w:hAnsi="Times New Roman" w:cs="Times New Roman"/>
                <w:kern w:val="1"/>
                <w:sz w:val="28"/>
                <w:szCs w:val="28"/>
              </w:rPr>
            </w:pPr>
          </w:p>
        </w:tc>
        <w:tc>
          <w:tcPr>
            <w:tcW w:w="2694" w:type="dxa"/>
          </w:tcPr>
          <w:p w:rsidR="005564B0" w:rsidRPr="002A6B1D" w:rsidRDefault="005564B0" w:rsidP="00953E60">
            <w:pPr>
              <w:rPr>
                <w:rFonts w:ascii="Times New Roman" w:eastAsia="Arial" w:hAnsi="Times New Roman" w:cs="Times New Roman"/>
                <w:kern w:val="1"/>
                <w:sz w:val="28"/>
                <w:szCs w:val="28"/>
              </w:rPr>
            </w:pPr>
            <w:r w:rsidRPr="002A6B1D">
              <w:rPr>
                <w:rFonts w:ascii="Times New Roman" w:eastAsia="Arial" w:hAnsi="Times New Roman" w:cs="Times New Roman"/>
                <w:kern w:val="1"/>
                <w:sz w:val="28"/>
                <w:szCs w:val="28"/>
              </w:rPr>
              <w:t>Предполагаемая м</w:t>
            </w:r>
            <w:r w:rsidRPr="002A6B1D">
              <w:rPr>
                <w:rFonts w:ascii="Times New Roman" w:eastAsia="Arial" w:hAnsi="Times New Roman" w:cs="Times New Roman"/>
                <w:kern w:val="1"/>
                <w:sz w:val="28"/>
                <w:szCs w:val="28"/>
              </w:rPr>
              <w:t>о</w:t>
            </w:r>
            <w:r w:rsidRPr="002A6B1D">
              <w:rPr>
                <w:rFonts w:ascii="Times New Roman" w:eastAsia="Arial" w:hAnsi="Times New Roman" w:cs="Times New Roman"/>
                <w:kern w:val="1"/>
                <w:sz w:val="28"/>
                <w:szCs w:val="28"/>
              </w:rPr>
              <w:lastRenderedPageBreak/>
              <w:t>дель использования</w:t>
            </w:r>
          </w:p>
        </w:tc>
        <w:tc>
          <w:tcPr>
            <w:tcW w:w="6804" w:type="dxa"/>
          </w:tcPr>
          <w:p w:rsidR="0078327C" w:rsidRDefault="00F91892" w:rsidP="00953E60">
            <w:pPr>
              <w:spacing w:after="0"/>
              <w:jc w:val="both"/>
              <w:rPr>
                <w:rFonts w:ascii="Times New Roman" w:eastAsia="Arial" w:hAnsi="Times New Roman" w:cs="Times New Roman"/>
                <w:kern w:val="1"/>
                <w:sz w:val="28"/>
                <w:szCs w:val="28"/>
              </w:rPr>
            </w:pPr>
            <w:r>
              <w:rPr>
                <w:rFonts w:ascii="Times New Roman" w:eastAsia="Arial" w:hAnsi="Times New Roman" w:cs="Times New Roman"/>
                <w:kern w:val="1"/>
                <w:sz w:val="28"/>
                <w:szCs w:val="28"/>
              </w:rPr>
              <w:lastRenderedPageBreak/>
              <w:t xml:space="preserve">Ресурс </w:t>
            </w:r>
            <w:r w:rsidRPr="00F91892">
              <w:rPr>
                <w:rFonts w:ascii="Times New Roman" w:eastAsia="Arial" w:hAnsi="Times New Roman" w:cs="Times New Roman"/>
                <w:kern w:val="1"/>
                <w:sz w:val="28"/>
                <w:szCs w:val="28"/>
              </w:rPr>
              <w:t xml:space="preserve">предназначен для </w:t>
            </w:r>
            <w:r>
              <w:rPr>
                <w:rFonts w:ascii="Times New Roman" w:eastAsia="Arial" w:hAnsi="Times New Roman" w:cs="Times New Roman"/>
                <w:kern w:val="1"/>
                <w:sz w:val="28"/>
                <w:szCs w:val="28"/>
              </w:rPr>
              <w:t xml:space="preserve">обучения участников отрядов </w:t>
            </w:r>
            <w:r>
              <w:rPr>
                <w:rFonts w:ascii="Times New Roman" w:eastAsia="Arial" w:hAnsi="Times New Roman" w:cs="Times New Roman"/>
                <w:kern w:val="1"/>
                <w:sz w:val="28"/>
                <w:szCs w:val="28"/>
              </w:rPr>
              <w:lastRenderedPageBreak/>
              <w:t xml:space="preserve">ЮИД в компьютерном классе. </w:t>
            </w:r>
          </w:p>
          <w:p w:rsidR="00F91892" w:rsidRDefault="00F91892" w:rsidP="00953E60">
            <w:pPr>
              <w:spacing w:after="0"/>
              <w:jc w:val="both"/>
              <w:rPr>
                <w:rFonts w:ascii="Times New Roman" w:eastAsia="Arial" w:hAnsi="Times New Roman" w:cs="Times New Roman"/>
                <w:kern w:val="1"/>
                <w:sz w:val="28"/>
                <w:szCs w:val="28"/>
              </w:rPr>
            </w:pPr>
            <w:r>
              <w:rPr>
                <w:rFonts w:ascii="Times New Roman" w:eastAsia="Arial" w:hAnsi="Times New Roman" w:cs="Times New Roman"/>
                <w:kern w:val="1"/>
                <w:sz w:val="28"/>
                <w:szCs w:val="28"/>
              </w:rPr>
              <w:t>С</w:t>
            </w:r>
            <w:r w:rsidRPr="00F91892">
              <w:rPr>
                <w:rFonts w:ascii="Times New Roman" w:eastAsia="Arial" w:hAnsi="Times New Roman" w:cs="Times New Roman"/>
                <w:kern w:val="1"/>
                <w:sz w:val="28"/>
                <w:szCs w:val="28"/>
              </w:rPr>
              <w:t xml:space="preserve"> помощью </w:t>
            </w:r>
            <w:r>
              <w:rPr>
                <w:rFonts w:ascii="Times New Roman" w:eastAsia="Arial" w:hAnsi="Times New Roman" w:cs="Times New Roman"/>
                <w:kern w:val="1"/>
                <w:sz w:val="28"/>
                <w:szCs w:val="28"/>
              </w:rPr>
              <w:t>учебного материала</w:t>
            </w:r>
            <w:r w:rsidRPr="00F91892">
              <w:rPr>
                <w:rFonts w:ascii="Times New Roman" w:eastAsia="Arial" w:hAnsi="Times New Roman" w:cs="Times New Roman"/>
                <w:kern w:val="1"/>
                <w:sz w:val="28"/>
                <w:szCs w:val="28"/>
              </w:rPr>
              <w:t xml:space="preserve"> можно организовать</w:t>
            </w:r>
            <w:r>
              <w:rPr>
                <w:rFonts w:ascii="Times New Roman" w:eastAsia="Arial" w:hAnsi="Times New Roman" w:cs="Times New Roman"/>
                <w:kern w:val="1"/>
                <w:sz w:val="28"/>
                <w:szCs w:val="28"/>
              </w:rPr>
              <w:t xml:space="preserve"> индивидуальную учебно-познавательную деятел</w:t>
            </w:r>
            <w:r>
              <w:rPr>
                <w:rFonts w:ascii="Times New Roman" w:eastAsia="Arial" w:hAnsi="Times New Roman" w:cs="Times New Roman"/>
                <w:kern w:val="1"/>
                <w:sz w:val="28"/>
                <w:szCs w:val="28"/>
              </w:rPr>
              <w:t>ь</w:t>
            </w:r>
            <w:r>
              <w:rPr>
                <w:rFonts w:ascii="Times New Roman" w:eastAsia="Arial" w:hAnsi="Times New Roman" w:cs="Times New Roman"/>
                <w:kern w:val="1"/>
                <w:sz w:val="28"/>
                <w:szCs w:val="28"/>
              </w:rPr>
              <w:t xml:space="preserve">ность, когда </w:t>
            </w:r>
            <w:r w:rsidRPr="00F91892">
              <w:rPr>
                <w:rFonts w:ascii="Times New Roman" w:eastAsia="Arial" w:hAnsi="Times New Roman" w:cs="Times New Roman"/>
                <w:kern w:val="1"/>
                <w:sz w:val="28"/>
                <w:szCs w:val="28"/>
              </w:rPr>
              <w:t>каждый ребенок самостоятельно работает за компьютером</w:t>
            </w:r>
            <w:r>
              <w:rPr>
                <w:rFonts w:ascii="Times New Roman" w:eastAsia="Arial" w:hAnsi="Times New Roman" w:cs="Times New Roman"/>
                <w:kern w:val="1"/>
                <w:sz w:val="28"/>
                <w:szCs w:val="28"/>
              </w:rPr>
              <w:t>. При такой форме работы педагог в</w:t>
            </w:r>
            <w:r>
              <w:rPr>
                <w:rFonts w:ascii="Times New Roman" w:eastAsia="Arial" w:hAnsi="Times New Roman" w:cs="Times New Roman"/>
                <w:kern w:val="1"/>
                <w:sz w:val="28"/>
                <w:szCs w:val="28"/>
              </w:rPr>
              <w:t>ы</w:t>
            </w:r>
            <w:r>
              <w:rPr>
                <w:rFonts w:ascii="Times New Roman" w:eastAsia="Arial" w:hAnsi="Times New Roman" w:cs="Times New Roman"/>
                <w:kern w:val="1"/>
                <w:sz w:val="28"/>
                <w:szCs w:val="28"/>
              </w:rPr>
              <w:t>полняет роль координатора, он следит за поведением учащихся, помогает им справляться с заданиями при необходимости.</w:t>
            </w:r>
          </w:p>
          <w:p w:rsidR="00F91892" w:rsidRPr="002A6B1D" w:rsidRDefault="00F91892" w:rsidP="00953E60">
            <w:pPr>
              <w:spacing w:after="0"/>
              <w:jc w:val="both"/>
              <w:rPr>
                <w:rFonts w:ascii="Times New Roman" w:eastAsia="Arial" w:hAnsi="Times New Roman" w:cs="Times New Roman"/>
                <w:kern w:val="1"/>
                <w:sz w:val="28"/>
                <w:szCs w:val="28"/>
              </w:rPr>
            </w:pPr>
            <w:r>
              <w:rPr>
                <w:rFonts w:ascii="Times New Roman" w:eastAsia="Arial" w:hAnsi="Times New Roman" w:cs="Times New Roman"/>
                <w:kern w:val="1"/>
                <w:sz w:val="28"/>
                <w:szCs w:val="28"/>
              </w:rPr>
              <w:t>Кроме того, ресурс можно использовать и в аудитории с интерактивной доской, в таком случае дети колле</w:t>
            </w:r>
            <w:r>
              <w:rPr>
                <w:rFonts w:ascii="Times New Roman" w:eastAsia="Arial" w:hAnsi="Times New Roman" w:cs="Times New Roman"/>
                <w:kern w:val="1"/>
                <w:sz w:val="28"/>
                <w:szCs w:val="28"/>
              </w:rPr>
              <w:t>к</w:t>
            </w:r>
            <w:r>
              <w:rPr>
                <w:rFonts w:ascii="Times New Roman" w:eastAsia="Arial" w:hAnsi="Times New Roman" w:cs="Times New Roman"/>
                <w:kern w:val="1"/>
                <w:sz w:val="28"/>
                <w:szCs w:val="28"/>
              </w:rPr>
              <w:t xml:space="preserve">тивно выполняют предложенные задания, либо по очереди выходят к доске. </w:t>
            </w:r>
          </w:p>
        </w:tc>
      </w:tr>
      <w:tr w:rsidR="005564B0" w:rsidRPr="002A6B1D" w:rsidTr="005564B0">
        <w:tc>
          <w:tcPr>
            <w:tcW w:w="675" w:type="dxa"/>
          </w:tcPr>
          <w:p w:rsidR="005564B0" w:rsidRPr="002A6B1D" w:rsidRDefault="005564B0" w:rsidP="00413409">
            <w:pPr>
              <w:pStyle w:val="a7"/>
              <w:numPr>
                <w:ilvl w:val="0"/>
                <w:numId w:val="21"/>
              </w:numPr>
              <w:tabs>
                <w:tab w:val="left" w:pos="567"/>
              </w:tabs>
              <w:suppressAutoHyphens/>
              <w:spacing w:after="0"/>
              <w:ind w:left="284" w:right="1026" w:hanging="284"/>
              <w:rPr>
                <w:rFonts w:ascii="Times New Roman" w:eastAsia="Arial" w:hAnsi="Times New Roman" w:cs="Times New Roman"/>
                <w:kern w:val="1"/>
                <w:sz w:val="28"/>
                <w:szCs w:val="28"/>
              </w:rPr>
            </w:pPr>
          </w:p>
        </w:tc>
        <w:tc>
          <w:tcPr>
            <w:tcW w:w="2694" w:type="dxa"/>
          </w:tcPr>
          <w:p w:rsidR="005564B0" w:rsidRPr="002A6B1D" w:rsidRDefault="005564B0" w:rsidP="00953E60">
            <w:pPr>
              <w:rPr>
                <w:rFonts w:ascii="Times New Roman" w:eastAsia="Arial" w:hAnsi="Times New Roman" w:cs="Times New Roman"/>
                <w:kern w:val="1"/>
                <w:sz w:val="28"/>
                <w:szCs w:val="28"/>
              </w:rPr>
            </w:pPr>
            <w:r w:rsidRPr="002A6B1D">
              <w:rPr>
                <w:rFonts w:ascii="Times New Roman" w:eastAsia="Arial" w:hAnsi="Times New Roman" w:cs="Times New Roman"/>
                <w:kern w:val="1"/>
                <w:sz w:val="28"/>
                <w:szCs w:val="28"/>
              </w:rPr>
              <w:t>Краткое описание содержания</w:t>
            </w:r>
          </w:p>
        </w:tc>
        <w:tc>
          <w:tcPr>
            <w:tcW w:w="6804" w:type="dxa"/>
          </w:tcPr>
          <w:p w:rsidR="0078327C" w:rsidRDefault="0078327C" w:rsidP="00953E60">
            <w:pPr>
              <w:spacing w:after="0"/>
              <w:jc w:val="both"/>
              <w:rPr>
                <w:rFonts w:ascii="Times New Roman" w:eastAsia="Arial" w:hAnsi="Times New Roman" w:cs="Times New Roman"/>
                <w:kern w:val="1"/>
                <w:sz w:val="28"/>
                <w:szCs w:val="28"/>
              </w:rPr>
            </w:pPr>
            <w:r w:rsidRPr="0078327C">
              <w:rPr>
                <w:rFonts w:ascii="Times New Roman" w:eastAsia="Arial" w:hAnsi="Times New Roman" w:cs="Times New Roman"/>
                <w:kern w:val="1"/>
                <w:sz w:val="28"/>
                <w:szCs w:val="28"/>
              </w:rPr>
              <w:t>Ресурс представляет собой дидактическую игру с а</w:t>
            </w:r>
            <w:r w:rsidRPr="0078327C">
              <w:rPr>
                <w:rFonts w:ascii="Times New Roman" w:eastAsia="Arial" w:hAnsi="Times New Roman" w:cs="Times New Roman"/>
                <w:kern w:val="1"/>
                <w:sz w:val="28"/>
                <w:szCs w:val="28"/>
              </w:rPr>
              <w:t>в</w:t>
            </w:r>
            <w:r w:rsidRPr="0078327C">
              <w:rPr>
                <w:rFonts w:ascii="Times New Roman" w:eastAsia="Arial" w:hAnsi="Times New Roman" w:cs="Times New Roman"/>
                <w:kern w:val="1"/>
                <w:sz w:val="28"/>
                <w:szCs w:val="28"/>
              </w:rPr>
              <w:t xml:space="preserve">томатической проверкой результатов. </w:t>
            </w:r>
            <w:r>
              <w:rPr>
                <w:rFonts w:ascii="Times New Roman" w:eastAsia="Arial" w:hAnsi="Times New Roman" w:cs="Times New Roman"/>
                <w:kern w:val="1"/>
                <w:sz w:val="28"/>
                <w:szCs w:val="28"/>
              </w:rPr>
              <w:t>Учащимся</w:t>
            </w:r>
            <w:r w:rsidRPr="0078327C">
              <w:rPr>
                <w:rFonts w:ascii="Times New Roman" w:eastAsia="Arial" w:hAnsi="Times New Roman" w:cs="Times New Roman"/>
                <w:kern w:val="1"/>
                <w:sz w:val="28"/>
                <w:szCs w:val="28"/>
              </w:rPr>
              <w:t xml:space="preserve"> будет предложено разгадать </w:t>
            </w:r>
            <w:r>
              <w:rPr>
                <w:rFonts w:ascii="Times New Roman" w:eastAsia="Arial" w:hAnsi="Times New Roman" w:cs="Times New Roman"/>
                <w:kern w:val="1"/>
                <w:sz w:val="28"/>
                <w:szCs w:val="28"/>
              </w:rPr>
              <w:t>три</w:t>
            </w:r>
            <w:r w:rsidRPr="0078327C">
              <w:rPr>
                <w:rFonts w:ascii="Times New Roman" w:eastAsia="Arial" w:hAnsi="Times New Roman" w:cs="Times New Roman"/>
                <w:kern w:val="1"/>
                <w:sz w:val="28"/>
                <w:szCs w:val="28"/>
              </w:rPr>
              <w:t xml:space="preserve"> ребус</w:t>
            </w:r>
            <w:r>
              <w:rPr>
                <w:rFonts w:ascii="Times New Roman" w:eastAsia="Arial" w:hAnsi="Times New Roman" w:cs="Times New Roman"/>
                <w:kern w:val="1"/>
                <w:sz w:val="28"/>
                <w:szCs w:val="28"/>
              </w:rPr>
              <w:t>а</w:t>
            </w:r>
            <w:r w:rsidRPr="0078327C">
              <w:rPr>
                <w:rFonts w:ascii="Times New Roman" w:eastAsia="Arial" w:hAnsi="Times New Roman" w:cs="Times New Roman"/>
                <w:kern w:val="1"/>
                <w:sz w:val="28"/>
                <w:szCs w:val="28"/>
              </w:rPr>
              <w:t xml:space="preserve">. </w:t>
            </w:r>
          </w:p>
          <w:p w:rsidR="0078327C" w:rsidRPr="0078327C" w:rsidRDefault="0078327C" w:rsidP="00953E60">
            <w:pPr>
              <w:spacing w:after="0"/>
              <w:jc w:val="both"/>
              <w:rPr>
                <w:rFonts w:ascii="Times New Roman" w:eastAsia="Arial" w:hAnsi="Times New Roman" w:cs="Times New Roman"/>
                <w:kern w:val="1"/>
                <w:sz w:val="28"/>
                <w:szCs w:val="28"/>
              </w:rPr>
            </w:pPr>
            <w:r w:rsidRPr="0078327C">
              <w:rPr>
                <w:rFonts w:ascii="Times New Roman" w:eastAsia="Arial" w:hAnsi="Times New Roman" w:cs="Times New Roman"/>
                <w:kern w:val="1"/>
                <w:sz w:val="28"/>
                <w:szCs w:val="28"/>
              </w:rPr>
              <w:t xml:space="preserve">Рабочее пространство экрана поделено на </w:t>
            </w:r>
            <w:r>
              <w:rPr>
                <w:rFonts w:ascii="Times New Roman" w:eastAsia="Arial" w:hAnsi="Times New Roman" w:cs="Times New Roman"/>
                <w:kern w:val="1"/>
                <w:sz w:val="28"/>
                <w:szCs w:val="28"/>
              </w:rPr>
              <w:t>три</w:t>
            </w:r>
            <w:r w:rsidRPr="0078327C">
              <w:rPr>
                <w:rFonts w:ascii="Times New Roman" w:eastAsia="Arial" w:hAnsi="Times New Roman" w:cs="Times New Roman"/>
                <w:kern w:val="1"/>
                <w:sz w:val="28"/>
                <w:szCs w:val="28"/>
              </w:rPr>
              <w:t xml:space="preserve"> части. В верхней части экрана картинка с ребусом (заданием).</w:t>
            </w:r>
          </w:p>
          <w:p w:rsidR="0078327C" w:rsidRPr="00F756A2" w:rsidRDefault="0078327C" w:rsidP="00953E60">
            <w:pPr>
              <w:spacing w:after="0"/>
              <w:jc w:val="both"/>
              <w:rPr>
                <w:rFonts w:ascii="Times New Roman" w:eastAsia="Arial" w:hAnsi="Times New Roman" w:cs="Times New Roman"/>
                <w:kern w:val="1"/>
                <w:sz w:val="28"/>
                <w:szCs w:val="28"/>
              </w:rPr>
            </w:pPr>
            <w:r w:rsidRPr="0078327C">
              <w:rPr>
                <w:rFonts w:ascii="Times New Roman" w:eastAsia="Arial" w:hAnsi="Times New Roman" w:cs="Times New Roman"/>
                <w:kern w:val="1"/>
                <w:sz w:val="28"/>
                <w:szCs w:val="28"/>
              </w:rPr>
              <w:t>В нижней части экрана набор</w:t>
            </w:r>
            <w:r>
              <w:rPr>
                <w:rFonts w:ascii="Times New Roman" w:eastAsia="Arial" w:hAnsi="Times New Roman" w:cs="Times New Roman"/>
                <w:kern w:val="1"/>
                <w:sz w:val="28"/>
                <w:szCs w:val="28"/>
              </w:rPr>
              <w:t xml:space="preserve"> (касса)</w:t>
            </w:r>
            <w:r w:rsidRPr="0078327C">
              <w:rPr>
                <w:rFonts w:ascii="Times New Roman" w:eastAsia="Arial" w:hAnsi="Times New Roman" w:cs="Times New Roman"/>
                <w:kern w:val="1"/>
                <w:sz w:val="28"/>
                <w:szCs w:val="28"/>
              </w:rPr>
              <w:t xml:space="preserve"> букв (алфавит). В центральной части экрана – поле для ввода слова-отгадки. Поле для слова-отгадки заполняется путем </w:t>
            </w:r>
            <w:r w:rsidRPr="00F756A2">
              <w:rPr>
                <w:rFonts w:ascii="Times New Roman" w:eastAsia="Arial" w:hAnsi="Times New Roman" w:cs="Times New Roman"/>
                <w:kern w:val="1"/>
                <w:sz w:val="28"/>
                <w:szCs w:val="28"/>
              </w:rPr>
              <w:t>перетаскивания букв из кассы в поле для ввода ответа.</w:t>
            </w:r>
          </w:p>
          <w:p w:rsidR="00B87B1D" w:rsidRPr="00B87B1D" w:rsidRDefault="0078327C" w:rsidP="00953E60">
            <w:pPr>
              <w:spacing w:after="0"/>
              <w:jc w:val="both"/>
              <w:rPr>
                <w:rFonts w:ascii="Times New Roman" w:eastAsia="Arial" w:hAnsi="Times New Roman" w:cs="Times New Roman"/>
                <w:kern w:val="1"/>
                <w:sz w:val="28"/>
                <w:szCs w:val="28"/>
              </w:rPr>
            </w:pPr>
            <w:r w:rsidRPr="00F756A2">
              <w:rPr>
                <w:rFonts w:ascii="Times New Roman" w:eastAsia="Arial" w:hAnsi="Times New Roman" w:cs="Times New Roman"/>
                <w:kern w:val="1"/>
                <w:sz w:val="28"/>
                <w:szCs w:val="28"/>
              </w:rPr>
              <w:t>Когда слово собрано правильно, в центре экрана поя</w:t>
            </w:r>
            <w:r w:rsidRPr="00F756A2">
              <w:rPr>
                <w:rFonts w:ascii="Times New Roman" w:eastAsia="Arial" w:hAnsi="Times New Roman" w:cs="Times New Roman"/>
                <w:kern w:val="1"/>
                <w:sz w:val="28"/>
                <w:szCs w:val="28"/>
              </w:rPr>
              <w:t>в</w:t>
            </w:r>
            <w:r w:rsidRPr="00F756A2">
              <w:rPr>
                <w:rFonts w:ascii="Times New Roman" w:eastAsia="Arial" w:hAnsi="Times New Roman" w:cs="Times New Roman"/>
                <w:kern w:val="1"/>
                <w:sz w:val="28"/>
                <w:szCs w:val="28"/>
              </w:rPr>
              <w:t>ляется изображение, соответствующее слову-отгадке.</w:t>
            </w:r>
            <w:r w:rsidR="00B87B1D" w:rsidRPr="00B87B1D">
              <w:rPr>
                <w:rFonts w:ascii="Times New Roman" w:eastAsia="Arial" w:hAnsi="Times New Roman" w:cs="Times New Roman"/>
                <w:kern w:val="1"/>
                <w:sz w:val="28"/>
                <w:szCs w:val="28"/>
              </w:rPr>
              <w:t xml:space="preserve"> Наличие такой обратной связи поможет </w:t>
            </w:r>
            <w:r w:rsidR="003C3B36">
              <w:rPr>
                <w:rFonts w:ascii="Times New Roman" w:eastAsia="Arial" w:hAnsi="Times New Roman" w:cs="Times New Roman"/>
                <w:kern w:val="1"/>
                <w:sz w:val="28"/>
                <w:szCs w:val="28"/>
              </w:rPr>
              <w:t>учащимся</w:t>
            </w:r>
            <w:r w:rsidR="00B87B1D" w:rsidRPr="00B87B1D">
              <w:rPr>
                <w:rFonts w:ascii="Times New Roman" w:eastAsia="Arial" w:hAnsi="Times New Roman" w:cs="Times New Roman"/>
                <w:kern w:val="1"/>
                <w:sz w:val="28"/>
                <w:szCs w:val="28"/>
              </w:rPr>
              <w:t xml:space="preserve"> ориентироваться в своих действиях, оценивать свою успешность. </w:t>
            </w:r>
          </w:p>
          <w:p w:rsidR="0078327C" w:rsidRPr="0078327C" w:rsidRDefault="0078327C" w:rsidP="00953E60">
            <w:pPr>
              <w:spacing w:after="0"/>
              <w:jc w:val="both"/>
              <w:rPr>
                <w:rFonts w:ascii="Times New Roman" w:eastAsia="Arial" w:hAnsi="Times New Roman" w:cs="Times New Roman"/>
                <w:kern w:val="1"/>
                <w:sz w:val="28"/>
                <w:szCs w:val="28"/>
              </w:rPr>
            </w:pPr>
            <w:r w:rsidRPr="0078327C">
              <w:rPr>
                <w:rFonts w:ascii="Times New Roman" w:eastAsia="Arial" w:hAnsi="Times New Roman" w:cs="Times New Roman"/>
                <w:kern w:val="1"/>
                <w:sz w:val="28"/>
                <w:szCs w:val="28"/>
              </w:rPr>
              <w:t>Переход от одного ребуса к другому осуществляется с помощью кноп</w:t>
            </w:r>
            <w:r>
              <w:rPr>
                <w:rFonts w:ascii="Times New Roman" w:eastAsia="Arial" w:hAnsi="Times New Roman" w:cs="Times New Roman"/>
                <w:kern w:val="1"/>
                <w:sz w:val="28"/>
                <w:szCs w:val="28"/>
              </w:rPr>
              <w:t>ок</w:t>
            </w:r>
            <w:r w:rsidRPr="0078327C">
              <w:rPr>
                <w:rFonts w:ascii="Times New Roman" w:eastAsia="Arial" w:hAnsi="Times New Roman" w:cs="Times New Roman"/>
                <w:kern w:val="1"/>
                <w:sz w:val="28"/>
                <w:szCs w:val="28"/>
              </w:rPr>
              <w:t xml:space="preserve"> с изображением стрел</w:t>
            </w:r>
            <w:r>
              <w:rPr>
                <w:rFonts w:ascii="Times New Roman" w:eastAsia="Arial" w:hAnsi="Times New Roman" w:cs="Times New Roman"/>
                <w:kern w:val="1"/>
                <w:sz w:val="28"/>
                <w:szCs w:val="28"/>
              </w:rPr>
              <w:t>ок вперед и назад</w:t>
            </w:r>
            <w:r w:rsidRPr="0078327C">
              <w:rPr>
                <w:rFonts w:ascii="Times New Roman" w:eastAsia="Arial" w:hAnsi="Times New Roman" w:cs="Times New Roman"/>
                <w:kern w:val="1"/>
                <w:sz w:val="28"/>
                <w:szCs w:val="28"/>
              </w:rPr>
              <w:t xml:space="preserve">. </w:t>
            </w:r>
          </w:p>
          <w:p w:rsidR="005564B0" w:rsidRPr="0078327C" w:rsidRDefault="0078327C" w:rsidP="002C62D6">
            <w:pPr>
              <w:spacing w:after="0"/>
              <w:jc w:val="both"/>
              <w:rPr>
                <w:rFonts w:ascii="Times New Roman" w:eastAsia="Arial" w:hAnsi="Times New Roman" w:cs="Times New Roman"/>
                <w:kern w:val="1"/>
                <w:sz w:val="28"/>
                <w:szCs w:val="28"/>
              </w:rPr>
            </w:pPr>
            <w:r w:rsidRPr="0078327C">
              <w:rPr>
                <w:rFonts w:ascii="Times New Roman" w:eastAsia="Arial" w:hAnsi="Times New Roman" w:cs="Times New Roman"/>
                <w:kern w:val="1"/>
                <w:sz w:val="28"/>
                <w:szCs w:val="28"/>
              </w:rPr>
              <w:t>В любой момент выполнения задания можно обр</w:t>
            </w:r>
            <w:r w:rsidRPr="0078327C">
              <w:rPr>
                <w:rFonts w:ascii="Times New Roman" w:eastAsia="Arial" w:hAnsi="Times New Roman" w:cs="Times New Roman"/>
                <w:kern w:val="1"/>
                <w:sz w:val="28"/>
                <w:szCs w:val="28"/>
              </w:rPr>
              <w:t>а</w:t>
            </w:r>
            <w:r w:rsidRPr="0078327C">
              <w:rPr>
                <w:rFonts w:ascii="Times New Roman" w:eastAsia="Arial" w:hAnsi="Times New Roman" w:cs="Times New Roman"/>
                <w:kern w:val="1"/>
                <w:sz w:val="28"/>
                <w:szCs w:val="28"/>
              </w:rPr>
              <w:t xml:space="preserve">титься к инструкции (кнопка со знаком вопроса). </w:t>
            </w:r>
            <w:r w:rsidRPr="0078327C">
              <w:rPr>
                <w:rFonts w:ascii="Times New Roman" w:hAnsi="Times New Roman" w:cs="Times New Roman"/>
                <w:sz w:val="28"/>
                <w:szCs w:val="28"/>
              </w:rPr>
              <w:t>Чт</w:t>
            </w:r>
            <w:r w:rsidRPr="0078327C">
              <w:rPr>
                <w:rFonts w:ascii="Times New Roman" w:hAnsi="Times New Roman" w:cs="Times New Roman"/>
                <w:sz w:val="28"/>
                <w:szCs w:val="28"/>
              </w:rPr>
              <w:t>о</w:t>
            </w:r>
            <w:r w:rsidRPr="0078327C">
              <w:rPr>
                <w:rFonts w:ascii="Times New Roman" w:hAnsi="Times New Roman" w:cs="Times New Roman"/>
                <w:sz w:val="28"/>
                <w:szCs w:val="28"/>
              </w:rPr>
              <w:t>бы начать задание с самого начала нужно щелкнуть кнопку с изображением домика.</w:t>
            </w:r>
          </w:p>
        </w:tc>
      </w:tr>
      <w:tr w:rsidR="005564B0" w:rsidRPr="002A6B1D" w:rsidTr="005564B0">
        <w:tc>
          <w:tcPr>
            <w:tcW w:w="675" w:type="dxa"/>
          </w:tcPr>
          <w:p w:rsidR="005564B0" w:rsidRPr="002A6B1D" w:rsidRDefault="005564B0" w:rsidP="00413409">
            <w:pPr>
              <w:pStyle w:val="a7"/>
              <w:numPr>
                <w:ilvl w:val="0"/>
                <w:numId w:val="21"/>
              </w:numPr>
              <w:tabs>
                <w:tab w:val="left" w:pos="567"/>
              </w:tabs>
              <w:suppressAutoHyphens/>
              <w:spacing w:after="0"/>
              <w:ind w:left="284" w:right="1026" w:hanging="284"/>
              <w:rPr>
                <w:rFonts w:ascii="Times New Roman" w:eastAsia="Arial" w:hAnsi="Times New Roman" w:cs="Times New Roman"/>
                <w:kern w:val="1"/>
                <w:sz w:val="28"/>
                <w:szCs w:val="28"/>
              </w:rPr>
            </w:pPr>
          </w:p>
        </w:tc>
        <w:tc>
          <w:tcPr>
            <w:tcW w:w="2694" w:type="dxa"/>
          </w:tcPr>
          <w:p w:rsidR="005564B0" w:rsidRPr="002A6B1D" w:rsidRDefault="00AE5A0E" w:rsidP="00953E60">
            <w:pPr>
              <w:rPr>
                <w:rFonts w:ascii="Times New Roman" w:eastAsia="Arial" w:hAnsi="Times New Roman" w:cs="Times New Roman"/>
                <w:kern w:val="1"/>
                <w:sz w:val="28"/>
                <w:szCs w:val="28"/>
              </w:rPr>
            </w:pPr>
            <w:r>
              <w:rPr>
                <w:rFonts w:ascii="Times New Roman" w:eastAsia="Arial" w:hAnsi="Times New Roman" w:cs="Times New Roman"/>
                <w:kern w:val="1"/>
                <w:sz w:val="28"/>
                <w:szCs w:val="28"/>
              </w:rPr>
              <w:t>Эскиз</w:t>
            </w:r>
            <w:r w:rsidR="005564B0" w:rsidRPr="002A6B1D">
              <w:rPr>
                <w:rFonts w:ascii="Times New Roman" w:eastAsia="Arial" w:hAnsi="Times New Roman" w:cs="Times New Roman"/>
                <w:kern w:val="1"/>
                <w:sz w:val="28"/>
                <w:szCs w:val="28"/>
              </w:rPr>
              <w:t xml:space="preserve"> интерфейсн</w:t>
            </w:r>
            <w:r w:rsidR="005564B0" w:rsidRPr="002A6B1D">
              <w:rPr>
                <w:rFonts w:ascii="Times New Roman" w:eastAsia="Arial" w:hAnsi="Times New Roman" w:cs="Times New Roman"/>
                <w:kern w:val="1"/>
                <w:sz w:val="28"/>
                <w:szCs w:val="28"/>
              </w:rPr>
              <w:t>о</w:t>
            </w:r>
            <w:r w:rsidR="005564B0" w:rsidRPr="002A6B1D">
              <w:rPr>
                <w:rFonts w:ascii="Times New Roman" w:eastAsia="Arial" w:hAnsi="Times New Roman" w:cs="Times New Roman"/>
                <w:kern w:val="1"/>
                <w:sz w:val="28"/>
                <w:szCs w:val="28"/>
              </w:rPr>
              <w:t xml:space="preserve">го решения </w:t>
            </w:r>
          </w:p>
        </w:tc>
        <w:tc>
          <w:tcPr>
            <w:tcW w:w="6804" w:type="dxa"/>
          </w:tcPr>
          <w:p w:rsidR="005564B0" w:rsidRPr="002A6B1D" w:rsidRDefault="0078327C" w:rsidP="00953E60">
            <w:pPr>
              <w:jc w:val="center"/>
              <w:rPr>
                <w:rFonts w:ascii="Times New Roman" w:eastAsia="Arial" w:hAnsi="Times New Roman" w:cs="Times New Roman"/>
                <w:kern w:val="1"/>
                <w:sz w:val="28"/>
                <w:szCs w:val="28"/>
              </w:rPr>
            </w:pPr>
            <w:r>
              <w:rPr>
                <w:rFonts w:ascii="Times New Roman" w:eastAsia="Arial" w:hAnsi="Times New Roman" w:cs="Times New Roman"/>
                <w:noProof/>
                <w:kern w:val="1"/>
                <w:sz w:val="28"/>
                <w:szCs w:val="28"/>
                <w:lang w:eastAsia="ru-RU"/>
              </w:rPr>
              <w:drawing>
                <wp:inline distT="0" distB="0" distL="0" distR="0">
                  <wp:extent cx="2880900" cy="2160000"/>
                  <wp:effectExtent l="19050" t="0" r="0" b="0"/>
                  <wp:docPr id="8" name="Рисунок 8" descr="F:\____________ПДД\НИР\Скриншоты\3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____________ПДД\НИР\Скриншоты\3_2.jpg"/>
                          <pic:cNvPicPr>
                            <a:picLocks noChangeAspect="1" noChangeArrowheads="1"/>
                          </pic:cNvPicPr>
                        </pic:nvPicPr>
                        <pic:blipFill>
                          <a:blip r:embed="rId27" cstate="print"/>
                          <a:srcRect/>
                          <a:stretch>
                            <a:fillRect/>
                          </a:stretch>
                        </pic:blipFill>
                        <pic:spPr bwMode="auto">
                          <a:xfrm>
                            <a:off x="0" y="0"/>
                            <a:ext cx="2880900" cy="2160000"/>
                          </a:xfrm>
                          <a:prstGeom prst="rect">
                            <a:avLst/>
                          </a:prstGeom>
                          <a:noFill/>
                          <a:ln w="9525">
                            <a:noFill/>
                            <a:miter lim="800000"/>
                            <a:headEnd/>
                            <a:tailEnd/>
                          </a:ln>
                        </pic:spPr>
                      </pic:pic>
                    </a:graphicData>
                  </a:graphic>
                </wp:inline>
              </w:drawing>
            </w:r>
          </w:p>
        </w:tc>
      </w:tr>
    </w:tbl>
    <w:p w:rsidR="005564B0" w:rsidRDefault="005564B0" w:rsidP="00953E60">
      <w:pPr>
        <w:spacing w:after="0"/>
        <w:rPr>
          <w:rFonts w:ascii="Times New Roman" w:hAnsi="Times New Roman" w:cs="Times New Roman"/>
          <w:color w:val="000000"/>
          <w:sz w:val="28"/>
          <w:szCs w:val="28"/>
          <w:lang w:val="en-US"/>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5"/>
        <w:gridCol w:w="2694"/>
        <w:gridCol w:w="6804"/>
      </w:tblGrid>
      <w:tr w:rsidR="005564B0" w:rsidRPr="00E31C10" w:rsidTr="005564B0">
        <w:trPr>
          <w:trHeight w:val="184"/>
        </w:trPr>
        <w:tc>
          <w:tcPr>
            <w:tcW w:w="675" w:type="dxa"/>
          </w:tcPr>
          <w:p w:rsidR="005564B0" w:rsidRPr="00E31C10" w:rsidRDefault="005564B0" w:rsidP="00413409">
            <w:pPr>
              <w:pStyle w:val="a7"/>
              <w:numPr>
                <w:ilvl w:val="0"/>
                <w:numId w:val="22"/>
              </w:numPr>
              <w:tabs>
                <w:tab w:val="left" w:pos="567"/>
              </w:tabs>
              <w:suppressAutoHyphens/>
              <w:spacing w:after="0"/>
              <w:ind w:left="284" w:right="1026" w:hanging="284"/>
              <w:rPr>
                <w:rFonts w:ascii="Times New Roman" w:eastAsia="Arial" w:hAnsi="Times New Roman" w:cs="Times New Roman"/>
                <w:kern w:val="1"/>
                <w:sz w:val="28"/>
                <w:szCs w:val="28"/>
              </w:rPr>
            </w:pPr>
          </w:p>
        </w:tc>
        <w:tc>
          <w:tcPr>
            <w:tcW w:w="2694" w:type="dxa"/>
          </w:tcPr>
          <w:p w:rsidR="005564B0" w:rsidRPr="00E31C10" w:rsidRDefault="005564B0" w:rsidP="00953E60">
            <w:pPr>
              <w:rPr>
                <w:rFonts w:ascii="Times New Roman" w:eastAsia="Arial" w:hAnsi="Times New Roman" w:cs="Times New Roman"/>
                <w:kern w:val="1"/>
                <w:sz w:val="28"/>
                <w:szCs w:val="28"/>
              </w:rPr>
            </w:pPr>
            <w:r w:rsidRPr="00E31C10">
              <w:rPr>
                <w:rFonts w:ascii="Times New Roman" w:eastAsia="Arial" w:hAnsi="Times New Roman" w:cs="Times New Roman"/>
                <w:kern w:val="1"/>
                <w:sz w:val="28"/>
                <w:szCs w:val="28"/>
              </w:rPr>
              <w:t>Название</w:t>
            </w:r>
            <w:r w:rsidR="00AE5A0E">
              <w:rPr>
                <w:rFonts w:ascii="Times New Roman" w:eastAsia="Arial" w:hAnsi="Times New Roman" w:cs="Times New Roman"/>
                <w:kern w:val="1"/>
                <w:sz w:val="28"/>
                <w:szCs w:val="28"/>
              </w:rPr>
              <w:t xml:space="preserve"> ресурса</w:t>
            </w:r>
          </w:p>
        </w:tc>
        <w:tc>
          <w:tcPr>
            <w:tcW w:w="6804" w:type="dxa"/>
          </w:tcPr>
          <w:p w:rsidR="0078327C" w:rsidRPr="0078327C" w:rsidRDefault="0078327C" w:rsidP="00953E60">
            <w:pPr>
              <w:spacing w:after="0"/>
              <w:jc w:val="both"/>
              <w:rPr>
                <w:rFonts w:ascii="Times New Roman" w:hAnsi="Times New Roman" w:cs="Times New Roman"/>
                <w:b/>
                <w:sz w:val="28"/>
                <w:szCs w:val="28"/>
              </w:rPr>
            </w:pPr>
            <w:r w:rsidRPr="0078327C">
              <w:rPr>
                <w:rFonts w:ascii="Times New Roman" w:hAnsi="Times New Roman" w:cs="Times New Roman"/>
                <w:b/>
                <w:sz w:val="28"/>
                <w:szCs w:val="28"/>
              </w:rPr>
              <w:t>Кроссворд</w:t>
            </w:r>
          </w:p>
          <w:p w:rsidR="005564B0" w:rsidRPr="00E31C10" w:rsidRDefault="005564B0" w:rsidP="00953E60">
            <w:pPr>
              <w:jc w:val="both"/>
              <w:rPr>
                <w:rFonts w:ascii="Times New Roman" w:eastAsia="Arial" w:hAnsi="Times New Roman" w:cs="Times New Roman"/>
                <w:b/>
                <w:kern w:val="1"/>
                <w:sz w:val="28"/>
                <w:szCs w:val="28"/>
                <w:highlight w:val="yellow"/>
              </w:rPr>
            </w:pPr>
          </w:p>
        </w:tc>
      </w:tr>
      <w:tr w:rsidR="005564B0" w:rsidRPr="00E31C10" w:rsidTr="005564B0">
        <w:trPr>
          <w:trHeight w:val="134"/>
        </w:trPr>
        <w:tc>
          <w:tcPr>
            <w:tcW w:w="675" w:type="dxa"/>
          </w:tcPr>
          <w:p w:rsidR="005564B0" w:rsidRPr="002A6B1D" w:rsidRDefault="005564B0" w:rsidP="00413409">
            <w:pPr>
              <w:pStyle w:val="a7"/>
              <w:numPr>
                <w:ilvl w:val="0"/>
                <w:numId w:val="22"/>
              </w:numPr>
              <w:tabs>
                <w:tab w:val="left" w:pos="567"/>
              </w:tabs>
              <w:suppressAutoHyphens/>
              <w:spacing w:after="0"/>
              <w:ind w:left="284" w:right="1026" w:hanging="284"/>
              <w:rPr>
                <w:rFonts w:ascii="Times New Roman" w:eastAsia="Arial" w:hAnsi="Times New Roman" w:cs="Times New Roman"/>
                <w:kern w:val="1"/>
                <w:sz w:val="28"/>
                <w:szCs w:val="28"/>
              </w:rPr>
            </w:pPr>
          </w:p>
        </w:tc>
        <w:tc>
          <w:tcPr>
            <w:tcW w:w="2694" w:type="dxa"/>
          </w:tcPr>
          <w:p w:rsidR="005564B0" w:rsidRPr="002A6B1D" w:rsidRDefault="005564B0" w:rsidP="00953E60">
            <w:pPr>
              <w:rPr>
                <w:rFonts w:ascii="Times New Roman" w:eastAsia="Arial" w:hAnsi="Times New Roman" w:cs="Times New Roman"/>
                <w:kern w:val="1"/>
                <w:sz w:val="28"/>
                <w:szCs w:val="28"/>
              </w:rPr>
            </w:pPr>
            <w:r w:rsidRPr="002A6B1D">
              <w:rPr>
                <w:rFonts w:ascii="Times New Roman" w:eastAsia="Arial" w:hAnsi="Times New Roman" w:cs="Times New Roman"/>
                <w:kern w:val="1"/>
                <w:sz w:val="28"/>
                <w:szCs w:val="28"/>
              </w:rPr>
              <w:t xml:space="preserve">№ </w:t>
            </w:r>
          </w:p>
        </w:tc>
        <w:tc>
          <w:tcPr>
            <w:tcW w:w="6804" w:type="dxa"/>
          </w:tcPr>
          <w:p w:rsidR="005564B0" w:rsidRPr="00E31C10" w:rsidRDefault="005564B0" w:rsidP="00953E60">
            <w:pPr>
              <w:jc w:val="both"/>
              <w:rPr>
                <w:rFonts w:ascii="Times New Roman" w:eastAsia="Arial" w:hAnsi="Times New Roman" w:cs="Times New Roman"/>
                <w:kern w:val="1"/>
                <w:sz w:val="28"/>
                <w:szCs w:val="28"/>
                <w:lang w:val="en-US"/>
              </w:rPr>
            </w:pPr>
            <w:r w:rsidRPr="002A6B1D">
              <w:rPr>
                <w:rFonts w:ascii="Times New Roman" w:eastAsia="Arial" w:hAnsi="Times New Roman" w:cs="Times New Roman"/>
                <w:kern w:val="1"/>
                <w:sz w:val="28"/>
                <w:szCs w:val="28"/>
              </w:rPr>
              <w:t>0</w:t>
            </w:r>
            <w:r>
              <w:rPr>
                <w:rFonts w:ascii="Times New Roman" w:eastAsia="Arial" w:hAnsi="Times New Roman" w:cs="Times New Roman"/>
                <w:kern w:val="1"/>
                <w:sz w:val="28"/>
                <w:szCs w:val="28"/>
                <w:lang w:val="en-US"/>
              </w:rPr>
              <w:t>4</w:t>
            </w:r>
          </w:p>
        </w:tc>
      </w:tr>
      <w:tr w:rsidR="005564B0" w:rsidRPr="002A6B1D" w:rsidTr="005564B0">
        <w:tc>
          <w:tcPr>
            <w:tcW w:w="675" w:type="dxa"/>
          </w:tcPr>
          <w:p w:rsidR="005564B0" w:rsidRPr="002A6B1D" w:rsidRDefault="005564B0" w:rsidP="00413409">
            <w:pPr>
              <w:pStyle w:val="a7"/>
              <w:numPr>
                <w:ilvl w:val="0"/>
                <w:numId w:val="22"/>
              </w:numPr>
              <w:tabs>
                <w:tab w:val="left" w:pos="567"/>
              </w:tabs>
              <w:suppressAutoHyphens/>
              <w:spacing w:after="0"/>
              <w:ind w:left="284" w:right="1026" w:hanging="284"/>
              <w:rPr>
                <w:rFonts w:ascii="Times New Roman" w:eastAsia="Arial" w:hAnsi="Times New Roman" w:cs="Times New Roman"/>
                <w:kern w:val="1"/>
                <w:sz w:val="28"/>
                <w:szCs w:val="28"/>
              </w:rPr>
            </w:pPr>
          </w:p>
        </w:tc>
        <w:tc>
          <w:tcPr>
            <w:tcW w:w="2694" w:type="dxa"/>
          </w:tcPr>
          <w:p w:rsidR="005564B0" w:rsidRPr="002A6B1D" w:rsidRDefault="005564B0" w:rsidP="00953E60">
            <w:pPr>
              <w:rPr>
                <w:rFonts w:ascii="Times New Roman" w:eastAsia="Arial" w:hAnsi="Times New Roman" w:cs="Times New Roman"/>
                <w:kern w:val="1"/>
                <w:sz w:val="28"/>
                <w:szCs w:val="28"/>
              </w:rPr>
            </w:pPr>
            <w:r w:rsidRPr="002A6B1D">
              <w:rPr>
                <w:rFonts w:ascii="Times New Roman" w:eastAsia="Arial" w:hAnsi="Times New Roman" w:cs="Times New Roman"/>
                <w:kern w:val="1"/>
                <w:sz w:val="28"/>
                <w:szCs w:val="28"/>
              </w:rPr>
              <w:t xml:space="preserve">Образовательный тип </w:t>
            </w:r>
          </w:p>
        </w:tc>
        <w:tc>
          <w:tcPr>
            <w:tcW w:w="6804" w:type="dxa"/>
          </w:tcPr>
          <w:p w:rsidR="005564B0" w:rsidRPr="002A6B1D" w:rsidRDefault="00B87B1D" w:rsidP="00953E60">
            <w:pPr>
              <w:jc w:val="both"/>
              <w:rPr>
                <w:rFonts w:ascii="Times New Roman" w:eastAsia="Arial" w:hAnsi="Times New Roman" w:cs="Times New Roman"/>
                <w:kern w:val="1"/>
                <w:sz w:val="28"/>
                <w:szCs w:val="28"/>
              </w:rPr>
            </w:pPr>
            <w:r>
              <w:rPr>
                <w:rFonts w:ascii="Times New Roman" w:eastAsia="Arial" w:hAnsi="Times New Roman" w:cs="Times New Roman"/>
                <w:kern w:val="1"/>
                <w:sz w:val="28"/>
                <w:szCs w:val="28"/>
              </w:rPr>
              <w:t>Мультимедийные дидактические игры</w:t>
            </w:r>
          </w:p>
        </w:tc>
      </w:tr>
      <w:tr w:rsidR="005564B0" w:rsidRPr="00045DC3" w:rsidTr="005564B0">
        <w:tc>
          <w:tcPr>
            <w:tcW w:w="675" w:type="dxa"/>
          </w:tcPr>
          <w:p w:rsidR="005564B0" w:rsidRPr="002A6B1D" w:rsidRDefault="005564B0" w:rsidP="00413409">
            <w:pPr>
              <w:pStyle w:val="a7"/>
              <w:numPr>
                <w:ilvl w:val="0"/>
                <w:numId w:val="22"/>
              </w:numPr>
              <w:tabs>
                <w:tab w:val="left" w:pos="567"/>
              </w:tabs>
              <w:suppressAutoHyphens/>
              <w:spacing w:after="0"/>
              <w:ind w:left="284" w:right="1026" w:hanging="284"/>
              <w:rPr>
                <w:rFonts w:ascii="Times New Roman" w:eastAsia="Arial" w:hAnsi="Times New Roman" w:cs="Times New Roman"/>
                <w:kern w:val="1"/>
                <w:sz w:val="28"/>
                <w:szCs w:val="28"/>
              </w:rPr>
            </w:pPr>
          </w:p>
        </w:tc>
        <w:tc>
          <w:tcPr>
            <w:tcW w:w="2694" w:type="dxa"/>
          </w:tcPr>
          <w:p w:rsidR="005564B0" w:rsidRPr="002A6B1D" w:rsidRDefault="005564B0" w:rsidP="00953E60">
            <w:pPr>
              <w:rPr>
                <w:rFonts w:ascii="Times New Roman" w:eastAsia="Arial" w:hAnsi="Times New Roman" w:cs="Times New Roman"/>
                <w:kern w:val="1"/>
                <w:sz w:val="28"/>
                <w:szCs w:val="28"/>
              </w:rPr>
            </w:pPr>
            <w:r w:rsidRPr="002A6B1D">
              <w:rPr>
                <w:rFonts w:ascii="Times New Roman" w:eastAsia="Arial" w:hAnsi="Times New Roman" w:cs="Times New Roman"/>
                <w:kern w:val="1"/>
                <w:sz w:val="28"/>
                <w:szCs w:val="28"/>
              </w:rPr>
              <w:t>Решаемые педаг</w:t>
            </w:r>
            <w:r w:rsidRPr="002A6B1D">
              <w:rPr>
                <w:rFonts w:ascii="Times New Roman" w:eastAsia="Arial" w:hAnsi="Times New Roman" w:cs="Times New Roman"/>
                <w:kern w:val="1"/>
                <w:sz w:val="28"/>
                <w:szCs w:val="28"/>
              </w:rPr>
              <w:t>о</w:t>
            </w:r>
            <w:r w:rsidRPr="002A6B1D">
              <w:rPr>
                <w:rFonts w:ascii="Times New Roman" w:eastAsia="Arial" w:hAnsi="Times New Roman" w:cs="Times New Roman"/>
                <w:kern w:val="1"/>
                <w:sz w:val="28"/>
                <w:szCs w:val="28"/>
              </w:rPr>
              <w:t>гические задачи</w:t>
            </w:r>
          </w:p>
        </w:tc>
        <w:tc>
          <w:tcPr>
            <w:tcW w:w="6804" w:type="dxa"/>
          </w:tcPr>
          <w:p w:rsidR="0078327C" w:rsidRPr="00045DC3" w:rsidRDefault="0078327C" w:rsidP="00413409">
            <w:pPr>
              <w:pStyle w:val="a7"/>
              <w:numPr>
                <w:ilvl w:val="0"/>
                <w:numId w:val="15"/>
              </w:numPr>
              <w:spacing w:after="0"/>
              <w:contextualSpacing w:val="0"/>
              <w:jc w:val="both"/>
              <w:rPr>
                <w:rFonts w:ascii="Times New Roman" w:eastAsia="Arial" w:hAnsi="Times New Roman" w:cs="Times New Roman"/>
                <w:kern w:val="1"/>
                <w:sz w:val="28"/>
                <w:szCs w:val="28"/>
              </w:rPr>
            </w:pPr>
            <w:r>
              <w:rPr>
                <w:rFonts w:ascii="Times New Roman" w:eastAsia="Arial" w:hAnsi="Times New Roman" w:cs="Times New Roman"/>
                <w:kern w:val="1"/>
                <w:sz w:val="28"/>
                <w:szCs w:val="28"/>
              </w:rPr>
              <w:t>Закрепление знаний по теме «</w:t>
            </w:r>
            <w:r w:rsidRPr="00425162">
              <w:rPr>
                <w:rFonts w:ascii="Times New Roman" w:eastAsia="Times New Roman" w:hAnsi="Times New Roman" w:cs="Times New Roman"/>
                <w:sz w:val="28"/>
                <w:szCs w:val="28"/>
                <w:lang w:eastAsia="ru-RU"/>
              </w:rPr>
              <w:t>Значение сигналов светофора и регулировщика. Правила перехода проезжей части по этим сигналам</w:t>
            </w:r>
            <w:r>
              <w:rPr>
                <w:rFonts w:ascii="Times New Roman" w:eastAsia="Times New Roman" w:hAnsi="Times New Roman" w:cs="Times New Roman"/>
                <w:sz w:val="28"/>
                <w:szCs w:val="28"/>
                <w:lang w:eastAsia="ru-RU"/>
              </w:rPr>
              <w:t>»</w:t>
            </w:r>
          </w:p>
          <w:p w:rsidR="005564B0" w:rsidRPr="00E31C10" w:rsidRDefault="005564B0" w:rsidP="00413409">
            <w:pPr>
              <w:pStyle w:val="a7"/>
              <w:numPr>
                <w:ilvl w:val="0"/>
                <w:numId w:val="15"/>
              </w:numPr>
              <w:spacing w:after="0"/>
              <w:contextualSpacing w:val="0"/>
              <w:jc w:val="both"/>
              <w:rPr>
                <w:rFonts w:ascii="Times New Roman" w:eastAsia="Arial" w:hAnsi="Times New Roman" w:cs="Times New Roman"/>
                <w:kern w:val="1"/>
                <w:sz w:val="28"/>
                <w:szCs w:val="28"/>
              </w:rPr>
            </w:pPr>
            <w:r w:rsidRPr="00E31C10">
              <w:rPr>
                <w:rFonts w:ascii="Times New Roman" w:eastAsia="Arial" w:hAnsi="Times New Roman" w:cs="Times New Roman"/>
                <w:kern w:val="1"/>
                <w:sz w:val="28"/>
                <w:szCs w:val="28"/>
              </w:rPr>
              <w:t>Формирование основ безопасного поведения</w:t>
            </w:r>
          </w:p>
          <w:p w:rsidR="005564B0" w:rsidRPr="00E31C10" w:rsidRDefault="005564B0" w:rsidP="00413409">
            <w:pPr>
              <w:pStyle w:val="a7"/>
              <w:numPr>
                <w:ilvl w:val="0"/>
                <w:numId w:val="15"/>
              </w:numPr>
              <w:spacing w:after="0"/>
              <w:contextualSpacing w:val="0"/>
              <w:jc w:val="both"/>
              <w:rPr>
                <w:rFonts w:ascii="Times New Roman" w:eastAsia="Arial" w:hAnsi="Times New Roman" w:cs="Times New Roman"/>
                <w:kern w:val="1"/>
                <w:sz w:val="28"/>
                <w:szCs w:val="28"/>
              </w:rPr>
            </w:pPr>
            <w:r w:rsidRPr="00E31C10">
              <w:rPr>
                <w:rFonts w:ascii="Times New Roman" w:eastAsia="Arial" w:hAnsi="Times New Roman" w:cs="Times New Roman"/>
                <w:kern w:val="1"/>
                <w:sz w:val="28"/>
                <w:szCs w:val="28"/>
              </w:rPr>
              <w:t>Усвоение основных правил дорожного движения</w:t>
            </w:r>
          </w:p>
          <w:p w:rsidR="005564B0" w:rsidRPr="00E31C10" w:rsidRDefault="005564B0" w:rsidP="00413409">
            <w:pPr>
              <w:pStyle w:val="a7"/>
              <w:numPr>
                <w:ilvl w:val="0"/>
                <w:numId w:val="15"/>
              </w:numPr>
              <w:spacing w:after="0"/>
              <w:contextualSpacing w:val="0"/>
              <w:jc w:val="both"/>
              <w:rPr>
                <w:rFonts w:ascii="Times New Roman" w:eastAsia="Arial" w:hAnsi="Times New Roman" w:cs="Times New Roman"/>
                <w:kern w:val="1"/>
                <w:sz w:val="28"/>
                <w:szCs w:val="28"/>
              </w:rPr>
            </w:pPr>
            <w:r w:rsidRPr="00E31C10">
              <w:rPr>
                <w:rFonts w:ascii="Times New Roman" w:eastAsia="Arial" w:hAnsi="Times New Roman" w:cs="Times New Roman"/>
                <w:kern w:val="1"/>
                <w:sz w:val="28"/>
                <w:szCs w:val="28"/>
              </w:rPr>
              <w:t>Развитие внимания и наблюдательности</w:t>
            </w:r>
          </w:p>
          <w:p w:rsidR="005564B0" w:rsidRPr="00045DC3" w:rsidRDefault="005564B0" w:rsidP="00413409">
            <w:pPr>
              <w:pStyle w:val="a7"/>
              <w:numPr>
                <w:ilvl w:val="0"/>
                <w:numId w:val="15"/>
              </w:numPr>
              <w:spacing w:after="0"/>
              <w:contextualSpacing w:val="0"/>
              <w:jc w:val="both"/>
              <w:rPr>
                <w:rFonts w:ascii="Times New Roman" w:eastAsia="Arial" w:hAnsi="Times New Roman" w:cs="Times New Roman"/>
                <w:kern w:val="1"/>
                <w:sz w:val="28"/>
                <w:szCs w:val="28"/>
              </w:rPr>
            </w:pPr>
            <w:r w:rsidRPr="00E31C10">
              <w:rPr>
                <w:rFonts w:ascii="Times New Roman" w:eastAsia="Arial" w:hAnsi="Times New Roman" w:cs="Times New Roman"/>
                <w:kern w:val="1"/>
                <w:sz w:val="28"/>
                <w:szCs w:val="28"/>
              </w:rPr>
              <w:t>Расширение словарного запаса</w:t>
            </w:r>
          </w:p>
        </w:tc>
      </w:tr>
      <w:tr w:rsidR="005564B0" w:rsidRPr="002A6B1D" w:rsidTr="005564B0">
        <w:tc>
          <w:tcPr>
            <w:tcW w:w="675" w:type="dxa"/>
          </w:tcPr>
          <w:p w:rsidR="005564B0" w:rsidRPr="002A6B1D" w:rsidRDefault="005564B0" w:rsidP="00413409">
            <w:pPr>
              <w:pStyle w:val="a7"/>
              <w:numPr>
                <w:ilvl w:val="0"/>
                <w:numId w:val="22"/>
              </w:numPr>
              <w:tabs>
                <w:tab w:val="left" w:pos="567"/>
              </w:tabs>
              <w:suppressAutoHyphens/>
              <w:spacing w:after="0"/>
              <w:ind w:left="284" w:right="1026" w:hanging="284"/>
              <w:rPr>
                <w:rFonts w:ascii="Times New Roman" w:eastAsia="Arial" w:hAnsi="Times New Roman" w:cs="Times New Roman"/>
                <w:kern w:val="1"/>
                <w:sz w:val="28"/>
                <w:szCs w:val="28"/>
              </w:rPr>
            </w:pPr>
          </w:p>
        </w:tc>
        <w:tc>
          <w:tcPr>
            <w:tcW w:w="2694" w:type="dxa"/>
          </w:tcPr>
          <w:p w:rsidR="005564B0" w:rsidRPr="002A6B1D" w:rsidRDefault="005564B0" w:rsidP="00953E60">
            <w:pPr>
              <w:rPr>
                <w:rFonts w:ascii="Times New Roman" w:eastAsia="Arial" w:hAnsi="Times New Roman" w:cs="Times New Roman"/>
                <w:kern w:val="1"/>
                <w:sz w:val="28"/>
                <w:szCs w:val="28"/>
              </w:rPr>
            </w:pPr>
            <w:r w:rsidRPr="002A6B1D">
              <w:rPr>
                <w:rFonts w:ascii="Times New Roman" w:eastAsia="Arial" w:hAnsi="Times New Roman" w:cs="Times New Roman"/>
                <w:kern w:val="1"/>
                <w:sz w:val="28"/>
                <w:szCs w:val="28"/>
              </w:rPr>
              <w:t>Предполагаемая м</w:t>
            </w:r>
            <w:r w:rsidRPr="002A6B1D">
              <w:rPr>
                <w:rFonts w:ascii="Times New Roman" w:eastAsia="Arial" w:hAnsi="Times New Roman" w:cs="Times New Roman"/>
                <w:kern w:val="1"/>
                <w:sz w:val="28"/>
                <w:szCs w:val="28"/>
              </w:rPr>
              <w:t>о</w:t>
            </w:r>
            <w:r w:rsidRPr="002A6B1D">
              <w:rPr>
                <w:rFonts w:ascii="Times New Roman" w:eastAsia="Arial" w:hAnsi="Times New Roman" w:cs="Times New Roman"/>
                <w:kern w:val="1"/>
                <w:sz w:val="28"/>
                <w:szCs w:val="28"/>
              </w:rPr>
              <w:t>дель использования</w:t>
            </w:r>
          </w:p>
        </w:tc>
        <w:tc>
          <w:tcPr>
            <w:tcW w:w="6804" w:type="dxa"/>
          </w:tcPr>
          <w:p w:rsidR="0078327C" w:rsidRDefault="0078327C" w:rsidP="00953E60">
            <w:pPr>
              <w:spacing w:after="0"/>
              <w:jc w:val="both"/>
              <w:rPr>
                <w:rFonts w:ascii="Times New Roman" w:eastAsia="Arial" w:hAnsi="Times New Roman" w:cs="Times New Roman"/>
                <w:kern w:val="1"/>
                <w:sz w:val="28"/>
                <w:szCs w:val="28"/>
              </w:rPr>
            </w:pPr>
            <w:r>
              <w:rPr>
                <w:rFonts w:ascii="Times New Roman" w:eastAsia="Arial" w:hAnsi="Times New Roman" w:cs="Times New Roman"/>
                <w:kern w:val="1"/>
                <w:sz w:val="28"/>
                <w:szCs w:val="28"/>
              </w:rPr>
              <w:t xml:space="preserve">Ресурс </w:t>
            </w:r>
            <w:r w:rsidRPr="00F91892">
              <w:rPr>
                <w:rFonts w:ascii="Times New Roman" w:eastAsia="Arial" w:hAnsi="Times New Roman" w:cs="Times New Roman"/>
                <w:kern w:val="1"/>
                <w:sz w:val="28"/>
                <w:szCs w:val="28"/>
              </w:rPr>
              <w:t xml:space="preserve">предназначен для </w:t>
            </w:r>
            <w:r>
              <w:rPr>
                <w:rFonts w:ascii="Times New Roman" w:eastAsia="Arial" w:hAnsi="Times New Roman" w:cs="Times New Roman"/>
                <w:kern w:val="1"/>
                <w:sz w:val="28"/>
                <w:szCs w:val="28"/>
              </w:rPr>
              <w:t xml:space="preserve">обучения участников отрядов ЮИД в компьютерном классе. </w:t>
            </w:r>
          </w:p>
          <w:p w:rsidR="0078327C" w:rsidRDefault="0078327C" w:rsidP="00953E60">
            <w:pPr>
              <w:spacing w:after="0"/>
              <w:jc w:val="both"/>
              <w:rPr>
                <w:rFonts w:ascii="Times New Roman" w:eastAsia="Arial" w:hAnsi="Times New Roman" w:cs="Times New Roman"/>
                <w:kern w:val="1"/>
                <w:sz w:val="28"/>
                <w:szCs w:val="28"/>
              </w:rPr>
            </w:pPr>
            <w:r>
              <w:rPr>
                <w:rFonts w:ascii="Times New Roman" w:eastAsia="Arial" w:hAnsi="Times New Roman" w:cs="Times New Roman"/>
                <w:kern w:val="1"/>
                <w:sz w:val="28"/>
                <w:szCs w:val="28"/>
              </w:rPr>
              <w:t>С</w:t>
            </w:r>
            <w:r w:rsidRPr="00F91892">
              <w:rPr>
                <w:rFonts w:ascii="Times New Roman" w:eastAsia="Arial" w:hAnsi="Times New Roman" w:cs="Times New Roman"/>
                <w:kern w:val="1"/>
                <w:sz w:val="28"/>
                <w:szCs w:val="28"/>
              </w:rPr>
              <w:t xml:space="preserve"> помощью </w:t>
            </w:r>
            <w:r>
              <w:rPr>
                <w:rFonts w:ascii="Times New Roman" w:eastAsia="Arial" w:hAnsi="Times New Roman" w:cs="Times New Roman"/>
                <w:kern w:val="1"/>
                <w:sz w:val="28"/>
                <w:szCs w:val="28"/>
              </w:rPr>
              <w:t>учебного материала</w:t>
            </w:r>
            <w:r w:rsidRPr="00F91892">
              <w:rPr>
                <w:rFonts w:ascii="Times New Roman" w:eastAsia="Arial" w:hAnsi="Times New Roman" w:cs="Times New Roman"/>
                <w:kern w:val="1"/>
                <w:sz w:val="28"/>
                <w:szCs w:val="28"/>
              </w:rPr>
              <w:t xml:space="preserve"> можно организовать</w:t>
            </w:r>
            <w:r>
              <w:rPr>
                <w:rFonts w:ascii="Times New Roman" w:eastAsia="Arial" w:hAnsi="Times New Roman" w:cs="Times New Roman"/>
                <w:kern w:val="1"/>
                <w:sz w:val="28"/>
                <w:szCs w:val="28"/>
              </w:rPr>
              <w:t xml:space="preserve"> индивидуальную</w:t>
            </w:r>
            <w:r w:rsidR="00B87B1D">
              <w:rPr>
                <w:rFonts w:ascii="Times New Roman" w:eastAsia="Arial" w:hAnsi="Times New Roman" w:cs="Times New Roman"/>
                <w:kern w:val="1"/>
                <w:sz w:val="28"/>
                <w:szCs w:val="28"/>
              </w:rPr>
              <w:t xml:space="preserve"> </w:t>
            </w:r>
            <w:r>
              <w:rPr>
                <w:rFonts w:ascii="Times New Roman" w:eastAsia="Arial" w:hAnsi="Times New Roman" w:cs="Times New Roman"/>
                <w:kern w:val="1"/>
                <w:sz w:val="28"/>
                <w:szCs w:val="28"/>
              </w:rPr>
              <w:t>учебно-познавательную деятел</w:t>
            </w:r>
            <w:r>
              <w:rPr>
                <w:rFonts w:ascii="Times New Roman" w:eastAsia="Arial" w:hAnsi="Times New Roman" w:cs="Times New Roman"/>
                <w:kern w:val="1"/>
                <w:sz w:val="28"/>
                <w:szCs w:val="28"/>
              </w:rPr>
              <w:t>ь</w:t>
            </w:r>
            <w:r>
              <w:rPr>
                <w:rFonts w:ascii="Times New Roman" w:eastAsia="Arial" w:hAnsi="Times New Roman" w:cs="Times New Roman"/>
                <w:kern w:val="1"/>
                <w:sz w:val="28"/>
                <w:szCs w:val="28"/>
              </w:rPr>
              <w:t xml:space="preserve">ность, когда </w:t>
            </w:r>
            <w:r w:rsidRPr="00F91892">
              <w:rPr>
                <w:rFonts w:ascii="Times New Roman" w:eastAsia="Arial" w:hAnsi="Times New Roman" w:cs="Times New Roman"/>
                <w:kern w:val="1"/>
                <w:sz w:val="28"/>
                <w:szCs w:val="28"/>
              </w:rPr>
              <w:t>каждый ребенок самостоятельно работает за компьютером</w:t>
            </w:r>
            <w:r>
              <w:rPr>
                <w:rFonts w:ascii="Times New Roman" w:eastAsia="Arial" w:hAnsi="Times New Roman" w:cs="Times New Roman"/>
                <w:kern w:val="1"/>
                <w:sz w:val="28"/>
                <w:szCs w:val="28"/>
              </w:rPr>
              <w:t>. При такой форме работы педагог в</w:t>
            </w:r>
            <w:r>
              <w:rPr>
                <w:rFonts w:ascii="Times New Roman" w:eastAsia="Arial" w:hAnsi="Times New Roman" w:cs="Times New Roman"/>
                <w:kern w:val="1"/>
                <w:sz w:val="28"/>
                <w:szCs w:val="28"/>
              </w:rPr>
              <w:t>ы</w:t>
            </w:r>
            <w:r>
              <w:rPr>
                <w:rFonts w:ascii="Times New Roman" w:eastAsia="Arial" w:hAnsi="Times New Roman" w:cs="Times New Roman"/>
                <w:kern w:val="1"/>
                <w:sz w:val="28"/>
                <w:szCs w:val="28"/>
              </w:rPr>
              <w:t>полняет роль координатора, он следит за поведением учащихся, помогает им справляться с заданиями при необходимости.</w:t>
            </w:r>
            <w:r w:rsidR="00B87B1D">
              <w:rPr>
                <w:rFonts w:ascii="Times New Roman" w:eastAsia="Arial" w:hAnsi="Times New Roman" w:cs="Times New Roman"/>
                <w:kern w:val="1"/>
                <w:sz w:val="28"/>
                <w:szCs w:val="28"/>
              </w:rPr>
              <w:t xml:space="preserve"> </w:t>
            </w:r>
          </w:p>
          <w:p w:rsidR="005564B0" w:rsidRPr="002A6B1D" w:rsidRDefault="0078327C" w:rsidP="00953E60">
            <w:pPr>
              <w:spacing w:after="0"/>
              <w:jc w:val="both"/>
              <w:rPr>
                <w:rFonts w:ascii="Times New Roman" w:eastAsia="Arial" w:hAnsi="Times New Roman" w:cs="Times New Roman"/>
                <w:kern w:val="1"/>
                <w:sz w:val="28"/>
                <w:szCs w:val="28"/>
              </w:rPr>
            </w:pPr>
            <w:r>
              <w:rPr>
                <w:rFonts w:ascii="Times New Roman" w:eastAsia="Arial" w:hAnsi="Times New Roman" w:cs="Times New Roman"/>
                <w:kern w:val="1"/>
                <w:sz w:val="28"/>
                <w:szCs w:val="28"/>
              </w:rPr>
              <w:t>Кроме того, ресурс можно использовать и в аудитории с интерактивной доской, в таком случае дети колле</w:t>
            </w:r>
            <w:r>
              <w:rPr>
                <w:rFonts w:ascii="Times New Roman" w:eastAsia="Arial" w:hAnsi="Times New Roman" w:cs="Times New Roman"/>
                <w:kern w:val="1"/>
                <w:sz w:val="28"/>
                <w:szCs w:val="28"/>
              </w:rPr>
              <w:t>к</w:t>
            </w:r>
            <w:r>
              <w:rPr>
                <w:rFonts w:ascii="Times New Roman" w:eastAsia="Arial" w:hAnsi="Times New Roman" w:cs="Times New Roman"/>
                <w:kern w:val="1"/>
                <w:sz w:val="28"/>
                <w:szCs w:val="28"/>
              </w:rPr>
              <w:t>тивно выполняют предложенные задания, либо по очереди выходят к доске.</w:t>
            </w:r>
          </w:p>
        </w:tc>
      </w:tr>
      <w:tr w:rsidR="005564B0" w:rsidRPr="002A6B1D" w:rsidTr="005564B0">
        <w:tc>
          <w:tcPr>
            <w:tcW w:w="675" w:type="dxa"/>
          </w:tcPr>
          <w:p w:rsidR="005564B0" w:rsidRPr="002A6B1D" w:rsidRDefault="005564B0" w:rsidP="00413409">
            <w:pPr>
              <w:pStyle w:val="a7"/>
              <w:numPr>
                <w:ilvl w:val="0"/>
                <w:numId w:val="22"/>
              </w:numPr>
              <w:tabs>
                <w:tab w:val="left" w:pos="567"/>
              </w:tabs>
              <w:suppressAutoHyphens/>
              <w:spacing w:after="0"/>
              <w:ind w:left="284" w:right="1026" w:hanging="284"/>
              <w:rPr>
                <w:rFonts w:ascii="Times New Roman" w:eastAsia="Arial" w:hAnsi="Times New Roman" w:cs="Times New Roman"/>
                <w:kern w:val="1"/>
                <w:sz w:val="28"/>
                <w:szCs w:val="28"/>
              </w:rPr>
            </w:pPr>
          </w:p>
        </w:tc>
        <w:tc>
          <w:tcPr>
            <w:tcW w:w="2694" w:type="dxa"/>
          </w:tcPr>
          <w:p w:rsidR="005564B0" w:rsidRPr="002A6B1D" w:rsidRDefault="005564B0" w:rsidP="00953E60">
            <w:pPr>
              <w:rPr>
                <w:rFonts w:ascii="Times New Roman" w:eastAsia="Arial" w:hAnsi="Times New Roman" w:cs="Times New Roman"/>
                <w:kern w:val="1"/>
                <w:sz w:val="28"/>
                <w:szCs w:val="28"/>
              </w:rPr>
            </w:pPr>
            <w:r w:rsidRPr="002A6B1D">
              <w:rPr>
                <w:rFonts w:ascii="Times New Roman" w:eastAsia="Arial" w:hAnsi="Times New Roman" w:cs="Times New Roman"/>
                <w:kern w:val="1"/>
                <w:sz w:val="28"/>
                <w:szCs w:val="28"/>
              </w:rPr>
              <w:t xml:space="preserve">Краткое описание </w:t>
            </w:r>
            <w:r w:rsidRPr="002A6B1D">
              <w:rPr>
                <w:rFonts w:ascii="Times New Roman" w:eastAsia="Arial" w:hAnsi="Times New Roman" w:cs="Times New Roman"/>
                <w:kern w:val="1"/>
                <w:sz w:val="28"/>
                <w:szCs w:val="28"/>
              </w:rPr>
              <w:lastRenderedPageBreak/>
              <w:t xml:space="preserve">содержания </w:t>
            </w:r>
          </w:p>
        </w:tc>
        <w:tc>
          <w:tcPr>
            <w:tcW w:w="6804" w:type="dxa"/>
          </w:tcPr>
          <w:p w:rsidR="005564B0" w:rsidRDefault="00B87B1D" w:rsidP="00953E60">
            <w:pPr>
              <w:spacing w:after="0"/>
              <w:jc w:val="both"/>
              <w:rPr>
                <w:rFonts w:ascii="Times New Roman" w:eastAsia="Arial" w:hAnsi="Times New Roman" w:cs="Times New Roman"/>
                <w:kern w:val="1"/>
                <w:sz w:val="28"/>
                <w:szCs w:val="28"/>
              </w:rPr>
            </w:pPr>
            <w:r>
              <w:rPr>
                <w:rFonts w:ascii="Times New Roman" w:eastAsia="Arial" w:hAnsi="Times New Roman" w:cs="Times New Roman"/>
                <w:kern w:val="1"/>
                <w:sz w:val="28"/>
                <w:szCs w:val="28"/>
              </w:rPr>
              <w:lastRenderedPageBreak/>
              <w:t>В данном ресурсе участникам отрядов ЮИД предл</w:t>
            </w:r>
            <w:r>
              <w:rPr>
                <w:rFonts w:ascii="Times New Roman" w:eastAsia="Arial" w:hAnsi="Times New Roman" w:cs="Times New Roman"/>
                <w:kern w:val="1"/>
                <w:sz w:val="28"/>
                <w:szCs w:val="28"/>
              </w:rPr>
              <w:t>а</w:t>
            </w:r>
            <w:r>
              <w:rPr>
                <w:rFonts w:ascii="Times New Roman" w:eastAsia="Arial" w:hAnsi="Times New Roman" w:cs="Times New Roman"/>
                <w:kern w:val="1"/>
                <w:sz w:val="28"/>
                <w:szCs w:val="28"/>
              </w:rPr>
              <w:lastRenderedPageBreak/>
              <w:t>гается разгадать кроссворд.</w:t>
            </w:r>
          </w:p>
          <w:p w:rsidR="00B87B1D" w:rsidRDefault="00B87B1D" w:rsidP="00953E60">
            <w:pPr>
              <w:spacing w:after="0"/>
              <w:jc w:val="both"/>
              <w:rPr>
                <w:rFonts w:ascii="Times New Roman" w:eastAsia="Arial" w:hAnsi="Times New Roman" w:cs="Times New Roman"/>
                <w:kern w:val="1"/>
                <w:sz w:val="28"/>
                <w:szCs w:val="28"/>
              </w:rPr>
            </w:pPr>
            <w:r>
              <w:rPr>
                <w:rFonts w:ascii="Times New Roman" w:eastAsia="Arial" w:hAnsi="Times New Roman" w:cs="Times New Roman"/>
                <w:kern w:val="1"/>
                <w:sz w:val="28"/>
                <w:szCs w:val="28"/>
              </w:rPr>
              <w:t xml:space="preserve">На экране ресурса они увидят вопросы кроссворда и поля для ввода ответов. </w:t>
            </w:r>
            <w:r w:rsidRPr="00B87B1D">
              <w:rPr>
                <w:rFonts w:ascii="Times New Roman" w:eastAsia="Arial" w:hAnsi="Times New Roman" w:cs="Times New Roman"/>
                <w:kern w:val="1"/>
                <w:sz w:val="28"/>
                <w:szCs w:val="28"/>
              </w:rPr>
              <w:t>Кроссворд (поля для ввода о</w:t>
            </w:r>
            <w:r w:rsidRPr="00B87B1D">
              <w:rPr>
                <w:rFonts w:ascii="Times New Roman" w:eastAsia="Arial" w:hAnsi="Times New Roman" w:cs="Times New Roman"/>
                <w:kern w:val="1"/>
                <w:sz w:val="28"/>
                <w:szCs w:val="28"/>
              </w:rPr>
              <w:t>т</w:t>
            </w:r>
            <w:r w:rsidRPr="00B87B1D">
              <w:rPr>
                <w:rFonts w:ascii="Times New Roman" w:eastAsia="Arial" w:hAnsi="Times New Roman" w:cs="Times New Roman"/>
                <w:kern w:val="1"/>
                <w:sz w:val="28"/>
                <w:szCs w:val="28"/>
              </w:rPr>
              <w:t>ветов) находятся слева, вопросы справа. Между ними светофор с красным и зеленым сигналами. Он помог</w:t>
            </w:r>
            <w:r w:rsidRPr="00B87B1D">
              <w:rPr>
                <w:rFonts w:ascii="Times New Roman" w:eastAsia="Arial" w:hAnsi="Times New Roman" w:cs="Times New Roman"/>
                <w:kern w:val="1"/>
                <w:sz w:val="28"/>
                <w:szCs w:val="28"/>
              </w:rPr>
              <w:t>а</w:t>
            </w:r>
            <w:r w:rsidRPr="00B87B1D">
              <w:rPr>
                <w:rFonts w:ascii="Times New Roman" w:eastAsia="Arial" w:hAnsi="Times New Roman" w:cs="Times New Roman"/>
                <w:kern w:val="1"/>
                <w:sz w:val="28"/>
                <w:szCs w:val="28"/>
              </w:rPr>
              <w:t xml:space="preserve">ет учащимся при работе, «контролирует» ход работы. Пока </w:t>
            </w:r>
            <w:r>
              <w:rPr>
                <w:rFonts w:ascii="Times New Roman" w:eastAsia="Arial" w:hAnsi="Times New Roman" w:cs="Times New Roman"/>
                <w:kern w:val="1"/>
                <w:sz w:val="28"/>
                <w:szCs w:val="28"/>
              </w:rPr>
              <w:t>пользователь вводит слово-отгадку</w:t>
            </w:r>
            <w:r w:rsidRPr="00B87B1D">
              <w:rPr>
                <w:rFonts w:ascii="Times New Roman" w:eastAsia="Arial" w:hAnsi="Times New Roman" w:cs="Times New Roman"/>
                <w:kern w:val="1"/>
                <w:sz w:val="28"/>
                <w:szCs w:val="28"/>
              </w:rPr>
              <w:t xml:space="preserve"> горит кра</w:t>
            </w:r>
            <w:r w:rsidRPr="00B87B1D">
              <w:rPr>
                <w:rFonts w:ascii="Times New Roman" w:eastAsia="Arial" w:hAnsi="Times New Roman" w:cs="Times New Roman"/>
                <w:kern w:val="1"/>
                <w:sz w:val="28"/>
                <w:szCs w:val="28"/>
              </w:rPr>
              <w:t>с</w:t>
            </w:r>
            <w:r w:rsidRPr="00B87B1D">
              <w:rPr>
                <w:rFonts w:ascii="Times New Roman" w:eastAsia="Arial" w:hAnsi="Times New Roman" w:cs="Times New Roman"/>
                <w:kern w:val="1"/>
                <w:sz w:val="28"/>
                <w:szCs w:val="28"/>
              </w:rPr>
              <w:t>ный, когда слово собрано верно – загорается зеленый.</w:t>
            </w:r>
            <w:r>
              <w:rPr>
                <w:rFonts w:ascii="Times New Roman" w:eastAsia="Arial" w:hAnsi="Times New Roman" w:cs="Times New Roman"/>
                <w:kern w:val="1"/>
                <w:sz w:val="28"/>
                <w:szCs w:val="28"/>
              </w:rPr>
              <w:t xml:space="preserve"> </w:t>
            </w:r>
          </w:p>
          <w:p w:rsidR="00B87B1D" w:rsidRPr="00B87B1D" w:rsidRDefault="00B87B1D" w:rsidP="00953E60">
            <w:pPr>
              <w:spacing w:after="0"/>
              <w:jc w:val="both"/>
              <w:rPr>
                <w:rFonts w:ascii="Times New Roman" w:eastAsia="Arial" w:hAnsi="Times New Roman" w:cs="Times New Roman"/>
                <w:kern w:val="1"/>
                <w:sz w:val="28"/>
                <w:szCs w:val="28"/>
              </w:rPr>
            </w:pPr>
            <w:r>
              <w:rPr>
                <w:rFonts w:ascii="Times New Roman" w:eastAsia="Arial" w:hAnsi="Times New Roman" w:cs="Times New Roman"/>
                <w:kern w:val="1"/>
                <w:sz w:val="28"/>
                <w:szCs w:val="28"/>
              </w:rPr>
              <w:t>Для ввода ответов предусмотрена касса букв, она ра</w:t>
            </w:r>
            <w:r>
              <w:rPr>
                <w:rFonts w:ascii="Times New Roman" w:eastAsia="Arial" w:hAnsi="Times New Roman" w:cs="Times New Roman"/>
                <w:kern w:val="1"/>
                <w:sz w:val="28"/>
                <w:szCs w:val="28"/>
              </w:rPr>
              <w:t>с</w:t>
            </w:r>
            <w:r>
              <w:rPr>
                <w:rFonts w:ascii="Times New Roman" w:eastAsia="Arial" w:hAnsi="Times New Roman" w:cs="Times New Roman"/>
                <w:kern w:val="1"/>
                <w:sz w:val="28"/>
                <w:szCs w:val="28"/>
              </w:rPr>
              <w:t>полагается в самом низу экрана. Если пользователь выбирает неправильную букву, она не встает в поле кроссворда.</w:t>
            </w:r>
            <w:r w:rsidR="003C3B36">
              <w:rPr>
                <w:rFonts w:ascii="Times New Roman" w:eastAsia="Arial" w:hAnsi="Times New Roman" w:cs="Times New Roman"/>
                <w:kern w:val="1"/>
                <w:sz w:val="28"/>
                <w:szCs w:val="28"/>
              </w:rPr>
              <w:t xml:space="preserve"> </w:t>
            </w:r>
            <w:r w:rsidRPr="00B87B1D">
              <w:rPr>
                <w:rFonts w:ascii="Times New Roman" w:eastAsia="Arial" w:hAnsi="Times New Roman" w:cs="Times New Roman"/>
                <w:kern w:val="1"/>
                <w:sz w:val="28"/>
                <w:szCs w:val="28"/>
              </w:rPr>
              <w:t xml:space="preserve">Наличие такой обратной связи поможет детям ориентироваться в своих действиях, оценивать свою успешность. </w:t>
            </w:r>
          </w:p>
          <w:p w:rsidR="00B87B1D" w:rsidRPr="002A6B1D" w:rsidRDefault="00B87B1D" w:rsidP="002C62D6">
            <w:pPr>
              <w:spacing w:after="0"/>
              <w:jc w:val="both"/>
              <w:rPr>
                <w:rFonts w:ascii="Times New Roman" w:eastAsia="Arial" w:hAnsi="Times New Roman" w:cs="Times New Roman"/>
                <w:kern w:val="1"/>
                <w:sz w:val="28"/>
                <w:szCs w:val="28"/>
              </w:rPr>
            </w:pPr>
            <w:r w:rsidRPr="0078327C">
              <w:rPr>
                <w:rFonts w:ascii="Times New Roman" w:eastAsia="Arial" w:hAnsi="Times New Roman" w:cs="Times New Roman"/>
                <w:kern w:val="1"/>
                <w:sz w:val="28"/>
                <w:szCs w:val="28"/>
              </w:rPr>
              <w:t>В любой момент выполнения задания можно обр</w:t>
            </w:r>
            <w:r w:rsidRPr="0078327C">
              <w:rPr>
                <w:rFonts w:ascii="Times New Roman" w:eastAsia="Arial" w:hAnsi="Times New Roman" w:cs="Times New Roman"/>
                <w:kern w:val="1"/>
                <w:sz w:val="28"/>
                <w:szCs w:val="28"/>
              </w:rPr>
              <w:t>а</w:t>
            </w:r>
            <w:r w:rsidRPr="0078327C">
              <w:rPr>
                <w:rFonts w:ascii="Times New Roman" w:eastAsia="Arial" w:hAnsi="Times New Roman" w:cs="Times New Roman"/>
                <w:kern w:val="1"/>
                <w:sz w:val="28"/>
                <w:szCs w:val="28"/>
              </w:rPr>
              <w:t xml:space="preserve">титься к инструкции (кнопка со знаком вопроса). </w:t>
            </w:r>
            <w:r w:rsidRPr="0078327C">
              <w:rPr>
                <w:rFonts w:ascii="Times New Roman" w:hAnsi="Times New Roman" w:cs="Times New Roman"/>
                <w:sz w:val="28"/>
                <w:szCs w:val="28"/>
              </w:rPr>
              <w:t>Чт</w:t>
            </w:r>
            <w:r w:rsidRPr="0078327C">
              <w:rPr>
                <w:rFonts w:ascii="Times New Roman" w:hAnsi="Times New Roman" w:cs="Times New Roman"/>
                <w:sz w:val="28"/>
                <w:szCs w:val="28"/>
              </w:rPr>
              <w:t>о</w:t>
            </w:r>
            <w:r w:rsidRPr="0078327C">
              <w:rPr>
                <w:rFonts w:ascii="Times New Roman" w:hAnsi="Times New Roman" w:cs="Times New Roman"/>
                <w:sz w:val="28"/>
                <w:szCs w:val="28"/>
              </w:rPr>
              <w:t>бы начать задание с самого начала нужно щелкнуть кнопку с изображением домика.</w:t>
            </w:r>
          </w:p>
        </w:tc>
      </w:tr>
      <w:tr w:rsidR="005564B0" w:rsidRPr="002A6B1D" w:rsidTr="005564B0">
        <w:tc>
          <w:tcPr>
            <w:tcW w:w="675" w:type="dxa"/>
          </w:tcPr>
          <w:p w:rsidR="005564B0" w:rsidRPr="002A6B1D" w:rsidRDefault="005564B0" w:rsidP="00413409">
            <w:pPr>
              <w:pStyle w:val="a7"/>
              <w:numPr>
                <w:ilvl w:val="0"/>
                <w:numId w:val="22"/>
              </w:numPr>
              <w:tabs>
                <w:tab w:val="left" w:pos="567"/>
              </w:tabs>
              <w:suppressAutoHyphens/>
              <w:spacing w:after="0"/>
              <w:ind w:left="284" w:right="1026" w:hanging="284"/>
              <w:rPr>
                <w:rFonts w:ascii="Times New Roman" w:eastAsia="Arial" w:hAnsi="Times New Roman" w:cs="Times New Roman"/>
                <w:kern w:val="1"/>
                <w:sz w:val="28"/>
                <w:szCs w:val="28"/>
              </w:rPr>
            </w:pPr>
          </w:p>
        </w:tc>
        <w:tc>
          <w:tcPr>
            <w:tcW w:w="2694" w:type="dxa"/>
          </w:tcPr>
          <w:p w:rsidR="005564B0" w:rsidRPr="002A6B1D" w:rsidRDefault="005564B0" w:rsidP="00953E60">
            <w:pPr>
              <w:rPr>
                <w:rFonts w:ascii="Times New Roman" w:eastAsia="Arial" w:hAnsi="Times New Roman" w:cs="Times New Roman"/>
                <w:kern w:val="1"/>
                <w:sz w:val="28"/>
                <w:szCs w:val="28"/>
              </w:rPr>
            </w:pPr>
            <w:r w:rsidRPr="002A6B1D">
              <w:rPr>
                <w:rFonts w:ascii="Times New Roman" w:eastAsia="Arial" w:hAnsi="Times New Roman" w:cs="Times New Roman"/>
                <w:kern w:val="1"/>
                <w:sz w:val="28"/>
                <w:szCs w:val="28"/>
              </w:rPr>
              <w:t>Эскиз интерфейсн</w:t>
            </w:r>
            <w:r w:rsidRPr="002A6B1D">
              <w:rPr>
                <w:rFonts w:ascii="Times New Roman" w:eastAsia="Arial" w:hAnsi="Times New Roman" w:cs="Times New Roman"/>
                <w:kern w:val="1"/>
                <w:sz w:val="28"/>
                <w:szCs w:val="28"/>
              </w:rPr>
              <w:t>о</w:t>
            </w:r>
            <w:r w:rsidRPr="002A6B1D">
              <w:rPr>
                <w:rFonts w:ascii="Times New Roman" w:eastAsia="Arial" w:hAnsi="Times New Roman" w:cs="Times New Roman"/>
                <w:kern w:val="1"/>
                <w:sz w:val="28"/>
                <w:szCs w:val="28"/>
              </w:rPr>
              <w:t xml:space="preserve">го решения </w:t>
            </w:r>
          </w:p>
        </w:tc>
        <w:tc>
          <w:tcPr>
            <w:tcW w:w="6804" w:type="dxa"/>
          </w:tcPr>
          <w:p w:rsidR="005564B0" w:rsidRPr="002A6B1D" w:rsidRDefault="0078327C" w:rsidP="00953E60">
            <w:pPr>
              <w:jc w:val="center"/>
              <w:rPr>
                <w:rFonts w:ascii="Times New Roman" w:eastAsia="Arial" w:hAnsi="Times New Roman" w:cs="Times New Roman"/>
                <w:kern w:val="1"/>
                <w:sz w:val="28"/>
                <w:szCs w:val="28"/>
              </w:rPr>
            </w:pPr>
            <w:r>
              <w:rPr>
                <w:rFonts w:ascii="Times New Roman" w:eastAsia="Arial" w:hAnsi="Times New Roman" w:cs="Times New Roman"/>
                <w:noProof/>
                <w:kern w:val="1"/>
                <w:sz w:val="28"/>
                <w:szCs w:val="28"/>
                <w:lang w:eastAsia="ru-RU"/>
              </w:rPr>
              <w:drawing>
                <wp:inline distT="0" distB="0" distL="0" distR="0">
                  <wp:extent cx="2880900" cy="2160000"/>
                  <wp:effectExtent l="19050" t="0" r="0" b="0"/>
                  <wp:docPr id="9" name="Рисунок 9" descr="F:\____________ПДД\НИР\Скриншоты\4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____________ПДД\НИР\Скриншоты\4_2.jpg"/>
                          <pic:cNvPicPr>
                            <a:picLocks noChangeAspect="1" noChangeArrowheads="1"/>
                          </pic:cNvPicPr>
                        </pic:nvPicPr>
                        <pic:blipFill>
                          <a:blip r:embed="rId28" cstate="print"/>
                          <a:srcRect/>
                          <a:stretch>
                            <a:fillRect/>
                          </a:stretch>
                        </pic:blipFill>
                        <pic:spPr bwMode="auto">
                          <a:xfrm>
                            <a:off x="0" y="0"/>
                            <a:ext cx="2880900" cy="2160000"/>
                          </a:xfrm>
                          <a:prstGeom prst="rect">
                            <a:avLst/>
                          </a:prstGeom>
                          <a:noFill/>
                          <a:ln w="9525">
                            <a:noFill/>
                            <a:miter lim="800000"/>
                            <a:headEnd/>
                            <a:tailEnd/>
                          </a:ln>
                        </pic:spPr>
                      </pic:pic>
                    </a:graphicData>
                  </a:graphic>
                </wp:inline>
              </w:drawing>
            </w:r>
          </w:p>
        </w:tc>
      </w:tr>
    </w:tbl>
    <w:p w:rsidR="005564B0" w:rsidRDefault="005564B0" w:rsidP="00953E60">
      <w:pPr>
        <w:spacing w:after="0"/>
        <w:rPr>
          <w:rFonts w:ascii="Times New Roman" w:hAnsi="Times New Roman" w:cs="Times New Roman"/>
          <w:color w:val="000000"/>
          <w:sz w:val="28"/>
          <w:szCs w:val="28"/>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5"/>
        <w:gridCol w:w="2694"/>
        <w:gridCol w:w="6804"/>
      </w:tblGrid>
      <w:tr w:rsidR="005564B0" w:rsidRPr="00E31C10" w:rsidTr="005564B0">
        <w:trPr>
          <w:trHeight w:val="184"/>
        </w:trPr>
        <w:tc>
          <w:tcPr>
            <w:tcW w:w="675" w:type="dxa"/>
          </w:tcPr>
          <w:p w:rsidR="005564B0" w:rsidRPr="00E31C10" w:rsidRDefault="005564B0" w:rsidP="00413409">
            <w:pPr>
              <w:pStyle w:val="a7"/>
              <w:numPr>
                <w:ilvl w:val="0"/>
                <w:numId w:val="23"/>
              </w:numPr>
              <w:tabs>
                <w:tab w:val="left" w:pos="567"/>
              </w:tabs>
              <w:suppressAutoHyphens/>
              <w:spacing w:after="0"/>
              <w:ind w:left="284" w:right="1026" w:hanging="284"/>
              <w:rPr>
                <w:rFonts w:ascii="Times New Roman" w:eastAsia="Arial" w:hAnsi="Times New Roman" w:cs="Times New Roman"/>
                <w:kern w:val="1"/>
                <w:sz w:val="28"/>
                <w:szCs w:val="28"/>
              </w:rPr>
            </w:pPr>
          </w:p>
        </w:tc>
        <w:tc>
          <w:tcPr>
            <w:tcW w:w="2694" w:type="dxa"/>
          </w:tcPr>
          <w:p w:rsidR="005564B0" w:rsidRPr="00E31C10" w:rsidRDefault="005564B0" w:rsidP="00953E60">
            <w:pPr>
              <w:rPr>
                <w:rFonts w:ascii="Times New Roman" w:eastAsia="Arial" w:hAnsi="Times New Roman" w:cs="Times New Roman"/>
                <w:kern w:val="1"/>
                <w:sz w:val="28"/>
                <w:szCs w:val="28"/>
              </w:rPr>
            </w:pPr>
            <w:r w:rsidRPr="00E31C10">
              <w:rPr>
                <w:rFonts w:ascii="Times New Roman" w:eastAsia="Arial" w:hAnsi="Times New Roman" w:cs="Times New Roman"/>
                <w:kern w:val="1"/>
                <w:sz w:val="28"/>
                <w:szCs w:val="28"/>
              </w:rPr>
              <w:t xml:space="preserve">Название </w:t>
            </w:r>
            <w:r w:rsidR="00AE5A0E">
              <w:rPr>
                <w:rFonts w:ascii="Times New Roman" w:eastAsia="Arial" w:hAnsi="Times New Roman" w:cs="Times New Roman"/>
                <w:kern w:val="1"/>
                <w:sz w:val="28"/>
                <w:szCs w:val="28"/>
              </w:rPr>
              <w:t>ресурса</w:t>
            </w:r>
          </w:p>
        </w:tc>
        <w:tc>
          <w:tcPr>
            <w:tcW w:w="6804" w:type="dxa"/>
          </w:tcPr>
          <w:p w:rsidR="005564B0" w:rsidRPr="00B87B1D" w:rsidRDefault="00B87B1D" w:rsidP="00953E60">
            <w:pPr>
              <w:jc w:val="both"/>
              <w:rPr>
                <w:rFonts w:ascii="Times New Roman" w:eastAsia="Arial" w:hAnsi="Times New Roman" w:cs="Times New Roman"/>
                <w:b/>
                <w:kern w:val="1"/>
                <w:sz w:val="28"/>
                <w:szCs w:val="28"/>
                <w:highlight w:val="yellow"/>
              </w:rPr>
            </w:pPr>
            <w:r w:rsidRPr="00B87B1D">
              <w:rPr>
                <w:rFonts w:ascii="Times New Roman" w:hAnsi="Times New Roman" w:cs="Times New Roman"/>
                <w:b/>
                <w:sz w:val="28"/>
                <w:szCs w:val="28"/>
              </w:rPr>
              <w:t>Конструируем дорожные ситуации</w:t>
            </w:r>
          </w:p>
        </w:tc>
      </w:tr>
      <w:tr w:rsidR="005564B0" w:rsidRPr="00E31C10" w:rsidTr="005564B0">
        <w:trPr>
          <w:trHeight w:val="134"/>
        </w:trPr>
        <w:tc>
          <w:tcPr>
            <w:tcW w:w="675" w:type="dxa"/>
          </w:tcPr>
          <w:p w:rsidR="005564B0" w:rsidRPr="002A6B1D" w:rsidRDefault="005564B0" w:rsidP="00413409">
            <w:pPr>
              <w:pStyle w:val="a7"/>
              <w:numPr>
                <w:ilvl w:val="0"/>
                <w:numId w:val="23"/>
              </w:numPr>
              <w:tabs>
                <w:tab w:val="left" w:pos="567"/>
              </w:tabs>
              <w:suppressAutoHyphens/>
              <w:spacing w:after="0"/>
              <w:ind w:left="284" w:right="1026" w:hanging="284"/>
              <w:rPr>
                <w:rFonts w:ascii="Times New Roman" w:eastAsia="Arial" w:hAnsi="Times New Roman" w:cs="Times New Roman"/>
                <w:kern w:val="1"/>
                <w:sz w:val="28"/>
                <w:szCs w:val="28"/>
              </w:rPr>
            </w:pPr>
          </w:p>
        </w:tc>
        <w:tc>
          <w:tcPr>
            <w:tcW w:w="2694" w:type="dxa"/>
          </w:tcPr>
          <w:p w:rsidR="005564B0" w:rsidRPr="002A6B1D" w:rsidRDefault="005564B0" w:rsidP="00953E60">
            <w:pPr>
              <w:rPr>
                <w:rFonts w:ascii="Times New Roman" w:eastAsia="Arial" w:hAnsi="Times New Roman" w:cs="Times New Roman"/>
                <w:kern w:val="1"/>
                <w:sz w:val="28"/>
                <w:szCs w:val="28"/>
              </w:rPr>
            </w:pPr>
            <w:r w:rsidRPr="002A6B1D">
              <w:rPr>
                <w:rFonts w:ascii="Times New Roman" w:eastAsia="Arial" w:hAnsi="Times New Roman" w:cs="Times New Roman"/>
                <w:kern w:val="1"/>
                <w:sz w:val="28"/>
                <w:szCs w:val="28"/>
              </w:rPr>
              <w:t xml:space="preserve">№ </w:t>
            </w:r>
          </w:p>
        </w:tc>
        <w:tc>
          <w:tcPr>
            <w:tcW w:w="6804" w:type="dxa"/>
          </w:tcPr>
          <w:p w:rsidR="005564B0" w:rsidRPr="00AD07B2" w:rsidRDefault="005564B0" w:rsidP="00953E60">
            <w:pPr>
              <w:jc w:val="both"/>
              <w:rPr>
                <w:rFonts w:ascii="Times New Roman" w:eastAsia="Arial" w:hAnsi="Times New Roman" w:cs="Times New Roman"/>
                <w:kern w:val="1"/>
                <w:sz w:val="28"/>
                <w:szCs w:val="28"/>
              </w:rPr>
            </w:pPr>
            <w:r w:rsidRPr="002A6B1D">
              <w:rPr>
                <w:rFonts w:ascii="Times New Roman" w:eastAsia="Arial" w:hAnsi="Times New Roman" w:cs="Times New Roman"/>
                <w:kern w:val="1"/>
                <w:sz w:val="28"/>
                <w:szCs w:val="28"/>
              </w:rPr>
              <w:t>0</w:t>
            </w:r>
            <w:r>
              <w:rPr>
                <w:rFonts w:ascii="Times New Roman" w:eastAsia="Arial" w:hAnsi="Times New Roman" w:cs="Times New Roman"/>
                <w:kern w:val="1"/>
                <w:sz w:val="28"/>
                <w:szCs w:val="28"/>
              </w:rPr>
              <w:t>5</w:t>
            </w:r>
          </w:p>
        </w:tc>
      </w:tr>
      <w:tr w:rsidR="005564B0" w:rsidRPr="002A6B1D" w:rsidTr="005564B0">
        <w:tc>
          <w:tcPr>
            <w:tcW w:w="675" w:type="dxa"/>
          </w:tcPr>
          <w:p w:rsidR="005564B0" w:rsidRPr="002A6B1D" w:rsidRDefault="005564B0" w:rsidP="00413409">
            <w:pPr>
              <w:pStyle w:val="a7"/>
              <w:numPr>
                <w:ilvl w:val="0"/>
                <w:numId w:val="23"/>
              </w:numPr>
              <w:tabs>
                <w:tab w:val="left" w:pos="567"/>
              </w:tabs>
              <w:suppressAutoHyphens/>
              <w:spacing w:after="0"/>
              <w:ind w:left="284" w:right="1026" w:hanging="284"/>
              <w:rPr>
                <w:rFonts w:ascii="Times New Roman" w:eastAsia="Arial" w:hAnsi="Times New Roman" w:cs="Times New Roman"/>
                <w:kern w:val="1"/>
                <w:sz w:val="28"/>
                <w:szCs w:val="28"/>
              </w:rPr>
            </w:pPr>
          </w:p>
        </w:tc>
        <w:tc>
          <w:tcPr>
            <w:tcW w:w="2694" w:type="dxa"/>
          </w:tcPr>
          <w:p w:rsidR="005564B0" w:rsidRPr="002A6B1D" w:rsidRDefault="005564B0" w:rsidP="00953E60">
            <w:pPr>
              <w:rPr>
                <w:rFonts w:ascii="Times New Roman" w:eastAsia="Arial" w:hAnsi="Times New Roman" w:cs="Times New Roman"/>
                <w:kern w:val="1"/>
                <w:sz w:val="28"/>
                <w:szCs w:val="28"/>
              </w:rPr>
            </w:pPr>
            <w:r w:rsidRPr="002A6B1D">
              <w:rPr>
                <w:rFonts w:ascii="Times New Roman" w:eastAsia="Arial" w:hAnsi="Times New Roman" w:cs="Times New Roman"/>
                <w:kern w:val="1"/>
                <w:sz w:val="28"/>
                <w:szCs w:val="28"/>
              </w:rPr>
              <w:t xml:space="preserve">Образовательный тип </w:t>
            </w:r>
          </w:p>
        </w:tc>
        <w:tc>
          <w:tcPr>
            <w:tcW w:w="6804" w:type="dxa"/>
          </w:tcPr>
          <w:p w:rsidR="005564B0" w:rsidRPr="002A6B1D" w:rsidRDefault="00B87B1D" w:rsidP="00953E60">
            <w:pPr>
              <w:jc w:val="both"/>
              <w:rPr>
                <w:rFonts w:ascii="Times New Roman" w:eastAsia="Arial" w:hAnsi="Times New Roman" w:cs="Times New Roman"/>
                <w:kern w:val="1"/>
                <w:sz w:val="28"/>
                <w:szCs w:val="28"/>
              </w:rPr>
            </w:pPr>
            <w:r w:rsidRPr="002A36CC">
              <w:rPr>
                <w:rFonts w:ascii="Times New Roman" w:eastAsia="Times New Roman" w:hAnsi="Times New Roman" w:cs="Times New Roman"/>
                <w:sz w:val="28"/>
                <w:szCs w:val="28"/>
                <w:lang w:eastAsia="ru-RU"/>
              </w:rPr>
              <w:t>Конструкторские среды</w:t>
            </w:r>
          </w:p>
        </w:tc>
      </w:tr>
      <w:tr w:rsidR="005564B0" w:rsidRPr="00045DC3" w:rsidTr="005564B0">
        <w:tc>
          <w:tcPr>
            <w:tcW w:w="675" w:type="dxa"/>
          </w:tcPr>
          <w:p w:rsidR="005564B0" w:rsidRPr="002A6B1D" w:rsidRDefault="005564B0" w:rsidP="00413409">
            <w:pPr>
              <w:pStyle w:val="a7"/>
              <w:numPr>
                <w:ilvl w:val="0"/>
                <w:numId w:val="23"/>
              </w:numPr>
              <w:tabs>
                <w:tab w:val="left" w:pos="567"/>
              </w:tabs>
              <w:suppressAutoHyphens/>
              <w:spacing w:after="0"/>
              <w:ind w:left="284" w:right="1026" w:hanging="284"/>
              <w:rPr>
                <w:rFonts w:ascii="Times New Roman" w:eastAsia="Arial" w:hAnsi="Times New Roman" w:cs="Times New Roman"/>
                <w:kern w:val="1"/>
                <w:sz w:val="28"/>
                <w:szCs w:val="28"/>
              </w:rPr>
            </w:pPr>
          </w:p>
        </w:tc>
        <w:tc>
          <w:tcPr>
            <w:tcW w:w="2694" w:type="dxa"/>
          </w:tcPr>
          <w:p w:rsidR="005564B0" w:rsidRPr="002A6B1D" w:rsidRDefault="005564B0" w:rsidP="00953E60">
            <w:pPr>
              <w:rPr>
                <w:rFonts w:ascii="Times New Roman" w:eastAsia="Arial" w:hAnsi="Times New Roman" w:cs="Times New Roman"/>
                <w:kern w:val="1"/>
                <w:sz w:val="28"/>
                <w:szCs w:val="28"/>
              </w:rPr>
            </w:pPr>
            <w:r w:rsidRPr="002A6B1D">
              <w:rPr>
                <w:rFonts w:ascii="Times New Roman" w:eastAsia="Arial" w:hAnsi="Times New Roman" w:cs="Times New Roman"/>
                <w:kern w:val="1"/>
                <w:sz w:val="28"/>
                <w:szCs w:val="28"/>
              </w:rPr>
              <w:t>Решаемые педаг</w:t>
            </w:r>
            <w:r w:rsidRPr="002A6B1D">
              <w:rPr>
                <w:rFonts w:ascii="Times New Roman" w:eastAsia="Arial" w:hAnsi="Times New Roman" w:cs="Times New Roman"/>
                <w:kern w:val="1"/>
                <w:sz w:val="28"/>
                <w:szCs w:val="28"/>
              </w:rPr>
              <w:t>о</w:t>
            </w:r>
            <w:r w:rsidRPr="002A6B1D">
              <w:rPr>
                <w:rFonts w:ascii="Times New Roman" w:eastAsia="Arial" w:hAnsi="Times New Roman" w:cs="Times New Roman"/>
                <w:kern w:val="1"/>
                <w:sz w:val="28"/>
                <w:szCs w:val="28"/>
              </w:rPr>
              <w:t>гические задачи</w:t>
            </w:r>
          </w:p>
        </w:tc>
        <w:tc>
          <w:tcPr>
            <w:tcW w:w="6804" w:type="dxa"/>
          </w:tcPr>
          <w:p w:rsidR="00B87B1D" w:rsidRPr="00045DC3" w:rsidRDefault="00B87B1D" w:rsidP="00413409">
            <w:pPr>
              <w:pStyle w:val="a7"/>
              <w:numPr>
                <w:ilvl w:val="0"/>
                <w:numId w:val="15"/>
              </w:numPr>
              <w:spacing w:after="0"/>
              <w:contextualSpacing w:val="0"/>
              <w:jc w:val="both"/>
              <w:rPr>
                <w:rFonts w:ascii="Times New Roman" w:eastAsia="Arial" w:hAnsi="Times New Roman" w:cs="Times New Roman"/>
                <w:kern w:val="1"/>
                <w:sz w:val="28"/>
                <w:szCs w:val="28"/>
              </w:rPr>
            </w:pPr>
            <w:r>
              <w:rPr>
                <w:rFonts w:ascii="Times New Roman" w:eastAsia="Arial" w:hAnsi="Times New Roman" w:cs="Times New Roman"/>
                <w:kern w:val="1"/>
                <w:sz w:val="28"/>
                <w:szCs w:val="28"/>
              </w:rPr>
              <w:t>Закрепление знаний по теме «</w:t>
            </w:r>
            <w:r w:rsidRPr="00425162">
              <w:rPr>
                <w:rFonts w:ascii="Times New Roman" w:eastAsia="Times New Roman" w:hAnsi="Times New Roman" w:cs="Times New Roman"/>
                <w:sz w:val="28"/>
                <w:szCs w:val="28"/>
                <w:lang w:eastAsia="ru-RU"/>
              </w:rPr>
              <w:t>Значение сигналов светофора и регулировщика. Правила перехода проезжей части по этим сигналам</w:t>
            </w:r>
            <w:r>
              <w:rPr>
                <w:rFonts w:ascii="Times New Roman" w:eastAsia="Times New Roman" w:hAnsi="Times New Roman" w:cs="Times New Roman"/>
                <w:sz w:val="28"/>
                <w:szCs w:val="28"/>
                <w:lang w:eastAsia="ru-RU"/>
              </w:rPr>
              <w:t>»</w:t>
            </w:r>
          </w:p>
          <w:p w:rsidR="00965086" w:rsidRPr="00965086" w:rsidRDefault="00B87B1D" w:rsidP="00413409">
            <w:pPr>
              <w:pStyle w:val="a7"/>
              <w:numPr>
                <w:ilvl w:val="0"/>
                <w:numId w:val="15"/>
              </w:numPr>
              <w:spacing w:after="0"/>
              <w:contextualSpacing w:val="0"/>
              <w:jc w:val="both"/>
              <w:rPr>
                <w:rFonts w:ascii="Times New Roman" w:eastAsia="Times New Roman" w:hAnsi="Times New Roman" w:cs="Times New Roman"/>
                <w:sz w:val="28"/>
                <w:szCs w:val="28"/>
                <w:lang w:eastAsia="ru-RU"/>
              </w:rPr>
            </w:pPr>
            <w:r w:rsidRPr="00965086">
              <w:rPr>
                <w:rFonts w:ascii="Times New Roman" w:eastAsia="Times New Roman" w:hAnsi="Times New Roman" w:cs="Times New Roman"/>
                <w:sz w:val="28"/>
                <w:szCs w:val="28"/>
                <w:lang w:eastAsia="ru-RU"/>
              </w:rPr>
              <w:t>Формирование основ безопасного поведения</w:t>
            </w:r>
          </w:p>
          <w:p w:rsidR="00B87B1D" w:rsidRPr="00965086" w:rsidRDefault="00B87B1D" w:rsidP="00413409">
            <w:pPr>
              <w:pStyle w:val="a7"/>
              <w:numPr>
                <w:ilvl w:val="0"/>
                <w:numId w:val="15"/>
              </w:numPr>
              <w:spacing w:after="0"/>
              <w:contextualSpacing w:val="0"/>
              <w:jc w:val="both"/>
              <w:rPr>
                <w:rFonts w:ascii="Times New Roman" w:eastAsia="Times New Roman" w:hAnsi="Times New Roman" w:cs="Times New Roman"/>
                <w:sz w:val="28"/>
                <w:szCs w:val="28"/>
                <w:lang w:eastAsia="ru-RU"/>
              </w:rPr>
            </w:pPr>
            <w:r w:rsidRPr="00965086">
              <w:rPr>
                <w:rFonts w:ascii="Times New Roman" w:eastAsia="Times New Roman" w:hAnsi="Times New Roman" w:cs="Times New Roman"/>
                <w:sz w:val="28"/>
                <w:szCs w:val="28"/>
                <w:lang w:eastAsia="ru-RU"/>
              </w:rPr>
              <w:lastRenderedPageBreak/>
              <w:t>Развитие воображения и творческой активности</w:t>
            </w:r>
          </w:p>
          <w:p w:rsidR="00B87B1D" w:rsidRPr="00045DC3" w:rsidRDefault="00B87B1D" w:rsidP="00413409">
            <w:pPr>
              <w:pStyle w:val="a7"/>
              <w:numPr>
                <w:ilvl w:val="0"/>
                <w:numId w:val="15"/>
              </w:numPr>
              <w:spacing w:after="0"/>
              <w:contextualSpacing w:val="0"/>
              <w:jc w:val="both"/>
              <w:rPr>
                <w:rFonts w:ascii="Times New Roman" w:eastAsia="Arial" w:hAnsi="Times New Roman" w:cs="Times New Roman"/>
                <w:kern w:val="1"/>
                <w:sz w:val="28"/>
                <w:szCs w:val="28"/>
              </w:rPr>
            </w:pPr>
            <w:r w:rsidRPr="00965086">
              <w:rPr>
                <w:rFonts w:ascii="Times New Roman" w:eastAsia="Times New Roman" w:hAnsi="Times New Roman" w:cs="Times New Roman"/>
                <w:sz w:val="28"/>
                <w:szCs w:val="28"/>
                <w:lang w:eastAsia="ru-RU"/>
              </w:rPr>
              <w:t xml:space="preserve">Развитие навыков </w:t>
            </w:r>
            <w:r w:rsidR="00965086" w:rsidRPr="00965086">
              <w:rPr>
                <w:rFonts w:ascii="Times New Roman" w:eastAsia="Times New Roman" w:hAnsi="Times New Roman" w:cs="Times New Roman"/>
                <w:sz w:val="28"/>
                <w:szCs w:val="28"/>
                <w:lang w:eastAsia="ru-RU"/>
              </w:rPr>
              <w:t>проектной деятельности</w:t>
            </w:r>
          </w:p>
        </w:tc>
      </w:tr>
      <w:tr w:rsidR="005564B0" w:rsidRPr="002A6B1D" w:rsidTr="005564B0">
        <w:tc>
          <w:tcPr>
            <w:tcW w:w="675" w:type="dxa"/>
          </w:tcPr>
          <w:p w:rsidR="005564B0" w:rsidRPr="002A6B1D" w:rsidRDefault="005564B0" w:rsidP="00413409">
            <w:pPr>
              <w:pStyle w:val="a7"/>
              <w:numPr>
                <w:ilvl w:val="0"/>
                <w:numId w:val="23"/>
              </w:numPr>
              <w:tabs>
                <w:tab w:val="left" w:pos="567"/>
              </w:tabs>
              <w:suppressAutoHyphens/>
              <w:spacing w:after="0"/>
              <w:ind w:left="284" w:right="1026" w:hanging="284"/>
              <w:rPr>
                <w:rFonts w:ascii="Times New Roman" w:eastAsia="Arial" w:hAnsi="Times New Roman" w:cs="Times New Roman"/>
                <w:kern w:val="1"/>
                <w:sz w:val="28"/>
                <w:szCs w:val="28"/>
              </w:rPr>
            </w:pPr>
          </w:p>
        </w:tc>
        <w:tc>
          <w:tcPr>
            <w:tcW w:w="2694" w:type="dxa"/>
          </w:tcPr>
          <w:p w:rsidR="005564B0" w:rsidRPr="002A6B1D" w:rsidRDefault="000D408B" w:rsidP="00953E60">
            <w:pPr>
              <w:rPr>
                <w:rFonts w:ascii="Times New Roman" w:eastAsia="Arial" w:hAnsi="Times New Roman" w:cs="Times New Roman"/>
                <w:kern w:val="1"/>
                <w:sz w:val="28"/>
                <w:szCs w:val="28"/>
              </w:rPr>
            </w:pPr>
            <w:r w:rsidRPr="002A6B1D">
              <w:rPr>
                <w:rFonts w:ascii="Times New Roman" w:eastAsia="Arial" w:hAnsi="Times New Roman" w:cs="Times New Roman"/>
                <w:kern w:val="1"/>
                <w:sz w:val="28"/>
                <w:szCs w:val="28"/>
              </w:rPr>
              <w:t>Предполагаемая м</w:t>
            </w:r>
            <w:r w:rsidRPr="002A6B1D">
              <w:rPr>
                <w:rFonts w:ascii="Times New Roman" w:eastAsia="Arial" w:hAnsi="Times New Roman" w:cs="Times New Roman"/>
                <w:kern w:val="1"/>
                <w:sz w:val="28"/>
                <w:szCs w:val="28"/>
              </w:rPr>
              <w:t>о</w:t>
            </w:r>
            <w:r w:rsidRPr="002A6B1D">
              <w:rPr>
                <w:rFonts w:ascii="Times New Roman" w:eastAsia="Arial" w:hAnsi="Times New Roman" w:cs="Times New Roman"/>
                <w:kern w:val="1"/>
                <w:sz w:val="28"/>
                <w:szCs w:val="28"/>
              </w:rPr>
              <w:t>дель использования</w:t>
            </w:r>
          </w:p>
        </w:tc>
        <w:tc>
          <w:tcPr>
            <w:tcW w:w="6804" w:type="dxa"/>
          </w:tcPr>
          <w:p w:rsidR="00965086" w:rsidRDefault="00965086" w:rsidP="00953E60">
            <w:pPr>
              <w:spacing w:after="0"/>
              <w:jc w:val="both"/>
              <w:rPr>
                <w:rFonts w:ascii="Times New Roman" w:eastAsia="Arial" w:hAnsi="Times New Roman" w:cs="Times New Roman"/>
                <w:kern w:val="1"/>
                <w:sz w:val="28"/>
                <w:szCs w:val="28"/>
              </w:rPr>
            </w:pPr>
            <w:r w:rsidRPr="00965086">
              <w:rPr>
                <w:rFonts w:ascii="Times New Roman" w:eastAsia="Arial" w:hAnsi="Times New Roman" w:cs="Times New Roman"/>
                <w:kern w:val="1"/>
                <w:sz w:val="28"/>
                <w:szCs w:val="28"/>
              </w:rPr>
              <w:t xml:space="preserve">Ресурс предназначен для </w:t>
            </w:r>
            <w:r>
              <w:rPr>
                <w:rFonts w:ascii="Times New Roman" w:eastAsia="Arial" w:hAnsi="Times New Roman" w:cs="Times New Roman"/>
                <w:kern w:val="1"/>
                <w:sz w:val="28"/>
                <w:szCs w:val="28"/>
              </w:rPr>
              <w:t>закрепления знаний учащи</w:t>
            </w:r>
            <w:r>
              <w:rPr>
                <w:rFonts w:ascii="Times New Roman" w:eastAsia="Arial" w:hAnsi="Times New Roman" w:cs="Times New Roman"/>
                <w:kern w:val="1"/>
                <w:sz w:val="28"/>
                <w:szCs w:val="28"/>
              </w:rPr>
              <w:t>х</w:t>
            </w:r>
            <w:r>
              <w:rPr>
                <w:rFonts w:ascii="Times New Roman" w:eastAsia="Arial" w:hAnsi="Times New Roman" w:cs="Times New Roman"/>
                <w:kern w:val="1"/>
                <w:sz w:val="28"/>
                <w:szCs w:val="28"/>
              </w:rPr>
              <w:t xml:space="preserve">ся в проектной деятельности. </w:t>
            </w:r>
          </w:p>
          <w:p w:rsidR="00965086" w:rsidRDefault="00965086" w:rsidP="00953E60">
            <w:pPr>
              <w:spacing w:after="0"/>
              <w:jc w:val="both"/>
              <w:rPr>
                <w:rFonts w:ascii="Times New Roman" w:eastAsia="Arial" w:hAnsi="Times New Roman" w:cs="Times New Roman"/>
                <w:kern w:val="1"/>
                <w:sz w:val="28"/>
                <w:szCs w:val="28"/>
              </w:rPr>
            </w:pPr>
            <w:r>
              <w:rPr>
                <w:rFonts w:ascii="Times New Roman" w:eastAsia="Arial" w:hAnsi="Times New Roman" w:cs="Times New Roman"/>
                <w:kern w:val="1"/>
                <w:sz w:val="28"/>
                <w:szCs w:val="28"/>
              </w:rPr>
              <w:t>С помощью ресурса можно организовывать работу в компьютерном классе</w:t>
            </w:r>
            <w:r w:rsidRPr="00965086">
              <w:rPr>
                <w:rFonts w:ascii="Times New Roman" w:eastAsia="Arial" w:hAnsi="Times New Roman" w:cs="Times New Roman"/>
                <w:kern w:val="1"/>
                <w:sz w:val="28"/>
                <w:szCs w:val="28"/>
              </w:rPr>
              <w:t xml:space="preserve">: каждый ребенок </w:t>
            </w:r>
            <w:r>
              <w:rPr>
                <w:rFonts w:ascii="Times New Roman" w:eastAsia="Arial" w:hAnsi="Times New Roman" w:cs="Times New Roman"/>
                <w:kern w:val="1"/>
                <w:sz w:val="28"/>
                <w:szCs w:val="28"/>
              </w:rPr>
              <w:t>работает и</w:t>
            </w:r>
            <w:r>
              <w:rPr>
                <w:rFonts w:ascii="Times New Roman" w:eastAsia="Arial" w:hAnsi="Times New Roman" w:cs="Times New Roman"/>
                <w:kern w:val="1"/>
                <w:sz w:val="28"/>
                <w:szCs w:val="28"/>
              </w:rPr>
              <w:t>н</w:t>
            </w:r>
            <w:r>
              <w:rPr>
                <w:rFonts w:ascii="Times New Roman" w:eastAsia="Arial" w:hAnsi="Times New Roman" w:cs="Times New Roman"/>
                <w:kern w:val="1"/>
                <w:sz w:val="28"/>
                <w:szCs w:val="28"/>
              </w:rPr>
              <w:t>дивидуально. Либо в классе, оснащенном демонстр</w:t>
            </w:r>
            <w:r>
              <w:rPr>
                <w:rFonts w:ascii="Times New Roman" w:eastAsia="Arial" w:hAnsi="Times New Roman" w:cs="Times New Roman"/>
                <w:kern w:val="1"/>
                <w:sz w:val="28"/>
                <w:szCs w:val="28"/>
              </w:rPr>
              <w:t>а</w:t>
            </w:r>
            <w:r>
              <w:rPr>
                <w:rFonts w:ascii="Times New Roman" w:eastAsia="Arial" w:hAnsi="Times New Roman" w:cs="Times New Roman"/>
                <w:kern w:val="1"/>
                <w:sz w:val="28"/>
                <w:szCs w:val="28"/>
              </w:rPr>
              <w:t>ционном оборудованием: организуется коллективная творческая работа.</w:t>
            </w:r>
          </w:p>
          <w:p w:rsidR="00965086" w:rsidRDefault="00965086" w:rsidP="00953E60">
            <w:pPr>
              <w:spacing w:after="0"/>
              <w:jc w:val="both"/>
              <w:rPr>
                <w:rFonts w:ascii="Times New Roman" w:eastAsia="Arial" w:hAnsi="Times New Roman" w:cs="Times New Roman"/>
                <w:kern w:val="1"/>
                <w:sz w:val="28"/>
                <w:szCs w:val="28"/>
              </w:rPr>
            </w:pPr>
            <w:r>
              <w:rPr>
                <w:rFonts w:ascii="Times New Roman" w:eastAsia="Arial" w:hAnsi="Times New Roman" w:cs="Times New Roman"/>
                <w:kern w:val="1"/>
                <w:sz w:val="28"/>
                <w:szCs w:val="28"/>
              </w:rPr>
              <w:t xml:space="preserve">– </w:t>
            </w:r>
            <w:r w:rsidRPr="00965086">
              <w:rPr>
                <w:rFonts w:ascii="Times New Roman" w:eastAsia="Arial" w:hAnsi="Times New Roman" w:cs="Times New Roman"/>
                <w:kern w:val="1"/>
                <w:sz w:val="28"/>
                <w:szCs w:val="28"/>
              </w:rPr>
              <w:t>При индивидуальной работе за компьютером ка</w:t>
            </w:r>
            <w:r w:rsidRPr="00965086">
              <w:rPr>
                <w:rFonts w:ascii="Times New Roman" w:eastAsia="Arial" w:hAnsi="Times New Roman" w:cs="Times New Roman"/>
                <w:kern w:val="1"/>
                <w:sz w:val="28"/>
                <w:szCs w:val="28"/>
              </w:rPr>
              <w:t>ж</w:t>
            </w:r>
            <w:r w:rsidRPr="00965086">
              <w:rPr>
                <w:rFonts w:ascii="Times New Roman" w:eastAsia="Arial" w:hAnsi="Times New Roman" w:cs="Times New Roman"/>
                <w:kern w:val="1"/>
                <w:sz w:val="28"/>
                <w:szCs w:val="28"/>
              </w:rPr>
              <w:t>дый ученик будет выполнять свой проект, либо пр</w:t>
            </w:r>
            <w:r w:rsidRPr="00965086">
              <w:rPr>
                <w:rFonts w:ascii="Times New Roman" w:eastAsia="Arial" w:hAnsi="Times New Roman" w:cs="Times New Roman"/>
                <w:kern w:val="1"/>
                <w:sz w:val="28"/>
                <w:szCs w:val="28"/>
              </w:rPr>
              <w:t>о</w:t>
            </w:r>
            <w:r w:rsidRPr="00965086">
              <w:rPr>
                <w:rFonts w:ascii="Times New Roman" w:eastAsia="Arial" w:hAnsi="Times New Roman" w:cs="Times New Roman"/>
                <w:kern w:val="1"/>
                <w:sz w:val="28"/>
                <w:szCs w:val="28"/>
              </w:rPr>
              <w:t xml:space="preserve">дукт, который станет частью общего проекта. </w:t>
            </w:r>
          </w:p>
          <w:p w:rsidR="00965086" w:rsidRPr="00965086" w:rsidRDefault="00965086" w:rsidP="00953E60">
            <w:pPr>
              <w:spacing w:after="0"/>
              <w:jc w:val="both"/>
              <w:rPr>
                <w:rFonts w:ascii="Times New Roman" w:eastAsia="Arial" w:hAnsi="Times New Roman" w:cs="Times New Roman"/>
                <w:kern w:val="1"/>
                <w:sz w:val="28"/>
                <w:szCs w:val="28"/>
              </w:rPr>
            </w:pPr>
            <w:r>
              <w:rPr>
                <w:rFonts w:ascii="Times New Roman" w:eastAsia="Arial" w:hAnsi="Times New Roman" w:cs="Times New Roman"/>
                <w:kern w:val="1"/>
                <w:sz w:val="28"/>
                <w:szCs w:val="28"/>
              </w:rPr>
              <w:t xml:space="preserve">– </w:t>
            </w:r>
            <w:r w:rsidRPr="00965086">
              <w:rPr>
                <w:rFonts w:ascii="Times New Roman" w:eastAsia="Arial" w:hAnsi="Times New Roman" w:cs="Times New Roman"/>
                <w:kern w:val="1"/>
                <w:sz w:val="28"/>
                <w:szCs w:val="28"/>
              </w:rPr>
              <w:t>При организации коллективной работы у интера</w:t>
            </w:r>
            <w:r w:rsidRPr="00965086">
              <w:rPr>
                <w:rFonts w:ascii="Times New Roman" w:eastAsia="Arial" w:hAnsi="Times New Roman" w:cs="Times New Roman"/>
                <w:kern w:val="1"/>
                <w:sz w:val="28"/>
                <w:szCs w:val="28"/>
              </w:rPr>
              <w:t>к</w:t>
            </w:r>
            <w:r w:rsidRPr="00965086">
              <w:rPr>
                <w:rFonts w:ascii="Times New Roman" w:eastAsia="Arial" w:hAnsi="Times New Roman" w:cs="Times New Roman"/>
                <w:kern w:val="1"/>
                <w:sz w:val="28"/>
                <w:szCs w:val="28"/>
              </w:rPr>
              <w:t>тивной доски учащиеся выполняют проект вместе. Т</w:t>
            </w:r>
            <w:r w:rsidRPr="00965086">
              <w:rPr>
                <w:rFonts w:ascii="Times New Roman" w:eastAsia="Arial" w:hAnsi="Times New Roman" w:cs="Times New Roman"/>
                <w:kern w:val="1"/>
                <w:sz w:val="28"/>
                <w:szCs w:val="28"/>
              </w:rPr>
              <w:t>а</w:t>
            </w:r>
            <w:r w:rsidRPr="00965086">
              <w:rPr>
                <w:rFonts w:ascii="Times New Roman" w:eastAsia="Arial" w:hAnsi="Times New Roman" w:cs="Times New Roman"/>
                <w:kern w:val="1"/>
                <w:sz w:val="28"/>
                <w:szCs w:val="28"/>
              </w:rPr>
              <w:t xml:space="preserve">кая форма учебной деятельности позволяет развивать коммуникативные навыки. </w:t>
            </w:r>
          </w:p>
          <w:p w:rsidR="005564B0" w:rsidRPr="002A6B1D" w:rsidRDefault="00965086" w:rsidP="00953E60">
            <w:pPr>
              <w:spacing w:after="0"/>
              <w:jc w:val="both"/>
              <w:rPr>
                <w:rFonts w:ascii="Times New Roman" w:eastAsia="Arial" w:hAnsi="Times New Roman" w:cs="Times New Roman"/>
                <w:kern w:val="1"/>
                <w:sz w:val="28"/>
                <w:szCs w:val="28"/>
              </w:rPr>
            </w:pPr>
            <w:r w:rsidRPr="00965086">
              <w:rPr>
                <w:rFonts w:ascii="Times New Roman" w:eastAsia="Arial" w:hAnsi="Times New Roman" w:cs="Times New Roman"/>
                <w:kern w:val="1"/>
                <w:sz w:val="28"/>
                <w:szCs w:val="28"/>
              </w:rPr>
              <w:t>При работе с конструкторскими средами педагогу м</w:t>
            </w:r>
            <w:r w:rsidRPr="00965086">
              <w:rPr>
                <w:rFonts w:ascii="Times New Roman" w:eastAsia="Arial" w:hAnsi="Times New Roman" w:cs="Times New Roman"/>
                <w:kern w:val="1"/>
                <w:sz w:val="28"/>
                <w:szCs w:val="28"/>
              </w:rPr>
              <w:t>о</w:t>
            </w:r>
            <w:r w:rsidRPr="00965086">
              <w:rPr>
                <w:rFonts w:ascii="Times New Roman" w:eastAsia="Arial" w:hAnsi="Times New Roman" w:cs="Times New Roman"/>
                <w:kern w:val="1"/>
                <w:sz w:val="28"/>
                <w:szCs w:val="28"/>
              </w:rPr>
              <w:t>жет отводиться как руководящая, так и направляющая роль в зависимости от поставленных задач. Вместе с тем с помощью ресурсов данного типа педагоги могут сами разрабатывать творческие проекты. Это могут быть демонстрационные материалы или специальные интерактивные заготовки, которые дети в ходе занятия смогут изменять, а именно – добавлять или убирать объекты, менять их цвет. Например, педагог модел</w:t>
            </w:r>
            <w:r w:rsidRPr="00965086">
              <w:rPr>
                <w:rFonts w:ascii="Times New Roman" w:eastAsia="Arial" w:hAnsi="Times New Roman" w:cs="Times New Roman"/>
                <w:kern w:val="1"/>
                <w:sz w:val="28"/>
                <w:szCs w:val="28"/>
              </w:rPr>
              <w:t>и</w:t>
            </w:r>
            <w:r w:rsidRPr="00965086">
              <w:rPr>
                <w:rFonts w:ascii="Times New Roman" w:eastAsia="Arial" w:hAnsi="Times New Roman" w:cs="Times New Roman"/>
                <w:kern w:val="1"/>
                <w:sz w:val="28"/>
                <w:szCs w:val="28"/>
              </w:rPr>
              <w:t>рует дорожную ситуацию, а дети расставляют свет</w:t>
            </w:r>
            <w:r w:rsidRPr="00965086">
              <w:rPr>
                <w:rFonts w:ascii="Times New Roman" w:eastAsia="Arial" w:hAnsi="Times New Roman" w:cs="Times New Roman"/>
                <w:kern w:val="1"/>
                <w:sz w:val="28"/>
                <w:szCs w:val="28"/>
              </w:rPr>
              <w:t>о</w:t>
            </w:r>
            <w:r w:rsidRPr="00965086">
              <w:rPr>
                <w:rFonts w:ascii="Times New Roman" w:eastAsia="Arial" w:hAnsi="Times New Roman" w:cs="Times New Roman"/>
                <w:kern w:val="1"/>
                <w:sz w:val="28"/>
                <w:szCs w:val="28"/>
              </w:rPr>
              <w:t xml:space="preserve">форы и «зажигают» их сигналы. </w:t>
            </w:r>
          </w:p>
        </w:tc>
      </w:tr>
      <w:tr w:rsidR="005564B0" w:rsidRPr="002A6B1D" w:rsidTr="005564B0">
        <w:tc>
          <w:tcPr>
            <w:tcW w:w="675" w:type="dxa"/>
          </w:tcPr>
          <w:p w:rsidR="005564B0" w:rsidRPr="002A6B1D" w:rsidRDefault="005564B0" w:rsidP="00413409">
            <w:pPr>
              <w:pStyle w:val="a7"/>
              <w:numPr>
                <w:ilvl w:val="0"/>
                <w:numId w:val="23"/>
              </w:numPr>
              <w:tabs>
                <w:tab w:val="left" w:pos="567"/>
              </w:tabs>
              <w:suppressAutoHyphens/>
              <w:spacing w:after="0"/>
              <w:ind w:left="284" w:right="1026" w:hanging="284"/>
              <w:rPr>
                <w:rFonts w:ascii="Times New Roman" w:eastAsia="Arial" w:hAnsi="Times New Roman" w:cs="Times New Roman"/>
                <w:kern w:val="1"/>
                <w:sz w:val="28"/>
                <w:szCs w:val="28"/>
              </w:rPr>
            </w:pPr>
          </w:p>
        </w:tc>
        <w:tc>
          <w:tcPr>
            <w:tcW w:w="2694" w:type="dxa"/>
          </w:tcPr>
          <w:p w:rsidR="005564B0" w:rsidRPr="002A6B1D" w:rsidRDefault="000D408B" w:rsidP="00953E60">
            <w:pPr>
              <w:rPr>
                <w:rFonts w:ascii="Times New Roman" w:eastAsia="Arial" w:hAnsi="Times New Roman" w:cs="Times New Roman"/>
                <w:kern w:val="1"/>
                <w:sz w:val="28"/>
                <w:szCs w:val="28"/>
              </w:rPr>
            </w:pPr>
            <w:r w:rsidRPr="002A6B1D">
              <w:rPr>
                <w:rFonts w:ascii="Times New Roman" w:eastAsia="Arial" w:hAnsi="Times New Roman" w:cs="Times New Roman"/>
                <w:kern w:val="1"/>
                <w:sz w:val="28"/>
                <w:szCs w:val="28"/>
              </w:rPr>
              <w:t>Краткое описание содержания</w:t>
            </w:r>
          </w:p>
        </w:tc>
        <w:tc>
          <w:tcPr>
            <w:tcW w:w="6804" w:type="dxa"/>
          </w:tcPr>
          <w:p w:rsidR="000D408B" w:rsidRPr="000D408B" w:rsidRDefault="000D408B" w:rsidP="00953E60">
            <w:pPr>
              <w:pStyle w:val="Default"/>
              <w:spacing w:after="0"/>
              <w:jc w:val="both"/>
            </w:pPr>
            <w:r>
              <w:rPr>
                <w:rFonts w:eastAsia="Arial"/>
                <w:kern w:val="1"/>
                <w:sz w:val="28"/>
                <w:szCs w:val="28"/>
              </w:rPr>
              <w:t>Ресурс</w:t>
            </w:r>
            <w:r w:rsidRPr="0040413F">
              <w:rPr>
                <w:rFonts w:eastAsia="Arial"/>
                <w:kern w:val="1"/>
                <w:sz w:val="28"/>
                <w:szCs w:val="28"/>
              </w:rPr>
              <w:t xml:space="preserve"> представляет собой интерактивную масте</w:t>
            </w:r>
            <w:r w:rsidRPr="0040413F">
              <w:rPr>
                <w:rFonts w:eastAsia="Arial"/>
                <w:kern w:val="1"/>
                <w:sz w:val="28"/>
                <w:szCs w:val="28"/>
              </w:rPr>
              <w:t>р</w:t>
            </w:r>
            <w:r w:rsidRPr="0040413F">
              <w:rPr>
                <w:rFonts w:eastAsia="Arial"/>
                <w:kern w:val="1"/>
                <w:sz w:val="28"/>
                <w:szCs w:val="28"/>
              </w:rPr>
              <w:t>скую, в которой можно выполнять творческую работу, а имен</w:t>
            </w:r>
            <w:r>
              <w:rPr>
                <w:rFonts w:eastAsia="Arial"/>
                <w:kern w:val="1"/>
                <w:sz w:val="28"/>
                <w:szCs w:val="28"/>
              </w:rPr>
              <w:t xml:space="preserve">но – плакаты, схемы, картинки, декорации к </w:t>
            </w:r>
            <w:r w:rsidRPr="000D408B">
              <w:rPr>
                <w:rFonts w:eastAsia="Arial"/>
                <w:kern w:val="1"/>
                <w:sz w:val="28"/>
                <w:szCs w:val="28"/>
              </w:rPr>
              <w:t>т</w:t>
            </w:r>
            <w:r w:rsidRPr="000D408B">
              <w:rPr>
                <w:rFonts w:eastAsia="Arial"/>
                <w:kern w:val="1"/>
                <w:sz w:val="28"/>
                <w:szCs w:val="28"/>
              </w:rPr>
              <w:t>е</w:t>
            </w:r>
            <w:r w:rsidRPr="000D408B">
              <w:rPr>
                <w:rFonts w:eastAsia="Arial"/>
                <w:kern w:val="1"/>
                <w:sz w:val="28"/>
                <w:szCs w:val="28"/>
              </w:rPr>
              <w:t xml:space="preserve">атрализованной деятельности </w:t>
            </w:r>
            <w:r w:rsidR="003C3B36">
              <w:rPr>
                <w:rFonts w:eastAsia="Arial"/>
                <w:kern w:val="1"/>
                <w:sz w:val="28"/>
                <w:szCs w:val="28"/>
              </w:rPr>
              <w:t xml:space="preserve">и др. </w:t>
            </w:r>
            <w:r w:rsidRPr="000D408B">
              <w:rPr>
                <w:rFonts w:eastAsia="Arial"/>
                <w:kern w:val="1"/>
                <w:sz w:val="28"/>
                <w:szCs w:val="28"/>
              </w:rPr>
              <w:t>с изображением дорожных ситуаций.</w:t>
            </w:r>
          </w:p>
          <w:p w:rsidR="000D408B" w:rsidRPr="000D408B" w:rsidRDefault="000D408B" w:rsidP="00953E60">
            <w:pPr>
              <w:pStyle w:val="Default"/>
              <w:spacing w:after="0"/>
              <w:jc w:val="both"/>
              <w:rPr>
                <w:sz w:val="28"/>
                <w:szCs w:val="28"/>
              </w:rPr>
            </w:pPr>
            <w:r w:rsidRPr="000D408B">
              <w:rPr>
                <w:sz w:val="28"/>
                <w:szCs w:val="28"/>
              </w:rPr>
              <w:t>Для создания</w:t>
            </w:r>
            <w:r>
              <w:rPr>
                <w:sz w:val="28"/>
                <w:szCs w:val="28"/>
              </w:rPr>
              <w:t xml:space="preserve"> проектов </w:t>
            </w:r>
            <w:r w:rsidRPr="000D408B">
              <w:rPr>
                <w:sz w:val="28"/>
                <w:szCs w:val="28"/>
              </w:rPr>
              <w:t>в ресурсе предусмотрены сп</w:t>
            </w:r>
            <w:r w:rsidRPr="000D408B">
              <w:rPr>
                <w:sz w:val="28"/>
                <w:szCs w:val="28"/>
              </w:rPr>
              <w:t>е</w:t>
            </w:r>
            <w:r w:rsidRPr="000D408B">
              <w:rPr>
                <w:sz w:val="28"/>
                <w:szCs w:val="28"/>
              </w:rPr>
              <w:t xml:space="preserve">циальные </w:t>
            </w:r>
            <w:r>
              <w:rPr>
                <w:sz w:val="28"/>
                <w:szCs w:val="28"/>
              </w:rPr>
              <w:t>фоновые заготовки, которые могут задать учащимся ориентиры в создании дорожных ситуаций (на фонах изображены дороги с разного рода перекр</w:t>
            </w:r>
            <w:r>
              <w:rPr>
                <w:sz w:val="28"/>
                <w:szCs w:val="28"/>
              </w:rPr>
              <w:t>е</w:t>
            </w:r>
            <w:r>
              <w:rPr>
                <w:sz w:val="28"/>
                <w:szCs w:val="28"/>
              </w:rPr>
              <w:t>стками, в том числе и с круговым движением)</w:t>
            </w:r>
            <w:r w:rsidRPr="000D408B">
              <w:rPr>
                <w:sz w:val="28"/>
                <w:szCs w:val="28"/>
              </w:rPr>
              <w:t xml:space="preserve">. </w:t>
            </w:r>
          </w:p>
          <w:p w:rsidR="000D408B" w:rsidRPr="000D408B" w:rsidRDefault="000D408B" w:rsidP="00953E60">
            <w:pPr>
              <w:spacing w:after="0"/>
              <w:jc w:val="both"/>
              <w:rPr>
                <w:rFonts w:ascii="Times New Roman" w:hAnsi="Times New Roman" w:cs="Times New Roman"/>
                <w:b/>
              </w:rPr>
            </w:pPr>
            <w:r>
              <w:rPr>
                <w:rFonts w:ascii="Times New Roman" w:eastAsia="Arial" w:hAnsi="Times New Roman" w:cs="Times New Roman"/>
                <w:kern w:val="1"/>
                <w:sz w:val="28"/>
                <w:szCs w:val="28"/>
              </w:rPr>
              <w:t xml:space="preserve">В центре экрана </w:t>
            </w:r>
            <w:r w:rsidRPr="000D408B">
              <w:rPr>
                <w:rFonts w:ascii="Times New Roman" w:eastAsia="Arial" w:hAnsi="Times New Roman" w:cs="Times New Roman"/>
                <w:kern w:val="1"/>
                <w:sz w:val="28"/>
                <w:szCs w:val="28"/>
              </w:rPr>
              <w:t xml:space="preserve">представлена рабочая зона в виде </w:t>
            </w:r>
            <w:r w:rsidRPr="000D408B">
              <w:rPr>
                <w:rFonts w:ascii="Times New Roman" w:eastAsia="Arial" w:hAnsi="Times New Roman" w:cs="Times New Roman"/>
                <w:kern w:val="1"/>
                <w:sz w:val="28"/>
                <w:szCs w:val="28"/>
              </w:rPr>
              <w:lastRenderedPageBreak/>
              <w:t>чистого белого листа. Слева находится пенал с пятью ящичками, в которых находятся различные объекты для создания творческих работ: фигуры пешеходов и регулировщика, транспортные средства, изображения светофоров, разного рода здания, элементы дороги, а также набор геометрических фигур.</w:t>
            </w:r>
            <w:r>
              <w:rPr>
                <w:rFonts w:ascii="Times New Roman" w:eastAsia="Arial" w:hAnsi="Times New Roman" w:cs="Times New Roman"/>
                <w:color w:val="C00000"/>
                <w:kern w:val="1"/>
                <w:sz w:val="28"/>
                <w:szCs w:val="28"/>
              </w:rPr>
              <w:t xml:space="preserve"> </w:t>
            </w:r>
            <w:r w:rsidRPr="000D408B">
              <w:rPr>
                <w:rFonts w:ascii="Times New Roman" w:eastAsia="Arial" w:hAnsi="Times New Roman" w:cs="Times New Roman"/>
                <w:kern w:val="1"/>
                <w:sz w:val="28"/>
                <w:szCs w:val="28"/>
              </w:rPr>
              <w:t>Чтобы просмо</w:t>
            </w:r>
            <w:r w:rsidRPr="000D408B">
              <w:rPr>
                <w:rFonts w:ascii="Times New Roman" w:eastAsia="Arial" w:hAnsi="Times New Roman" w:cs="Times New Roman"/>
                <w:kern w:val="1"/>
                <w:sz w:val="28"/>
                <w:szCs w:val="28"/>
              </w:rPr>
              <w:t>т</w:t>
            </w:r>
            <w:r w:rsidRPr="000D408B">
              <w:rPr>
                <w:rFonts w:ascii="Times New Roman" w:eastAsia="Arial" w:hAnsi="Times New Roman" w:cs="Times New Roman"/>
                <w:kern w:val="1"/>
                <w:sz w:val="28"/>
                <w:szCs w:val="28"/>
              </w:rPr>
              <w:t>реть все, что лежит в каждом ящичке, нужно щелкнуть мышью его номер. Элементы из ящичков можно до</w:t>
            </w:r>
            <w:r w:rsidRPr="000D408B">
              <w:rPr>
                <w:rFonts w:ascii="Times New Roman" w:eastAsia="Arial" w:hAnsi="Times New Roman" w:cs="Times New Roman"/>
                <w:kern w:val="1"/>
                <w:sz w:val="28"/>
                <w:szCs w:val="28"/>
              </w:rPr>
              <w:t>с</w:t>
            </w:r>
            <w:r w:rsidRPr="000D408B">
              <w:rPr>
                <w:rFonts w:ascii="Times New Roman" w:eastAsia="Arial" w:hAnsi="Times New Roman" w:cs="Times New Roman"/>
                <w:kern w:val="1"/>
                <w:sz w:val="28"/>
                <w:szCs w:val="28"/>
              </w:rPr>
              <w:t>тавать, для этого необходимо щелкнуть выбранный предмет левой кнопкой мыши и, не отпуская кнопки, перетащить его на рабочую зону. В самом низу пенала находятся ящики с фоновыми иллюстрациями (ра</w:t>
            </w:r>
            <w:r w:rsidRPr="000D408B">
              <w:rPr>
                <w:rFonts w:ascii="Times New Roman" w:eastAsia="Arial" w:hAnsi="Times New Roman" w:cs="Times New Roman"/>
                <w:kern w:val="1"/>
                <w:sz w:val="28"/>
                <w:szCs w:val="28"/>
              </w:rPr>
              <w:t>з</w:t>
            </w:r>
            <w:r w:rsidRPr="000D408B">
              <w:rPr>
                <w:rFonts w:ascii="Times New Roman" w:eastAsia="Arial" w:hAnsi="Times New Roman" w:cs="Times New Roman"/>
                <w:kern w:val="1"/>
                <w:sz w:val="28"/>
                <w:szCs w:val="28"/>
              </w:rPr>
              <w:t>вертки знаков). Чтобы выбрать фоновую заготовку, нужно щелкнуть по ящичку, в котором она располож</w:t>
            </w:r>
            <w:r w:rsidRPr="000D408B">
              <w:rPr>
                <w:rFonts w:ascii="Times New Roman" w:eastAsia="Arial" w:hAnsi="Times New Roman" w:cs="Times New Roman"/>
                <w:kern w:val="1"/>
                <w:sz w:val="28"/>
                <w:szCs w:val="28"/>
              </w:rPr>
              <w:t>е</w:t>
            </w:r>
            <w:r w:rsidRPr="000D408B">
              <w:rPr>
                <w:rFonts w:ascii="Times New Roman" w:eastAsia="Arial" w:hAnsi="Times New Roman" w:cs="Times New Roman"/>
                <w:kern w:val="1"/>
                <w:sz w:val="28"/>
                <w:szCs w:val="28"/>
              </w:rPr>
              <w:t>на.</w:t>
            </w:r>
          </w:p>
          <w:p w:rsidR="000D408B" w:rsidRPr="000D408B" w:rsidRDefault="000D408B" w:rsidP="00953E60">
            <w:pPr>
              <w:spacing w:after="0"/>
              <w:jc w:val="both"/>
              <w:rPr>
                <w:rFonts w:ascii="Times New Roman" w:eastAsia="Arial" w:hAnsi="Times New Roman" w:cs="Times New Roman"/>
                <w:kern w:val="1"/>
                <w:sz w:val="28"/>
                <w:szCs w:val="28"/>
              </w:rPr>
            </w:pPr>
            <w:r w:rsidRPr="000D408B">
              <w:rPr>
                <w:rFonts w:ascii="Times New Roman" w:eastAsia="Arial" w:hAnsi="Times New Roman" w:cs="Times New Roman"/>
                <w:kern w:val="1"/>
                <w:sz w:val="28"/>
                <w:szCs w:val="28"/>
              </w:rPr>
              <w:t>В самом низу экрана находятся палитра с красками (18 цветов) и панель с функциональными клавишами, к</w:t>
            </w:r>
            <w:r w:rsidRPr="000D408B">
              <w:rPr>
                <w:rFonts w:ascii="Times New Roman" w:eastAsia="Arial" w:hAnsi="Times New Roman" w:cs="Times New Roman"/>
                <w:kern w:val="1"/>
                <w:sz w:val="28"/>
                <w:szCs w:val="28"/>
              </w:rPr>
              <w:t>о</w:t>
            </w:r>
            <w:r w:rsidRPr="000D408B">
              <w:rPr>
                <w:rFonts w:ascii="Times New Roman" w:eastAsia="Arial" w:hAnsi="Times New Roman" w:cs="Times New Roman"/>
                <w:kern w:val="1"/>
                <w:sz w:val="28"/>
                <w:szCs w:val="28"/>
              </w:rPr>
              <w:t>торые позволяют менять размер выбранного объекта (уменьшение/увеличение), поворачивать (впр</w:t>
            </w:r>
            <w:r w:rsidRPr="000D408B">
              <w:rPr>
                <w:rFonts w:ascii="Times New Roman" w:eastAsia="Arial" w:hAnsi="Times New Roman" w:cs="Times New Roman"/>
                <w:kern w:val="1"/>
                <w:sz w:val="28"/>
                <w:szCs w:val="28"/>
              </w:rPr>
              <w:t>а</w:t>
            </w:r>
            <w:r w:rsidRPr="000D408B">
              <w:rPr>
                <w:rFonts w:ascii="Times New Roman" w:eastAsia="Arial" w:hAnsi="Times New Roman" w:cs="Times New Roman"/>
                <w:kern w:val="1"/>
                <w:sz w:val="28"/>
                <w:szCs w:val="28"/>
              </w:rPr>
              <w:t>во/влево), изменять взаиморасположение объектов (спереди/сзади), изменять расположение объекта о</w:t>
            </w:r>
            <w:r w:rsidRPr="000D408B">
              <w:rPr>
                <w:rFonts w:ascii="Times New Roman" w:eastAsia="Arial" w:hAnsi="Times New Roman" w:cs="Times New Roman"/>
                <w:kern w:val="1"/>
                <w:sz w:val="28"/>
                <w:szCs w:val="28"/>
              </w:rPr>
              <w:t>т</w:t>
            </w:r>
            <w:r w:rsidRPr="000D408B">
              <w:rPr>
                <w:rFonts w:ascii="Times New Roman" w:eastAsia="Arial" w:hAnsi="Times New Roman" w:cs="Times New Roman"/>
                <w:kern w:val="1"/>
                <w:sz w:val="28"/>
                <w:szCs w:val="28"/>
              </w:rPr>
              <w:t xml:space="preserve">носительно его вертикальной оси симметрии, удалить объект, очистить фоновую заготовку от всех объект, удалить фоновую заготовку. </w:t>
            </w:r>
          </w:p>
          <w:p w:rsidR="005564B0" w:rsidRPr="002A6B1D" w:rsidRDefault="00264FA9" w:rsidP="002C62D6">
            <w:pPr>
              <w:spacing w:after="0"/>
              <w:jc w:val="both"/>
              <w:rPr>
                <w:rFonts w:ascii="Times New Roman" w:eastAsia="Arial" w:hAnsi="Times New Roman" w:cs="Times New Roman"/>
                <w:kern w:val="1"/>
                <w:sz w:val="28"/>
                <w:szCs w:val="28"/>
              </w:rPr>
            </w:pPr>
            <w:r>
              <w:rPr>
                <w:rFonts w:ascii="Times New Roman" w:eastAsia="Arial" w:hAnsi="Times New Roman" w:cs="Times New Roman"/>
                <w:kern w:val="1"/>
                <w:sz w:val="28"/>
                <w:szCs w:val="28"/>
              </w:rPr>
              <w:t>Кроме того, в ресурсе предусмотрено</w:t>
            </w:r>
            <w:r w:rsidRPr="000D408B">
              <w:rPr>
                <w:rFonts w:ascii="Times New Roman" w:eastAsia="Arial" w:hAnsi="Times New Roman" w:cs="Times New Roman"/>
                <w:kern w:val="1"/>
                <w:sz w:val="28"/>
                <w:szCs w:val="28"/>
              </w:rPr>
              <w:t xml:space="preserve"> дополнительное меню, нажимая клавиши которого, можно сохранить созданную работу, открыть ранее сохраненные работы из альбома, распечатать работу.  </w:t>
            </w:r>
          </w:p>
        </w:tc>
      </w:tr>
      <w:tr w:rsidR="005564B0" w:rsidRPr="002A6B1D" w:rsidTr="005564B0">
        <w:trPr>
          <w:trHeight w:val="765"/>
        </w:trPr>
        <w:tc>
          <w:tcPr>
            <w:tcW w:w="675" w:type="dxa"/>
          </w:tcPr>
          <w:p w:rsidR="005564B0" w:rsidRPr="002A6B1D" w:rsidRDefault="005564B0" w:rsidP="00413409">
            <w:pPr>
              <w:pStyle w:val="a7"/>
              <w:numPr>
                <w:ilvl w:val="0"/>
                <w:numId w:val="23"/>
              </w:numPr>
              <w:tabs>
                <w:tab w:val="left" w:pos="567"/>
              </w:tabs>
              <w:suppressAutoHyphens/>
              <w:spacing w:after="0"/>
              <w:ind w:left="284" w:right="1026" w:hanging="284"/>
              <w:rPr>
                <w:rFonts w:ascii="Times New Roman" w:eastAsia="Arial" w:hAnsi="Times New Roman" w:cs="Times New Roman"/>
                <w:kern w:val="1"/>
                <w:sz w:val="28"/>
                <w:szCs w:val="28"/>
              </w:rPr>
            </w:pPr>
          </w:p>
        </w:tc>
        <w:tc>
          <w:tcPr>
            <w:tcW w:w="2694" w:type="dxa"/>
          </w:tcPr>
          <w:p w:rsidR="005564B0" w:rsidRPr="002A6B1D" w:rsidRDefault="005564B0" w:rsidP="00953E60">
            <w:pPr>
              <w:rPr>
                <w:rFonts w:ascii="Times New Roman" w:eastAsia="Arial" w:hAnsi="Times New Roman" w:cs="Times New Roman"/>
                <w:kern w:val="1"/>
                <w:sz w:val="28"/>
                <w:szCs w:val="28"/>
              </w:rPr>
            </w:pPr>
            <w:r w:rsidRPr="002A6B1D">
              <w:rPr>
                <w:rFonts w:ascii="Times New Roman" w:eastAsia="Arial" w:hAnsi="Times New Roman" w:cs="Times New Roman"/>
                <w:kern w:val="1"/>
                <w:sz w:val="28"/>
                <w:szCs w:val="28"/>
              </w:rPr>
              <w:t>Эскиз</w:t>
            </w:r>
            <w:r w:rsidR="00AE5A0E">
              <w:rPr>
                <w:rFonts w:ascii="Times New Roman" w:eastAsia="Arial" w:hAnsi="Times New Roman" w:cs="Times New Roman"/>
                <w:kern w:val="1"/>
                <w:sz w:val="28"/>
                <w:szCs w:val="28"/>
              </w:rPr>
              <w:t xml:space="preserve"> </w:t>
            </w:r>
            <w:r w:rsidRPr="002A6B1D">
              <w:rPr>
                <w:rFonts w:ascii="Times New Roman" w:eastAsia="Arial" w:hAnsi="Times New Roman" w:cs="Times New Roman"/>
                <w:kern w:val="1"/>
                <w:sz w:val="28"/>
                <w:szCs w:val="28"/>
              </w:rPr>
              <w:t>интерфейсн</w:t>
            </w:r>
            <w:r w:rsidRPr="002A6B1D">
              <w:rPr>
                <w:rFonts w:ascii="Times New Roman" w:eastAsia="Arial" w:hAnsi="Times New Roman" w:cs="Times New Roman"/>
                <w:kern w:val="1"/>
                <w:sz w:val="28"/>
                <w:szCs w:val="28"/>
              </w:rPr>
              <w:t>о</w:t>
            </w:r>
            <w:r w:rsidRPr="002A6B1D">
              <w:rPr>
                <w:rFonts w:ascii="Times New Roman" w:eastAsia="Arial" w:hAnsi="Times New Roman" w:cs="Times New Roman"/>
                <w:kern w:val="1"/>
                <w:sz w:val="28"/>
                <w:szCs w:val="28"/>
              </w:rPr>
              <w:t>го решения</w:t>
            </w:r>
          </w:p>
        </w:tc>
        <w:tc>
          <w:tcPr>
            <w:tcW w:w="6804" w:type="dxa"/>
          </w:tcPr>
          <w:p w:rsidR="005564B0" w:rsidRPr="002A6B1D" w:rsidRDefault="004861B2" w:rsidP="004861B2">
            <w:pPr>
              <w:jc w:val="center"/>
              <w:rPr>
                <w:rFonts w:ascii="Times New Roman" w:eastAsia="Arial" w:hAnsi="Times New Roman" w:cs="Times New Roman"/>
                <w:kern w:val="1"/>
                <w:sz w:val="28"/>
                <w:szCs w:val="28"/>
              </w:rPr>
            </w:pPr>
            <w:r>
              <w:object w:dxaOrig="15375" w:dyaOrig="114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8pt;height:169.5pt" o:ole="">
                  <v:imagedata r:id="rId29" o:title=""/>
                </v:shape>
                <o:OLEObject Type="Embed" ProgID="PBrush" ShapeID="_x0000_i1025" DrawAspect="Content" ObjectID="_1496478185" r:id="rId30"/>
              </w:object>
            </w:r>
          </w:p>
        </w:tc>
      </w:tr>
    </w:tbl>
    <w:p w:rsidR="005564B0" w:rsidRDefault="005564B0" w:rsidP="00953E60">
      <w:pPr>
        <w:spacing w:after="0"/>
        <w:rPr>
          <w:rFonts w:ascii="Times New Roman" w:hAnsi="Times New Roman" w:cs="Times New Roman"/>
          <w:color w:val="000000"/>
          <w:sz w:val="28"/>
          <w:szCs w:val="28"/>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5"/>
        <w:gridCol w:w="2694"/>
        <w:gridCol w:w="6804"/>
      </w:tblGrid>
      <w:tr w:rsidR="005564B0" w:rsidRPr="00AD07B2" w:rsidTr="005564B0">
        <w:tc>
          <w:tcPr>
            <w:tcW w:w="675" w:type="dxa"/>
            <w:tcBorders>
              <w:top w:val="single" w:sz="4" w:space="0" w:color="auto"/>
              <w:left w:val="single" w:sz="4" w:space="0" w:color="auto"/>
              <w:bottom w:val="single" w:sz="4" w:space="0" w:color="auto"/>
              <w:right w:val="single" w:sz="4" w:space="0" w:color="auto"/>
            </w:tcBorders>
          </w:tcPr>
          <w:p w:rsidR="005564B0" w:rsidRPr="00E31C10" w:rsidRDefault="005564B0" w:rsidP="00413409">
            <w:pPr>
              <w:pStyle w:val="a7"/>
              <w:numPr>
                <w:ilvl w:val="0"/>
                <w:numId w:val="24"/>
              </w:numPr>
              <w:tabs>
                <w:tab w:val="left" w:pos="567"/>
              </w:tabs>
              <w:suppressAutoHyphens/>
              <w:spacing w:after="0"/>
              <w:ind w:left="284" w:right="1026" w:hanging="284"/>
              <w:rPr>
                <w:rFonts w:ascii="Times New Roman" w:eastAsia="Arial" w:hAnsi="Times New Roman" w:cs="Times New Roman"/>
                <w:kern w:val="1"/>
                <w:sz w:val="28"/>
                <w:szCs w:val="28"/>
              </w:rPr>
            </w:pPr>
          </w:p>
        </w:tc>
        <w:tc>
          <w:tcPr>
            <w:tcW w:w="2694" w:type="dxa"/>
            <w:tcBorders>
              <w:top w:val="single" w:sz="4" w:space="0" w:color="auto"/>
              <w:left w:val="single" w:sz="4" w:space="0" w:color="auto"/>
              <w:bottom w:val="single" w:sz="4" w:space="0" w:color="auto"/>
              <w:right w:val="single" w:sz="4" w:space="0" w:color="auto"/>
            </w:tcBorders>
          </w:tcPr>
          <w:p w:rsidR="005564B0" w:rsidRPr="00E31C10" w:rsidRDefault="005564B0" w:rsidP="00953E60">
            <w:pPr>
              <w:rPr>
                <w:rFonts w:ascii="Times New Roman" w:eastAsia="Arial" w:hAnsi="Times New Roman" w:cs="Times New Roman"/>
                <w:kern w:val="1"/>
                <w:sz w:val="28"/>
                <w:szCs w:val="28"/>
              </w:rPr>
            </w:pPr>
            <w:r w:rsidRPr="00E31C10">
              <w:rPr>
                <w:rFonts w:ascii="Times New Roman" w:eastAsia="Arial" w:hAnsi="Times New Roman" w:cs="Times New Roman"/>
                <w:kern w:val="1"/>
                <w:sz w:val="28"/>
                <w:szCs w:val="28"/>
              </w:rPr>
              <w:t xml:space="preserve">Название </w:t>
            </w:r>
            <w:r w:rsidR="00AE5A0E">
              <w:rPr>
                <w:rFonts w:ascii="Times New Roman" w:eastAsia="Arial" w:hAnsi="Times New Roman" w:cs="Times New Roman"/>
                <w:kern w:val="1"/>
                <w:sz w:val="28"/>
                <w:szCs w:val="28"/>
              </w:rPr>
              <w:t>ресурса</w:t>
            </w:r>
          </w:p>
        </w:tc>
        <w:tc>
          <w:tcPr>
            <w:tcW w:w="6804" w:type="dxa"/>
            <w:tcBorders>
              <w:top w:val="single" w:sz="4" w:space="0" w:color="auto"/>
              <w:left w:val="single" w:sz="4" w:space="0" w:color="auto"/>
              <w:bottom w:val="single" w:sz="4" w:space="0" w:color="auto"/>
              <w:right w:val="single" w:sz="4" w:space="0" w:color="auto"/>
            </w:tcBorders>
          </w:tcPr>
          <w:p w:rsidR="005564B0" w:rsidRPr="00B87B1D" w:rsidRDefault="00B87B1D" w:rsidP="00953E60">
            <w:pPr>
              <w:jc w:val="both"/>
              <w:rPr>
                <w:rFonts w:ascii="Times New Roman" w:eastAsia="Arial" w:hAnsi="Times New Roman" w:cs="Times New Roman"/>
                <w:b/>
                <w:kern w:val="1"/>
                <w:sz w:val="28"/>
                <w:szCs w:val="28"/>
              </w:rPr>
            </w:pPr>
            <w:r w:rsidRPr="00B87B1D">
              <w:rPr>
                <w:rFonts w:ascii="Times New Roman" w:hAnsi="Times New Roman" w:cs="Times New Roman"/>
                <w:b/>
                <w:sz w:val="28"/>
                <w:szCs w:val="28"/>
              </w:rPr>
              <w:t>Кукольный театр</w:t>
            </w:r>
          </w:p>
        </w:tc>
      </w:tr>
      <w:tr w:rsidR="005564B0" w:rsidRPr="00AD07B2" w:rsidTr="005564B0">
        <w:tc>
          <w:tcPr>
            <w:tcW w:w="675" w:type="dxa"/>
            <w:tcBorders>
              <w:top w:val="single" w:sz="4" w:space="0" w:color="auto"/>
              <w:left w:val="single" w:sz="4" w:space="0" w:color="auto"/>
              <w:bottom w:val="single" w:sz="4" w:space="0" w:color="auto"/>
              <w:right w:val="single" w:sz="4" w:space="0" w:color="auto"/>
            </w:tcBorders>
          </w:tcPr>
          <w:p w:rsidR="005564B0" w:rsidRPr="002A6B1D" w:rsidRDefault="005564B0" w:rsidP="00413409">
            <w:pPr>
              <w:pStyle w:val="a7"/>
              <w:numPr>
                <w:ilvl w:val="0"/>
                <w:numId w:val="24"/>
              </w:numPr>
              <w:tabs>
                <w:tab w:val="left" w:pos="567"/>
              </w:tabs>
              <w:suppressAutoHyphens/>
              <w:spacing w:after="0"/>
              <w:ind w:left="284" w:right="1026" w:hanging="284"/>
              <w:rPr>
                <w:rFonts w:ascii="Times New Roman" w:eastAsia="Arial" w:hAnsi="Times New Roman" w:cs="Times New Roman"/>
                <w:kern w:val="1"/>
                <w:sz w:val="28"/>
                <w:szCs w:val="28"/>
              </w:rPr>
            </w:pPr>
          </w:p>
        </w:tc>
        <w:tc>
          <w:tcPr>
            <w:tcW w:w="2694" w:type="dxa"/>
            <w:tcBorders>
              <w:top w:val="single" w:sz="4" w:space="0" w:color="auto"/>
              <w:left w:val="single" w:sz="4" w:space="0" w:color="auto"/>
              <w:bottom w:val="single" w:sz="4" w:space="0" w:color="auto"/>
              <w:right w:val="single" w:sz="4" w:space="0" w:color="auto"/>
            </w:tcBorders>
          </w:tcPr>
          <w:p w:rsidR="005564B0" w:rsidRPr="002A6B1D" w:rsidRDefault="005564B0" w:rsidP="00953E60">
            <w:pPr>
              <w:rPr>
                <w:rFonts w:ascii="Times New Roman" w:eastAsia="Arial" w:hAnsi="Times New Roman" w:cs="Times New Roman"/>
                <w:kern w:val="1"/>
                <w:sz w:val="28"/>
                <w:szCs w:val="28"/>
              </w:rPr>
            </w:pPr>
            <w:r w:rsidRPr="002A6B1D">
              <w:rPr>
                <w:rFonts w:ascii="Times New Roman" w:eastAsia="Arial" w:hAnsi="Times New Roman" w:cs="Times New Roman"/>
                <w:kern w:val="1"/>
                <w:sz w:val="28"/>
                <w:szCs w:val="28"/>
              </w:rPr>
              <w:t>№</w:t>
            </w:r>
          </w:p>
        </w:tc>
        <w:tc>
          <w:tcPr>
            <w:tcW w:w="6804" w:type="dxa"/>
            <w:tcBorders>
              <w:top w:val="single" w:sz="4" w:space="0" w:color="auto"/>
              <w:left w:val="single" w:sz="4" w:space="0" w:color="auto"/>
              <w:bottom w:val="single" w:sz="4" w:space="0" w:color="auto"/>
              <w:right w:val="single" w:sz="4" w:space="0" w:color="auto"/>
            </w:tcBorders>
          </w:tcPr>
          <w:p w:rsidR="005564B0" w:rsidRPr="00AD07B2" w:rsidRDefault="005564B0" w:rsidP="00953E60">
            <w:pPr>
              <w:jc w:val="both"/>
              <w:rPr>
                <w:rFonts w:ascii="Times New Roman" w:eastAsia="Arial" w:hAnsi="Times New Roman" w:cs="Times New Roman"/>
                <w:kern w:val="1"/>
                <w:sz w:val="28"/>
                <w:szCs w:val="28"/>
              </w:rPr>
            </w:pPr>
            <w:r w:rsidRPr="002A6B1D">
              <w:rPr>
                <w:rFonts w:ascii="Times New Roman" w:eastAsia="Arial" w:hAnsi="Times New Roman" w:cs="Times New Roman"/>
                <w:kern w:val="1"/>
                <w:sz w:val="28"/>
                <w:szCs w:val="28"/>
              </w:rPr>
              <w:t>0</w:t>
            </w:r>
            <w:r>
              <w:rPr>
                <w:rFonts w:ascii="Times New Roman" w:eastAsia="Arial" w:hAnsi="Times New Roman" w:cs="Times New Roman"/>
                <w:kern w:val="1"/>
                <w:sz w:val="28"/>
                <w:szCs w:val="28"/>
              </w:rPr>
              <w:t>6</w:t>
            </w:r>
          </w:p>
        </w:tc>
      </w:tr>
      <w:tr w:rsidR="005564B0" w:rsidRPr="002A6B1D" w:rsidTr="005564B0">
        <w:tc>
          <w:tcPr>
            <w:tcW w:w="675" w:type="dxa"/>
            <w:tcBorders>
              <w:top w:val="single" w:sz="4" w:space="0" w:color="auto"/>
              <w:left w:val="single" w:sz="4" w:space="0" w:color="auto"/>
              <w:bottom w:val="single" w:sz="4" w:space="0" w:color="auto"/>
              <w:right w:val="single" w:sz="4" w:space="0" w:color="auto"/>
            </w:tcBorders>
          </w:tcPr>
          <w:p w:rsidR="005564B0" w:rsidRPr="002A6B1D" w:rsidRDefault="005564B0" w:rsidP="00413409">
            <w:pPr>
              <w:pStyle w:val="a7"/>
              <w:numPr>
                <w:ilvl w:val="0"/>
                <w:numId w:val="24"/>
              </w:numPr>
              <w:tabs>
                <w:tab w:val="left" w:pos="567"/>
              </w:tabs>
              <w:suppressAutoHyphens/>
              <w:spacing w:after="0"/>
              <w:ind w:left="284" w:right="1026" w:hanging="284"/>
              <w:rPr>
                <w:rFonts w:ascii="Times New Roman" w:eastAsia="Arial" w:hAnsi="Times New Roman" w:cs="Times New Roman"/>
                <w:kern w:val="1"/>
                <w:sz w:val="28"/>
                <w:szCs w:val="28"/>
              </w:rPr>
            </w:pPr>
          </w:p>
        </w:tc>
        <w:tc>
          <w:tcPr>
            <w:tcW w:w="2694" w:type="dxa"/>
            <w:tcBorders>
              <w:top w:val="single" w:sz="4" w:space="0" w:color="auto"/>
              <w:left w:val="single" w:sz="4" w:space="0" w:color="auto"/>
              <w:bottom w:val="single" w:sz="4" w:space="0" w:color="auto"/>
              <w:right w:val="single" w:sz="4" w:space="0" w:color="auto"/>
            </w:tcBorders>
          </w:tcPr>
          <w:p w:rsidR="005564B0" w:rsidRPr="002A6B1D" w:rsidRDefault="005564B0" w:rsidP="00953E60">
            <w:pPr>
              <w:rPr>
                <w:rFonts w:ascii="Times New Roman" w:eastAsia="Arial" w:hAnsi="Times New Roman" w:cs="Times New Roman"/>
                <w:kern w:val="1"/>
                <w:sz w:val="28"/>
                <w:szCs w:val="28"/>
              </w:rPr>
            </w:pPr>
            <w:r w:rsidRPr="002A6B1D">
              <w:rPr>
                <w:rFonts w:ascii="Times New Roman" w:eastAsia="Arial" w:hAnsi="Times New Roman" w:cs="Times New Roman"/>
                <w:kern w:val="1"/>
                <w:sz w:val="28"/>
                <w:szCs w:val="28"/>
              </w:rPr>
              <w:t xml:space="preserve">Образовательный тип </w:t>
            </w:r>
          </w:p>
        </w:tc>
        <w:tc>
          <w:tcPr>
            <w:tcW w:w="6804" w:type="dxa"/>
            <w:tcBorders>
              <w:top w:val="single" w:sz="4" w:space="0" w:color="auto"/>
              <w:left w:val="single" w:sz="4" w:space="0" w:color="auto"/>
              <w:bottom w:val="single" w:sz="4" w:space="0" w:color="auto"/>
              <w:right w:val="single" w:sz="4" w:space="0" w:color="auto"/>
            </w:tcBorders>
          </w:tcPr>
          <w:p w:rsidR="005564B0" w:rsidRPr="002A6B1D" w:rsidRDefault="00B87B1D" w:rsidP="00953E60">
            <w:pPr>
              <w:jc w:val="both"/>
              <w:rPr>
                <w:rFonts w:ascii="Times New Roman" w:eastAsia="Arial" w:hAnsi="Times New Roman" w:cs="Times New Roman"/>
                <w:kern w:val="1"/>
                <w:sz w:val="28"/>
                <w:szCs w:val="28"/>
              </w:rPr>
            </w:pPr>
            <w:r w:rsidRPr="002A36CC">
              <w:rPr>
                <w:rFonts w:ascii="Times New Roman" w:eastAsia="Times New Roman" w:hAnsi="Times New Roman" w:cs="Times New Roman"/>
                <w:sz w:val="28"/>
                <w:szCs w:val="28"/>
                <w:lang w:eastAsia="ru-RU"/>
              </w:rPr>
              <w:t>Конструкторские среды</w:t>
            </w:r>
          </w:p>
        </w:tc>
      </w:tr>
      <w:tr w:rsidR="005564B0" w:rsidRPr="00045DC3" w:rsidTr="005564B0">
        <w:tc>
          <w:tcPr>
            <w:tcW w:w="675" w:type="dxa"/>
            <w:tcBorders>
              <w:top w:val="single" w:sz="4" w:space="0" w:color="auto"/>
              <w:left w:val="single" w:sz="4" w:space="0" w:color="auto"/>
              <w:bottom w:val="single" w:sz="4" w:space="0" w:color="auto"/>
              <w:right w:val="single" w:sz="4" w:space="0" w:color="auto"/>
            </w:tcBorders>
          </w:tcPr>
          <w:p w:rsidR="005564B0" w:rsidRPr="002A6B1D" w:rsidRDefault="005564B0" w:rsidP="00413409">
            <w:pPr>
              <w:pStyle w:val="a7"/>
              <w:numPr>
                <w:ilvl w:val="0"/>
                <w:numId w:val="24"/>
              </w:numPr>
              <w:tabs>
                <w:tab w:val="left" w:pos="567"/>
              </w:tabs>
              <w:suppressAutoHyphens/>
              <w:spacing w:after="0"/>
              <w:ind w:left="284" w:right="1026" w:hanging="284"/>
              <w:rPr>
                <w:rFonts w:ascii="Times New Roman" w:eastAsia="Arial" w:hAnsi="Times New Roman" w:cs="Times New Roman"/>
                <w:kern w:val="1"/>
                <w:sz w:val="28"/>
                <w:szCs w:val="28"/>
              </w:rPr>
            </w:pPr>
          </w:p>
        </w:tc>
        <w:tc>
          <w:tcPr>
            <w:tcW w:w="2694" w:type="dxa"/>
            <w:tcBorders>
              <w:top w:val="single" w:sz="4" w:space="0" w:color="auto"/>
              <w:left w:val="single" w:sz="4" w:space="0" w:color="auto"/>
              <w:bottom w:val="single" w:sz="4" w:space="0" w:color="auto"/>
              <w:right w:val="single" w:sz="4" w:space="0" w:color="auto"/>
            </w:tcBorders>
          </w:tcPr>
          <w:p w:rsidR="005564B0" w:rsidRPr="002A6B1D" w:rsidRDefault="005564B0" w:rsidP="00953E60">
            <w:pPr>
              <w:rPr>
                <w:rFonts w:ascii="Times New Roman" w:eastAsia="Arial" w:hAnsi="Times New Roman" w:cs="Times New Roman"/>
                <w:kern w:val="1"/>
                <w:sz w:val="28"/>
                <w:szCs w:val="28"/>
              </w:rPr>
            </w:pPr>
            <w:r w:rsidRPr="002A6B1D">
              <w:rPr>
                <w:rFonts w:ascii="Times New Roman" w:eastAsia="Arial" w:hAnsi="Times New Roman" w:cs="Times New Roman"/>
                <w:kern w:val="1"/>
                <w:sz w:val="28"/>
                <w:szCs w:val="28"/>
              </w:rPr>
              <w:t>Решаемые педаг</w:t>
            </w:r>
            <w:r w:rsidRPr="002A6B1D">
              <w:rPr>
                <w:rFonts w:ascii="Times New Roman" w:eastAsia="Arial" w:hAnsi="Times New Roman" w:cs="Times New Roman"/>
                <w:kern w:val="1"/>
                <w:sz w:val="28"/>
                <w:szCs w:val="28"/>
              </w:rPr>
              <w:t>о</w:t>
            </w:r>
            <w:r w:rsidRPr="002A6B1D">
              <w:rPr>
                <w:rFonts w:ascii="Times New Roman" w:eastAsia="Arial" w:hAnsi="Times New Roman" w:cs="Times New Roman"/>
                <w:kern w:val="1"/>
                <w:sz w:val="28"/>
                <w:szCs w:val="28"/>
              </w:rPr>
              <w:t>гические задачи</w:t>
            </w:r>
          </w:p>
        </w:tc>
        <w:tc>
          <w:tcPr>
            <w:tcW w:w="6804" w:type="dxa"/>
            <w:tcBorders>
              <w:top w:val="single" w:sz="4" w:space="0" w:color="auto"/>
              <w:left w:val="single" w:sz="4" w:space="0" w:color="auto"/>
              <w:bottom w:val="single" w:sz="4" w:space="0" w:color="auto"/>
              <w:right w:val="single" w:sz="4" w:space="0" w:color="auto"/>
            </w:tcBorders>
          </w:tcPr>
          <w:p w:rsidR="000D408B" w:rsidRPr="00045DC3" w:rsidRDefault="000D408B" w:rsidP="00413409">
            <w:pPr>
              <w:pStyle w:val="a7"/>
              <w:numPr>
                <w:ilvl w:val="0"/>
                <w:numId w:val="15"/>
              </w:numPr>
              <w:spacing w:after="0"/>
              <w:contextualSpacing w:val="0"/>
              <w:jc w:val="both"/>
              <w:rPr>
                <w:rFonts w:ascii="Times New Roman" w:eastAsia="Arial" w:hAnsi="Times New Roman" w:cs="Times New Roman"/>
                <w:kern w:val="1"/>
                <w:sz w:val="28"/>
                <w:szCs w:val="28"/>
              </w:rPr>
            </w:pPr>
            <w:r>
              <w:rPr>
                <w:rFonts w:ascii="Times New Roman" w:eastAsia="Arial" w:hAnsi="Times New Roman" w:cs="Times New Roman"/>
                <w:kern w:val="1"/>
                <w:sz w:val="28"/>
                <w:szCs w:val="28"/>
              </w:rPr>
              <w:t>Закрепление знаний по теме «</w:t>
            </w:r>
            <w:r w:rsidRPr="00425162">
              <w:rPr>
                <w:rFonts w:ascii="Times New Roman" w:eastAsia="Times New Roman" w:hAnsi="Times New Roman" w:cs="Times New Roman"/>
                <w:sz w:val="28"/>
                <w:szCs w:val="28"/>
                <w:lang w:eastAsia="ru-RU"/>
              </w:rPr>
              <w:t>Значение сигналов светофора и регулировщика. Правила перехода проезжей части по этим сигналам</w:t>
            </w:r>
            <w:r>
              <w:rPr>
                <w:rFonts w:ascii="Times New Roman" w:eastAsia="Times New Roman" w:hAnsi="Times New Roman" w:cs="Times New Roman"/>
                <w:sz w:val="28"/>
                <w:szCs w:val="28"/>
                <w:lang w:eastAsia="ru-RU"/>
              </w:rPr>
              <w:t>»</w:t>
            </w:r>
          </w:p>
          <w:p w:rsidR="000D408B" w:rsidRPr="00965086" w:rsidRDefault="000D408B" w:rsidP="00413409">
            <w:pPr>
              <w:pStyle w:val="a7"/>
              <w:numPr>
                <w:ilvl w:val="0"/>
                <w:numId w:val="15"/>
              </w:numPr>
              <w:spacing w:after="0"/>
              <w:contextualSpacing w:val="0"/>
              <w:jc w:val="both"/>
              <w:rPr>
                <w:rFonts w:ascii="Times New Roman" w:eastAsia="Times New Roman" w:hAnsi="Times New Roman" w:cs="Times New Roman"/>
                <w:sz w:val="28"/>
                <w:szCs w:val="28"/>
                <w:lang w:eastAsia="ru-RU"/>
              </w:rPr>
            </w:pPr>
            <w:r w:rsidRPr="00965086">
              <w:rPr>
                <w:rFonts w:ascii="Times New Roman" w:eastAsia="Times New Roman" w:hAnsi="Times New Roman" w:cs="Times New Roman"/>
                <w:sz w:val="28"/>
                <w:szCs w:val="28"/>
                <w:lang w:eastAsia="ru-RU"/>
              </w:rPr>
              <w:t>Формирование основ безопасного поведения</w:t>
            </w:r>
          </w:p>
          <w:p w:rsidR="000D408B" w:rsidRPr="00965086" w:rsidRDefault="000D408B" w:rsidP="00413409">
            <w:pPr>
              <w:pStyle w:val="a7"/>
              <w:numPr>
                <w:ilvl w:val="0"/>
                <w:numId w:val="15"/>
              </w:numPr>
              <w:spacing w:after="0"/>
              <w:contextualSpacing w:val="0"/>
              <w:jc w:val="both"/>
              <w:rPr>
                <w:rFonts w:ascii="Times New Roman" w:eastAsia="Times New Roman" w:hAnsi="Times New Roman" w:cs="Times New Roman"/>
                <w:sz w:val="28"/>
                <w:szCs w:val="28"/>
                <w:lang w:eastAsia="ru-RU"/>
              </w:rPr>
            </w:pPr>
            <w:r w:rsidRPr="00965086">
              <w:rPr>
                <w:rFonts w:ascii="Times New Roman" w:eastAsia="Times New Roman" w:hAnsi="Times New Roman" w:cs="Times New Roman"/>
                <w:sz w:val="28"/>
                <w:szCs w:val="28"/>
                <w:lang w:eastAsia="ru-RU"/>
              </w:rPr>
              <w:t>Развитие воображения и творческой активности</w:t>
            </w:r>
          </w:p>
          <w:p w:rsidR="005564B0" w:rsidRPr="00045DC3" w:rsidRDefault="000D408B" w:rsidP="00413409">
            <w:pPr>
              <w:pStyle w:val="a7"/>
              <w:numPr>
                <w:ilvl w:val="0"/>
                <w:numId w:val="15"/>
              </w:numPr>
              <w:spacing w:after="0"/>
              <w:contextualSpacing w:val="0"/>
              <w:jc w:val="both"/>
              <w:rPr>
                <w:rFonts w:ascii="Times New Roman" w:eastAsia="Arial" w:hAnsi="Times New Roman" w:cs="Times New Roman"/>
                <w:kern w:val="1"/>
                <w:sz w:val="28"/>
                <w:szCs w:val="28"/>
              </w:rPr>
            </w:pPr>
            <w:r w:rsidRPr="00965086">
              <w:rPr>
                <w:rFonts w:ascii="Times New Roman" w:eastAsia="Times New Roman" w:hAnsi="Times New Roman" w:cs="Times New Roman"/>
                <w:sz w:val="28"/>
                <w:szCs w:val="28"/>
                <w:lang w:eastAsia="ru-RU"/>
              </w:rPr>
              <w:t>Развитие навыков проектной деятельности</w:t>
            </w:r>
          </w:p>
        </w:tc>
      </w:tr>
      <w:tr w:rsidR="005564B0" w:rsidRPr="002A6B1D" w:rsidTr="005564B0">
        <w:tc>
          <w:tcPr>
            <w:tcW w:w="675" w:type="dxa"/>
            <w:tcBorders>
              <w:top w:val="single" w:sz="4" w:space="0" w:color="auto"/>
              <w:left w:val="single" w:sz="4" w:space="0" w:color="auto"/>
              <w:bottom w:val="single" w:sz="4" w:space="0" w:color="auto"/>
              <w:right w:val="single" w:sz="4" w:space="0" w:color="auto"/>
            </w:tcBorders>
          </w:tcPr>
          <w:p w:rsidR="005564B0" w:rsidRPr="002A6B1D" w:rsidRDefault="005564B0" w:rsidP="00413409">
            <w:pPr>
              <w:pStyle w:val="a7"/>
              <w:numPr>
                <w:ilvl w:val="0"/>
                <w:numId w:val="24"/>
              </w:numPr>
              <w:tabs>
                <w:tab w:val="left" w:pos="567"/>
              </w:tabs>
              <w:suppressAutoHyphens/>
              <w:spacing w:after="0"/>
              <w:ind w:left="284" w:right="1026" w:hanging="284"/>
              <w:rPr>
                <w:rFonts w:ascii="Times New Roman" w:eastAsia="Arial" w:hAnsi="Times New Roman" w:cs="Times New Roman"/>
                <w:kern w:val="1"/>
                <w:sz w:val="28"/>
                <w:szCs w:val="28"/>
              </w:rPr>
            </w:pPr>
          </w:p>
        </w:tc>
        <w:tc>
          <w:tcPr>
            <w:tcW w:w="2694" w:type="dxa"/>
            <w:tcBorders>
              <w:top w:val="single" w:sz="4" w:space="0" w:color="auto"/>
              <w:left w:val="single" w:sz="4" w:space="0" w:color="auto"/>
              <w:bottom w:val="single" w:sz="4" w:space="0" w:color="auto"/>
              <w:right w:val="single" w:sz="4" w:space="0" w:color="auto"/>
            </w:tcBorders>
          </w:tcPr>
          <w:p w:rsidR="005564B0" w:rsidRPr="002A6B1D" w:rsidRDefault="00AE5A0E" w:rsidP="00953E60">
            <w:pPr>
              <w:rPr>
                <w:rFonts w:ascii="Times New Roman" w:eastAsia="Arial" w:hAnsi="Times New Roman" w:cs="Times New Roman"/>
                <w:kern w:val="1"/>
                <w:sz w:val="28"/>
                <w:szCs w:val="28"/>
              </w:rPr>
            </w:pPr>
            <w:r w:rsidRPr="002A6B1D">
              <w:rPr>
                <w:rFonts w:ascii="Times New Roman" w:eastAsia="Arial" w:hAnsi="Times New Roman" w:cs="Times New Roman"/>
                <w:kern w:val="1"/>
                <w:sz w:val="28"/>
                <w:szCs w:val="28"/>
              </w:rPr>
              <w:t>Предполагаемая м</w:t>
            </w:r>
            <w:r w:rsidRPr="002A6B1D">
              <w:rPr>
                <w:rFonts w:ascii="Times New Roman" w:eastAsia="Arial" w:hAnsi="Times New Roman" w:cs="Times New Roman"/>
                <w:kern w:val="1"/>
                <w:sz w:val="28"/>
                <w:szCs w:val="28"/>
              </w:rPr>
              <w:t>о</w:t>
            </w:r>
            <w:r w:rsidRPr="002A6B1D">
              <w:rPr>
                <w:rFonts w:ascii="Times New Roman" w:eastAsia="Arial" w:hAnsi="Times New Roman" w:cs="Times New Roman"/>
                <w:kern w:val="1"/>
                <w:sz w:val="28"/>
                <w:szCs w:val="28"/>
              </w:rPr>
              <w:t>дель использования</w:t>
            </w:r>
          </w:p>
        </w:tc>
        <w:tc>
          <w:tcPr>
            <w:tcW w:w="6804" w:type="dxa"/>
            <w:tcBorders>
              <w:top w:val="single" w:sz="4" w:space="0" w:color="auto"/>
              <w:left w:val="single" w:sz="4" w:space="0" w:color="auto"/>
              <w:bottom w:val="single" w:sz="4" w:space="0" w:color="auto"/>
              <w:right w:val="single" w:sz="4" w:space="0" w:color="auto"/>
            </w:tcBorders>
          </w:tcPr>
          <w:p w:rsidR="000D408B" w:rsidRDefault="000D408B" w:rsidP="00953E60">
            <w:pPr>
              <w:spacing w:after="0"/>
              <w:jc w:val="both"/>
              <w:rPr>
                <w:rFonts w:ascii="Times New Roman" w:eastAsia="Arial" w:hAnsi="Times New Roman" w:cs="Times New Roman"/>
                <w:kern w:val="1"/>
                <w:sz w:val="28"/>
                <w:szCs w:val="28"/>
              </w:rPr>
            </w:pPr>
            <w:r w:rsidRPr="00965086">
              <w:rPr>
                <w:rFonts w:ascii="Times New Roman" w:eastAsia="Arial" w:hAnsi="Times New Roman" w:cs="Times New Roman"/>
                <w:kern w:val="1"/>
                <w:sz w:val="28"/>
                <w:szCs w:val="28"/>
              </w:rPr>
              <w:t xml:space="preserve">Ресурс предназначен для </w:t>
            </w:r>
            <w:r>
              <w:rPr>
                <w:rFonts w:ascii="Times New Roman" w:eastAsia="Arial" w:hAnsi="Times New Roman" w:cs="Times New Roman"/>
                <w:kern w:val="1"/>
                <w:sz w:val="28"/>
                <w:szCs w:val="28"/>
              </w:rPr>
              <w:t>закрепления знаний учащи</w:t>
            </w:r>
            <w:r>
              <w:rPr>
                <w:rFonts w:ascii="Times New Roman" w:eastAsia="Arial" w:hAnsi="Times New Roman" w:cs="Times New Roman"/>
                <w:kern w:val="1"/>
                <w:sz w:val="28"/>
                <w:szCs w:val="28"/>
              </w:rPr>
              <w:t>х</w:t>
            </w:r>
            <w:r>
              <w:rPr>
                <w:rFonts w:ascii="Times New Roman" w:eastAsia="Arial" w:hAnsi="Times New Roman" w:cs="Times New Roman"/>
                <w:kern w:val="1"/>
                <w:sz w:val="28"/>
                <w:szCs w:val="28"/>
              </w:rPr>
              <w:t xml:space="preserve">ся в проектной деятельности. </w:t>
            </w:r>
          </w:p>
          <w:p w:rsidR="000D408B" w:rsidRDefault="000D408B" w:rsidP="00953E60">
            <w:pPr>
              <w:spacing w:after="0"/>
              <w:jc w:val="both"/>
              <w:rPr>
                <w:rFonts w:ascii="Times New Roman" w:eastAsia="Arial" w:hAnsi="Times New Roman" w:cs="Times New Roman"/>
                <w:kern w:val="1"/>
                <w:sz w:val="28"/>
                <w:szCs w:val="28"/>
              </w:rPr>
            </w:pPr>
            <w:r>
              <w:rPr>
                <w:rFonts w:ascii="Times New Roman" w:eastAsia="Arial" w:hAnsi="Times New Roman" w:cs="Times New Roman"/>
                <w:kern w:val="1"/>
                <w:sz w:val="28"/>
                <w:szCs w:val="28"/>
              </w:rPr>
              <w:t>С помощью ресурса можно организовывать работу в компьютерном классе</w:t>
            </w:r>
            <w:r w:rsidRPr="00965086">
              <w:rPr>
                <w:rFonts w:ascii="Times New Roman" w:eastAsia="Arial" w:hAnsi="Times New Roman" w:cs="Times New Roman"/>
                <w:kern w:val="1"/>
                <w:sz w:val="28"/>
                <w:szCs w:val="28"/>
              </w:rPr>
              <w:t xml:space="preserve">: каждый ребенок </w:t>
            </w:r>
            <w:r>
              <w:rPr>
                <w:rFonts w:ascii="Times New Roman" w:eastAsia="Arial" w:hAnsi="Times New Roman" w:cs="Times New Roman"/>
                <w:kern w:val="1"/>
                <w:sz w:val="28"/>
                <w:szCs w:val="28"/>
              </w:rPr>
              <w:t>работает и</w:t>
            </w:r>
            <w:r>
              <w:rPr>
                <w:rFonts w:ascii="Times New Roman" w:eastAsia="Arial" w:hAnsi="Times New Roman" w:cs="Times New Roman"/>
                <w:kern w:val="1"/>
                <w:sz w:val="28"/>
                <w:szCs w:val="28"/>
              </w:rPr>
              <w:t>н</w:t>
            </w:r>
            <w:r>
              <w:rPr>
                <w:rFonts w:ascii="Times New Roman" w:eastAsia="Arial" w:hAnsi="Times New Roman" w:cs="Times New Roman"/>
                <w:kern w:val="1"/>
                <w:sz w:val="28"/>
                <w:szCs w:val="28"/>
              </w:rPr>
              <w:t>дивидуально. Либо в классе, оснащенном демонстр</w:t>
            </w:r>
            <w:r>
              <w:rPr>
                <w:rFonts w:ascii="Times New Roman" w:eastAsia="Arial" w:hAnsi="Times New Roman" w:cs="Times New Roman"/>
                <w:kern w:val="1"/>
                <w:sz w:val="28"/>
                <w:szCs w:val="28"/>
              </w:rPr>
              <w:t>а</w:t>
            </w:r>
            <w:r>
              <w:rPr>
                <w:rFonts w:ascii="Times New Roman" w:eastAsia="Arial" w:hAnsi="Times New Roman" w:cs="Times New Roman"/>
                <w:kern w:val="1"/>
                <w:sz w:val="28"/>
                <w:szCs w:val="28"/>
              </w:rPr>
              <w:t>ционном оборудованием: организуется коллективная творческая работа.</w:t>
            </w:r>
          </w:p>
          <w:p w:rsidR="000D408B" w:rsidRDefault="000D408B" w:rsidP="00953E60">
            <w:pPr>
              <w:spacing w:after="0"/>
              <w:jc w:val="both"/>
              <w:rPr>
                <w:rFonts w:ascii="Times New Roman" w:eastAsia="Arial" w:hAnsi="Times New Roman" w:cs="Times New Roman"/>
                <w:kern w:val="1"/>
                <w:sz w:val="28"/>
                <w:szCs w:val="28"/>
              </w:rPr>
            </w:pPr>
            <w:r>
              <w:rPr>
                <w:rFonts w:ascii="Times New Roman" w:eastAsia="Arial" w:hAnsi="Times New Roman" w:cs="Times New Roman"/>
                <w:kern w:val="1"/>
                <w:sz w:val="28"/>
                <w:szCs w:val="28"/>
              </w:rPr>
              <w:t xml:space="preserve">– </w:t>
            </w:r>
            <w:r w:rsidRPr="00965086">
              <w:rPr>
                <w:rFonts w:ascii="Times New Roman" w:eastAsia="Arial" w:hAnsi="Times New Roman" w:cs="Times New Roman"/>
                <w:kern w:val="1"/>
                <w:sz w:val="28"/>
                <w:szCs w:val="28"/>
              </w:rPr>
              <w:t>При индивидуальной работе за компьютером ка</w:t>
            </w:r>
            <w:r w:rsidRPr="00965086">
              <w:rPr>
                <w:rFonts w:ascii="Times New Roman" w:eastAsia="Arial" w:hAnsi="Times New Roman" w:cs="Times New Roman"/>
                <w:kern w:val="1"/>
                <w:sz w:val="28"/>
                <w:szCs w:val="28"/>
              </w:rPr>
              <w:t>ж</w:t>
            </w:r>
            <w:r w:rsidRPr="00965086">
              <w:rPr>
                <w:rFonts w:ascii="Times New Roman" w:eastAsia="Arial" w:hAnsi="Times New Roman" w:cs="Times New Roman"/>
                <w:kern w:val="1"/>
                <w:sz w:val="28"/>
                <w:szCs w:val="28"/>
              </w:rPr>
              <w:t>дый ученик будет выполнять свой проект, либо пр</w:t>
            </w:r>
            <w:r w:rsidRPr="00965086">
              <w:rPr>
                <w:rFonts w:ascii="Times New Roman" w:eastAsia="Arial" w:hAnsi="Times New Roman" w:cs="Times New Roman"/>
                <w:kern w:val="1"/>
                <w:sz w:val="28"/>
                <w:szCs w:val="28"/>
              </w:rPr>
              <w:t>о</w:t>
            </w:r>
            <w:r w:rsidRPr="00965086">
              <w:rPr>
                <w:rFonts w:ascii="Times New Roman" w:eastAsia="Arial" w:hAnsi="Times New Roman" w:cs="Times New Roman"/>
                <w:kern w:val="1"/>
                <w:sz w:val="28"/>
                <w:szCs w:val="28"/>
              </w:rPr>
              <w:t xml:space="preserve">дукт, который станет частью общего проекта. </w:t>
            </w:r>
          </w:p>
          <w:p w:rsidR="000D408B" w:rsidRPr="00965086" w:rsidRDefault="000D408B" w:rsidP="00953E60">
            <w:pPr>
              <w:spacing w:after="0"/>
              <w:jc w:val="both"/>
              <w:rPr>
                <w:rFonts w:ascii="Times New Roman" w:eastAsia="Arial" w:hAnsi="Times New Roman" w:cs="Times New Roman"/>
                <w:kern w:val="1"/>
                <w:sz w:val="28"/>
                <w:szCs w:val="28"/>
              </w:rPr>
            </w:pPr>
            <w:r>
              <w:rPr>
                <w:rFonts w:ascii="Times New Roman" w:eastAsia="Arial" w:hAnsi="Times New Roman" w:cs="Times New Roman"/>
                <w:kern w:val="1"/>
                <w:sz w:val="28"/>
                <w:szCs w:val="28"/>
              </w:rPr>
              <w:t xml:space="preserve">– </w:t>
            </w:r>
            <w:r w:rsidRPr="00965086">
              <w:rPr>
                <w:rFonts w:ascii="Times New Roman" w:eastAsia="Arial" w:hAnsi="Times New Roman" w:cs="Times New Roman"/>
                <w:kern w:val="1"/>
                <w:sz w:val="28"/>
                <w:szCs w:val="28"/>
              </w:rPr>
              <w:t>При организации коллективной работы у интера</w:t>
            </w:r>
            <w:r w:rsidRPr="00965086">
              <w:rPr>
                <w:rFonts w:ascii="Times New Roman" w:eastAsia="Arial" w:hAnsi="Times New Roman" w:cs="Times New Roman"/>
                <w:kern w:val="1"/>
                <w:sz w:val="28"/>
                <w:szCs w:val="28"/>
              </w:rPr>
              <w:t>к</w:t>
            </w:r>
            <w:r w:rsidRPr="00965086">
              <w:rPr>
                <w:rFonts w:ascii="Times New Roman" w:eastAsia="Arial" w:hAnsi="Times New Roman" w:cs="Times New Roman"/>
                <w:kern w:val="1"/>
                <w:sz w:val="28"/>
                <w:szCs w:val="28"/>
              </w:rPr>
              <w:t>тивной доски учащиеся выполняют проект вместе. Т</w:t>
            </w:r>
            <w:r w:rsidRPr="00965086">
              <w:rPr>
                <w:rFonts w:ascii="Times New Roman" w:eastAsia="Arial" w:hAnsi="Times New Roman" w:cs="Times New Roman"/>
                <w:kern w:val="1"/>
                <w:sz w:val="28"/>
                <w:szCs w:val="28"/>
              </w:rPr>
              <w:t>а</w:t>
            </w:r>
            <w:r w:rsidRPr="00965086">
              <w:rPr>
                <w:rFonts w:ascii="Times New Roman" w:eastAsia="Arial" w:hAnsi="Times New Roman" w:cs="Times New Roman"/>
                <w:kern w:val="1"/>
                <w:sz w:val="28"/>
                <w:szCs w:val="28"/>
              </w:rPr>
              <w:t xml:space="preserve">кая форма учебной деятельности позволяет развивать коммуникативные навыки. </w:t>
            </w:r>
          </w:p>
          <w:p w:rsidR="005564B0" w:rsidRPr="002A6B1D" w:rsidRDefault="000D408B" w:rsidP="00953E60">
            <w:pPr>
              <w:spacing w:after="0"/>
              <w:jc w:val="both"/>
              <w:rPr>
                <w:rFonts w:ascii="Times New Roman" w:eastAsia="Arial" w:hAnsi="Times New Roman" w:cs="Times New Roman"/>
                <w:kern w:val="1"/>
                <w:sz w:val="28"/>
                <w:szCs w:val="28"/>
              </w:rPr>
            </w:pPr>
            <w:r w:rsidRPr="00965086">
              <w:rPr>
                <w:rFonts w:ascii="Times New Roman" w:eastAsia="Arial" w:hAnsi="Times New Roman" w:cs="Times New Roman"/>
                <w:kern w:val="1"/>
                <w:sz w:val="28"/>
                <w:szCs w:val="28"/>
              </w:rPr>
              <w:t>При работе с конструкторскими средами педагогу м</w:t>
            </w:r>
            <w:r w:rsidRPr="00965086">
              <w:rPr>
                <w:rFonts w:ascii="Times New Roman" w:eastAsia="Arial" w:hAnsi="Times New Roman" w:cs="Times New Roman"/>
                <w:kern w:val="1"/>
                <w:sz w:val="28"/>
                <w:szCs w:val="28"/>
              </w:rPr>
              <w:t>о</w:t>
            </w:r>
            <w:r w:rsidRPr="00965086">
              <w:rPr>
                <w:rFonts w:ascii="Times New Roman" w:eastAsia="Arial" w:hAnsi="Times New Roman" w:cs="Times New Roman"/>
                <w:kern w:val="1"/>
                <w:sz w:val="28"/>
                <w:szCs w:val="28"/>
              </w:rPr>
              <w:t xml:space="preserve">жет отводиться как руководящая, так и направляющая роль в зависимости от поставленных задач. </w:t>
            </w:r>
          </w:p>
        </w:tc>
      </w:tr>
      <w:tr w:rsidR="005564B0" w:rsidRPr="002A6B1D" w:rsidTr="005564B0">
        <w:tc>
          <w:tcPr>
            <w:tcW w:w="675" w:type="dxa"/>
            <w:tcBorders>
              <w:top w:val="single" w:sz="4" w:space="0" w:color="auto"/>
              <w:left w:val="single" w:sz="4" w:space="0" w:color="auto"/>
              <w:bottom w:val="single" w:sz="4" w:space="0" w:color="auto"/>
              <w:right w:val="single" w:sz="4" w:space="0" w:color="auto"/>
            </w:tcBorders>
          </w:tcPr>
          <w:p w:rsidR="005564B0" w:rsidRPr="002A6B1D" w:rsidRDefault="005564B0" w:rsidP="00413409">
            <w:pPr>
              <w:pStyle w:val="a7"/>
              <w:numPr>
                <w:ilvl w:val="0"/>
                <w:numId w:val="24"/>
              </w:numPr>
              <w:tabs>
                <w:tab w:val="left" w:pos="567"/>
              </w:tabs>
              <w:suppressAutoHyphens/>
              <w:spacing w:after="0"/>
              <w:ind w:left="284" w:right="1026" w:hanging="284"/>
              <w:rPr>
                <w:rFonts w:ascii="Times New Roman" w:eastAsia="Arial" w:hAnsi="Times New Roman" w:cs="Times New Roman"/>
                <w:kern w:val="1"/>
                <w:sz w:val="28"/>
                <w:szCs w:val="28"/>
              </w:rPr>
            </w:pPr>
          </w:p>
        </w:tc>
        <w:tc>
          <w:tcPr>
            <w:tcW w:w="2694" w:type="dxa"/>
            <w:tcBorders>
              <w:top w:val="single" w:sz="4" w:space="0" w:color="auto"/>
              <w:left w:val="single" w:sz="4" w:space="0" w:color="auto"/>
              <w:bottom w:val="single" w:sz="4" w:space="0" w:color="auto"/>
              <w:right w:val="single" w:sz="4" w:space="0" w:color="auto"/>
            </w:tcBorders>
          </w:tcPr>
          <w:p w:rsidR="005564B0" w:rsidRPr="002A6B1D" w:rsidRDefault="00AE5A0E" w:rsidP="00953E60">
            <w:pPr>
              <w:rPr>
                <w:rFonts w:ascii="Times New Roman" w:eastAsia="Arial" w:hAnsi="Times New Roman" w:cs="Times New Roman"/>
                <w:kern w:val="1"/>
                <w:sz w:val="28"/>
                <w:szCs w:val="28"/>
              </w:rPr>
            </w:pPr>
            <w:r w:rsidRPr="002A6B1D">
              <w:rPr>
                <w:rFonts w:ascii="Times New Roman" w:eastAsia="Arial" w:hAnsi="Times New Roman" w:cs="Times New Roman"/>
                <w:kern w:val="1"/>
                <w:sz w:val="28"/>
                <w:szCs w:val="28"/>
              </w:rPr>
              <w:t>Краткое описание содержания</w:t>
            </w:r>
          </w:p>
        </w:tc>
        <w:tc>
          <w:tcPr>
            <w:tcW w:w="6804" w:type="dxa"/>
            <w:tcBorders>
              <w:top w:val="single" w:sz="4" w:space="0" w:color="auto"/>
              <w:left w:val="single" w:sz="4" w:space="0" w:color="auto"/>
              <w:bottom w:val="single" w:sz="4" w:space="0" w:color="auto"/>
              <w:right w:val="single" w:sz="4" w:space="0" w:color="auto"/>
            </w:tcBorders>
          </w:tcPr>
          <w:p w:rsidR="000D408B" w:rsidRPr="000D408B" w:rsidRDefault="000D408B" w:rsidP="00953E60">
            <w:pPr>
              <w:pStyle w:val="Default"/>
              <w:spacing w:after="0"/>
              <w:jc w:val="both"/>
            </w:pPr>
            <w:r>
              <w:rPr>
                <w:rFonts w:eastAsia="Arial"/>
                <w:kern w:val="1"/>
                <w:sz w:val="28"/>
                <w:szCs w:val="28"/>
              </w:rPr>
              <w:t>Ресурс</w:t>
            </w:r>
            <w:r w:rsidRPr="0040413F">
              <w:rPr>
                <w:rFonts w:eastAsia="Arial"/>
                <w:kern w:val="1"/>
                <w:sz w:val="28"/>
                <w:szCs w:val="28"/>
              </w:rPr>
              <w:t xml:space="preserve"> представляет собой интерактивную масте</w:t>
            </w:r>
            <w:r w:rsidRPr="0040413F">
              <w:rPr>
                <w:rFonts w:eastAsia="Arial"/>
                <w:kern w:val="1"/>
                <w:sz w:val="28"/>
                <w:szCs w:val="28"/>
              </w:rPr>
              <w:t>р</w:t>
            </w:r>
            <w:r w:rsidRPr="0040413F">
              <w:rPr>
                <w:rFonts w:eastAsia="Arial"/>
                <w:kern w:val="1"/>
                <w:sz w:val="28"/>
                <w:szCs w:val="28"/>
              </w:rPr>
              <w:t>скую, в которой можно выполнять творческую работу</w:t>
            </w:r>
            <w:r>
              <w:rPr>
                <w:rFonts w:eastAsia="Arial"/>
                <w:kern w:val="1"/>
                <w:sz w:val="28"/>
                <w:szCs w:val="28"/>
              </w:rPr>
              <w:t xml:space="preserve"> по созданию макетов бумажных кукол в образах пеш</w:t>
            </w:r>
            <w:r>
              <w:rPr>
                <w:rFonts w:eastAsia="Arial"/>
                <w:kern w:val="1"/>
                <w:sz w:val="28"/>
                <w:szCs w:val="28"/>
              </w:rPr>
              <w:t>е</w:t>
            </w:r>
            <w:r>
              <w:rPr>
                <w:rFonts w:eastAsia="Arial"/>
                <w:kern w:val="1"/>
                <w:sz w:val="28"/>
                <w:szCs w:val="28"/>
              </w:rPr>
              <w:t>ходов и сотрудников полиции, а также макеты свет</w:t>
            </w:r>
            <w:r>
              <w:rPr>
                <w:rFonts w:eastAsia="Arial"/>
                <w:kern w:val="1"/>
                <w:sz w:val="28"/>
                <w:szCs w:val="28"/>
              </w:rPr>
              <w:t>о</w:t>
            </w:r>
            <w:r>
              <w:rPr>
                <w:rFonts w:eastAsia="Arial"/>
                <w:kern w:val="1"/>
                <w:sz w:val="28"/>
                <w:szCs w:val="28"/>
              </w:rPr>
              <w:t xml:space="preserve">фора, </w:t>
            </w:r>
            <w:r w:rsidR="00076E91">
              <w:rPr>
                <w:rFonts w:eastAsia="Arial"/>
                <w:kern w:val="1"/>
                <w:sz w:val="28"/>
                <w:szCs w:val="28"/>
              </w:rPr>
              <w:t xml:space="preserve"> транспорта</w:t>
            </w:r>
            <w:r>
              <w:rPr>
                <w:rFonts w:eastAsia="Arial"/>
                <w:kern w:val="1"/>
                <w:sz w:val="28"/>
                <w:szCs w:val="28"/>
              </w:rPr>
              <w:t xml:space="preserve"> для организации театральных де</w:t>
            </w:r>
            <w:r>
              <w:rPr>
                <w:rFonts w:eastAsia="Arial"/>
                <w:kern w:val="1"/>
                <w:sz w:val="28"/>
                <w:szCs w:val="28"/>
              </w:rPr>
              <w:t>й</w:t>
            </w:r>
            <w:r>
              <w:rPr>
                <w:rFonts w:eastAsia="Arial"/>
                <w:kern w:val="1"/>
                <w:sz w:val="28"/>
                <w:szCs w:val="28"/>
              </w:rPr>
              <w:t>ствий или создания информационных стендов</w:t>
            </w:r>
            <w:r w:rsidR="00076E91">
              <w:rPr>
                <w:rFonts w:eastAsia="Arial"/>
                <w:kern w:val="1"/>
                <w:sz w:val="28"/>
                <w:szCs w:val="28"/>
              </w:rPr>
              <w:t>.</w:t>
            </w:r>
          </w:p>
          <w:p w:rsidR="000D408B" w:rsidRPr="000D408B" w:rsidRDefault="000D408B" w:rsidP="00953E60">
            <w:pPr>
              <w:spacing w:after="0"/>
              <w:jc w:val="both"/>
              <w:rPr>
                <w:rFonts w:ascii="Times New Roman" w:hAnsi="Times New Roman" w:cs="Times New Roman"/>
                <w:b/>
              </w:rPr>
            </w:pPr>
            <w:r>
              <w:rPr>
                <w:rFonts w:ascii="Times New Roman" w:eastAsia="Arial" w:hAnsi="Times New Roman" w:cs="Times New Roman"/>
                <w:kern w:val="1"/>
                <w:sz w:val="28"/>
                <w:szCs w:val="28"/>
              </w:rPr>
              <w:t xml:space="preserve">В центре экрана </w:t>
            </w:r>
            <w:r w:rsidRPr="000D408B">
              <w:rPr>
                <w:rFonts w:ascii="Times New Roman" w:eastAsia="Arial" w:hAnsi="Times New Roman" w:cs="Times New Roman"/>
                <w:kern w:val="1"/>
                <w:sz w:val="28"/>
                <w:szCs w:val="28"/>
              </w:rPr>
              <w:t xml:space="preserve">представлена рабочая зона в виде чистого белого листа. Слева находится пенал с пятью ящичками, в которых находятся </w:t>
            </w:r>
            <w:r w:rsidR="00076E91">
              <w:rPr>
                <w:rFonts w:ascii="Times New Roman" w:eastAsia="Arial" w:hAnsi="Times New Roman" w:cs="Times New Roman"/>
                <w:kern w:val="1"/>
                <w:sz w:val="28"/>
                <w:szCs w:val="28"/>
              </w:rPr>
              <w:t>специальные загото</w:t>
            </w:r>
            <w:r w:rsidR="00076E91">
              <w:rPr>
                <w:rFonts w:ascii="Times New Roman" w:eastAsia="Arial" w:hAnsi="Times New Roman" w:cs="Times New Roman"/>
                <w:kern w:val="1"/>
                <w:sz w:val="28"/>
                <w:szCs w:val="28"/>
              </w:rPr>
              <w:t>в</w:t>
            </w:r>
            <w:r w:rsidR="00076E91">
              <w:rPr>
                <w:rFonts w:ascii="Times New Roman" w:eastAsia="Arial" w:hAnsi="Times New Roman" w:cs="Times New Roman"/>
                <w:kern w:val="1"/>
                <w:sz w:val="28"/>
                <w:szCs w:val="28"/>
              </w:rPr>
              <w:t xml:space="preserve">ки, с </w:t>
            </w:r>
            <w:r w:rsidR="003C3B36">
              <w:rPr>
                <w:rFonts w:ascii="Times New Roman" w:eastAsia="Arial" w:hAnsi="Times New Roman" w:cs="Times New Roman"/>
                <w:kern w:val="1"/>
                <w:sz w:val="28"/>
                <w:szCs w:val="28"/>
              </w:rPr>
              <w:t xml:space="preserve">их </w:t>
            </w:r>
            <w:r w:rsidR="00076E91">
              <w:rPr>
                <w:rFonts w:ascii="Times New Roman" w:eastAsia="Arial" w:hAnsi="Times New Roman" w:cs="Times New Roman"/>
                <w:kern w:val="1"/>
                <w:sz w:val="28"/>
                <w:szCs w:val="28"/>
              </w:rPr>
              <w:t>помощью можно создать макет бумажных к</w:t>
            </w:r>
            <w:r w:rsidR="00076E91">
              <w:rPr>
                <w:rFonts w:ascii="Times New Roman" w:eastAsia="Arial" w:hAnsi="Times New Roman" w:cs="Times New Roman"/>
                <w:kern w:val="1"/>
                <w:sz w:val="28"/>
                <w:szCs w:val="28"/>
              </w:rPr>
              <w:t>у</w:t>
            </w:r>
            <w:r w:rsidR="003C3B36">
              <w:rPr>
                <w:rFonts w:ascii="Times New Roman" w:eastAsia="Arial" w:hAnsi="Times New Roman" w:cs="Times New Roman"/>
                <w:kern w:val="1"/>
                <w:sz w:val="28"/>
                <w:szCs w:val="28"/>
              </w:rPr>
              <w:lastRenderedPageBreak/>
              <w:t xml:space="preserve">кол </w:t>
            </w:r>
            <w:r w:rsidR="00076E91">
              <w:rPr>
                <w:rFonts w:ascii="Times New Roman" w:eastAsia="Arial" w:hAnsi="Times New Roman" w:cs="Times New Roman"/>
                <w:kern w:val="1"/>
                <w:sz w:val="28"/>
                <w:szCs w:val="28"/>
              </w:rPr>
              <w:t>(кукла-регулировщик, кукла-пешеход), макет</w:t>
            </w:r>
            <w:r w:rsidR="003C3B36">
              <w:rPr>
                <w:rFonts w:ascii="Times New Roman" w:eastAsia="Arial" w:hAnsi="Times New Roman" w:cs="Times New Roman"/>
                <w:kern w:val="1"/>
                <w:sz w:val="28"/>
                <w:szCs w:val="28"/>
              </w:rPr>
              <w:t>ы</w:t>
            </w:r>
            <w:r w:rsidR="00076E91">
              <w:rPr>
                <w:rFonts w:ascii="Times New Roman" w:eastAsia="Arial" w:hAnsi="Times New Roman" w:cs="Times New Roman"/>
                <w:kern w:val="1"/>
                <w:sz w:val="28"/>
                <w:szCs w:val="28"/>
              </w:rPr>
              <w:t xml:space="preserve"> транспорта (общественного или личного), макет</w:t>
            </w:r>
            <w:r w:rsidR="003C3B36">
              <w:rPr>
                <w:rFonts w:ascii="Times New Roman" w:eastAsia="Arial" w:hAnsi="Times New Roman" w:cs="Times New Roman"/>
                <w:kern w:val="1"/>
                <w:sz w:val="28"/>
                <w:szCs w:val="28"/>
              </w:rPr>
              <w:t>ы</w:t>
            </w:r>
            <w:r w:rsidR="00076E91">
              <w:rPr>
                <w:rFonts w:ascii="Times New Roman" w:eastAsia="Arial" w:hAnsi="Times New Roman" w:cs="Times New Roman"/>
                <w:kern w:val="1"/>
                <w:sz w:val="28"/>
                <w:szCs w:val="28"/>
              </w:rPr>
              <w:t xml:space="preserve"> св</w:t>
            </w:r>
            <w:r w:rsidR="00076E91">
              <w:rPr>
                <w:rFonts w:ascii="Times New Roman" w:eastAsia="Arial" w:hAnsi="Times New Roman" w:cs="Times New Roman"/>
                <w:kern w:val="1"/>
                <w:sz w:val="28"/>
                <w:szCs w:val="28"/>
              </w:rPr>
              <w:t>е</w:t>
            </w:r>
            <w:r w:rsidR="00076E91">
              <w:rPr>
                <w:rFonts w:ascii="Times New Roman" w:eastAsia="Arial" w:hAnsi="Times New Roman" w:cs="Times New Roman"/>
                <w:kern w:val="1"/>
                <w:sz w:val="28"/>
                <w:szCs w:val="28"/>
              </w:rPr>
              <w:t>тофор</w:t>
            </w:r>
            <w:r w:rsidR="003C3B36">
              <w:rPr>
                <w:rFonts w:ascii="Times New Roman" w:eastAsia="Arial" w:hAnsi="Times New Roman" w:cs="Times New Roman"/>
                <w:kern w:val="1"/>
                <w:sz w:val="28"/>
                <w:szCs w:val="28"/>
              </w:rPr>
              <w:t>ов</w:t>
            </w:r>
            <w:r w:rsidR="00076E91">
              <w:rPr>
                <w:rFonts w:ascii="Times New Roman" w:eastAsia="Arial" w:hAnsi="Times New Roman" w:cs="Times New Roman"/>
                <w:kern w:val="1"/>
                <w:sz w:val="28"/>
                <w:szCs w:val="28"/>
              </w:rPr>
              <w:t xml:space="preserve"> (для пешеходов, для автомобилей, а также с дополнительной секцией). Кроме того, предлагается ящик с дополнительными геометрическими фигурами</w:t>
            </w:r>
            <w:r w:rsidRPr="000D408B">
              <w:rPr>
                <w:rFonts w:ascii="Times New Roman" w:eastAsia="Arial" w:hAnsi="Times New Roman" w:cs="Times New Roman"/>
                <w:kern w:val="1"/>
                <w:sz w:val="28"/>
                <w:szCs w:val="28"/>
              </w:rPr>
              <w:t>.</w:t>
            </w:r>
            <w:r>
              <w:rPr>
                <w:rFonts w:ascii="Times New Roman" w:eastAsia="Arial" w:hAnsi="Times New Roman" w:cs="Times New Roman"/>
                <w:color w:val="C00000"/>
                <w:kern w:val="1"/>
                <w:sz w:val="28"/>
                <w:szCs w:val="28"/>
              </w:rPr>
              <w:t xml:space="preserve"> </w:t>
            </w:r>
            <w:r w:rsidRPr="000D408B">
              <w:rPr>
                <w:rFonts w:ascii="Times New Roman" w:eastAsia="Arial" w:hAnsi="Times New Roman" w:cs="Times New Roman"/>
                <w:kern w:val="1"/>
                <w:sz w:val="28"/>
                <w:szCs w:val="28"/>
              </w:rPr>
              <w:t>Чтобы просмотреть все, что лежит в каждом ящичке, нужно щелкнуть мышью его номер. Элементы из ящичков можно доставать, для этого необходимо щелкнуть выбранный предмет левой кнопкой мыши и, не отпуская кнопки, перетащить его на рабочую зону. В самом низу пенала находятся ящики с фоновыми иллюстрациями (развертки знаков). Чтобы выбрать фоновую заготовку, нужно щелкнуть по ящичку, в к</w:t>
            </w:r>
            <w:r w:rsidRPr="000D408B">
              <w:rPr>
                <w:rFonts w:ascii="Times New Roman" w:eastAsia="Arial" w:hAnsi="Times New Roman" w:cs="Times New Roman"/>
                <w:kern w:val="1"/>
                <w:sz w:val="28"/>
                <w:szCs w:val="28"/>
              </w:rPr>
              <w:t>о</w:t>
            </w:r>
            <w:r w:rsidRPr="000D408B">
              <w:rPr>
                <w:rFonts w:ascii="Times New Roman" w:eastAsia="Arial" w:hAnsi="Times New Roman" w:cs="Times New Roman"/>
                <w:kern w:val="1"/>
                <w:sz w:val="28"/>
                <w:szCs w:val="28"/>
              </w:rPr>
              <w:t>тором она расположена.</w:t>
            </w:r>
          </w:p>
          <w:p w:rsidR="000D408B" w:rsidRPr="000D408B" w:rsidRDefault="000D408B" w:rsidP="00953E60">
            <w:pPr>
              <w:spacing w:after="0"/>
              <w:jc w:val="both"/>
              <w:rPr>
                <w:rFonts w:ascii="Times New Roman" w:eastAsia="Arial" w:hAnsi="Times New Roman" w:cs="Times New Roman"/>
                <w:kern w:val="1"/>
                <w:sz w:val="28"/>
                <w:szCs w:val="28"/>
              </w:rPr>
            </w:pPr>
            <w:r w:rsidRPr="000D408B">
              <w:rPr>
                <w:rFonts w:ascii="Times New Roman" w:eastAsia="Arial" w:hAnsi="Times New Roman" w:cs="Times New Roman"/>
                <w:kern w:val="1"/>
                <w:sz w:val="28"/>
                <w:szCs w:val="28"/>
              </w:rPr>
              <w:t>В самом низу экрана находятся палитра с красками (18 цветов) и панель с функциональными клавишами, к</w:t>
            </w:r>
            <w:r w:rsidRPr="000D408B">
              <w:rPr>
                <w:rFonts w:ascii="Times New Roman" w:eastAsia="Arial" w:hAnsi="Times New Roman" w:cs="Times New Roman"/>
                <w:kern w:val="1"/>
                <w:sz w:val="28"/>
                <w:szCs w:val="28"/>
              </w:rPr>
              <w:t>о</w:t>
            </w:r>
            <w:r w:rsidRPr="000D408B">
              <w:rPr>
                <w:rFonts w:ascii="Times New Roman" w:eastAsia="Arial" w:hAnsi="Times New Roman" w:cs="Times New Roman"/>
                <w:kern w:val="1"/>
                <w:sz w:val="28"/>
                <w:szCs w:val="28"/>
              </w:rPr>
              <w:t>торые позволяют менять размер выбранного объекта (уменьшение/увеличение), поворачивать (впр</w:t>
            </w:r>
            <w:r w:rsidRPr="000D408B">
              <w:rPr>
                <w:rFonts w:ascii="Times New Roman" w:eastAsia="Arial" w:hAnsi="Times New Roman" w:cs="Times New Roman"/>
                <w:kern w:val="1"/>
                <w:sz w:val="28"/>
                <w:szCs w:val="28"/>
              </w:rPr>
              <w:t>а</w:t>
            </w:r>
            <w:r w:rsidRPr="000D408B">
              <w:rPr>
                <w:rFonts w:ascii="Times New Roman" w:eastAsia="Arial" w:hAnsi="Times New Roman" w:cs="Times New Roman"/>
                <w:kern w:val="1"/>
                <w:sz w:val="28"/>
                <w:szCs w:val="28"/>
              </w:rPr>
              <w:t>во/влево), изменять взаиморасположение объектов (спереди/сзади), изменять расположение объекта о</w:t>
            </w:r>
            <w:r w:rsidRPr="000D408B">
              <w:rPr>
                <w:rFonts w:ascii="Times New Roman" w:eastAsia="Arial" w:hAnsi="Times New Roman" w:cs="Times New Roman"/>
                <w:kern w:val="1"/>
                <w:sz w:val="28"/>
                <w:szCs w:val="28"/>
              </w:rPr>
              <w:t>т</w:t>
            </w:r>
            <w:r w:rsidRPr="000D408B">
              <w:rPr>
                <w:rFonts w:ascii="Times New Roman" w:eastAsia="Arial" w:hAnsi="Times New Roman" w:cs="Times New Roman"/>
                <w:kern w:val="1"/>
                <w:sz w:val="28"/>
                <w:szCs w:val="28"/>
              </w:rPr>
              <w:t xml:space="preserve">носительно его вертикальной оси симметрии, удалить объект, очистить фоновую заготовку от всех объект, удалить фоновую заготовку. </w:t>
            </w:r>
          </w:p>
          <w:p w:rsidR="005564B0" w:rsidRPr="002A6B1D" w:rsidRDefault="00264FA9" w:rsidP="002C62D6">
            <w:pPr>
              <w:spacing w:after="0"/>
              <w:jc w:val="both"/>
              <w:rPr>
                <w:rFonts w:ascii="Times New Roman" w:eastAsia="Arial" w:hAnsi="Times New Roman" w:cs="Times New Roman"/>
                <w:kern w:val="1"/>
                <w:sz w:val="28"/>
                <w:szCs w:val="28"/>
              </w:rPr>
            </w:pPr>
            <w:r>
              <w:rPr>
                <w:rFonts w:ascii="Times New Roman" w:eastAsia="Arial" w:hAnsi="Times New Roman" w:cs="Times New Roman"/>
                <w:kern w:val="1"/>
                <w:sz w:val="28"/>
                <w:szCs w:val="28"/>
              </w:rPr>
              <w:t>Кроме того, в ресурсе предусмотрено</w:t>
            </w:r>
            <w:r w:rsidR="000D408B" w:rsidRPr="000D408B">
              <w:rPr>
                <w:rFonts w:ascii="Times New Roman" w:eastAsia="Arial" w:hAnsi="Times New Roman" w:cs="Times New Roman"/>
                <w:kern w:val="1"/>
                <w:sz w:val="28"/>
                <w:szCs w:val="28"/>
              </w:rPr>
              <w:t xml:space="preserve"> дополнительное меню, нажимая клавиши которого, можно сохранить созданную работу, открыть ранее сохраненные работы из альбома, распечатать работу.  </w:t>
            </w:r>
          </w:p>
        </w:tc>
      </w:tr>
      <w:tr w:rsidR="005564B0" w:rsidRPr="002A6B1D" w:rsidTr="005564B0">
        <w:tc>
          <w:tcPr>
            <w:tcW w:w="675" w:type="dxa"/>
            <w:tcBorders>
              <w:top w:val="single" w:sz="4" w:space="0" w:color="auto"/>
              <w:left w:val="single" w:sz="4" w:space="0" w:color="auto"/>
              <w:bottom w:val="single" w:sz="4" w:space="0" w:color="auto"/>
              <w:right w:val="single" w:sz="4" w:space="0" w:color="auto"/>
            </w:tcBorders>
          </w:tcPr>
          <w:p w:rsidR="005564B0" w:rsidRPr="002A6B1D" w:rsidRDefault="005564B0" w:rsidP="00413409">
            <w:pPr>
              <w:pStyle w:val="a7"/>
              <w:numPr>
                <w:ilvl w:val="0"/>
                <w:numId w:val="24"/>
              </w:numPr>
              <w:tabs>
                <w:tab w:val="left" w:pos="567"/>
              </w:tabs>
              <w:suppressAutoHyphens/>
              <w:spacing w:after="0"/>
              <w:ind w:left="284" w:right="1026" w:hanging="284"/>
              <w:rPr>
                <w:rFonts w:ascii="Times New Roman" w:eastAsia="Arial" w:hAnsi="Times New Roman" w:cs="Times New Roman"/>
                <w:kern w:val="1"/>
                <w:sz w:val="28"/>
                <w:szCs w:val="28"/>
              </w:rPr>
            </w:pPr>
          </w:p>
        </w:tc>
        <w:tc>
          <w:tcPr>
            <w:tcW w:w="2694" w:type="dxa"/>
            <w:tcBorders>
              <w:top w:val="single" w:sz="4" w:space="0" w:color="auto"/>
              <w:left w:val="single" w:sz="4" w:space="0" w:color="auto"/>
              <w:bottom w:val="single" w:sz="4" w:space="0" w:color="auto"/>
              <w:right w:val="single" w:sz="4" w:space="0" w:color="auto"/>
            </w:tcBorders>
          </w:tcPr>
          <w:p w:rsidR="005564B0" w:rsidRPr="002A6B1D" w:rsidRDefault="005564B0" w:rsidP="00953E60">
            <w:pPr>
              <w:rPr>
                <w:rFonts w:ascii="Times New Roman" w:eastAsia="Arial" w:hAnsi="Times New Roman" w:cs="Times New Roman"/>
                <w:kern w:val="1"/>
                <w:sz w:val="28"/>
                <w:szCs w:val="28"/>
              </w:rPr>
            </w:pPr>
            <w:r w:rsidRPr="002A6B1D">
              <w:rPr>
                <w:rFonts w:ascii="Times New Roman" w:eastAsia="Arial" w:hAnsi="Times New Roman" w:cs="Times New Roman"/>
                <w:kern w:val="1"/>
                <w:sz w:val="28"/>
                <w:szCs w:val="28"/>
              </w:rPr>
              <w:t>Эскиз интерфейсн</w:t>
            </w:r>
            <w:r w:rsidRPr="002A6B1D">
              <w:rPr>
                <w:rFonts w:ascii="Times New Roman" w:eastAsia="Arial" w:hAnsi="Times New Roman" w:cs="Times New Roman"/>
                <w:kern w:val="1"/>
                <w:sz w:val="28"/>
                <w:szCs w:val="28"/>
              </w:rPr>
              <w:t>о</w:t>
            </w:r>
            <w:r w:rsidRPr="002A6B1D">
              <w:rPr>
                <w:rFonts w:ascii="Times New Roman" w:eastAsia="Arial" w:hAnsi="Times New Roman" w:cs="Times New Roman"/>
                <w:kern w:val="1"/>
                <w:sz w:val="28"/>
                <w:szCs w:val="28"/>
              </w:rPr>
              <w:t>го решения</w:t>
            </w:r>
          </w:p>
        </w:tc>
        <w:tc>
          <w:tcPr>
            <w:tcW w:w="6804" w:type="dxa"/>
            <w:tcBorders>
              <w:top w:val="single" w:sz="4" w:space="0" w:color="auto"/>
              <w:left w:val="single" w:sz="4" w:space="0" w:color="auto"/>
              <w:bottom w:val="single" w:sz="4" w:space="0" w:color="auto"/>
              <w:right w:val="single" w:sz="4" w:space="0" w:color="auto"/>
            </w:tcBorders>
          </w:tcPr>
          <w:p w:rsidR="005564B0" w:rsidRPr="002A6B1D" w:rsidRDefault="004861B2" w:rsidP="004861B2">
            <w:pPr>
              <w:jc w:val="center"/>
              <w:rPr>
                <w:rFonts w:ascii="Times New Roman" w:eastAsia="Arial" w:hAnsi="Times New Roman" w:cs="Times New Roman"/>
                <w:kern w:val="1"/>
                <w:sz w:val="28"/>
                <w:szCs w:val="28"/>
              </w:rPr>
            </w:pPr>
            <w:r>
              <w:object w:dxaOrig="15405" w:dyaOrig="11325">
                <v:shape id="_x0000_i1026" type="#_x0000_t75" style="width:231.75pt;height:169.5pt" o:ole="">
                  <v:imagedata r:id="rId31" o:title=""/>
                </v:shape>
                <o:OLEObject Type="Embed" ProgID="PBrush" ShapeID="_x0000_i1026" DrawAspect="Content" ObjectID="_1496478186" r:id="rId32"/>
              </w:object>
            </w:r>
          </w:p>
        </w:tc>
      </w:tr>
    </w:tbl>
    <w:p w:rsidR="005564B0" w:rsidRDefault="005564B0" w:rsidP="00953E60">
      <w:pPr>
        <w:spacing w:after="0"/>
        <w:rPr>
          <w:rFonts w:ascii="Times New Roman" w:hAnsi="Times New Roman" w:cs="Times New Roman"/>
          <w:color w:val="000000"/>
          <w:sz w:val="28"/>
          <w:szCs w:val="28"/>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5"/>
        <w:gridCol w:w="2694"/>
        <w:gridCol w:w="6804"/>
      </w:tblGrid>
      <w:tr w:rsidR="005564B0" w:rsidRPr="00AD07B2" w:rsidTr="005564B0">
        <w:tc>
          <w:tcPr>
            <w:tcW w:w="675" w:type="dxa"/>
            <w:tcBorders>
              <w:top w:val="single" w:sz="4" w:space="0" w:color="auto"/>
              <w:left w:val="single" w:sz="4" w:space="0" w:color="auto"/>
              <w:bottom w:val="single" w:sz="4" w:space="0" w:color="auto"/>
              <w:right w:val="single" w:sz="4" w:space="0" w:color="auto"/>
            </w:tcBorders>
          </w:tcPr>
          <w:p w:rsidR="005564B0" w:rsidRPr="00E31C10" w:rsidRDefault="005564B0" w:rsidP="00413409">
            <w:pPr>
              <w:pStyle w:val="a7"/>
              <w:numPr>
                <w:ilvl w:val="0"/>
                <w:numId w:val="25"/>
              </w:numPr>
              <w:tabs>
                <w:tab w:val="left" w:pos="567"/>
              </w:tabs>
              <w:suppressAutoHyphens/>
              <w:spacing w:after="0"/>
              <w:ind w:left="284" w:right="1026" w:hanging="284"/>
              <w:rPr>
                <w:rFonts w:ascii="Times New Roman" w:eastAsia="Arial" w:hAnsi="Times New Roman" w:cs="Times New Roman"/>
                <w:kern w:val="1"/>
                <w:sz w:val="28"/>
                <w:szCs w:val="28"/>
              </w:rPr>
            </w:pPr>
          </w:p>
        </w:tc>
        <w:tc>
          <w:tcPr>
            <w:tcW w:w="2694" w:type="dxa"/>
            <w:tcBorders>
              <w:top w:val="single" w:sz="4" w:space="0" w:color="auto"/>
              <w:left w:val="single" w:sz="4" w:space="0" w:color="auto"/>
              <w:bottom w:val="single" w:sz="4" w:space="0" w:color="auto"/>
              <w:right w:val="single" w:sz="4" w:space="0" w:color="auto"/>
            </w:tcBorders>
          </w:tcPr>
          <w:p w:rsidR="005564B0" w:rsidRPr="00E31C10" w:rsidRDefault="005564B0" w:rsidP="00953E60">
            <w:pPr>
              <w:rPr>
                <w:rFonts w:ascii="Times New Roman" w:eastAsia="Arial" w:hAnsi="Times New Roman" w:cs="Times New Roman"/>
                <w:kern w:val="1"/>
                <w:sz w:val="28"/>
                <w:szCs w:val="28"/>
              </w:rPr>
            </w:pPr>
            <w:r w:rsidRPr="00E31C10">
              <w:rPr>
                <w:rFonts w:ascii="Times New Roman" w:eastAsia="Arial" w:hAnsi="Times New Roman" w:cs="Times New Roman"/>
                <w:kern w:val="1"/>
                <w:sz w:val="28"/>
                <w:szCs w:val="28"/>
              </w:rPr>
              <w:t xml:space="preserve">Название </w:t>
            </w:r>
            <w:r w:rsidR="00AE5A0E">
              <w:rPr>
                <w:rFonts w:ascii="Times New Roman" w:eastAsia="Arial" w:hAnsi="Times New Roman" w:cs="Times New Roman"/>
                <w:kern w:val="1"/>
                <w:sz w:val="28"/>
                <w:szCs w:val="28"/>
              </w:rPr>
              <w:t>ресурса</w:t>
            </w:r>
          </w:p>
        </w:tc>
        <w:tc>
          <w:tcPr>
            <w:tcW w:w="6804" w:type="dxa"/>
            <w:tcBorders>
              <w:top w:val="single" w:sz="4" w:space="0" w:color="auto"/>
              <w:left w:val="single" w:sz="4" w:space="0" w:color="auto"/>
              <w:bottom w:val="single" w:sz="4" w:space="0" w:color="auto"/>
              <w:right w:val="single" w:sz="4" w:space="0" w:color="auto"/>
            </w:tcBorders>
          </w:tcPr>
          <w:p w:rsidR="005564B0" w:rsidRPr="00953E60" w:rsidRDefault="00076E91" w:rsidP="00953E60">
            <w:pPr>
              <w:jc w:val="both"/>
              <w:rPr>
                <w:rFonts w:ascii="Times New Roman" w:eastAsia="Arial" w:hAnsi="Times New Roman" w:cs="Times New Roman"/>
                <w:b/>
                <w:kern w:val="1"/>
                <w:sz w:val="28"/>
                <w:szCs w:val="28"/>
              </w:rPr>
            </w:pPr>
            <w:r w:rsidRPr="00953E60">
              <w:rPr>
                <w:rFonts w:ascii="Times New Roman" w:hAnsi="Times New Roman" w:cs="Times New Roman"/>
                <w:b/>
                <w:sz w:val="28"/>
                <w:szCs w:val="28"/>
              </w:rPr>
              <w:t>Сигналы светофоров. Тесты</w:t>
            </w:r>
          </w:p>
        </w:tc>
      </w:tr>
      <w:tr w:rsidR="005564B0" w:rsidRPr="00AD07B2" w:rsidTr="005564B0">
        <w:tc>
          <w:tcPr>
            <w:tcW w:w="675" w:type="dxa"/>
            <w:tcBorders>
              <w:top w:val="single" w:sz="4" w:space="0" w:color="auto"/>
              <w:left w:val="single" w:sz="4" w:space="0" w:color="auto"/>
              <w:bottom w:val="single" w:sz="4" w:space="0" w:color="auto"/>
              <w:right w:val="single" w:sz="4" w:space="0" w:color="auto"/>
            </w:tcBorders>
          </w:tcPr>
          <w:p w:rsidR="005564B0" w:rsidRPr="002A6B1D" w:rsidRDefault="005564B0" w:rsidP="00413409">
            <w:pPr>
              <w:pStyle w:val="a7"/>
              <w:numPr>
                <w:ilvl w:val="0"/>
                <w:numId w:val="25"/>
              </w:numPr>
              <w:tabs>
                <w:tab w:val="left" w:pos="567"/>
              </w:tabs>
              <w:suppressAutoHyphens/>
              <w:spacing w:after="0"/>
              <w:ind w:left="284" w:right="1026" w:hanging="284"/>
              <w:rPr>
                <w:rFonts w:ascii="Times New Roman" w:eastAsia="Arial" w:hAnsi="Times New Roman" w:cs="Times New Roman"/>
                <w:kern w:val="1"/>
                <w:sz w:val="28"/>
                <w:szCs w:val="28"/>
              </w:rPr>
            </w:pPr>
          </w:p>
        </w:tc>
        <w:tc>
          <w:tcPr>
            <w:tcW w:w="2694" w:type="dxa"/>
            <w:tcBorders>
              <w:top w:val="single" w:sz="4" w:space="0" w:color="auto"/>
              <w:left w:val="single" w:sz="4" w:space="0" w:color="auto"/>
              <w:bottom w:val="single" w:sz="4" w:space="0" w:color="auto"/>
              <w:right w:val="single" w:sz="4" w:space="0" w:color="auto"/>
            </w:tcBorders>
          </w:tcPr>
          <w:p w:rsidR="005564B0" w:rsidRPr="002A6B1D" w:rsidRDefault="005564B0" w:rsidP="00953E60">
            <w:pPr>
              <w:rPr>
                <w:rFonts w:ascii="Times New Roman" w:eastAsia="Arial" w:hAnsi="Times New Roman" w:cs="Times New Roman"/>
                <w:kern w:val="1"/>
                <w:sz w:val="28"/>
                <w:szCs w:val="28"/>
              </w:rPr>
            </w:pPr>
            <w:r w:rsidRPr="002A6B1D">
              <w:rPr>
                <w:rFonts w:ascii="Times New Roman" w:eastAsia="Arial" w:hAnsi="Times New Roman" w:cs="Times New Roman"/>
                <w:kern w:val="1"/>
                <w:sz w:val="28"/>
                <w:szCs w:val="28"/>
              </w:rPr>
              <w:t xml:space="preserve">№ </w:t>
            </w:r>
          </w:p>
        </w:tc>
        <w:tc>
          <w:tcPr>
            <w:tcW w:w="6804" w:type="dxa"/>
            <w:tcBorders>
              <w:top w:val="single" w:sz="4" w:space="0" w:color="auto"/>
              <w:left w:val="single" w:sz="4" w:space="0" w:color="auto"/>
              <w:bottom w:val="single" w:sz="4" w:space="0" w:color="auto"/>
              <w:right w:val="single" w:sz="4" w:space="0" w:color="auto"/>
            </w:tcBorders>
          </w:tcPr>
          <w:p w:rsidR="005564B0" w:rsidRPr="00AD07B2" w:rsidRDefault="005564B0" w:rsidP="00953E60">
            <w:pPr>
              <w:jc w:val="both"/>
              <w:rPr>
                <w:rFonts w:ascii="Times New Roman" w:eastAsia="Arial" w:hAnsi="Times New Roman" w:cs="Times New Roman"/>
                <w:kern w:val="1"/>
                <w:sz w:val="28"/>
                <w:szCs w:val="28"/>
              </w:rPr>
            </w:pPr>
            <w:r w:rsidRPr="002A6B1D">
              <w:rPr>
                <w:rFonts w:ascii="Times New Roman" w:eastAsia="Arial" w:hAnsi="Times New Roman" w:cs="Times New Roman"/>
                <w:kern w:val="1"/>
                <w:sz w:val="28"/>
                <w:szCs w:val="28"/>
              </w:rPr>
              <w:t>0</w:t>
            </w:r>
            <w:r>
              <w:rPr>
                <w:rFonts w:ascii="Times New Roman" w:eastAsia="Arial" w:hAnsi="Times New Roman" w:cs="Times New Roman"/>
                <w:kern w:val="1"/>
                <w:sz w:val="28"/>
                <w:szCs w:val="28"/>
              </w:rPr>
              <w:t>7</w:t>
            </w:r>
          </w:p>
        </w:tc>
      </w:tr>
      <w:tr w:rsidR="005564B0" w:rsidRPr="002A6B1D" w:rsidTr="005564B0">
        <w:tc>
          <w:tcPr>
            <w:tcW w:w="675" w:type="dxa"/>
            <w:tcBorders>
              <w:top w:val="single" w:sz="4" w:space="0" w:color="auto"/>
              <w:left w:val="single" w:sz="4" w:space="0" w:color="auto"/>
              <w:bottom w:val="single" w:sz="4" w:space="0" w:color="auto"/>
              <w:right w:val="single" w:sz="4" w:space="0" w:color="auto"/>
            </w:tcBorders>
          </w:tcPr>
          <w:p w:rsidR="005564B0" w:rsidRPr="002A6B1D" w:rsidRDefault="005564B0" w:rsidP="00413409">
            <w:pPr>
              <w:pStyle w:val="a7"/>
              <w:numPr>
                <w:ilvl w:val="0"/>
                <w:numId w:val="25"/>
              </w:numPr>
              <w:tabs>
                <w:tab w:val="left" w:pos="567"/>
              </w:tabs>
              <w:suppressAutoHyphens/>
              <w:spacing w:after="0"/>
              <w:ind w:left="284" w:right="1026" w:hanging="284"/>
              <w:rPr>
                <w:rFonts w:ascii="Times New Roman" w:eastAsia="Arial" w:hAnsi="Times New Roman" w:cs="Times New Roman"/>
                <w:kern w:val="1"/>
                <w:sz w:val="28"/>
                <w:szCs w:val="28"/>
              </w:rPr>
            </w:pPr>
          </w:p>
        </w:tc>
        <w:tc>
          <w:tcPr>
            <w:tcW w:w="2694" w:type="dxa"/>
            <w:tcBorders>
              <w:top w:val="single" w:sz="4" w:space="0" w:color="auto"/>
              <w:left w:val="single" w:sz="4" w:space="0" w:color="auto"/>
              <w:bottom w:val="single" w:sz="4" w:space="0" w:color="auto"/>
              <w:right w:val="single" w:sz="4" w:space="0" w:color="auto"/>
            </w:tcBorders>
          </w:tcPr>
          <w:p w:rsidR="005564B0" w:rsidRPr="002A6B1D" w:rsidRDefault="005564B0" w:rsidP="00953E60">
            <w:pPr>
              <w:rPr>
                <w:rFonts w:ascii="Times New Roman" w:eastAsia="Arial" w:hAnsi="Times New Roman" w:cs="Times New Roman"/>
                <w:kern w:val="1"/>
                <w:sz w:val="28"/>
                <w:szCs w:val="28"/>
              </w:rPr>
            </w:pPr>
            <w:r w:rsidRPr="002A6B1D">
              <w:rPr>
                <w:rFonts w:ascii="Times New Roman" w:eastAsia="Arial" w:hAnsi="Times New Roman" w:cs="Times New Roman"/>
                <w:kern w:val="1"/>
                <w:sz w:val="28"/>
                <w:szCs w:val="28"/>
              </w:rPr>
              <w:t xml:space="preserve">Образовательный тип </w:t>
            </w:r>
          </w:p>
        </w:tc>
        <w:tc>
          <w:tcPr>
            <w:tcW w:w="6804" w:type="dxa"/>
            <w:tcBorders>
              <w:top w:val="single" w:sz="4" w:space="0" w:color="auto"/>
              <w:left w:val="single" w:sz="4" w:space="0" w:color="auto"/>
              <w:bottom w:val="single" w:sz="4" w:space="0" w:color="auto"/>
              <w:right w:val="single" w:sz="4" w:space="0" w:color="auto"/>
            </w:tcBorders>
          </w:tcPr>
          <w:p w:rsidR="005564B0" w:rsidRPr="002A6B1D" w:rsidRDefault="00076E91" w:rsidP="00953E60">
            <w:pPr>
              <w:jc w:val="both"/>
              <w:rPr>
                <w:rFonts w:ascii="Times New Roman" w:eastAsia="Arial" w:hAnsi="Times New Roman" w:cs="Times New Roman"/>
                <w:kern w:val="1"/>
                <w:sz w:val="28"/>
                <w:szCs w:val="28"/>
              </w:rPr>
            </w:pPr>
            <w:r>
              <w:rPr>
                <w:rFonts w:ascii="Times New Roman" w:eastAsia="Arial" w:hAnsi="Times New Roman" w:cs="Times New Roman"/>
                <w:kern w:val="1"/>
                <w:sz w:val="28"/>
                <w:szCs w:val="28"/>
              </w:rPr>
              <w:t>Диагностические среды</w:t>
            </w:r>
          </w:p>
        </w:tc>
      </w:tr>
      <w:tr w:rsidR="005564B0" w:rsidRPr="00045DC3" w:rsidTr="005564B0">
        <w:tc>
          <w:tcPr>
            <w:tcW w:w="675" w:type="dxa"/>
            <w:tcBorders>
              <w:top w:val="single" w:sz="4" w:space="0" w:color="auto"/>
              <w:left w:val="single" w:sz="4" w:space="0" w:color="auto"/>
              <w:bottom w:val="single" w:sz="4" w:space="0" w:color="auto"/>
              <w:right w:val="single" w:sz="4" w:space="0" w:color="auto"/>
            </w:tcBorders>
          </w:tcPr>
          <w:p w:rsidR="005564B0" w:rsidRPr="002A6B1D" w:rsidRDefault="005564B0" w:rsidP="00413409">
            <w:pPr>
              <w:pStyle w:val="a7"/>
              <w:numPr>
                <w:ilvl w:val="0"/>
                <w:numId w:val="25"/>
              </w:numPr>
              <w:tabs>
                <w:tab w:val="left" w:pos="567"/>
              </w:tabs>
              <w:suppressAutoHyphens/>
              <w:spacing w:after="0"/>
              <w:ind w:left="284" w:right="1026" w:hanging="284"/>
              <w:rPr>
                <w:rFonts w:ascii="Times New Roman" w:eastAsia="Arial" w:hAnsi="Times New Roman" w:cs="Times New Roman"/>
                <w:kern w:val="1"/>
                <w:sz w:val="28"/>
                <w:szCs w:val="28"/>
              </w:rPr>
            </w:pPr>
          </w:p>
        </w:tc>
        <w:tc>
          <w:tcPr>
            <w:tcW w:w="2694" w:type="dxa"/>
            <w:tcBorders>
              <w:top w:val="single" w:sz="4" w:space="0" w:color="auto"/>
              <w:left w:val="single" w:sz="4" w:space="0" w:color="auto"/>
              <w:bottom w:val="single" w:sz="4" w:space="0" w:color="auto"/>
              <w:right w:val="single" w:sz="4" w:space="0" w:color="auto"/>
            </w:tcBorders>
          </w:tcPr>
          <w:p w:rsidR="005564B0" w:rsidRPr="002A6B1D" w:rsidRDefault="005564B0" w:rsidP="00953E60">
            <w:pPr>
              <w:rPr>
                <w:rFonts w:ascii="Times New Roman" w:eastAsia="Arial" w:hAnsi="Times New Roman" w:cs="Times New Roman"/>
                <w:kern w:val="1"/>
                <w:sz w:val="28"/>
                <w:szCs w:val="28"/>
              </w:rPr>
            </w:pPr>
            <w:r w:rsidRPr="002A6B1D">
              <w:rPr>
                <w:rFonts w:ascii="Times New Roman" w:eastAsia="Arial" w:hAnsi="Times New Roman" w:cs="Times New Roman"/>
                <w:kern w:val="1"/>
                <w:sz w:val="28"/>
                <w:szCs w:val="28"/>
              </w:rPr>
              <w:t>Решаемые педаг</w:t>
            </w:r>
            <w:r w:rsidRPr="002A6B1D">
              <w:rPr>
                <w:rFonts w:ascii="Times New Roman" w:eastAsia="Arial" w:hAnsi="Times New Roman" w:cs="Times New Roman"/>
                <w:kern w:val="1"/>
                <w:sz w:val="28"/>
                <w:szCs w:val="28"/>
              </w:rPr>
              <w:t>о</w:t>
            </w:r>
            <w:r w:rsidRPr="002A6B1D">
              <w:rPr>
                <w:rFonts w:ascii="Times New Roman" w:eastAsia="Arial" w:hAnsi="Times New Roman" w:cs="Times New Roman"/>
                <w:kern w:val="1"/>
                <w:sz w:val="28"/>
                <w:szCs w:val="28"/>
              </w:rPr>
              <w:t>гические задачи</w:t>
            </w:r>
          </w:p>
        </w:tc>
        <w:tc>
          <w:tcPr>
            <w:tcW w:w="6804" w:type="dxa"/>
            <w:tcBorders>
              <w:top w:val="single" w:sz="4" w:space="0" w:color="auto"/>
              <w:left w:val="single" w:sz="4" w:space="0" w:color="auto"/>
              <w:bottom w:val="single" w:sz="4" w:space="0" w:color="auto"/>
              <w:right w:val="single" w:sz="4" w:space="0" w:color="auto"/>
            </w:tcBorders>
          </w:tcPr>
          <w:p w:rsidR="005564B0" w:rsidRPr="00AD07B2" w:rsidRDefault="00076E91" w:rsidP="00413409">
            <w:pPr>
              <w:pStyle w:val="a7"/>
              <w:numPr>
                <w:ilvl w:val="0"/>
                <w:numId w:val="15"/>
              </w:numPr>
              <w:spacing w:after="0"/>
              <w:contextualSpacing w:val="0"/>
              <w:jc w:val="both"/>
              <w:rPr>
                <w:rFonts w:ascii="Times New Roman" w:eastAsia="Arial" w:hAnsi="Times New Roman" w:cs="Times New Roman"/>
                <w:kern w:val="1"/>
                <w:sz w:val="28"/>
                <w:szCs w:val="28"/>
              </w:rPr>
            </w:pPr>
            <w:r>
              <w:rPr>
                <w:rFonts w:ascii="Times New Roman" w:eastAsia="Arial" w:hAnsi="Times New Roman" w:cs="Times New Roman"/>
                <w:kern w:val="1"/>
                <w:sz w:val="28"/>
                <w:szCs w:val="28"/>
              </w:rPr>
              <w:t>Контроль знаний учащихся о сигналах светофоров и правилах перехода проезжей части</w:t>
            </w:r>
          </w:p>
          <w:p w:rsidR="005564B0" w:rsidRPr="00E31C10" w:rsidRDefault="005564B0" w:rsidP="00413409">
            <w:pPr>
              <w:pStyle w:val="a7"/>
              <w:numPr>
                <w:ilvl w:val="0"/>
                <w:numId w:val="15"/>
              </w:numPr>
              <w:spacing w:after="0"/>
              <w:contextualSpacing w:val="0"/>
              <w:jc w:val="both"/>
              <w:rPr>
                <w:rFonts w:ascii="Times New Roman" w:eastAsia="Arial" w:hAnsi="Times New Roman" w:cs="Times New Roman"/>
                <w:kern w:val="1"/>
                <w:sz w:val="28"/>
                <w:szCs w:val="28"/>
              </w:rPr>
            </w:pPr>
            <w:r w:rsidRPr="00E31C10">
              <w:rPr>
                <w:rFonts w:ascii="Times New Roman" w:eastAsia="Arial" w:hAnsi="Times New Roman" w:cs="Times New Roman"/>
                <w:kern w:val="1"/>
                <w:sz w:val="28"/>
                <w:szCs w:val="28"/>
              </w:rPr>
              <w:t>Формирование основ безопасного поведения</w:t>
            </w:r>
          </w:p>
          <w:p w:rsidR="005564B0" w:rsidRPr="00E31C10" w:rsidRDefault="005564B0" w:rsidP="00413409">
            <w:pPr>
              <w:pStyle w:val="a7"/>
              <w:numPr>
                <w:ilvl w:val="0"/>
                <w:numId w:val="15"/>
              </w:numPr>
              <w:spacing w:after="0"/>
              <w:contextualSpacing w:val="0"/>
              <w:jc w:val="both"/>
              <w:rPr>
                <w:rFonts w:ascii="Times New Roman" w:eastAsia="Arial" w:hAnsi="Times New Roman" w:cs="Times New Roman"/>
                <w:kern w:val="1"/>
                <w:sz w:val="28"/>
                <w:szCs w:val="28"/>
              </w:rPr>
            </w:pPr>
            <w:r w:rsidRPr="00E31C10">
              <w:rPr>
                <w:rFonts w:ascii="Times New Roman" w:eastAsia="Arial" w:hAnsi="Times New Roman" w:cs="Times New Roman"/>
                <w:kern w:val="1"/>
                <w:sz w:val="28"/>
                <w:szCs w:val="28"/>
              </w:rPr>
              <w:t>Усвоение основных правил дорожного движения</w:t>
            </w:r>
          </w:p>
          <w:p w:rsidR="005564B0" w:rsidRPr="00E31C10" w:rsidRDefault="005564B0" w:rsidP="00413409">
            <w:pPr>
              <w:pStyle w:val="a7"/>
              <w:numPr>
                <w:ilvl w:val="0"/>
                <w:numId w:val="15"/>
              </w:numPr>
              <w:spacing w:after="0"/>
              <w:contextualSpacing w:val="0"/>
              <w:jc w:val="both"/>
              <w:rPr>
                <w:rFonts w:ascii="Times New Roman" w:eastAsia="Arial" w:hAnsi="Times New Roman" w:cs="Times New Roman"/>
                <w:kern w:val="1"/>
                <w:sz w:val="28"/>
                <w:szCs w:val="28"/>
              </w:rPr>
            </w:pPr>
            <w:r w:rsidRPr="00E31C10">
              <w:rPr>
                <w:rFonts w:ascii="Times New Roman" w:eastAsia="Arial" w:hAnsi="Times New Roman" w:cs="Times New Roman"/>
                <w:kern w:val="1"/>
                <w:sz w:val="28"/>
                <w:szCs w:val="28"/>
              </w:rPr>
              <w:t>Развитие внимания и наблюдательности</w:t>
            </w:r>
          </w:p>
          <w:p w:rsidR="005564B0" w:rsidRPr="00045DC3" w:rsidRDefault="005564B0" w:rsidP="00413409">
            <w:pPr>
              <w:pStyle w:val="a7"/>
              <w:numPr>
                <w:ilvl w:val="0"/>
                <w:numId w:val="15"/>
              </w:numPr>
              <w:spacing w:after="0"/>
              <w:contextualSpacing w:val="0"/>
              <w:jc w:val="both"/>
              <w:rPr>
                <w:rFonts w:ascii="Times New Roman" w:eastAsia="Arial" w:hAnsi="Times New Roman" w:cs="Times New Roman"/>
                <w:kern w:val="1"/>
                <w:sz w:val="28"/>
                <w:szCs w:val="28"/>
              </w:rPr>
            </w:pPr>
            <w:r w:rsidRPr="00E31C10">
              <w:rPr>
                <w:rFonts w:ascii="Times New Roman" w:eastAsia="Arial" w:hAnsi="Times New Roman" w:cs="Times New Roman"/>
                <w:kern w:val="1"/>
                <w:sz w:val="28"/>
                <w:szCs w:val="28"/>
              </w:rPr>
              <w:t>Расширение словарного запаса</w:t>
            </w:r>
          </w:p>
        </w:tc>
      </w:tr>
      <w:tr w:rsidR="005564B0" w:rsidRPr="002A6B1D" w:rsidTr="005564B0">
        <w:tc>
          <w:tcPr>
            <w:tcW w:w="675" w:type="dxa"/>
            <w:tcBorders>
              <w:top w:val="single" w:sz="4" w:space="0" w:color="auto"/>
              <w:left w:val="single" w:sz="4" w:space="0" w:color="auto"/>
              <w:bottom w:val="single" w:sz="4" w:space="0" w:color="auto"/>
              <w:right w:val="single" w:sz="4" w:space="0" w:color="auto"/>
            </w:tcBorders>
          </w:tcPr>
          <w:p w:rsidR="005564B0" w:rsidRPr="002A6B1D" w:rsidRDefault="005564B0" w:rsidP="00413409">
            <w:pPr>
              <w:pStyle w:val="a7"/>
              <w:numPr>
                <w:ilvl w:val="0"/>
                <w:numId w:val="25"/>
              </w:numPr>
              <w:tabs>
                <w:tab w:val="left" w:pos="567"/>
              </w:tabs>
              <w:suppressAutoHyphens/>
              <w:spacing w:after="0"/>
              <w:ind w:left="284" w:right="1026" w:hanging="284"/>
              <w:rPr>
                <w:rFonts w:ascii="Times New Roman" w:eastAsia="Arial" w:hAnsi="Times New Roman" w:cs="Times New Roman"/>
                <w:kern w:val="1"/>
                <w:sz w:val="28"/>
                <w:szCs w:val="28"/>
              </w:rPr>
            </w:pPr>
          </w:p>
        </w:tc>
        <w:tc>
          <w:tcPr>
            <w:tcW w:w="2694" w:type="dxa"/>
            <w:tcBorders>
              <w:top w:val="single" w:sz="4" w:space="0" w:color="auto"/>
              <w:left w:val="single" w:sz="4" w:space="0" w:color="auto"/>
              <w:bottom w:val="single" w:sz="4" w:space="0" w:color="auto"/>
              <w:right w:val="single" w:sz="4" w:space="0" w:color="auto"/>
            </w:tcBorders>
          </w:tcPr>
          <w:p w:rsidR="005564B0" w:rsidRPr="002A6B1D" w:rsidRDefault="00AE5A0E" w:rsidP="00953E60">
            <w:pPr>
              <w:rPr>
                <w:rFonts w:ascii="Times New Roman" w:eastAsia="Arial" w:hAnsi="Times New Roman" w:cs="Times New Roman"/>
                <w:kern w:val="1"/>
                <w:sz w:val="28"/>
                <w:szCs w:val="28"/>
              </w:rPr>
            </w:pPr>
            <w:r w:rsidRPr="002A6B1D">
              <w:rPr>
                <w:rFonts w:ascii="Times New Roman" w:eastAsia="Arial" w:hAnsi="Times New Roman" w:cs="Times New Roman"/>
                <w:kern w:val="1"/>
                <w:sz w:val="28"/>
                <w:szCs w:val="28"/>
              </w:rPr>
              <w:t>Предполагаемая м</w:t>
            </w:r>
            <w:r w:rsidRPr="002A6B1D">
              <w:rPr>
                <w:rFonts w:ascii="Times New Roman" w:eastAsia="Arial" w:hAnsi="Times New Roman" w:cs="Times New Roman"/>
                <w:kern w:val="1"/>
                <w:sz w:val="28"/>
                <w:szCs w:val="28"/>
              </w:rPr>
              <w:t>о</w:t>
            </w:r>
            <w:r w:rsidRPr="002A6B1D">
              <w:rPr>
                <w:rFonts w:ascii="Times New Roman" w:eastAsia="Arial" w:hAnsi="Times New Roman" w:cs="Times New Roman"/>
                <w:kern w:val="1"/>
                <w:sz w:val="28"/>
                <w:szCs w:val="28"/>
              </w:rPr>
              <w:t>дель использования</w:t>
            </w:r>
          </w:p>
        </w:tc>
        <w:tc>
          <w:tcPr>
            <w:tcW w:w="6804" w:type="dxa"/>
            <w:tcBorders>
              <w:top w:val="single" w:sz="4" w:space="0" w:color="auto"/>
              <w:left w:val="single" w:sz="4" w:space="0" w:color="auto"/>
              <w:bottom w:val="single" w:sz="4" w:space="0" w:color="auto"/>
              <w:right w:val="single" w:sz="4" w:space="0" w:color="auto"/>
            </w:tcBorders>
          </w:tcPr>
          <w:p w:rsidR="005564B0" w:rsidRDefault="00076E91" w:rsidP="00953E60">
            <w:pPr>
              <w:spacing w:after="0"/>
              <w:jc w:val="both"/>
              <w:rPr>
                <w:rFonts w:ascii="Times New Roman" w:hAnsi="Times New Roman" w:cs="Times New Roman"/>
                <w:sz w:val="28"/>
                <w:szCs w:val="28"/>
              </w:rPr>
            </w:pPr>
            <w:r>
              <w:rPr>
                <w:rFonts w:ascii="Times New Roman" w:hAnsi="Times New Roman" w:cs="Times New Roman"/>
                <w:sz w:val="28"/>
                <w:szCs w:val="28"/>
              </w:rPr>
              <w:t>Ресурс предназначен для организации индивидуал</w:t>
            </w:r>
            <w:r>
              <w:rPr>
                <w:rFonts w:ascii="Times New Roman" w:hAnsi="Times New Roman" w:cs="Times New Roman"/>
                <w:sz w:val="28"/>
                <w:szCs w:val="28"/>
              </w:rPr>
              <w:t>ь</w:t>
            </w:r>
            <w:r>
              <w:rPr>
                <w:rFonts w:ascii="Times New Roman" w:hAnsi="Times New Roman" w:cs="Times New Roman"/>
                <w:sz w:val="28"/>
                <w:szCs w:val="28"/>
              </w:rPr>
              <w:t>ной деятельности учащихся с целью проведения м</w:t>
            </w:r>
            <w:r>
              <w:rPr>
                <w:rFonts w:ascii="Times New Roman" w:hAnsi="Times New Roman" w:cs="Times New Roman"/>
                <w:sz w:val="28"/>
                <w:szCs w:val="28"/>
              </w:rPr>
              <w:t>о</w:t>
            </w:r>
            <w:r>
              <w:rPr>
                <w:rFonts w:ascii="Times New Roman" w:hAnsi="Times New Roman" w:cs="Times New Roman"/>
                <w:sz w:val="28"/>
                <w:szCs w:val="28"/>
              </w:rPr>
              <w:t xml:space="preserve">ниторинга уровня </w:t>
            </w:r>
            <w:r w:rsidR="00623B6F" w:rsidRPr="002C305F">
              <w:rPr>
                <w:rFonts w:ascii="Times New Roman" w:hAnsi="Times New Roman" w:cs="Times New Roman"/>
                <w:sz w:val="28"/>
                <w:szCs w:val="28"/>
              </w:rPr>
              <w:t>знаний учащихся о сигналах свет</w:t>
            </w:r>
            <w:r w:rsidR="00623B6F" w:rsidRPr="002C305F">
              <w:rPr>
                <w:rFonts w:ascii="Times New Roman" w:hAnsi="Times New Roman" w:cs="Times New Roman"/>
                <w:sz w:val="28"/>
                <w:szCs w:val="28"/>
              </w:rPr>
              <w:t>о</w:t>
            </w:r>
            <w:r w:rsidR="00623B6F" w:rsidRPr="002C305F">
              <w:rPr>
                <w:rFonts w:ascii="Times New Roman" w:hAnsi="Times New Roman" w:cs="Times New Roman"/>
                <w:sz w:val="28"/>
                <w:szCs w:val="28"/>
              </w:rPr>
              <w:t>фора, правилах перехода проезжей части и умений применять эти правила в дорожных ситуациях.</w:t>
            </w:r>
          </w:p>
          <w:p w:rsidR="00076E91" w:rsidRPr="002A6B1D" w:rsidRDefault="00076E91" w:rsidP="00953E60">
            <w:pPr>
              <w:spacing w:after="0"/>
              <w:jc w:val="both"/>
              <w:rPr>
                <w:rFonts w:ascii="Times New Roman" w:eastAsia="Arial" w:hAnsi="Times New Roman" w:cs="Times New Roman"/>
                <w:kern w:val="1"/>
                <w:sz w:val="28"/>
                <w:szCs w:val="28"/>
              </w:rPr>
            </w:pPr>
            <w:r>
              <w:rPr>
                <w:rFonts w:ascii="Times New Roman" w:hAnsi="Times New Roman" w:cs="Times New Roman"/>
                <w:sz w:val="28"/>
                <w:szCs w:val="28"/>
              </w:rPr>
              <w:t>С помощью ресурса следует проводить работу в ко</w:t>
            </w:r>
            <w:r>
              <w:rPr>
                <w:rFonts w:ascii="Times New Roman" w:hAnsi="Times New Roman" w:cs="Times New Roman"/>
                <w:sz w:val="28"/>
                <w:szCs w:val="28"/>
              </w:rPr>
              <w:t>м</w:t>
            </w:r>
            <w:r>
              <w:rPr>
                <w:rFonts w:ascii="Times New Roman" w:hAnsi="Times New Roman" w:cs="Times New Roman"/>
                <w:sz w:val="28"/>
                <w:szCs w:val="28"/>
              </w:rPr>
              <w:t xml:space="preserve">пьютерном классе, обеспечив при этом каждого </w:t>
            </w:r>
            <w:r w:rsidR="002C305F">
              <w:rPr>
                <w:rFonts w:ascii="Times New Roman" w:hAnsi="Times New Roman" w:cs="Times New Roman"/>
                <w:sz w:val="28"/>
                <w:szCs w:val="28"/>
              </w:rPr>
              <w:t>уч</w:t>
            </w:r>
            <w:r w:rsidR="002C305F">
              <w:rPr>
                <w:rFonts w:ascii="Times New Roman" w:hAnsi="Times New Roman" w:cs="Times New Roman"/>
                <w:sz w:val="28"/>
                <w:szCs w:val="28"/>
              </w:rPr>
              <w:t>е</w:t>
            </w:r>
            <w:r w:rsidR="002C305F">
              <w:rPr>
                <w:rFonts w:ascii="Times New Roman" w:hAnsi="Times New Roman" w:cs="Times New Roman"/>
                <w:sz w:val="28"/>
                <w:szCs w:val="28"/>
              </w:rPr>
              <w:t>ника</w:t>
            </w:r>
            <w:r>
              <w:rPr>
                <w:rFonts w:ascii="Times New Roman" w:hAnsi="Times New Roman" w:cs="Times New Roman"/>
                <w:sz w:val="28"/>
                <w:szCs w:val="28"/>
              </w:rPr>
              <w:t xml:space="preserve"> доступом к учебному материалу.</w:t>
            </w:r>
            <w:r w:rsidR="002C305F">
              <w:rPr>
                <w:rFonts w:ascii="Times New Roman" w:eastAsia="Arial" w:hAnsi="Times New Roman" w:cs="Times New Roman"/>
                <w:kern w:val="1"/>
                <w:sz w:val="28"/>
                <w:szCs w:val="28"/>
              </w:rPr>
              <w:t xml:space="preserve"> При такой фо</w:t>
            </w:r>
            <w:r w:rsidR="002C305F">
              <w:rPr>
                <w:rFonts w:ascii="Times New Roman" w:eastAsia="Arial" w:hAnsi="Times New Roman" w:cs="Times New Roman"/>
                <w:kern w:val="1"/>
                <w:sz w:val="28"/>
                <w:szCs w:val="28"/>
              </w:rPr>
              <w:t>р</w:t>
            </w:r>
            <w:r w:rsidR="002C305F">
              <w:rPr>
                <w:rFonts w:ascii="Times New Roman" w:eastAsia="Arial" w:hAnsi="Times New Roman" w:cs="Times New Roman"/>
                <w:kern w:val="1"/>
                <w:sz w:val="28"/>
                <w:szCs w:val="28"/>
              </w:rPr>
              <w:t>ме работы педагог выполняет роль координатора, он следит за поведением учащихся, помогает им спра</w:t>
            </w:r>
            <w:r w:rsidR="002C305F">
              <w:rPr>
                <w:rFonts w:ascii="Times New Roman" w:eastAsia="Arial" w:hAnsi="Times New Roman" w:cs="Times New Roman"/>
                <w:kern w:val="1"/>
                <w:sz w:val="28"/>
                <w:szCs w:val="28"/>
              </w:rPr>
              <w:t>в</w:t>
            </w:r>
            <w:r w:rsidR="002C305F">
              <w:rPr>
                <w:rFonts w:ascii="Times New Roman" w:eastAsia="Arial" w:hAnsi="Times New Roman" w:cs="Times New Roman"/>
                <w:kern w:val="1"/>
                <w:sz w:val="28"/>
                <w:szCs w:val="28"/>
              </w:rPr>
              <w:t>ляться с заданиями при необходимости.</w:t>
            </w:r>
          </w:p>
        </w:tc>
      </w:tr>
      <w:tr w:rsidR="005564B0" w:rsidRPr="002A6B1D" w:rsidTr="005564B0">
        <w:tc>
          <w:tcPr>
            <w:tcW w:w="675" w:type="dxa"/>
            <w:tcBorders>
              <w:top w:val="single" w:sz="4" w:space="0" w:color="auto"/>
              <w:left w:val="single" w:sz="4" w:space="0" w:color="auto"/>
              <w:bottom w:val="single" w:sz="4" w:space="0" w:color="auto"/>
              <w:right w:val="single" w:sz="4" w:space="0" w:color="auto"/>
            </w:tcBorders>
          </w:tcPr>
          <w:p w:rsidR="005564B0" w:rsidRPr="002A6B1D" w:rsidRDefault="005564B0" w:rsidP="00413409">
            <w:pPr>
              <w:pStyle w:val="a7"/>
              <w:numPr>
                <w:ilvl w:val="0"/>
                <w:numId w:val="25"/>
              </w:numPr>
              <w:tabs>
                <w:tab w:val="left" w:pos="567"/>
              </w:tabs>
              <w:suppressAutoHyphens/>
              <w:spacing w:after="0"/>
              <w:ind w:left="284" w:right="1026" w:hanging="284"/>
              <w:rPr>
                <w:rFonts w:ascii="Times New Roman" w:eastAsia="Arial" w:hAnsi="Times New Roman" w:cs="Times New Roman"/>
                <w:kern w:val="1"/>
                <w:sz w:val="28"/>
                <w:szCs w:val="28"/>
              </w:rPr>
            </w:pPr>
          </w:p>
        </w:tc>
        <w:tc>
          <w:tcPr>
            <w:tcW w:w="2694" w:type="dxa"/>
            <w:tcBorders>
              <w:top w:val="single" w:sz="4" w:space="0" w:color="auto"/>
              <w:left w:val="single" w:sz="4" w:space="0" w:color="auto"/>
              <w:bottom w:val="single" w:sz="4" w:space="0" w:color="auto"/>
              <w:right w:val="single" w:sz="4" w:space="0" w:color="auto"/>
            </w:tcBorders>
          </w:tcPr>
          <w:p w:rsidR="005564B0" w:rsidRPr="002A6B1D" w:rsidRDefault="00AE5A0E" w:rsidP="00953E60">
            <w:pPr>
              <w:rPr>
                <w:rFonts w:ascii="Times New Roman" w:eastAsia="Arial" w:hAnsi="Times New Roman" w:cs="Times New Roman"/>
                <w:kern w:val="1"/>
                <w:sz w:val="28"/>
                <w:szCs w:val="28"/>
              </w:rPr>
            </w:pPr>
            <w:r w:rsidRPr="002A6B1D">
              <w:rPr>
                <w:rFonts w:ascii="Times New Roman" w:eastAsia="Arial" w:hAnsi="Times New Roman" w:cs="Times New Roman"/>
                <w:kern w:val="1"/>
                <w:sz w:val="28"/>
                <w:szCs w:val="28"/>
              </w:rPr>
              <w:t>Краткое описание содержания</w:t>
            </w:r>
          </w:p>
        </w:tc>
        <w:tc>
          <w:tcPr>
            <w:tcW w:w="6804" w:type="dxa"/>
            <w:tcBorders>
              <w:top w:val="single" w:sz="4" w:space="0" w:color="auto"/>
              <w:left w:val="single" w:sz="4" w:space="0" w:color="auto"/>
              <w:bottom w:val="single" w:sz="4" w:space="0" w:color="auto"/>
              <w:right w:val="single" w:sz="4" w:space="0" w:color="auto"/>
            </w:tcBorders>
          </w:tcPr>
          <w:p w:rsidR="00B37E05" w:rsidRPr="002C305F" w:rsidRDefault="00B37E05" w:rsidP="00953E60">
            <w:pPr>
              <w:spacing w:after="0"/>
              <w:jc w:val="both"/>
              <w:rPr>
                <w:rFonts w:ascii="Times New Roman" w:hAnsi="Times New Roman" w:cs="Times New Roman"/>
                <w:sz w:val="28"/>
                <w:szCs w:val="28"/>
              </w:rPr>
            </w:pPr>
            <w:r w:rsidRPr="002C305F">
              <w:rPr>
                <w:rFonts w:ascii="Times New Roman" w:hAnsi="Times New Roman" w:cs="Times New Roman"/>
                <w:sz w:val="28"/>
                <w:szCs w:val="28"/>
              </w:rPr>
              <w:t>Ресурс представляет собой диагностическую среду</w:t>
            </w:r>
            <w:r w:rsidR="00623B6F">
              <w:rPr>
                <w:rFonts w:ascii="Times New Roman" w:hAnsi="Times New Roman" w:cs="Times New Roman"/>
                <w:sz w:val="28"/>
                <w:szCs w:val="28"/>
              </w:rPr>
              <w:t xml:space="preserve">. </w:t>
            </w:r>
            <w:r w:rsidRPr="002C305F">
              <w:rPr>
                <w:rFonts w:ascii="Times New Roman" w:hAnsi="Times New Roman" w:cs="Times New Roman"/>
                <w:sz w:val="28"/>
                <w:szCs w:val="28"/>
              </w:rPr>
              <w:t xml:space="preserve">До начала работы необходимо пройти регистрацию. Пользователь должен ввести свое </w:t>
            </w:r>
            <w:r w:rsidR="00623B6F">
              <w:rPr>
                <w:rFonts w:ascii="Times New Roman" w:hAnsi="Times New Roman" w:cs="Times New Roman"/>
                <w:sz w:val="28"/>
                <w:szCs w:val="28"/>
              </w:rPr>
              <w:t>и</w:t>
            </w:r>
            <w:r w:rsidRPr="002C305F">
              <w:rPr>
                <w:rFonts w:ascii="Times New Roman" w:hAnsi="Times New Roman" w:cs="Times New Roman"/>
                <w:sz w:val="28"/>
                <w:szCs w:val="28"/>
              </w:rPr>
              <w:t xml:space="preserve">мя и </w:t>
            </w:r>
            <w:r w:rsidR="00623B6F">
              <w:rPr>
                <w:rFonts w:ascii="Times New Roman" w:hAnsi="Times New Roman" w:cs="Times New Roman"/>
                <w:sz w:val="28"/>
                <w:szCs w:val="28"/>
              </w:rPr>
              <w:t>ф</w:t>
            </w:r>
            <w:r w:rsidRPr="002C305F">
              <w:rPr>
                <w:rFonts w:ascii="Times New Roman" w:hAnsi="Times New Roman" w:cs="Times New Roman"/>
                <w:sz w:val="28"/>
                <w:szCs w:val="28"/>
              </w:rPr>
              <w:t>амилию. Д</w:t>
            </w:r>
            <w:r w:rsidRPr="002C305F">
              <w:rPr>
                <w:rFonts w:ascii="Times New Roman" w:hAnsi="Times New Roman" w:cs="Times New Roman"/>
                <w:sz w:val="28"/>
                <w:szCs w:val="28"/>
              </w:rPr>
              <w:t>а</w:t>
            </w:r>
            <w:r w:rsidRPr="002C305F">
              <w:rPr>
                <w:rFonts w:ascii="Times New Roman" w:hAnsi="Times New Roman" w:cs="Times New Roman"/>
                <w:sz w:val="28"/>
                <w:szCs w:val="28"/>
              </w:rPr>
              <w:t>та тестирования проставится автоматически.</w:t>
            </w:r>
          </w:p>
          <w:p w:rsidR="00B37E05" w:rsidRDefault="00623B6F" w:rsidP="00953E60">
            <w:pPr>
              <w:spacing w:after="0"/>
              <w:jc w:val="both"/>
              <w:rPr>
                <w:rFonts w:ascii="Times New Roman" w:hAnsi="Times New Roman" w:cs="Times New Roman"/>
                <w:sz w:val="28"/>
                <w:szCs w:val="28"/>
              </w:rPr>
            </w:pPr>
            <w:r>
              <w:rPr>
                <w:rFonts w:ascii="Times New Roman" w:hAnsi="Times New Roman" w:cs="Times New Roman"/>
                <w:sz w:val="28"/>
                <w:szCs w:val="28"/>
              </w:rPr>
              <w:t xml:space="preserve">В диагностической </w:t>
            </w:r>
            <w:r w:rsidR="00B37E05" w:rsidRPr="002C305F">
              <w:rPr>
                <w:rFonts w:ascii="Times New Roman" w:hAnsi="Times New Roman" w:cs="Times New Roman"/>
                <w:sz w:val="28"/>
                <w:szCs w:val="28"/>
              </w:rPr>
              <w:t xml:space="preserve">среде возможно работать в двух режимах – «Тренинг» и «Контроль». </w:t>
            </w:r>
          </w:p>
          <w:p w:rsidR="00B37E05" w:rsidRPr="00B37E05" w:rsidRDefault="00B37E05" w:rsidP="00953E60">
            <w:pPr>
              <w:spacing w:after="0"/>
              <w:jc w:val="both"/>
              <w:rPr>
                <w:rFonts w:ascii="Times New Roman" w:hAnsi="Times New Roman" w:cs="Times New Roman"/>
                <w:sz w:val="28"/>
                <w:szCs w:val="28"/>
              </w:rPr>
            </w:pPr>
            <w:r w:rsidRPr="00B37E05">
              <w:rPr>
                <w:rFonts w:ascii="Times New Roman" w:hAnsi="Times New Roman" w:cs="Times New Roman"/>
                <w:sz w:val="28"/>
                <w:szCs w:val="28"/>
              </w:rPr>
              <w:t>– «Тренинг». В данном режиме пользователю предл</w:t>
            </w:r>
            <w:r w:rsidRPr="00B37E05">
              <w:rPr>
                <w:rFonts w:ascii="Times New Roman" w:hAnsi="Times New Roman" w:cs="Times New Roman"/>
                <w:sz w:val="28"/>
                <w:szCs w:val="28"/>
              </w:rPr>
              <w:t>а</w:t>
            </w:r>
            <w:r w:rsidRPr="00B37E05">
              <w:rPr>
                <w:rFonts w:ascii="Times New Roman" w:hAnsi="Times New Roman" w:cs="Times New Roman"/>
                <w:sz w:val="28"/>
                <w:szCs w:val="28"/>
              </w:rPr>
              <w:t>гается набор из 14 вопросов, которые он может в св</w:t>
            </w:r>
            <w:r w:rsidRPr="00B37E05">
              <w:rPr>
                <w:rFonts w:ascii="Times New Roman" w:hAnsi="Times New Roman" w:cs="Times New Roman"/>
                <w:sz w:val="28"/>
                <w:szCs w:val="28"/>
              </w:rPr>
              <w:t>о</w:t>
            </w:r>
            <w:r w:rsidRPr="00B37E05">
              <w:rPr>
                <w:rFonts w:ascii="Times New Roman" w:hAnsi="Times New Roman" w:cs="Times New Roman"/>
                <w:sz w:val="28"/>
                <w:szCs w:val="28"/>
              </w:rPr>
              <w:t>бодном порядке решать</w:t>
            </w:r>
            <w:r w:rsidR="00623B6F">
              <w:rPr>
                <w:rFonts w:ascii="Times New Roman" w:hAnsi="Times New Roman" w:cs="Times New Roman"/>
                <w:sz w:val="28"/>
                <w:szCs w:val="28"/>
              </w:rPr>
              <w:t>. Переход от вопроса к вопр</w:t>
            </w:r>
            <w:r w:rsidR="00623B6F">
              <w:rPr>
                <w:rFonts w:ascii="Times New Roman" w:hAnsi="Times New Roman" w:cs="Times New Roman"/>
                <w:sz w:val="28"/>
                <w:szCs w:val="28"/>
              </w:rPr>
              <w:t>о</w:t>
            </w:r>
            <w:r w:rsidR="00623B6F">
              <w:rPr>
                <w:rFonts w:ascii="Times New Roman" w:hAnsi="Times New Roman" w:cs="Times New Roman"/>
                <w:sz w:val="28"/>
                <w:szCs w:val="28"/>
              </w:rPr>
              <w:t xml:space="preserve">су осуществляется </w:t>
            </w:r>
            <w:r w:rsidRPr="00B37E05">
              <w:rPr>
                <w:rFonts w:ascii="Times New Roman" w:hAnsi="Times New Roman" w:cs="Times New Roman"/>
                <w:sz w:val="28"/>
                <w:szCs w:val="28"/>
              </w:rPr>
              <w:t>с помощью кнопок в виде стрелок. После каждого ввода ответа с помощью специальной кнопки можно проверять верно или неверно выполн</w:t>
            </w:r>
            <w:r w:rsidRPr="00B37E05">
              <w:rPr>
                <w:rFonts w:ascii="Times New Roman" w:hAnsi="Times New Roman" w:cs="Times New Roman"/>
                <w:sz w:val="28"/>
                <w:szCs w:val="28"/>
              </w:rPr>
              <w:t>е</w:t>
            </w:r>
            <w:r w:rsidRPr="00B37E05">
              <w:rPr>
                <w:rFonts w:ascii="Times New Roman" w:hAnsi="Times New Roman" w:cs="Times New Roman"/>
                <w:sz w:val="28"/>
                <w:szCs w:val="28"/>
              </w:rPr>
              <w:t>но задание</w:t>
            </w:r>
            <w:r w:rsidR="00623B6F">
              <w:rPr>
                <w:rFonts w:ascii="Times New Roman" w:hAnsi="Times New Roman" w:cs="Times New Roman"/>
                <w:sz w:val="28"/>
                <w:szCs w:val="28"/>
              </w:rPr>
              <w:t xml:space="preserve"> </w:t>
            </w:r>
            <w:r w:rsidR="00E465B0">
              <w:rPr>
                <w:rFonts w:ascii="Times New Roman" w:hAnsi="Times New Roman" w:cs="Times New Roman"/>
                <w:sz w:val="28"/>
                <w:szCs w:val="28"/>
              </w:rPr>
              <w:t>(кнопка с изображением галочки).</w:t>
            </w:r>
          </w:p>
          <w:p w:rsidR="005564B0" w:rsidRPr="002C62D6" w:rsidRDefault="00B37E05" w:rsidP="00953E60">
            <w:pPr>
              <w:spacing w:after="0"/>
              <w:jc w:val="both"/>
              <w:rPr>
                <w:rFonts w:ascii="Times New Roman" w:hAnsi="Times New Roman" w:cs="Times New Roman"/>
                <w:sz w:val="28"/>
                <w:szCs w:val="28"/>
              </w:rPr>
            </w:pPr>
            <w:r w:rsidRPr="00B37E05">
              <w:rPr>
                <w:rFonts w:ascii="Times New Roman" w:hAnsi="Times New Roman" w:cs="Times New Roman"/>
                <w:sz w:val="28"/>
                <w:szCs w:val="28"/>
              </w:rPr>
              <w:t>– «Контроль». В данном режиме предполагается п</w:t>
            </w:r>
            <w:r w:rsidRPr="00B37E05">
              <w:rPr>
                <w:rFonts w:ascii="Times New Roman" w:hAnsi="Times New Roman" w:cs="Times New Roman"/>
                <w:sz w:val="28"/>
                <w:szCs w:val="28"/>
              </w:rPr>
              <w:t>о</w:t>
            </w:r>
            <w:r w:rsidRPr="00B37E05">
              <w:rPr>
                <w:rFonts w:ascii="Times New Roman" w:hAnsi="Times New Roman" w:cs="Times New Roman"/>
                <w:sz w:val="28"/>
                <w:szCs w:val="28"/>
              </w:rPr>
              <w:t xml:space="preserve">следовательное прохождение теста без возможности </w:t>
            </w:r>
            <w:r w:rsidRPr="00B37E05">
              <w:rPr>
                <w:rFonts w:ascii="Times New Roman" w:hAnsi="Times New Roman" w:cs="Times New Roman"/>
                <w:sz w:val="28"/>
                <w:szCs w:val="28"/>
              </w:rPr>
              <w:lastRenderedPageBreak/>
              <w:t xml:space="preserve">вернуться к предыдущему </w:t>
            </w:r>
            <w:r w:rsidR="00623B6F">
              <w:rPr>
                <w:rFonts w:ascii="Times New Roman" w:hAnsi="Times New Roman" w:cs="Times New Roman"/>
                <w:sz w:val="28"/>
                <w:szCs w:val="28"/>
              </w:rPr>
              <w:t>вопросу</w:t>
            </w:r>
            <w:r w:rsidRPr="00B37E05">
              <w:rPr>
                <w:rFonts w:ascii="Times New Roman" w:hAnsi="Times New Roman" w:cs="Times New Roman"/>
                <w:sz w:val="28"/>
                <w:szCs w:val="28"/>
              </w:rPr>
              <w:t xml:space="preserve">. Ученикам будет предложено 6 </w:t>
            </w:r>
            <w:r w:rsidR="00623B6F">
              <w:rPr>
                <w:rFonts w:ascii="Times New Roman" w:hAnsi="Times New Roman" w:cs="Times New Roman"/>
                <w:sz w:val="28"/>
                <w:szCs w:val="28"/>
              </w:rPr>
              <w:t xml:space="preserve">заданий с </w:t>
            </w:r>
            <w:r w:rsidRPr="00B37E05">
              <w:rPr>
                <w:rFonts w:ascii="Times New Roman" w:hAnsi="Times New Roman" w:cs="Times New Roman"/>
                <w:sz w:val="28"/>
                <w:szCs w:val="28"/>
              </w:rPr>
              <w:t>вопрос</w:t>
            </w:r>
            <w:r w:rsidR="00623B6F">
              <w:rPr>
                <w:rFonts w:ascii="Times New Roman" w:hAnsi="Times New Roman" w:cs="Times New Roman"/>
                <w:sz w:val="28"/>
                <w:szCs w:val="28"/>
              </w:rPr>
              <w:t>ами</w:t>
            </w:r>
            <w:r w:rsidRPr="00B37E05">
              <w:rPr>
                <w:rFonts w:ascii="Times New Roman" w:hAnsi="Times New Roman" w:cs="Times New Roman"/>
                <w:sz w:val="28"/>
                <w:szCs w:val="28"/>
              </w:rPr>
              <w:t>, выбранны</w:t>
            </w:r>
            <w:r w:rsidR="00623B6F">
              <w:rPr>
                <w:rFonts w:ascii="Times New Roman" w:hAnsi="Times New Roman" w:cs="Times New Roman"/>
                <w:sz w:val="28"/>
                <w:szCs w:val="28"/>
              </w:rPr>
              <w:t>ми</w:t>
            </w:r>
            <w:r w:rsidRPr="00B37E05">
              <w:rPr>
                <w:rFonts w:ascii="Times New Roman" w:hAnsi="Times New Roman" w:cs="Times New Roman"/>
                <w:sz w:val="28"/>
                <w:szCs w:val="28"/>
              </w:rPr>
              <w:t xml:space="preserve"> в случайном порядке (при каждом новом обращении к тесту, набор вопросов будет меняться). После оконч</w:t>
            </w:r>
            <w:r w:rsidRPr="00B37E05">
              <w:rPr>
                <w:rFonts w:ascii="Times New Roman" w:hAnsi="Times New Roman" w:cs="Times New Roman"/>
                <w:sz w:val="28"/>
                <w:szCs w:val="28"/>
              </w:rPr>
              <w:t>а</w:t>
            </w:r>
            <w:r w:rsidRPr="00B37E05">
              <w:rPr>
                <w:rFonts w:ascii="Times New Roman" w:hAnsi="Times New Roman" w:cs="Times New Roman"/>
                <w:sz w:val="28"/>
                <w:szCs w:val="28"/>
              </w:rPr>
              <w:t xml:space="preserve">ния работы пользователям </w:t>
            </w:r>
            <w:r w:rsidR="00623B6F">
              <w:rPr>
                <w:rFonts w:ascii="Times New Roman" w:hAnsi="Times New Roman" w:cs="Times New Roman"/>
                <w:sz w:val="28"/>
                <w:szCs w:val="28"/>
              </w:rPr>
              <w:t>стенет</w:t>
            </w:r>
            <w:r w:rsidRPr="00B37E05">
              <w:rPr>
                <w:rFonts w:ascii="Times New Roman" w:hAnsi="Times New Roman" w:cs="Times New Roman"/>
                <w:sz w:val="28"/>
                <w:szCs w:val="28"/>
              </w:rPr>
              <w:t xml:space="preserve"> </w:t>
            </w:r>
            <w:r w:rsidR="00623B6F">
              <w:rPr>
                <w:rFonts w:ascii="Times New Roman" w:hAnsi="Times New Roman" w:cs="Times New Roman"/>
                <w:sz w:val="28"/>
                <w:szCs w:val="28"/>
              </w:rPr>
              <w:t xml:space="preserve">доступен </w:t>
            </w:r>
            <w:r w:rsidRPr="00B37E05">
              <w:rPr>
                <w:rFonts w:ascii="Times New Roman" w:hAnsi="Times New Roman" w:cs="Times New Roman"/>
                <w:sz w:val="28"/>
                <w:szCs w:val="28"/>
              </w:rPr>
              <w:t>отчет с указанием правильных и неправильных ответов и с возможностью посмотреть решение.</w:t>
            </w:r>
            <w:r w:rsidR="002C62D6">
              <w:rPr>
                <w:rFonts w:ascii="Times New Roman" w:hAnsi="Times New Roman" w:cs="Times New Roman"/>
                <w:sz w:val="28"/>
                <w:szCs w:val="28"/>
              </w:rPr>
              <w:t xml:space="preserve"> </w:t>
            </w:r>
            <w:r w:rsidRPr="0078327C">
              <w:rPr>
                <w:rFonts w:ascii="Times New Roman" w:hAnsi="Times New Roman" w:cs="Times New Roman"/>
                <w:sz w:val="28"/>
                <w:szCs w:val="28"/>
              </w:rPr>
              <w:t>Чтобы начать з</w:t>
            </w:r>
            <w:r w:rsidRPr="0078327C">
              <w:rPr>
                <w:rFonts w:ascii="Times New Roman" w:hAnsi="Times New Roman" w:cs="Times New Roman"/>
                <w:sz w:val="28"/>
                <w:szCs w:val="28"/>
              </w:rPr>
              <w:t>а</w:t>
            </w:r>
            <w:r w:rsidRPr="0078327C">
              <w:rPr>
                <w:rFonts w:ascii="Times New Roman" w:hAnsi="Times New Roman" w:cs="Times New Roman"/>
                <w:sz w:val="28"/>
                <w:szCs w:val="28"/>
              </w:rPr>
              <w:t>дание с самого начала нужно щелкнуть кнопку с из</w:t>
            </w:r>
            <w:r w:rsidRPr="0078327C">
              <w:rPr>
                <w:rFonts w:ascii="Times New Roman" w:hAnsi="Times New Roman" w:cs="Times New Roman"/>
                <w:sz w:val="28"/>
                <w:szCs w:val="28"/>
              </w:rPr>
              <w:t>о</w:t>
            </w:r>
            <w:r w:rsidRPr="0078327C">
              <w:rPr>
                <w:rFonts w:ascii="Times New Roman" w:hAnsi="Times New Roman" w:cs="Times New Roman"/>
                <w:sz w:val="28"/>
                <w:szCs w:val="28"/>
              </w:rPr>
              <w:t>бражением домика.</w:t>
            </w:r>
          </w:p>
        </w:tc>
      </w:tr>
      <w:tr w:rsidR="005564B0" w:rsidRPr="002A6B1D" w:rsidTr="005564B0">
        <w:tc>
          <w:tcPr>
            <w:tcW w:w="675" w:type="dxa"/>
            <w:tcBorders>
              <w:top w:val="single" w:sz="4" w:space="0" w:color="auto"/>
              <w:left w:val="single" w:sz="4" w:space="0" w:color="auto"/>
              <w:bottom w:val="single" w:sz="4" w:space="0" w:color="auto"/>
              <w:right w:val="single" w:sz="4" w:space="0" w:color="auto"/>
            </w:tcBorders>
          </w:tcPr>
          <w:p w:rsidR="005564B0" w:rsidRPr="002A6B1D" w:rsidRDefault="005564B0" w:rsidP="00413409">
            <w:pPr>
              <w:pStyle w:val="a7"/>
              <w:numPr>
                <w:ilvl w:val="0"/>
                <w:numId w:val="25"/>
              </w:numPr>
              <w:tabs>
                <w:tab w:val="left" w:pos="567"/>
              </w:tabs>
              <w:suppressAutoHyphens/>
              <w:spacing w:after="0"/>
              <w:ind w:left="284" w:right="1026" w:hanging="284"/>
              <w:rPr>
                <w:rFonts w:ascii="Times New Roman" w:eastAsia="Arial" w:hAnsi="Times New Roman" w:cs="Times New Roman"/>
                <w:kern w:val="1"/>
                <w:sz w:val="28"/>
                <w:szCs w:val="28"/>
              </w:rPr>
            </w:pPr>
          </w:p>
        </w:tc>
        <w:tc>
          <w:tcPr>
            <w:tcW w:w="2694" w:type="dxa"/>
            <w:tcBorders>
              <w:top w:val="single" w:sz="4" w:space="0" w:color="auto"/>
              <w:left w:val="single" w:sz="4" w:space="0" w:color="auto"/>
              <w:bottom w:val="single" w:sz="4" w:space="0" w:color="auto"/>
              <w:right w:val="single" w:sz="4" w:space="0" w:color="auto"/>
            </w:tcBorders>
          </w:tcPr>
          <w:p w:rsidR="005564B0" w:rsidRPr="002A6B1D" w:rsidRDefault="00AE5A0E" w:rsidP="00953E60">
            <w:pPr>
              <w:rPr>
                <w:rFonts w:ascii="Times New Roman" w:eastAsia="Arial" w:hAnsi="Times New Roman" w:cs="Times New Roman"/>
                <w:kern w:val="1"/>
                <w:sz w:val="28"/>
                <w:szCs w:val="28"/>
              </w:rPr>
            </w:pPr>
            <w:r>
              <w:rPr>
                <w:rFonts w:ascii="Times New Roman" w:eastAsia="Arial" w:hAnsi="Times New Roman" w:cs="Times New Roman"/>
                <w:kern w:val="1"/>
                <w:sz w:val="28"/>
                <w:szCs w:val="28"/>
              </w:rPr>
              <w:t>Эскиз</w:t>
            </w:r>
            <w:r w:rsidR="005564B0" w:rsidRPr="002A6B1D">
              <w:rPr>
                <w:rFonts w:ascii="Times New Roman" w:eastAsia="Arial" w:hAnsi="Times New Roman" w:cs="Times New Roman"/>
                <w:kern w:val="1"/>
                <w:sz w:val="28"/>
                <w:szCs w:val="28"/>
              </w:rPr>
              <w:t xml:space="preserve"> интерфейсн</w:t>
            </w:r>
            <w:r w:rsidR="005564B0" w:rsidRPr="002A6B1D">
              <w:rPr>
                <w:rFonts w:ascii="Times New Roman" w:eastAsia="Arial" w:hAnsi="Times New Roman" w:cs="Times New Roman"/>
                <w:kern w:val="1"/>
                <w:sz w:val="28"/>
                <w:szCs w:val="28"/>
              </w:rPr>
              <w:t>о</w:t>
            </w:r>
            <w:r w:rsidR="005564B0" w:rsidRPr="002A6B1D">
              <w:rPr>
                <w:rFonts w:ascii="Times New Roman" w:eastAsia="Arial" w:hAnsi="Times New Roman" w:cs="Times New Roman"/>
                <w:kern w:val="1"/>
                <w:sz w:val="28"/>
                <w:szCs w:val="28"/>
              </w:rPr>
              <w:t xml:space="preserve">го решения </w:t>
            </w:r>
          </w:p>
        </w:tc>
        <w:tc>
          <w:tcPr>
            <w:tcW w:w="6804" w:type="dxa"/>
            <w:tcBorders>
              <w:top w:val="single" w:sz="4" w:space="0" w:color="auto"/>
              <w:left w:val="single" w:sz="4" w:space="0" w:color="auto"/>
              <w:bottom w:val="single" w:sz="4" w:space="0" w:color="auto"/>
              <w:right w:val="single" w:sz="4" w:space="0" w:color="auto"/>
            </w:tcBorders>
          </w:tcPr>
          <w:p w:rsidR="005564B0" w:rsidRPr="002A6B1D" w:rsidRDefault="00AE29CA" w:rsidP="00AD6A6C">
            <w:pPr>
              <w:jc w:val="center"/>
              <w:rPr>
                <w:rFonts w:ascii="Times New Roman" w:eastAsia="Arial" w:hAnsi="Times New Roman" w:cs="Times New Roman"/>
                <w:kern w:val="1"/>
                <w:sz w:val="28"/>
                <w:szCs w:val="28"/>
              </w:rPr>
            </w:pPr>
            <w:r>
              <w:rPr>
                <w:noProof/>
                <w:lang w:eastAsia="ru-RU"/>
              </w:rPr>
              <w:drawing>
                <wp:inline distT="0" distB="0" distL="0" distR="0">
                  <wp:extent cx="2808573" cy="2109635"/>
                  <wp:effectExtent l="19050" t="0" r="0" b="0"/>
                  <wp:docPr id="11" name="Рисунок 11" descr="C:\nastya\_ПДД_ЮИД\для сборки ОТЧЕТА\Т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nastya\_ПДД_ЮИД\для сборки ОТЧЕТА\Т_2.jpg"/>
                          <pic:cNvPicPr>
                            <a:picLocks noChangeAspect="1" noChangeArrowheads="1"/>
                          </pic:cNvPicPr>
                        </pic:nvPicPr>
                        <pic:blipFill>
                          <a:blip r:embed="rId33" cstate="print"/>
                          <a:srcRect/>
                          <a:stretch>
                            <a:fillRect/>
                          </a:stretch>
                        </pic:blipFill>
                        <pic:spPr bwMode="auto">
                          <a:xfrm>
                            <a:off x="0" y="0"/>
                            <a:ext cx="2809816" cy="2110569"/>
                          </a:xfrm>
                          <a:prstGeom prst="rect">
                            <a:avLst/>
                          </a:prstGeom>
                          <a:noFill/>
                          <a:ln w="9525">
                            <a:noFill/>
                            <a:miter lim="800000"/>
                            <a:headEnd/>
                            <a:tailEnd/>
                          </a:ln>
                        </pic:spPr>
                      </pic:pic>
                    </a:graphicData>
                  </a:graphic>
                </wp:inline>
              </w:drawing>
            </w:r>
          </w:p>
        </w:tc>
      </w:tr>
    </w:tbl>
    <w:p w:rsidR="005564B0" w:rsidRDefault="005564B0" w:rsidP="00953E60">
      <w:pPr>
        <w:spacing w:after="0"/>
        <w:rPr>
          <w:rFonts w:ascii="Times New Roman" w:hAnsi="Times New Roman" w:cs="Times New Roman"/>
          <w:color w:val="000000"/>
          <w:sz w:val="28"/>
          <w:szCs w:val="28"/>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5"/>
        <w:gridCol w:w="2694"/>
        <w:gridCol w:w="6804"/>
      </w:tblGrid>
      <w:tr w:rsidR="005564B0" w:rsidRPr="00AD07B2" w:rsidTr="005564B0">
        <w:tc>
          <w:tcPr>
            <w:tcW w:w="675" w:type="dxa"/>
            <w:tcBorders>
              <w:top w:val="single" w:sz="4" w:space="0" w:color="auto"/>
              <w:left w:val="single" w:sz="4" w:space="0" w:color="auto"/>
              <w:bottom w:val="single" w:sz="4" w:space="0" w:color="auto"/>
              <w:right w:val="single" w:sz="4" w:space="0" w:color="auto"/>
            </w:tcBorders>
          </w:tcPr>
          <w:p w:rsidR="005564B0" w:rsidRPr="00E31C10" w:rsidRDefault="005564B0" w:rsidP="00413409">
            <w:pPr>
              <w:pStyle w:val="a7"/>
              <w:numPr>
                <w:ilvl w:val="0"/>
                <w:numId w:val="26"/>
              </w:numPr>
              <w:tabs>
                <w:tab w:val="left" w:pos="567"/>
              </w:tabs>
              <w:suppressAutoHyphens/>
              <w:spacing w:after="0"/>
              <w:ind w:left="284" w:right="1026" w:hanging="284"/>
              <w:rPr>
                <w:rFonts w:ascii="Times New Roman" w:eastAsia="Arial" w:hAnsi="Times New Roman" w:cs="Times New Roman"/>
                <w:kern w:val="1"/>
                <w:sz w:val="28"/>
                <w:szCs w:val="28"/>
              </w:rPr>
            </w:pPr>
          </w:p>
        </w:tc>
        <w:tc>
          <w:tcPr>
            <w:tcW w:w="2694" w:type="dxa"/>
            <w:tcBorders>
              <w:top w:val="single" w:sz="4" w:space="0" w:color="auto"/>
              <w:left w:val="single" w:sz="4" w:space="0" w:color="auto"/>
              <w:bottom w:val="single" w:sz="4" w:space="0" w:color="auto"/>
              <w:right w:val="single" w:sz="4" w:space="0" w:color="auto"/>
            </w:tcBorders>
          </w:tcPr>
          <w:p w:rsidR="005564B0" w:rsidRPr="00E31C10" w:rsidRDefault="005564B0" w:rsidP="00953E60">
            <w:pPr>
              <w:rPr>
                <w:rFonts w:ascii="Times New Roman" w:eastAsia="Arial" w:hAnsi="Times New Roman" w:cs="Times New Roman"/>
                <w:kern w:val="1"/>
                <w:sz w:val="28"/>
                <w:szCs w:val="28"/>
              </w:rPr>
            </w:pPr>
            <w:r w:rsidRPr="00E31C10">
              <w:rPr>
                <w:rFonts w:ascii="Times New Roman" w:eastAsia="Arial" w:hAnsi="Times New Roman" w:cs="Times New Roman"/>
                <w:kern w:val="1"/>
                <w:sz w:val="28"/>
                <w:szCs w:val="28"/>
              </w:rPr>
              <w:t xml:space="preserve">Название </w:t>
            </w:r>
            <w:r w:rsidR="00AE5A0E">
              <w:rPr>
                <w:rFonts w:ascii="Times New Roman" w:eastAsia="Arial" w:hAnsi="Times New Roman" w:cs="Times New Roman"/>
                <w:kern w:val="1"/>
                <w:sz w:val="28"/>
                <w:szCs w:val="28"/>
              </w:rPr>
              <w:t>ресурса</w:t>
            </w:r>
          </w:p>
        </w:tc>
        <w:tc>
          <w:tcPr>
            <w:tcW w:w="6804" w:type="dxa"/>
            <w:tcBorders>
              <w:top w:val="single" w:sz="4" w:space="0" w:color="auto"/>
              <w:left w:val="single" w:sz="4" w:space="0" w:color="auto"/>
              <w:bottom w:val="single" w:sz="4" w:space="0" w:color="auto"/>
              <w:right w:val="single" w:sz="4" w:space="0" w:color="auto"/>
            </w:tcBorders>
          </w:tcPr>
          <w:p w:rsidR="005564B0" w:rsidRPr="00953E60" w:rsidRDefault="00076E91" w:rsidP="00953E60">
            <w:pPr>
              <w:jc w:val="both"/>
              <w:rPr>
                <w:rFonts w:ascii="Times New Roman" w:eastAsia="Arial" w:hAnsi="Times New Roman" w:cs="Times New Roman"/>
                <w:b/>
                <w:kern w:val="1"/>
                <w:sz w:val="28"/>
                <w:szCs w:val="28"/>
              </w:rPr>
            </w:pPr>
            <w:r w:rsidRPr="00953E60">
              <w:rPr>
                <w:rFonts w:ascii="Times New Roman" w:hAnsi="Times New Roman" w:cs="Times New Roman"/>
                <w:b/>
                <w:sz w:val="28"/>
                <w:szCs w:val="28"/>
              </w:rPr>
              <w:t>Регулировщик и его сигналы. Тесты</w:t>
            </w:r>
          </w:p>
        </w:tc>
      </w:tr>
      <w:tr w:rsidR="005564B0" w:rsidRPr="00AD07B2" w:rsidTr="005564B0">
        <w:tc>
          <w:tcPr>
            <w:tcW w:w="675" w:type="dxa"/>
            <w:tcBorders>
              <w:top w:val="single" w:sz="4" w:space="0" w:color="auto"/>
              <w:left w:val="single" w:sz="4" w:space="0" w:color="auto"/>
              <w:bottom w:val="single" w:sz="4" w:space="0" w:color="auto"/>
              <w:right w:val="single" w:sz="4" w:space="0" w:color="auto"/>
            </w:tcBorders>
          </w:tcPr>
          <w:p w:rsidR="005564B0" w:rsidRPr="002A6B1D" w:rsidRDefault="005564B0" w:rsidP="00413409">
            <w:pPr>
              <w:pStyle w:val="a7"/>
              <w:numPr>
                <w:ilvl w:val="0"/>
                <w:numId w:val="26"/>
              </w:numPr>
              <w:tabs>
                <w:tab w:val="left" w:pos="567"/>
              </w:tabs>
              <w:suppressAutoHyphens/>
              <w:spacing w:after="0"/>
              <w:ind w:left="284" w:right="1026" w:hanging="284"/>
              <w:rPr>
                <w:rFonts w:ascii="Times New Roman" w:eastAsia="Arial" w:hAnsi="Times New Roman" w:cs="Times New Roman"/>
                <w:kern w:val="1"/>
                <w:sz w:val="28"/>
                <w:szCs w:val="28"/>
              </w:rPr>
            </w:pPr>
          </w:p>
        </w:tc>
        <w:tc>
          <w:tcPr>
            <w:tcW w:w="2694" w:type="dxa"/>
            <w:tcBorders>
              <w:top w:val="single" w:sz="4" w:space="0" w:color="auto"/>
              <w:left w:val="single" w:sz="4" w:space="0" w:color="auto"/>
              <w:bottom w:val="single" w:sz="4" w:space="0" w:color="auto"/>
              <w:right w:val="single" w:sz="4" w:space="0" w:color="auto"/>
            </w:tcBorders>
          </w:tcPr>
          <w:p w:rsidR="005564B0" w:rsidRPr="002A6B1D" w:rsidRDefault="005564B0" w:rsidP="00953E60">
            <w:pPr>
              <w:rPr>
                <w:rFonts w:ascii="Times New Roman" w:eastAsia="Arial" w:hAnsi="Times New Roman" w:cs="Times New Roman"/>
                <w:kern w:val="1"/>
                <w:sz w:val="28"/>
                <w:szCs w:val="28"/>
              </w:rPr>
            </w:pPr>
            <w:r w:rsidRPr="002A6B1D">
              <w:rPr>
                <w:rFonts w:ascii="Times New Roman" w:eastAsia="Arial" w:hAnsi="Times New Roman" w:cs="Times New Roman"/>
                <w:kern w:val="1"/>
                <w:sz w:val="28"/>
                <w:szCs w:val="28"/>
              </w:rPr>
              <w:t xml:space="preserve">№ </w:t>
            </w:r>
          </w:p>
        </w:tc>
        <w:tc>
          <w:tcPr>
            <w:tcW w:w="6804" w:type="dxa"/>
            <w:tcBorders>
              <w:top w:val="single" w:sz="4" w:space="0" w:color="auto"/>
              <w:left w:val="single" w:sz="4" w:space="0" w:color="auto"/>
              <w:bottom w:val="single" w:sz="4" w:space="0" w:color="auto"/>
              <w:right w:val="single" w:sz="4" w:space="0" w:color="auto"/>
            </w:tcBorders>
          </w:tcPr>
          <w:p w:rsidR="005564B0" w:rsidRPr="00AD07B2" w:rsidRDefault="005564B0" w:rsidP="00953E60">
            <w:pPr>
              <w:jc w:val="both"/>
              <w:rPr>
                <w:rFonts w:ascii="Times New Roman" w:eastAsia="Arial" w:hAnsi="Times New Roman" w:cs="Times New Roman"/>
                <w:kern w:val="1"/>
                <w:sz w:val="28"/>
                <w:szCs w:val="28"/>
              </w:rPr>
            </w:pPr>
            <w:r w:rsidRPr="002A6B1D">
              <w:rPr>
                <w:rFonts w:ascii="Times New Roman" w:eastAsia="Arial" w:hAnsi="Times New Roman" w:cs="Times New Roman"/>
                <w:kern w:val="1"/>
                <w:sz w:val="28"/>
                <w:szCs w:val="28"/>
              </w:rPr>
              <w:t>0</w:t>
            </w:r>
            <w:r>
              <w:rPr>
                <w:rFonts w:ascii="Times New Roman" w:eastAsia="Arial" w:hAnsi="Times New Roman" w:cs="Times New Roman"/>
                <w:kern w:val="1"/>
                <w:sz w:val="28"/>
                <w:szCs w:val="28"/>
              </w:rPr>
              <w:t>8</w:t>
            </w:r>
          </w:p>
        </w:tc>
      </w:tr>
      <w:tr w:rsidR="005564B0" w:rsidRPr="002A6B1D" w:rsidTr="005564B0">
        <w:tc>
          <w:tcPr>
            <w:tcW w:w="675" w:type="dxa"/>
            <w:tcBorders>
              <w:top w:val="single" w:sz="4" w:space="0" w:color="auto"/>
              <w:left w:val="single" w:sz="4" w:space="0" w:color="auto"/>
              <w:bottom w:val="single" w:sz="4" w:space="0" w:color="auto"/>
              <w:right w:val="single" w:sz="4" w:space="0" w:color="auto"/>
            </w:tcBorders>
          </w:tcPr>
          <w:p w:rsidR="005564B0" w:rsidRPr="002A6B1D" w:rsidRDefault="005564B0" w:rsidP="00413409">
            <w:pPr>
              <w:pStyle w:val="a7"/>
              <w:numPr>
                <w:ilvl w:val="0"/>
                <w:numId w:val="26"/>
              </w:numPr>
              <w:tabs>
                <w:tab w:val="left" w:pos="567"/>
              </w:tabs>
              <w:suppressAutoHyphens/>
              <w:spacing w:after="0"/>
              <w:ind w:left="284" w:right="1026" w:hanging="284"/>
              <w:rPr>
                <w:rFonts w:ascii="Times New Roman" w:eastAsia="Arial" w:hAnsi="Times New Roman" w:cs="Times New Roman"/>
                <w:kern w:val="1"/>
                <w:sz w:val="28"/>
                <w:szCs w:val="28"/>
              </w:rPr>
            </w:pPr>
          </w:p>
        </w:tc>
        <w:tc>
          <w:tcPr>
            <w:tcW w:w="2694" w:type="dxa"/>
            <w:tcBorders>
              <w:top w:val="single" w:sz="4" w:space="0" w:color="auto"/>
              <w:left w:val="single" w:sz="4" w:space="0" w:color="auto"/>
              <w:bottom w:val="single" w:sz="4" w:space="0" w:color="auto"/>
              <w:right w:val="single" w:sz="4" w:space="0" w:color="auto"/>
            </w:tcBorders>
          </w:tcPr>
          <w:p w:rsidR="005564B0" w:rsidRPr="002A6B1D" w:rsidRDefault="005564B0" w:rsidP="00953E60">
            <w:pPr>
              <w:rPr>
                <w:rFonts w:ascii="Times New Roman" w:eastAsia="Arial" w:hAnsi="Times New Roman" w:cs="Times New Roman"/>
                <w:kern w:val="1"/>
                <w:sz w:val="28"/>
                <w:szCs w:val="28"/>
              </w:rPr>
            </w:pPr>
            <w:r w:rsidRPr="002A6B1D">
              <w:rPr>
                <w:rFonts w:ascii="Times New Roman" w:eastAsia="Arial" w:hAnsi="Times New Roman" w:cs="Times New Roman"/>
                <w:kern w:val="1"/>
                <w:sz w:val="28"/>
                <w:szCs w:val="28"/>
              </w:rPr>
              <w:t xml:space="preserve">Образовательный тип </w:t>
            </w:r>
          </w:p>
        </w:tc>
        <w:tc>
          <w:tcPr>
            <w:tcW w:w="6804" w:type="dxa"/>
            <w:tcBorders>
              <w:top w:val="single" w:sz="4" w:space="0" w:color="auto"/>
              <w:left w:val="single" w:sz="4" w:space="0" w:color="auto"/>
              <w:bottom w:val="single" w:sz="4" w:space="0" w:color="auto"/>
              <w:right w:val="single" w:sz="4" w:space="0" w:color="auto"/>
            </w:tcBorders>
          </w:tcPr>
          <w:p w:rsidR="005564B0" w:rsidRPr="002A6B1D" w:rsidRDefault="00076E91" w:rsidP="00953E60">
            <w:pPr>
              <w:jc w:val="both"/>
              <w:rPr>
                <w:rFonts w:ascii="Times New Roman" w:eastAsia="Arial" w:hAnsi="Times New Roman" w:cs="Times New Roman"/>
                <w:kern w:val="1"/>
                <w:sz w:val="28"/>
                <w:szCs w:val="28"/>
              </w:rPr>
            </w:pPr>
            <w:r>
              <w:rPr>
                <w:rFonts w:ascii="Times New Roman" w:eastAsia="Arial" w:hAnsi="Times New Roman" w:cs="Times New Roman"/>
                <w:kern w:val="1"/>
                <w:sz w:val="28"/>
                <w:szCs w:val="28"/>
              </w:rPr>
              <w:t>Диагностические среды</w:t>
            </w:r>
          </w:p>
        </w:tc>
      </w:tr>
      <w:tr w:rsidR="005564B0" w:rsidRPr="00045DC3" w:rsidTr="005564B0">
        <w:tc>
          <w:tcPr>
            <w:tcW w:w="675" w:type="dxa"/>
            <w:tcBorders>
              <w:top w:val="single" w:sz="4" w:space="0" w:color="auto"/>
              <w:left w:val="single" w:sz="4" w:space="0" w:color="auto"/>
              <w:bottom w:val="single" w:sz="4" w:space="0" w:color="auto"/>
              <w:right w:val="single" w:sz="4" w:space="0" w:color="auto"/>
            </w:tcBorders>
          </w:tcPr>
          <w:p w:rsidR="005564B0" w:rsidRPr="002A6B1D" w:rsidRDefault="005564B0" w:rsidP="00413409">
            <w:pPr>
              <w:pStyle w:val="a7"/>
              <w:numPr>
                <w:ilvl w:val="0"/>
                <w:numId w:val="26"/>
              </w:numPr>
              <w:tabs>
                <w:tab w:val="left" w:pos="567"/>
              </w:tabs>
              <w:suppressAutoHyphens/>
              <w:spacing w:after="0"/>
              <w:ind w:left="284" w:right="1026" w:hanging="284"/>
              <w:rPr>
                <w:rFonts w:ascii="Times New Roman" w:eastAsia="Arial" w:hAnsi="Times New Roman" w:cs="Times New Roman"/>
                <w:kern w:val="1"/>
                <w:sz w:val="28"/>
                <w:szCs w:val="28"/>
              </w:rPr>
            </w:pPr>
          </w:p>
        </w:tc>
        <w:tc>
          <w:tcPr>
            <w:tcW w:w="2694" w:type="dxa"/>
            <w:tcBorders>
              <w:top w:val="single" w:sz="4" w:space="0" w:color="auto"/>
              <w:left w:val="single" w:sz="4" w:space="0" w:color="auto"/>
              <w:bottom w:val="single" w:sz="4" w:space="0" w:color="auto"/>
              <w:right w:val="single" w:sz="4" w:space="0" w:color="auto"/>
            </w:tcBorders>
          </w:tcPr>
          <w:p w:rsidR="005564B0" w:rsidRPr="002A6B1D" w:rsidRDefault="005564B0" w:rsidP="00953E60">
            <w:pPr>
              <w:rPr>
                <w:rFonts w:ascii="Times New Roman" w:eastAsia="Arial" w:hAnsi="Times New Roman" w:cs="Times New Roman"/>
                <w:kern w:val="1"/>
                <w:sz w:val="28"/>
                <w:szCs w:val="28"/>
              </w:rPr>
            </w:pPr>
            <w:r w:rsidRPr="002A6B1D">
              <w:rPr>
                <w:rFonts w:ascii="Times New Roman" w:eastAsia="Arial" w:hAnsi="Times New Roman" w:cs="Times New Roman"/>
                <w:kern w:val="1"/>
                <w:sz w:val="28"/>
                <w:szCs w:val="28"/>
              </w:rPr>
              <w:t>Решаемые педаг</w:t>
            </w:r>
            <w:r w:rsidRPr="002A6B1D">
              <w:rPr>
                <w:rFonts w:ascii="Times New Roman" w:eastAsia="Arial" w:hAnsi="Times New Roman" w:cs="Times New Roman"/>
                <w:kern w:val="1"/>
                <w:sz w:val="28"/>
                <w:szCs w:val="28"/>
              </w:rPr>
              <w:t>о</w:t>
            </w:r>
            <w:r w:rsidRPr="002A6B1D">
              <w:rPr>
                <w:rFonts w:ascii="Times New Roman" w:eastAsia="Arial" w:hAnsi="Times New Roman" w:cs="Times New Roman"/>
                <w:kern w:val="1"/>
                <w:sz w:val="28"/>
                <w:szCs w:val="28"/>
              </w:rPr>
              <w:t>гические задачи</w:t>
            </w:r>
          </w:p>
        </w:tc>
        <w:tc>
          <w:tcPr>
            <w:tcW w:w="6804" w:type="dxa"/>
            <w:tcBorders>
              <w:top w:val="single" w:sz="4" w:space="0" w:color="auto"/>
              <w:left w:val="single" w:sz="4" w:space="0" w:color="auto"/>
              <w:bottom w:val="single" w:sz="4" w:space="0" w:color="auto"/>
              <w:right w:val="single" w:sz="4" w:space="0" w:color="auto"/>
            </w:tcBorders>
          </w:tcPr>
          <w:p w:rsidR="002C305F" w:rsidRPr="00AD07B2" w:rsidRDefault="002C305F" w:rsidP="00413409">
            <w:pPr>
              <w:pStyle w:val="a7"/>
              <w:numPr>
                <w:ilvl w:val="0"/>
                <w:numId w:val="15"/>
              </w:numPr>
              <w:spacing w:after="0"/>
              <w:contextualSpacing w:val="0"/>
              <w:jc w:val="both"/>
              <w:rPr>
                <w:rFonts w:ascii="Times New Roman" w:eastAsia="Arial" w:hAnsi="Times New Roman" w:cs="Times New Roman"/>
                <w:kern w:val="1"/>
                <w:sz w:val="28"/>
                <w:szCs w:val="28"/>
              </w:rPr>
            </w:pPr>
            <w:r>
              <w:rPr>
                <w:rFonts w:ascii="Times New Roman" w:eastAsia="Arial" w:hAnsi="Times New Roman" w:cs="Times New Roman"/>
                <w:kern w:val="1"/>
                <w:sz w:val="28"/>
                <w:szCs w:val="28"/>
              </w:rPr>
              <w:t>Контроль знаний учащихся о сигналах регулиро</w:t>
            </w:r>
            <w:r>
              <w:rPr>
                <w:rFonts w:ascii="Times New Roman" w:eastAsia="Arial" w:hAnsi="Times New Roman" w:cs="Times New Roman"/>
                <w:kern w:val="1"/>
                <w:sz w:val="28"/>
                <w:szCs w:val="28"/>
              </w:rPr>
              <w:t>в</w:t>
            </w:r>
            <w:r>
              <w:rPr>
                <w:rFonts w:ascii="Times New Roman" w:eastAsia="Arial" w:hAnsi="Times New Roman" w:cs="Times New Roman"/>
                <w:kern w:val="1"/>
                <w:sz w:val="28"/>
                <w:szCs w:val="28"/>
              </w:rPr>
              <w:t>щика и правилах перехода проезжей части</w:t>
            </w:r>
          </w:p>
          <w:p w:rsidR="002C305F" w:rsidRPr="00E31C10" w:rsidRDefault="002C305F" w:rsidP="00413409">
            <w:pPr>
              <w:pStyle w:val="a7"/>
              <w:numPr>
                <w:ilvl w:val="0"/>
                <w:numId w:val="15"/>
              </w:numPr>
              <w:spacing w:after="0"/>
              <w:contextualSpacing w:val="0"/>
              <w:jc w:val="both"/>
              <w:rPr>
                <w:rFonts w:ascii="Times New Roman" w:eastAsia="Arial" w:hAnsi="Times New Roman" w:cs="Times New Roman"/>
                <w:kern w:val="1"/>
                <w:sz w:val="28"/>
                <w:szCs w:val="28"/>
              </w:rPr>
            </w:pPr>
            <w:r w:rsidRPr="00E31C10">
              <w:rPr>
                <w:rFonts w:ascii="Times New Roman" w:eastAsia="Arial" w:hAnsi="Times New Roman" w:cs="Times New Roman"/>
                <w:kern w:val="1"/>
                <w:sz w:val="28"/>
                <w:szCs w:val="28"/>
              </w:rPr>
              <w:t>Формирование основ безопасного поведения</w:t>
            </w:r>
          </w:p>
          <w:p w:rsidR="002C305F" w:rsidRPr="00E31C10" w:rsidRDefault="002C305F" w:rsidP="00413409">
            <w:pPr>
              <w:pStyle w:val="a7"/>
              <w:numPr>
                <w:ilvl w:val="0"/>
                <w:numId w:val="15"/>
              </w:numPr>
              <w:spacing w:after="0"/>
              <w:contextualSpacing w:val="0"/>
              <w:jc w:val="both"/>
              <w:rPr>
                <w:rFonts w:ascii="Times New Roman" w:eastAsia="Arial" w:hAnsi="Times New Roman" w:cs="Times New Roman"/>
                <w:kern w:val="1"/>
                <w:sz w:val="28"/>
                <w:szCs w:val="28"/>
              </w:rPr>
            </w:pPr>
            <w:r w:rsidRPr="00E31C10">
              <w:rPr>
                <w:rFonts w:ascii="Times New Roman" w:eastAsia="Arial" w:hAnsi="Times New Roman" w:cs="Times New Roman"/>
                <w:kern w:val="1"/>
                <w:sz w:val="28"/>
                <w:szCs w:val="28"/>
              </w:rPr>
              <w:t>Усвоение основных правил дорожного движения</w:t>
            </w:r>
          </w:p>
          <w:p w:rsidR="002C305F" w:rsidRPr="00E31C10" w:rsidRDefault="002C305F" w:rsidP="00413409">
            <w:pPr>
              <w:pStyle w:val="a7"/>
              <w:numPr>
                <w:ilvl w:val="0"/>
                <w:numId w:val="15"/>
              </w:numPr>
              <w:spacing w:after="0"/>
              <w:contextualSpacing w:val="0"/>
              <w:jc w:val="both"/>
              <w:rPr>
                <w:rFonts w:ascii="Times New Roman" w:eastAsia="Arial" w:hAnsi="Times New Roman" w:cs="Times New Roman"/>
                <w:kern w:val="1"/>
                <w:sz w:val="28"/>
                <w:szCs w:val="28"/>
              </w:rPr>
            </w:pPr>
            <w:r w:rsidRPr="00E31C10">
              <w:rPr>
                <w:rFonts w:ascii="Times New Roman" w:eastAsia="Arial" w:hAnsi="Times New Roman" w:cs="Times New Roman"/>
                <w:kern w:val="1"/>
                <w:sz w:val="28"/>
                <w:szCs w:val="28"/>
              </w:rPr>
              <w:t>Развитие внимания и наблюдательности</w:t>
            </w:r>
          </w:p>
          <w:p w:rsidR="005564B0" w:rsidRPr="00045DC3" w:rsidRDefault="002C305F" w:rsidP="00413409">
            <w:pPr>
              <w:pStyle w:val="a7"/>
              <w:numPr>
                <w:ilvl w:val="0"/>
                <w:numId w:val="15"/>
              </w:numPr>
              <w:spacing w:after="0"/>
              <w:contextualSpacing w:val="0"/>
              <w:jc w:val="both"/>
              <w:rPr>
                <w:rFonts w:ascii="Times New Roman" w:eastAsia="Arial" w:hAnsi="Times New Roman" w:cs="Times New Roman"/>
                <w:kern w:val="1"/>
                <w:sz w:val="28"/>
                <w:szCs w:val="28"/>
              </w:rPr>
            </w:pPr>
            <w:r w:rsidRPr="00E31C10">
              <w:rPr>
                <w:rFonts w:ascii="Times New Roman" w:eastAsia="Arial" w:hAnsi="Times New Roman" w:cs="Times New Roman"/>
                <w:kern w:val="1"/>
                <w:sz w:val="28"/>
                <w:szCs w:val="28"/>
              </w:rPr>
              <w:t>Расширение словарного запаса</w:t>
            </w:r>
          </w:p>
        </w:tc>
      </w:tr>
      <w:tr w:rsidR="005564B0" w:rsidRPr="002A6B1D" w:rsidTr="005564B0">
        <w:tc>
          <w:tcPr>
            <w:tcW w:w="675" w:type="dxa"/>
            <w:tcBorders>
              <w:top w:val="single" w:sz="4" w:space="0" w:color="auto"/>
              <w:left w:val="single" w:sz="4" w:space="0" w:color="auto"/>
              <w:bottom w:val="single" w:sz="4" w:space="0" w:color="auto"/>
              <w:right w:val="single" w:sz="4" w:space="0" w:color="auto"/>
            </w:tcBorders>
          </w:tcPr>
          <w:p w:rsidR="005564B0" w:rsidRPr="002A6B1D" w:rsidRDefault="005564B0" w:rsidP="00413409">
            <w:pPr>
              <w:pStyle w:val="a7"/>
              <w:numPr>
                <w:ilvl w:val="0"/>
                <w:numId w:val="26"/>
              </w:numPr>
              <w:tabs>
                <w:tab w:val="left" w:pos="567"/>
              </w:tabs>
              <w:suppressAutoHyphens/>
              <w:spacing w:after="0"/>
              <w:ind w:left="284" w:right="1026" w:hanging="284"/>
              <w:rPr>
                <w:rFonts w:ascii="Times New Roman" w:eastAsia="Arial" w:hAnsi="Times New Roman" w:cs="Times New Roman"/>
                <w:kern w:val="1"/>
                <w:sz w:val="28"/>
                <w:szCs w:val="28"/>
              </w:rPr>
            </w:pPr>
          </w:p>
        </w:tc>
        <w:tc>
          <w:tcPr>
            <w:tcW w:w="2694" w:type="dxa"/>
            <w:tcBorders>
              <w:top w:val="single" w:sz="4" w:space="0" w:color="auto"/>
              <w:left w:val="single" w:sz="4" w:space="0" w:color="auto"/>
              <w:bottom w:val="single" w:sz="4" w:space="0" w:color="auto"/>
              <w:right w:val="single" w:sz="4" w:space="0" w:color="auto"/>
            </w:tcBorders>
          </w:tcPr>
          <w:p w:rsidR="005564B0" w:rsidRPr="00AE5A0E" w:rsidRDefault="00AE5A0E" w:rsidP="00953E60">
            <w:pPr>
              <w:rPr>
                <w:rFonts w:ascii="Times New Roman" w:eastAsia="Arial" w:hAnsi="Times New Roman" w:cs="Times New Roman"/>
                <w:color w:val="FF0000"/>
                <w:kern w:val="1"/>
                <w:sz w:val="28"/>
                <w:szCs w:val="28"/>
              </w:rPr>
            </w:pPr>
            <w:r w:rsidRPr="002A6B1D">
              <w:rPr>
                <w:rFonts w:ascii="Times New Roman" w:eastAsia="Arial" w:hAnsi="Times New Roman" w:cs="Times New Roman"/>
                <w:kern w:val="1"/>
                <w:sz w:val="28"/>
                <w:szCs w:val="28"/>
              </w:rPr>
              <w:t>Предполагаемая м</w:t>
            </w:r>
            <w:r w:rsidRPr="002A6B1D">
              <w:rPr>
                <w:rFonts w:ascii="Times New Roman" w:eastAsia="Arial" w:hAnsi="Times New Roman" w:cs="Times New Roman"/>
                <w:kern w:val="1"/>
                <w:sz w:val="28"/>
                <w:szCs w:val="28"/>
              </w:rPr>
              <w:t>о</w:t>
            </w:r>
            <w:r w:rsidRPr="002A6B1D">
              <w:rPr>
                <w:rFonts w:ascii="Times New Roman" w:eastAsia="Arial" w:hAnsi="Times New Roman" w:cs="Times New Roman"/>
                <w:kern w:val="1"/>
                <w:sz w:val="28"/>
                <w:szCs w:val="28"/>
              </w:rPr>
              <w:t>дель использования</w:t>
            </w:r>
          </w:p>
        </w:tc>
        <w:tc>
          <w:tcPr>
            <w:tcW w:w="6804" w:type="dxa"/>
            <w:tcBorders>
              <w:top w:val="single" w:sz="4" w:space="0" w:color="auto"/>
              <w:left w:val="single" w:sz="4" w:space="0" w:color="auto"/>
              <w:bottom w:val="single" w:sz="4" w:space="0" w:color="auto"/>
              <w:right w:val="single" w:sz="4" w:space="0" w:color="auto"/>
            </w:tcBorders>
          </w:tcPr>
          <w:p w:rsidR="002C305F" w:rsidRDefault="002C305F" w:rsidP="00953E60">
            <w:pPr>
              <w:spacing w:after="0"/>
              <w:jc w:val="both"/>
              <w:rPr>
                <w:rFonts w:ascii="Times New Roman" w:hAnsi="Times New Roman" w:cs="Times New Roman"/>
                <w:sz w:val="28"/>
                <w:szCs w:val="28"/>
              </w:rPr>
            </w:pPr>
            <w:r>
              <w:rPr>
                <w:rFonts w:ascii="Times New Roman" w:hAnsi="Times New Roman" w:cs="Times New Roman"/>
                <w:sz w:val="28"/>
                <w:szCs w:val="28"/>
              </w:rPr>
              <w:t>Ресурс предназначен для организации индивидуал</w:t>
            </w:r>
            <w:r>
              <w:rPr>
                <w:rFonts w:ascii="Times New Roman" w:hAnsi="Times New Roman" w:cs="Times New Roman"/>
                <w:sz w:val="28"/>
                <w:szCs w:val="28"/>
              </w:rPr>
              <w:t>ь</w:t>
            </w:r>
            <w:r>
              <w:rPr>
                <w:rFonts w:ascii="Times New Roman" w:hAnsi="Times New Roman" w:cs="Times New Roman"/>
                <w:sz w:val="28"/>
                <w:szCs w:val="28"/>
              </w:rPr>
              <w:t>ной деятельности учащихся с целью проведения м</w:t>
            </w:r>
            <w:r>
              <w:rPr>
                <w:rFonts w:ascii="Times New Roman" w:hAnsi="Times New Roman" w:cs="Times New Roman"/>
                <w:sz w:val="28"/>
                <w:szCs w:val="28"/>
              </w:rPr>
              <w:t>о</w:t>
            </w:r>
            <w:r>
              <w:rPr>
                <w:rFonts w:ascii="Times New Roman" w:hAnsi="Times New Roman" w:cs="Times New Roman"/>
                <w:sz w:val="28"/>
                <w:szCs w:val="28"/>
              </w:rPr>
              <w:t xml:space="preserve">ниторинга </w:t>
            </w:r>
            <w:r w:rsidR="00623B6F" w:rsidRPr="002C305F">
              <w:rPr>
                <w:rFonts w:ascii="Times New Roman" w:hAnsi="Times New Roman" w:cs="Times New Roman"/>
                <w:sz w:val="28"/>
                <w:szCs w:val="28"/>
              </w:rPr>
              <w:t xml:space="preserve">уровня знаний учащихся о сигналах </w:t>
            </w:r>
            <w:r w:rsidR="00623B6F">
              <w:rPr>
                <w:rFonts w:ascii="Times New Roman" w:hAnsi="Times New Roman" w:cs="Times New Roman"/>
                <w:sz w:val="28"/>
                <w:szCs w:val="28"/>
              </w:rPr>
              <w:t>рег</w:t>
            </w:r>
            <w:r w:rsidR="00623B6F">
              <w:rPr>
                <w:rFonts w:ascii="Times New Roman" w:hAnsi="Times New Roman" w:cs="Times New Roman"/>
                <w:sz w:val="28"/>
                <w:szCs w:val="28"/>
              </w:rPr>
              <w:t>у</w:t>
            </w:r>
            <w:r w:rsidR="00623B6F">
              <w:rPr>
                <w:rFonts w:ascii="Times New Roman" w:hAnsi="Times New Roman" w:cs="Times New Roman"/>
                <w:sz w:val="28"/>
                <w:szCs w:val="28"/>
              </w:rPr>
              <w:t>лировщика</w:t>
            </w:r>
            <w:r w:rsidR="00623B6F" w:rsidRPr="002C305F">
              <w:rPr>
                <w:rFonts w:ascii="Times New Roman" w:hAnsi="Times New Roman" w:cs="Times New Roman"/>
                <w:sz w:val="28"/>
                <w:szCs w:val="28"/>
              </w:rPr>
              <w:t>, правилах перехода проезжей части и ум</w:t>
            </w:r>
            <w:r w:rsidR="00623B6F" w:rsidRPr="002C305F">
              <w:rPr>
                <w:rFonts w:ascii="Times New Roman" w:hAnsi="Times New Roman" w:cs="Times New Roman"/>
                <w:sz w:val="28"/>
                <w:szCs w:val="28"/>
              </w:rPr>
              <w:t>е</w:t>
            </w:r>
            <w:r w:rsidR="00623B6F" w:rsidRPr="002C305F">
              <w:rPr>
                <w:rFonts w:ascii="Times New Roman" w:hAnsi="Times New Roman" w:cs="Times New Roman"/>
                <w:sz w:val="28"/>
                <w:szCs w:val="28"/>
              </w:rPr>
              <w:t xml:space="preserve">ний применять эти правила в дорожных ситуациях. </w:t>
            </w:r>
          </w:p>
          <w:p w:rsidR="005564B0" w:rsidRPr="002A6B1D" w:rsidRDefault="002C305F" w:rsidP="00953E60">
            <w:pPr>
              <w:spacing w:after="0"/>
              <w:jc w:val="both"/>
              <w:rPr>
                <w:rFonts w:ascii="Times New Roman" w:eastAsia="Arial" w:hAnsi="Times New Roman" w:cs="Times New Roman"/>
                <w:kern w:val="1"/>
                <w:sz w:val="28"/>
                <w:szCs w:val="28"/>
              </w:rPr>
            </w:pPr>
            <w:r>
              <w:rPr>
                <w:rFonts w:ascii="Times New Roman" w:hAnsi="Times New Roman" w:cs="Times New Roman"/>
                <w:sz w:val="28"/>
                <w:szCs w:val="28"/>
              </w:rPr>
              <w:t>С помощью ресурса следует проводить работу в ко</w:t>
            </w:r>
            <w:r>
              <w:rPr>
                <w:rFonts w:ascii="Times New Roman" w:hAnsi="Times New Roman" w:cs="Times New Roman"/>
                <w:sz w:val="28"/>
                <w:szCs w:val="28"/>
              </w:rPr>
              <w:t>м</w:t>
            </w:r>
            <w:r>
              <w:rPr>
                <w:rFonts w:ascii="Times New Roman" w:hAnsi="Times New Roman" w:cs="Times New Roman"/>
                <w:sz w:val="28"/>
                <w:szCs w:val="28"/>
              </w:rPr>
              <w:t>пьютерном классе, обеспечив при этом каждого уч</w:t>
            </w:r>
            <w:r>
              <w:rPr>
                <w:rFonts w:ascii="Times New Roman" w:hAnsi="Times New Roman" w:cs="Times New Roman"/>
                <w:sz w:val="28"/>
                <w:szCs w:val="28"/>
              </w:rPr>
              <w:t>е</w:t>
            </w:r>
            <w:r>
              <w:rPr>
                <w:rFonts w:ascii="Times New Roman" w:hAnsi="Times New Roman" w:cs="Times New Roman"/>
                <w:sz w:val="28"/>
                <w:szCs w:val="28"/>
              </w:rPr>
              <w:lastRenderedPageBreak/>
              <w:t>ника доступом к учебному материалу.</w:t>
            </w:r>
            <w:r>
              <w:rPr>
                <w:rFonts w:ascii="Times New Roman" w:eastAsia="Arial" w:hAnsi="Times New Roman" w:cs="Times New Roman"/>
                <w:kern w:val="1"/>
                <w:sz w:val="28"/>
                <w:szCs w:val="28"/>
              </w:rPr>
              <w:t xml:space="preserve"> При такой фо</w:t>
            </w:r>
            <w:r>
              <w:rPr>
                <w:rFonts w:ascii="Times New Roman" w:eastAsia="Arial" w:hAnsi="Times New Roman" w:cs="Times New Roman"/>
                <w:kern w:val="1"/>
                <w:sz w:val="28"/>
                <w:szCs w:val="28"/>
              </w:rPr>
              <w:t>р</w:t>
            </w:r>
            <w:r>
              <w:rPr>
                <w:rFonts w:ascii="Times New Roman" w:eastAsia="Arial" w:hAnsi="Times New Roman" w:cs="Times New Roman"/>
                <w:kern w:val="1"/>
                <w:sz w:val="28"/>
                <w:szCs w:val="28"/>
              </w:rPr>
              <w:t>ме работы педагог выполняет роль координатора, он следит за поведением учащихся, помогает им спра</w:t>
            </w:r>
            <w:r>
              <w:rPr>
                <w:rFonts w:ascii="Times New Roman" w:eastAsia="Arial" w:hAnsi="Times New Roman" w:cs="Times New Roman"/>
                <w:kern w:val="1"/>
                <w:sz w:val="28"/>
                <w:szCs w:val="28"/>
              </w:rPr>
              <w:t>в</w:t>
            </w:r>
            <w:r>
              <w:rPr>
                <w:rFonts w:ascii="Times New Roman" w:eastAsia="Arial" w:hAnsi="Times New Roman" w:cs="Times New Roman"/>
                <w:kern w:val="1"/>
                <w:sz w:val="28"/>
                <w:szCs w:val="28"/>
              </w:rPr>
              <w:t>ляться с заданиями при необходимости.</w:t>
            </w:r>
          </w:p>
        </w:tc>
      </w:tr>
      <w:tr w:rsidR="005564B0" w:rsidRPr="002A6B1D" w:rsidTr="005564B0">
        <w:tc>
          <w:tcPr>
            <w:tcW w:w="675" w:type="dxa"/>
            <w:tcBorders>
              <w:top w:val="single" w:sz="4" w:space="0" w:color="auto"/>
              <w:left w:val="single" w:sz="4" w:space="0" w:color="auto"/>
              <w:bottom w:val="single" w:sz="4" w:space="0" w:color="auto"/>
              <w:right w:val="single" w:sz="4" w:space="0" w:color="auto"/>
            </w:tcBorders>
          </w:tcPr>
          <w:p w:rsidR="005564B0" w:rsidRPr="002A6B1D" w:rsidRDefault="005564B0" w:rsidP="00413409">
            <w:pPr>
              <w:pStyle w:val="a7"/>
              <w:numPr>
                <w:ilvl w:val="0"/>
                <w:numId w:val="26"/>
              </w:numPr>
              <w:tabs>
                <w:tab w:val="left" w:pos="567"/>
              </w:tabs>
              <w:suppressAutoHyphens/>
              <w:spacing w:after="0"/>
              <w:ind w:left="284" w:right="1026" w:hanging="284"/>
              <w:rPr>
                <w:rFonts w:ascii="Times New Roman" w:eastAsia="Arial" w:hAnsi="Times New Roman" w:cs="Times New Roman"/>
                <w:kern w:val="1"/>
                <w:sz w:val="28"/>
                <w:szCs w:val="28"/>
              </w:rPr>
            </w:pPr>
          </w:p>
        </w:tc>
        <w:tc>
          <w:tcPr>
            <w:tcW w:w="2694" w:type="dxa"/>
            <w:tcBorders>
              <w:top w:val="single" w:sz="4" w:space="0" w:color="auto"/>
              <w:left w:val="single" w:sz="4" w:space="0" w:color="auto"/>
              <w:bottom w:val="single" w:sz="4" w:space="0" w:color="auto"/>
              <w:right w:val="single" w:sz="4" w:space="0" w:color="auto"/>
            </w:tcBorders>
          </w:tcPr>
          <w:p w:rsidR="005564B0" w:rsidRPr="00AE5A0E" w:rsidRDefault="00AE5A0E" w:rsidP="00953E60">
            <w:pPr>
              <w:rPr>
                <w:rFonts w:ascii="Times New Roman" w:eastAsia="Arial" w:hAnsi="Times New Roman" w:cs="Times New Roman"/>
                <w:kern w:val="1"/>
                <w:sz w:val="28"/>
                <w:szCs w:val="28"/>
              </w:rPr>
            </w:pPr>
            <w:r w:rsidRPr="00AE5A0E">
              <w:rPr>
                <w:rFonts w:ascii="Times New Roman" w:eastAsia="Arial" w:hAnsi="Times New Roman" w:cs="Times New Roman"/>
                <w:kern w:val="1"/>
                <w:sz w:val="28"/>
                <w:szCs w:val="28"/>
              </w:rPr>
              <w:t>Краткое описание содержания</w:t>
            </w:r>
          </w:p>
        </w:tc>
        <w:tc>
          <w:tcPr>
            <w:tcW w:w="6804" w:type="dxa"/>
            <w:tcBorders>
              <w:top w:val="single" w:sz="4" w:space="0" w:color="auto"/>
              <w:left w:val="single" w:sz="4" w:space="0" w:color="auto"/>
              <w:bottom w:val="single" w:sz="4" w:space="0" w:color="auto"/>
              <w:right w:val="single" w:sz="4" w:space="0" w:color="auto"/>
            </w:tcBorders>
          </w:tcPr>
          <w:p w:rsidR="00623B6F" w:rsidRPr="002C305F" w:rsidRDefault="00623B6F" w:rsidP="00953E60">
            <w:pPr>
              <w:spacing w:after="0"/>
              <w:jc w:val="both"/>
              <w:rPr>
                <w:rFonts w:ascii="Times New Roman" w:hAnsi="Times New Roman" w:cs="Times New Roman"/>
                <w:sz w:val="28"/>
                <w:szCs w:val="28"/>
              </w:rPr>
            </w:pPr>
            <w:r w:rsidRPr="002C305F">
              <w:rPr>
                <w:rFonts w:ascii="Times New Roman" w:hAnsi="Times New Roman" w:cs="Times New Roman"/>
                <w:sz w:val="28"/>
                <w:szCs w:val="28"/>
              </w:rPr>
              <w:t>Ресурс представляет собой диагностическую среду</w:t>
            </w:r>
            <w:r>
              <w:rPr>
                <w:rFonts w:ascii="Times New Roman" w:hAnsi="Times New Roman" w:cs="Times New Roman"/>
                <w:sz w:val="28"/>
                <w:szCs w:val="28"/>
              </w:rPr>
              <w:t xml:space="preserve">. </w:t>
            </w:r>
            <w:r w:rsidRPr="002C305F">
              <w:rPr>
                <w:rFonts w:ascii="Times New Roman" w:hAnsi="Times New Roman" w:cs="Times New Roman"/>
                <w:sz w:val="28"/>
                <w:szCs w:val="28"/>
              </w:rPr>
              <w:t xml:space="preserve">До начала работы необходимо пройти регистрацию. Пользователь должен ввести свое </w:t>
            </w:r>
            <w:r>
              <w:rPr>
                <w:rFonts w:ascii="Times New Roman" w:hAnsi="Times New Roman" w:cs="Times New Roman"/>
                <w:sz w:val="28"/>
                <w:szCs w:val="28"/>
              </w:rPr>
              <w:t>и</w:t>
            </w:r>
            <w:r w:rsidRPr="002C305F">
              <w:rPr>
                <w:rFonts w:ascii="Times New Roman" w:hAnsi="Times New Roman" w:cs="Times New Roman"/>
                <w:sz w:val="28"/>
                <w:szCs w:val="28"/>
              </w:rPr>
              <w:t xml:space="preserve">мя и </w:t>
            </w:r>
            <w:r>
              <w:rPr>
                <w:rFonts w:ascii="Times New Roman" w:hAnsi="Times New Roman" w:cs="Times New Roman"/>
                <w:sz w:val="28"/>
                <w:szCs w:val="28"/>
              </w:rPr>
              <w:t>ф</w:t>
            </w:r>
            <w:r w:rsidRPr="002C305F">
              <w:rPr>
                <w:rFonts w:ascii="Times New Roman" w:hAnsi="Times New Roman" w:cs="Times New Roman"/>
                <w:sz w:val="28"/>
                <w:szCs w:val="28"/>
              </w:rPr>
              <w:t>амилию. Д</w:t>
            </w:r>
            <w:r w:rsidRPr="002C305F">
              <w:rPr>
                <w:rFonts w:ascii="Times New Roman" w:hAnsi="Times New Roman" w:cs="Times New Roman"/>
                <w:sz w:val="28"/>
                <w:szCs w:val="28"/>
              </w:rPr>
              <w:t>а</w:t>
            </w:r>
            <w:r w:rsidRPr="002C305F">
              <w:rPr>
                <w:rFonts w:ascii="Times New Roman" w:hAnsi="Times New Roman" w:cs="Times New Roman"/>
                <w:sz w:val="28"/>
                <w:szCs w:val="28"/>
              </w:rPr>
              <w:t>та тестирования проставится автоматически.</w:t>
            </w:r>
          </w:p>
          <w:p w:rsidR="00623B6F" w:rsidRDefault="00623B6F" w:rsidP="00953E60">
            <w:pPr>
              <w:spacing w:after="0"/>
              <w:jc w:val="both"/>
              <w:rPr>
                <w:rFonts w:ascii="Times New Roman" w:hAnsi="Times New Roman" w:cs="Times New Roman"/>
                <w:sz w:val="28"/>
                <w:szCs w:val="28"/>
              </w:rPr>
            </w:pPr>
            <w:r>
              <w:rPr>
                <w:rFonts w:ascii="Times New Roman" w:hAnsi="Times New Roman" w:cs="Times New Roman"/>
                <w:sz w:val="28"/>
                <w:szCs w:val="28"/>
              </w:rPr>
              <w:t xml:space="preserve">В диагностической </w:t>
            </w:r>
            <w:r w:rsidRPr="002C305F">
              <w:rPr>
                <w:rFonts w:ascii="Times New Roman" w:hAnsi="Times New Roman" w:cs="Times New Roman"/>
                <w:sz w:val="28"/>
                <w:szCs w:val="28"/>
              </w:rPr>
              <w:t xml:space="preserve">среде возможно работать в двух режимах – «Тренинг» и «Контроль». </w:t>
            </w:r>
          </w:p>
          <w:p w:rsidR="00623B6F" w:rsidRPr="00B37E05" w:rsidRDefault="00623B6F" w:rsidP="00953E60">
            <w:pPr>
              <w:spacing w:after="0"/>
              <w:jc w:val="both"/>
              <w:rPr>
                <w:rFonts w:ascii="Times New Roman" w:hAnsi="Times New Roman" w:cs="Times New Roman"/>
                <w:sz w:val="28"/>
                <w:szCs w:val="28"/>
              </w:rPr>
            </w:pPr>
            <w:r w:rsidRPr="00B37E05">
              <w:rPr>
                <w:rFonts w:ascii="Times New Roman" w:hAnsi="Times New Roman" w:cs="Times New Roman"/>
                <w:sz w:val="28"/>
                <w:szCs w:val="28"/>
              </w:rPr>
              <w:t>– «Тренинг». В данном режиме пользователю предл</w:t>
            </w:r>
            <w:r w:rsidRPr="00B37E05">
              <w:rPr>
                <w:rFonts w:ascii="Times New Roman" w:hAnsi="Times New Roman" w:cs="Times New Roman"/>
                <w:sz w:val="28"/>
                <w:szCs w:val="28"/>
              </w:rPr>
              <w:t>а</w:t>
            </w:r>
            <w:r w:rsidRPr="00B37E05">
              <w:rPr>
                <w:rFonts w:ascii="Times New Roman" w:hAnsi="Times New Roman" w:cs="Times New Roman"/>
                <w:sz w:val="28"/>
                <w:szCs w:val="28"/>
              </w:rPr>
              <w:t>гается набор из 14 вопросов, которые он может в св</w:t>
            </w:r>
            <w:r w:rsidRPr="00B37E05">
              <w:rPr>
                <w:rFonts w:ascii="Times New Roman" w:hAnsi="Times New Roman" w:cs="Times New Roman"/>
                <w:sz w:val="28"/>
                <w:szCs w:val="28"/>
              </w:rPr>
              <w:t>о</w:t>
            </w:r>
            <w:r w:rsidRPr="00B37E05">
              <w:rPr>
                <w:rFonts w:ascii="Times New Roman" w:hAnsi="Times New Roman" w:cs="Times New Roman"/>
                <w:sz w:val="28"/>
                <w:szCs w:val="28"/>
              </w:rPr>
              <w:t>бодном порядке решать</w:t>
            </w:r>
            <w:r>
              <w:rPr>
                <w:rFonts w:ascii="Times New Roman" w:hAnsi="Times New Roman" w:cs="Times New Roman"/>
                <w:sz w:val="28"/>
                <w:szCs w:val="28"/>
              </w:rPr>
              <w:t>. Переход от вопроса к вопр</w:t>
            </w:r>
            <w:r>
              <w:rPr>
                <w:rFonts w:ascii="Times New Roman" w:hAnsi="Times New Roman" w:cs="Times New Roman"/>
                <w:sz w:val="28"/>
                <w:szCs w:val="28"/>
              </w:rPr>
              <w:t>о</w:t>
            </w:r>
            <w:r>
              <w:rPr>
                <w:rFonts w:ascii="Times New Roman" w:hAnsi="Times New Roman" w:cs="Times New Roman"/>
                <w:sz w:val="28"/>
                <w:szCs w:val="28"/>
              </w:rPr>
              <w:t xml:space="preserve">су осуществляется </w:t>
            </w:r>
            <w:r w:rsidRPr="00B37E05">
              <w:rPr>
                <w:rFonts w:ascii="Times New Roman" w:hAnsi="Times New Roman" w:cs="Times New Roman"/>
                <w:sz w:val="28"/>
                <w:szCs w:val="28"/>
              </w:rPr>
              <w:t>с помощью кнопок в виде стрелок. После каждого ввода ответа с помощью специальной кнопки можно проверять верно или неверно выполн</w:t>
            </w:r>
            <w:r w:rsidRPr="00B37E05">
              <w:rPr>
                <w:rFonts w:ascii="Times New Roman" w:hAnsi="Times New Roman" w:cs="Times New Roman"/>
                <w:sz w:val="28"/>
                <w:szCs w:val="28"/>
              </w:rPr>
              <w:t>е</w:t>
            </w:r>
            <w:r w:rsidRPr="00B37E05">
              <w:rPr>
                <w:rFonts w:ascii="Times New Roman" w:hAnsi="Times New Roman" w:cs="Times New Roman"/>
                <w:sz w:val="28"/>
                <w:szCs w:val="28"/>
              </w:rPr>
              <w:t>но задание</w:t>
            </w:r>
            <w:r w:rsidR="00E465B0">
              <w:rPr>
                <w:rFonts w:ascii="Times New Roman" w:hAnsi="Times New Roman" w:cs="Times New Roman"/>
                <w:sz w:val="28"/>
                <w:szCs w:val="28"/>
              </w:rPr>
              <w:t xml:space="preserve"> (кнопка с изображением галочки).</w:t>
            </w:r>
            <w:r w:rsidRPr="00B37E05">
              <w:rPr>
                <w:rFonts w:ascii="Times New Roman" w:hAnsi="Times New Roman" w:cs="Times New Roman"/>
                <w:sz w:val="28"/>
                <w:szCs w:val="28"/>
              </w:rPr>
              <w:t xml:space="preserve"> </w:t>
            </w:r>
          </w:p>
          <w:p w:rsidR="005564B0" w:rsidRPr="002C62D6" w:rsidRDefault="00623B6F" w:rsidP="00953E60">
            <w:pPr>
              <w:spacing w:after="0"/>
              <w:jc w:val="both"/>
              <w:rPr>
                <w:rFonts w:ascii="Times New Roman" w:hAnsi="Times New Roman" w:cs="Times New Roman"/>
                <w:sz w:val="28"/>
                <w:szCs w:val="28"/>
              </w:rPr>
            </w:pPr>
            <w:r w:rsidRPr="00B37E05">
              <w:rPr>
                <w:rFonts w:ascii="Times New Roman" w:hAnsi="Times New Roman" w:cs="Times New Roman"/>
                <w:sz w:val="28"/>
                <w:szCs w:val="28"/>
              </w:rPr>
              <w:t>– «Контроль». В данном режиме предполагается п</w:t>
            </w:r>
            <w:r w:rsidRPr="00B37E05">
              <w:rPr>
                <w:rFonts w:ascii="Times New Roman" w:hAnsi="Times New Roman" w:cs="Times New Roman"/>
                <w:sz w:val="28"/>
                <w:szCs w:val="28"/>
              </w:rPr>
              <w:t>о</w:t>
            </w:r>
            <w:r w:rsidRPr="00B37E05">
              <w:rPr>
                <w:rFonts w:ascii="Times New Roman" w:hAnsi="Times New Roman" w:cs="Times New Roman"/>
                <w:sz w:val="28"/>
                <w:szCs w:val="28"/>
              </w:rPr>
              <w:t xml:space="preserve">следовательное прохождение теста без возможности вернуться к предыдущему </w:t>
            </w:r>
            <w:r>
              <w:rPr>
                <w:rFonts w:ascii="Times New Roman" w:hAnsi="Times New Roman" w:cs="Times New Roman"/>
                <w:sz w:val="28"/>
                <w:szCs w:val="28"/>
              </w:rPr>
              <w:t>вопросу</w:t>
            </w:r>
            <w:r w:rsidRPr="00B37E05">
              <w:rPr>
                <w:rFonts w:ascii="Times New Roman" w:hAnsi="Times New Roman" w:cs="Times New Roman"/>
                <w:sz w:val="28"/>
                <w:szCs w:val="28"/>
              </w:rPr>
              <w:t xml:space="preserve">. Ученикам будет предложено 6 </w:t>
            </w:r>
            <w:r>
              <w:rPr>
                <w:rFonts w:ascii="Times New Roman" w:hAnsi="Times New Roman" w:cs="Times New Roman"/>
                <w:sz w:val="28"/>
                <w:szCs w:val="28"/>
              </w:rPr>
              <w:t xml:space="preserve">заданий с </w:t>
            </w:r>
            <w:r w:rsidRPr="00B37E05">
              <w:rPr>
                <w:rFonts w:ascii="Times New Roman" w:hAnsi="Times New Roman" w:cs="Times New Roman"/>
                <w:sz w:val="28"/>
                <w:szCs w:val="28"/>
              </w:rPr>
              <w:t>вопрос</w:t>
            </w:r>
            <w:r>
              <w:rPr>
                <w:rFonts w:ascii="Times New Roman" w:hAnsi="Times New Roman" w:cs="Times New Roman"/>
                <w:sz w:val="28"/>
                <w:szCs w:val="28"/>
              </w:rPr>
              <w:t>ами</w:t>
            </w:r>
            <w:r w:rsidRPr="00B37E05">
              <w:rPr>
                <w:rFonts w:ascii="Times New Roman" w:hAnsi="Times New Roman" w:cs="Times New Roman"/>
                <w:sz w:val="28"/>
                <w:szCs w:val="28"/>
              </w:rPr>
              <w:t>, выбранны</w:t>
            </w:r>
            <w:r>
              <w:rPr>
                <w:rFonts w:ascii="Times New Roman" w:hAnsi="Times New Roman" w:cs="Times New Roman"/>
                <w:sz w:val="28"/>
                <w:szCs w:val="28"/>
              </w:rPr>
              <w:t>ми</w:t>
            </w:r>
            <w:r w:rsidRPr="00B37E05">
              <w:rPr>
                <w:rFonts w:ascii="Times New Roman" w:hAnsi="Times New Roman" w:cs="Times New Roman"/>
                <w:sz w:val="28"/>
                <w:szCs w:val="28"/>
              </w:rPr>
              <w:t xml:space="preserve"> в случайном порядке (при каждом новом обращении к тесту, набор вопросов будет меняться). После оконч</w:t>
            </w:r>
            <w:r w:rsidRPr="00B37E05">
              <w:rPr>
                <w:rFonts w:ascii="Times New Roman" w:hAnsi="Times New Roman" w:cs="Times New Roman"/>
                <w:sz w:val="28"/>
                <w:szCs w:val="28"/>
              </w:rPr>
              <w:t>а</w:t>
            </w:r>
            <w:r w:rsidRPr="00B37E05">
              <w:rPr>
                <w:rFonts w:ascii="Times New Roman" w:hAnsi="Times New Roman" w:cs="Times New Roman"/>
                <w:sz w:val="28"/>
                <w:szCs w:val="28"/>
              </w:rPr>
              <w:t xml:space="preserve">ния работы пользователям </w:t>
            </w:r>
            <w:r>
              <w:rPr>
                <w:rFonts w:ascii="Times New Roman" w:hAnsi="Times New Roman" w:cs="Times New Roman"/>
                <w:sz w:val="28"/>
                <w:szCs w:val="28"/>
              </w:rPr>
              <w:t>стенет</w:t>
            </w:r>
            <w:r w:rsidRPr="00B37E05">
              <w:rPr>
                <w:rFonts w:ascii="Times New Roman" w:hAnsi="Times New Roman" w:cs="Times New Roman"/>
                <w:sz w:val="28"/>
                <w:szCs w:val="28"/>
              </w:rPr>
              <w:t xml:space="preserve"> </w:t>
            </w:r>
            <w:r>
              <w:rPr>
                <w:rFonts w:ascii="Times New Roman" w:hAnsi="Times New Roman" w:cs="Times New Roman"/>
                <w:sz w:val="28"/>
                <w:szCs w:val="28"/>
              </w:rPr>
              <w:t xml:space="preserve">доступен </w:t>
            </w:r>
            <w:r w:rsidRPr="00B37E05">
              <w:rPr>
                <w:rFonts w:ascii="Times New Roman" w:hAnsi="Times New Roman" w:cs="Times New Roman"/>
                <w:sz w:val="28"/>
                <w:szCs w:val="28"/>
              </w:rPr>
              <w:t>отчет с указанием правильных и неправильных ответов и с возможностью посмотреть решение.</w:t>
            </w:r>
            <w:r w:rsidR="002C62D6">
              <w:rPr>
                <w:rFonts w:ascii="Times New Roman" w:hAnsi="Times New Roman" w:cs="Times New Roman"/>
                <w:sz w:val="28"/>
                <w:szCs w:val="28"/>
              </w:rPr>
              <w:t xml:space="preserve"> </w:t>
            </w:r>
            <w:r w:rsidRPr="0078327C">
              <w:rPr>
                <w:rFonts w:ascii="Times New Roman" w:hAnsi="Times New Roman" w:cs="Times New Roman"/>
                <w:sz w:val="28"/>
                <w:szCs w:val="28"/>
              </w:rPr>
              <w:t>Чтобы начать з</w:t>
            </w:r>
            <w:r w:rsidRPr="0078327C">
              <w:rPr>
                <w:rFonts w:ascii="Times New Roman" w:hAnsi="Times New Roman" w:cs="Times New Roman"/>
                <w:sz w:val="28"/>
                <w:szCs w:val="28"/>
              </w:rPr>
              <w:t>а</w:t>
            </w:r>
            <w:r w:rsidRPr="0078327C">
              <w:rPr>
                <w:rFonts w:ascii="Times New Roman" w:hAnsi="Times New Roman" w:cs="Times New Roman"/>
                <w:sz w:val="28"/>
                <w:szCs w:val="28"/>
              </w:rPr>
              <w:t>дание с самого начала нужно щелкнуть кнопку с из</w:t>
            </w:r>
            <w:r w:rsidRPr="0078327C">
              <w:rPr>
                <w:rFonts w:ascii="Times New Roman" w:hAnsi="Times New Roman" w:cs="Times New Roman"/>
                <w:sz w:val="28"/>
                <w:szCs w:val="28"/>
              </w:rPr>
              <w:t>о</w:t>
            </w:r>
            <w:r w:rsidRPr="0078327C">
              <w:rPr>
                <w:rFonts w:ascii="Times New Roman" w:hAnsi="Times New Roman" w:cs="Times New Roman"/>
                <w:sz w:val="28"/>
                <w:szCs w:val="28"/>
              </w:rPr>
              <w:t>бражением домика.</w:t>
            </w:r>
          </w:p>
        </w:tc>
      </w:tr>
      <w:tr w:rsidR="005564B0" w:rsidRPr="002A6B1D" w:rsidTr="005564B0">
        <w:tc>
          <w:tcPr>
            <w:tcW w:w="675" w:type="dxa"/>
            <w:tcBorders>
              <w:top w:val="single" w:sz="4" w:space="0" w:color="auto"/>
              <w:left w:val="single" w:sz="4" w:space="0" w:color="auto"/>
              <w:bottom w:val="single" w:sz="4" w:space="0" w:color="auto"/>
              <w:right w:val="single" w:sz="4" w:space="0" w:color="auto"/>
            </w:tcBorders>
          </w:tcPr>
          <w:p w:rsidR="005564B0" w:rsidRPr="002A6B1D" w:rsidRDefault="005564B0" w:rsidP="00413409">
            <w:pPr>
              <w:pStyle w:val="a7"/>
              <w:numPr>
                <w:ilvl w:val="0"/>
                <w:numId w:val="26"/>
              </w:numPr>
              <w:tabs>
                <w:tab w:val="left" w:pos="567"/>
              </w:tabs>
              <w:suppressAutoHyphens/>
              <w:spacing w:after="0"/>
              <w:ind w:left="284" w:right="1026" w:hanging="284"/>
              <w:rPr>
                <w:rFonts w:ascii="Times New Roman" w:eastAsia="Arial" w:hAnsi="Times New Roman" w:cs="Times New Roman"/>
                <w:kern w:val="1"/>
                <w:sz w:val="28"/>
                <w:szCs w:val="28"/>
              </w:rPr>
            </w:pPr>
          </w:p>
        </w:tc>
        <w:tc>
          <w:tcPr>
            <w:tcW w:w="2694" w:type="dxa"/>
            <w:tcBorders>
              <w:top w:val="single" w:sz="4" w:space="0" w:color="auto"/>
              <w:left w:val="single" w:sz="4" w:space="0" w:color="auto"/>
              <w:bottom w:val="single" w:sz="4" w:space="0" w:color="auto"/>
              <w:right w:val="single" w:sz="4" w:space="0" w:color="auto"/>
            </w:tcBorders>
          </w:tcPr>
          <w:p w:rsidR="005564B0" w:rsidRPr="002A6B1D" w:rsidRDefault="00AE5A0E" w:rsidP="00953E60">
            <w:pPr>
              <w:rPr>
                <w:rFonts w:ascii="Times New Roman" w:eastAsia="Arial" w:hAnsi="Times New Roman" w:cs="Times New Roman"/>
                <w:kern w:val="1"/>
                <w:sz w:val="28"/>
                <w:szCs w:val="28"/>
              </w:rPr>
            </w:pPr>
            <w:r>
              <w:rPr>
                <w:rFonts w:ascii="Times New Roman" w:eastAsia="Arial" w:hAnsi="Times New Roman" w:cs="Times New Roman"/>
                <w:kern w:val="1"/>
                <w:sz w:val="28"/>
                <w:szCs w:val="28"/>
              </w:rPr>
              <w:t>Эскиз</w:t>
            </w:r>
            <w:r w:rsidR="005564B0" w:rsidRPr="002A6B1D">
              <w:rPr>
                <w:rFonts w:ascii="Times New Roman" w:eastAsia="Arial" w:hAnsi="Times New Roman" w:cs="Times New Roman"/>
                <w:kern w:val="1"/>
                <w:sz w:val="28"/>
                <w:szCs w:val="28"/>
              </w:rPr>
              <w:t xml:space="preserve"> интерфейсн</w:t>
            </w:r>
            <w:r w:rsidR="005564B0" w:rsidRPr="002A6B1D">
              <w:rPr>
                <w:rFonts w:ascii="Times New Roman" w:eastAsia="Arial" w:hAnsi="Times New Roman" w:cs="Times New Roman"/>
                <w:kern w:val="1"/>
                <w:sz w:val="28"/>
                <w:szCs w:val="28"/>
              </w:rPr>
              <w:t>о</w:t>
            </w:r>
            <w:r w:rsidR="005564B0" w:rsidRPr="002A6B1D">
              <w:rPr>
                <w:rFonts w:ascii="Times New Roman" w:eastAsia="Arial" w:hAnsi="Times New Roman" w:cs="Times New Roman"/>
                <w:kern w:val="1"/>
                <w:sz w:val="28"/>
                <w:szCs w:val="28"/>
              </w:rPr>
              <w:t xml:space="preserve">го решения </w:t>
            </w:r>
          </w:p>
        </w:tc>
        <w:tc>
          <w:tcPr>
            <w:tcW w:w="6804" w:type="dxa"/>
            <w:tcBorders>
              <w:top w:val="single" w:sz="4" w:space="0" w:color="auto"/>
              <w:left w:val="single" w:sz="4" w:space="0" w:color="auto"/>
              <w:bottom w:val="single" w:sz="4" w:space="0" w:color="auto"/>
              <w:right w:val="single" w:sz="4" w:space="0" w:color="auto"/>
            </w:tcBorders>
          </w:tcPr>
          <w:p w:rsidR="005564B0" w:rsidRPr="00382D4E" w:rsidRDefault="00AE29CA" w:rsidP="00382D4E">
            <w:pPr>
              <w:jc w:val="center"/>
            </w:pPr>
            <w:r>
              <w:rPr>
                <w:noProof/>
                <w:lang w:eastAsia="ru-RU"/>
              </w:rPr>
              <w:drawing>
                <wp:inline distT="0" distB="0" distL="0" distR="0">
                  <wp:extent cx="2752725" cy="2067686"/>
                  <wp:effectExtent l="19050" t="0" r="9525" b="0"/>
                  <wp:docPr id="13" name="Рисунок 13" descr="C:\nastya\_ПДД_ЮИД\для сборки ОТЧЕТА\Т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nastya\_ПДД_ЮИД\для сборки ОТЧЕТА\Т_4.jpg"/>
                          <pic:cNvPicPr>
                            <a:picLocks noChangeAspect="1" noChangeArrowheads="1"/>
                          </pic:cNvPicPr>
                        </pic:nvPicPr>
                        <pic:blipFill>
                          <a:blip r:embed="rId34" cstate="print"/>
                          <a:srcRect/>
                          <a:stretch>
                            <a:fillRect/>
                          </a:stretch>
                        </pic:blipFill>
                        <pic:spPr bwMode="auto">
                          <a:xfrm>
                            <a:off x="0" y="0"/>
                            <a:ext cx="2752725" cy="2067686"/>
                          </a:xfrm>
                          <a:prstGeom prst="rect">
                            <a:avLst/>
                          </a:prstGeom>
                          <a:noFill/>
                          <a:ln w="9525">
                            <a:noFill/>
                            <a:miter lim="800000"/>
                            <a:headEnd/>
                            <a:tailEnd/>
                          </a:ln>
                        </pic:spPr>
                      </pic:pic>
                    </a:graphicData>
                  </a:graphic>
                </wp:inline>
              </w:drawing>
            </w:r>
          </w:p>
        </w:tc>
      </w:tr>
    </w:tbl>
    <w:p w:rsidR="00C334F2" w:rsidRDefault="00953E60" w:rsidP="00413409">
      <w:pPr>
        <w:pStyle w:val="a7"/>
        <w:numPr>
          <w:ilvl w:val="2"/>
          <w:numId w:val="27"/>
        </w:numPr>
        <w:spacing w:after="0" w:line="360" w:lineRule="auto"/>
        <w:jc w:val="center"/>
        <w:rPr>
          <w:rFonts w:ascii="Times New Roman" w:eastAsia="Times New Roman" w:hAnsi="Times New Roman" w:cs="Times New Roman"/>
          <w:b/>
          <w:sz w:val="28"/>
          <w:szCs w:val="28"/>
          <w:lang w:eastAsia="ru-RU"/>
        </w:rPr>
      </w:pPr>
      <w:r w:rsidRPr="00121E40">
        <w:rPr>
          <w:rFonts w:ascii="Times New Roman" w:eastAsia="Times New Roman" w:hAnsi="Times New Roman" w:cs="Times New Roman"/>
          <w:b/>
          <w:sz w:val="28"/>
          <w:szCs w:val="28"/>
          <w:lang w:eastAsia="ru-RU"/>
        </w:rPr>
        <w:lastRenderedPageBreak/>
        <w:t xml:space="preserve">Создание </w:t>
      </w:r>
      <w:r w:rsidR="00C334F2">
        <w:rPr>
          <w:rFonts w:ascii="Times New Roman" w:eastAsia="Times New Roman" w:hAnsi="Times New Roman" w:cs="Times New Roman"/>
          <w:b/>
          <w:sz w:val="28"/>
          <w:szCs w:val="28"/>
          <w:lang w:eastAsia="ru-RU"/>
        </w:rPr>
        <w:t>необходимых</w:t>
      </w:r>
      <w:r>
        <w:rPr>
          <w:rFonts w:ascii="Times New Roman" w:eastAsia="Times New Roman" w:hAnsi="Times New Roman" w:cs="Times New Roman"/>
          <w:b/>
          <w:sz w:val="28"/>
          <w:szCs w:val="28"/>
          <w:lang w:eastAsia="ru-RU"/>
        </w:rPr>
        <w:t xml:space="preserve"> компонентов и р</w:t>
      </w:r>
      <w:r w:rsidR="00121E40" w:rsidRPr="00121E40">
        <w:rPr>
          <w:rFonts w:ascii="Times New Roman" w:eastAsia="Times New Roman" w:hAnsi="Times New Roman" w:cs="Times New Roman"/>
          <w:b/>
          <w:sz w:val="28"/>
          <w:szCs w:val="28"/>
          <w:lang w:eastAsia="ru-RU"/>
        </w:rPr>
        <w:t>азработка программных решений</w:t>
      </w:r>
      <w:r w:rsidR="00C334F2">
        <w:rPr>
          <w:rFonts w:ascii="Times New Roman" w:eastAsia="Times New Roman" w:hAnsi="Times New Roman" w:cs="Times New Roman"/>
          <w:b/>
          <w:sz w:val="28"/>
          <w:szCs w:val="28"/>
          <w:lang w:eastAsia="ru-RU"/>
        </w:rPr>
        <w:t>, сборка и отладка образцов электронных ресурсов</w:t>
      </w:r>
      <w:r w:rsidR="00121E40" w:rsidRPr="00121E40">
        <w:rPr>
          <w:rFonts w:ascii="Times New Roman" w:eastAsia="Times New Roman" w:hAnsi="Times New Roman" w:cs="Times New Roman"/>
          <w:b/>
          <w:sz w:val="28"/>
          <w:szCs w:val="28"/>
          <w:lang w:eastAsia="ru-RU"/>
        </w:rPr>
        <w:t>.</w:t>
      </w:r>
    </w:p>
    <w:p w:rsidR="00121E40" w:rsidRDefault="00121E40" w:rsidP="00AE29CA">
      <w:pPr>
        <w:spacing w:after="0" w:line="360" w:lineRule="auto"/>
        <w:ind w:left="708"/>
        <w:jc w:val="center"/>
        <w:outlineLvl w:val="0"/>
        <w:rPr>
          <w:rFonts w:ascii="Times New Roman" w:eastAsia="Times New Roman" w:hAnsi="Times New Roman" w:cs="Times New Roman"/>
          <w:b/>
          <w:sz w:val="28"/>
          <w:szCs w:val="28"/>
          <w:lang w:eastAsia="ru-RU"/>
        </w:rPr>
      </w:pPr>
      <w:r w:rsidRPr="00C334F2">
        <w:rPr>
          <w:rFonts w:ascii="Times New Roman" w:eastAsia="Times New Roman" w:hAnsi="Times New Roman" w:cs="Times New Roman"/>
          <w:b/>
          <w:sz w:val="28"/>
          <w:szCs w:val="28"/>
          <w:lang w:eastAsia="ru-RU"/>
        </w:rPr>
        <w:t>Выходное тестирование</w:t>
      </w:r>
    </w:p>
    <w:p w:rsidR="002B3850" w:rsidRPr="00C334F2" w:rsidRDefault="002B3850" w:rsidP="00C334F2">
      <w:pPr>
        <w:spacing w:after="0" w:line="360" w:lineRule="auto"/>
        <w:ind w:left="708"/>
        <w:jc w:val="center"/>
        <w:rPr>
          <w:rFonts w:ascii="Times New Roman" w:eastAsia="Times New Roman" w:hAnsi="Times New Roman" w:cs="Times New Roman"/>
          <w:b/>
          <w:sz w:val="28"/>
          <w:szCs w:val="28"/>
          <w:lang w:eastAsia="ru-RU"/>
        </w:rPr>
      </w:pPr>
    </w:p>
    <w:p w:rsidR="00C334F2" w:rsidRDefault="00C334F2" w:rsidP="000A59A9">
      <w:pPr>
        <w:snapToGrid w:val="0"/>
        <w:spacing w:after="0" w:line="360" w:lineRule="auto"/>
        <w:ind w:firstLine="708"/>
        <w:jc w:val="both"/>
        <w:rPr>
          <w:rFonts w:ascii="Times New Roman" w:eastAsia="Arial Unicode MS" w:hAnsi="Times New Roman" w:cs="Times New Roman"/>
          <w:sz w:val="28"/>
          <w:szCs w:val="28"/>
          <w:lang w:eastAsia="ar-SA"/>
        </w:rPr>
      </w:pPr>
      <w:r w:rsidRPr="00C334F2">
        <w:rPr>
          <w:rFonts w:ascii="Times New Roman" w:eastAsia="Arial Unicode MS" w:hAnsi="Times New Roman" w:cs="Times New Roman"/>
          <w:sz w:val="28"/>
          <w:szCs w:val="28"/>
          <w:lang w:eastAsia="ar-SA"/>
        </w:rPr>
        <w:t>В рамках выполнения задачи проекта по разработке образцов электронных учебно-наглядных ресурсо</w:t>
      </w:r>
      <w:r>
        <w:rPr>
          <w:rFonts w:ascii="Times New Roman" w:eastAsia="Arial Unicode MS" w:hAnsi="Times New Roman" w:cs="Times New Roman"/>
          <w:sz w:val="28"/>
          <w:szCs w:val="28"/>
          <w:lang w:eastAsia="ar-SA"/>
        </w:rPr>
        <w:t>в для обучения участников отрядов ЮИД</w:t>
      </w:r>
      <w:r>
        <w:rPr>
          <w:rFonts w:ascii="Times New Roman" w:eastAsia="Times New Roman" w:hAnsi="Times New Roman" w:cs="Times New Roman"/>
          <w:b/>
          <w:sz w:val="28"/>
          <w:szCs w:val="28"/>
        </w:rPr>
        <w:t xml:space="preserve"> </w:t>
      </w:r>
      <w:r>
        <w:rPr>
          <w:rFonts w:ascii="Times New Roman" w:eastAsia="Arial Unicode MS" w:hAnsi="Times New Roman" w:cs="Times New Roman"/>
          <w:sz w:val="28"/>
          <w:szCs w:val="28"/>
          <w:lang w:eastAsia="ar-SA"/>
        </w:rPr>
        <w:t>были провед</w:t>
      </w:r>
      <w:r>
        <w:rPr>
          <w:rFonts w:ascii="Times New Roman" w:eastAsia="Arial Unicode MS" w:hAnsi="Times New Roman" w:cs="Times New Roman"/>
          <w:sz w:val="28"/>
          <w:szCs w:val="28"/>
          <w:lang w:eastAsia="ar-SA"/>
        </w:rPr>
        <w:t>е</w:t>
      </w:r>
      <w:r>
        <w:rPr>
          <w:rFonts w:ascii="Times New Roman" w:eastAsia="Arial Unicode MS" w:hAnsi="Times New Roman" w:cs="Times New Roman"/>
          <w:sz w:val="28"/>
          <w:szCs w:val="28"/>
          <w:lang w:eastAsia="ar-SA"/>
        </w:rPr>
        <w:t>ны следующие работы:</w:t>
      </w:r>
    </w:p>
    <w:p w:rsidR="00A05AE6" w:rsidRDefault="00C334F2" w:rsidP="00413409">
      <w:pPr>
        <w:pStyle w:val="a7"/>
        <w:numPr>
          <w:ilvl w:val="0"/>
          <w:numId w:val="31"/>
        </w:numPr>
        <w:snapToGrid w:val="0"/>
        <w:spacing w:after="0" w:line="360" w:lineRule="auto"/>
        <w:jc w:val="both"/>
        <w:rPr>
          <w:rFonts w:ascii="Times New Roman" w:eastAsia="Arial Unicode MS" w:hAnsi="Times New Roman" w:cs="Times New Roman"/>
          <w:sz w:val="28"/>
          <w:szCs w:val="28"/>
          <w:lang w:eastAsia="ar-SA"/>
        </w:rPr>
      </w:pPr>
      <w:r w:rsidRPr="00A05AE6">
        <w:rPr>
          <w:rFonts w:ascii="Times New Roman" w:eastAsia="Arial Unicode MS" w:hAnsi="Times New Roman" w:cs="Times New Roman"/>
          <w:sz w:val="28"/>
          <w:szCs w:val="28"/>
          <w:u w:val="single"/>
          <w:lang w:eastAsia="ar-SA"/>
        </w:rPr>
        <w:t>Созда</w:t>
      </w:r>
      <w:r w:rsidR="00A05AE6">
        <w:rPr>
          <w:rFonts w:ascii="Times New Roman" w:eastAsia="Arial Unicode MS" w:hAnsi="Times New Roman" w:cs="Times New Roman"/>
          <w:sz w:val="28"/>
          <w:szCs w:val="28"/>
          <w:u w:val="single"/>
          <w:lang w:eastAsia="ar-SA"/>
        </w:rPr>
        <w:t>ние</w:t>
      </w:r>
      <w:r w:rsidRPr="00A05AE6">
        <w:rPr>
          <w:rFonts w:ascii="Times New Roman" w:eastAsia="Arial Unicode MS" w:hAnsi="Times New Roman" w:cs="Times New Roman"/>
          <w:sz w:val="28"/>
          <w:szCs w:val="28"/>
          <w:u w:val="single"/>
          <w:lang w:eastAsia="ar-SA"/>
        </w:rPr>
        <w:t xml:space="preserve"> </w:t>
      </w:r>
      <w:r w:rsidR="000A59A9" w:rsidRPr="00A05AE6">
        <w:rPr>
          <w:rFonts w:ascii="Times New Roman" w:eastAsia="Arial Unicode MS" w:hAnsi="Times New Roman" w:cs="Times New Roman"/>
          <w:sz w:val="28"/>
          <w:szCs w:val="28"/>
          <w:u w:val="single"/>
          <w:lang w:eastAsia="ar-SA"/>
        </w:rPr>
        <w:t>тексто-графически</w:t>
      </w:r>
      <w:r w:rsidR="002B3850">
        <w:rPr>
          <w:rFonts w:ascii="Times New Roman" w:eastAsia="Arial Unicode MS" w:hAnsi="Times New Roman" w:cs="Times New Roman"/>
          <w:sz w:val="28"/>
          <w:szCs w:val="28"/>
          <w:u w:val="single"/>
          <w:lang w:eastAsia="ar-SA"/>
        </w:rPr>
        <w:t>х</w:t>
      </w:r>
      <w:r w:rsidR="000A59A9" w:rsidRPr="00A05AE6">
        <w:rPr>
          <w:rFonts w:ascii="Times New Roman" w:eastAsia="Arial Unicode MS" w:hAnsi="Times New Roman" w:cs="Times New Roman"/>
          <w:sz w:val="28"/>
          <w:szCs w:val="28"/>
          <w:u w:val="single"/>
          <w:lang w:eastAsia="ar-SA"/>
        </w:rPr>
        <w:t xml:space="preserve"> материал</w:t>
      </w:r>
      <w:r w:rsidR="002B3850">
        <w:rPr>
          <w:rFonts w:ascii="Times New Roman" w:eastAsia="Arial Unicode MS" w:hAnsi="Times New Roman" w:cs="Times New Roman"/>
          <w:sz w:val="28"/>
          <w:szCs w:val="28"/>
          <w:u w:val="single"/>
          <w:lang w:eastAsia="ar-SA"/>
        </w:rPr>
        <w:t>ов</w:t>
      </w:r>
      <w:r w:rsidR="000A59A9" w:rsidRPr="00A05AE6">
        <w:rPr>
          <w:rFonts w:ascii="Times New Roman" w:eastAsia="Arial Unicode MS" w:hAnsi="Times New Roman" w:cs="Times New Roman"/>
          <w:sz w:val="28"/>
          <w:szCs w:val="28"/>
          <w:u w:val="single"/>
          <w:lang w:eastAsia="ar-SA"/>
        </w:rPr>
        <w:t xml:space="preserve"> и мультимедийны</w:t>
      </w:r>
      <w:r w:rsidR="002B3850">
        <w:rPr>
          <w:rFonts w:ascii="Times New Roman" w:eastAsia="Arial Unicode MS" w:hAnsi="Times New Roman" w:cs="Times New Roman"/>
          <w:sz w:val="28"/>
          <w:szCs w:val="28"/>
          <w:u w:val="single"/>
          <w:lang w:eastAsia="ar-SA"/>
        </w:rPr>
        <w:t>х</w:t>
      </w:r>
      <w:r w:rsidR="000A59A9" w:rsidRPr="00A05AE6">
        <w:rPr>
          <w:rFonts w:ascii="Times New Roman" w:eastAsia="Arial Unicode MS" w:hAnsi="Times New Roman" w:cs="Times New Roman"/>
          <w:sz w:val="28"/>
          <w:szCs w:val="28"/>
          <w:u w:val="single"/>
          <w:lang w:eastAsia="ar-SA"/>
        </w:rPr>
        <w:t xml:space="preserve"> компонент</w:t>
      </w:r>
      <w:r w:rsidR="002B3850">
        <w:rPr>
          <w:rFonts w:ascii="Times New Roman" w:eastAsia="Arial Unicode MS" w:hAnsi="Times New Roman" w:cs="Times New Roman"/>
          <w:sz w:val="28"/>
          <w:szCs w:val="28"/>
          <w:u w:val="single"/>
          <w:lang w:eastAsia="ar-SA"/>
        </w:rPr>
        <w:t>ов</w:t>
      </w:r>
      <w:r w:rsidRPr="00C334F2">
        <w:rPr>
          <w:rFonts w:ascii="Times New Roman" w:eastAsia="Arial Unicode MS" w:hAnsi="Times New Roman" w:cs="Times New Roman"/>
          <w:sz w:val="28"/>
          <w:szCs w:val="28"/>
          <w:lang w:eastAsia="ar-SA"/>
        </w:rPr>
        <w:t>. Разработанные</w:t>
      </w:r>
      <w:r w:rsidR="000A59A9" w:rsidRPr="00C334F2">
        <w:rPr>
          <w:rFonts w:ascii="Times New Roman" w:eastAsia="Arial Unicode MS" w:hAnsi="Times New Roman" w:cs="Times New Roman"/>
          <w:sz w:val="28"/>
          <w:szCs w:val="28"/>
          <w:lang w:eastAsia="ar-SA"/>
        </w:rPr>
        <w:t xml:space="preserve"> компоненты были отредактированы с целью обеспечения те</w:t>
      </w:r>
      <w:r w:rsidR="000A59A9" w:rsidRPr="00C334F2">
        <w:rPr>
          <w:rFonts w:ascii="Times New Roman" w:eastAsia="Arial Unicode MS" w:hAnsi="Times New Roman" w:cs="Times New Roman"/>
          <w:sz w:val="28"/>
          <w:szCs w:val="28"/>
          <w:lang w:eastAsia="ar-SA"/>
        </w:rPr>
        <w:t>р</w:t>
      </w:r>
      <w:r w:rsidR="000A59A9" w:rsidRPr="00C334F2">
        <w:rPr>
          <w:rFonts w:ascii="Times New Roman" w:eastAsia="Arial Unicode MS" w:hAnsi="Times New Roman" w:cs="Times New Roman"/>
          <w:sz w:val="28"/>
          <w:szCs w:val="28"/>
          <w:lang w:eastAsia="ar-SA"/>
        </w:rPr>
        <w:t xml:space="preserve">минологического единства, в соответствии с особенностями содержания </w:t>
      </w:r>
      <w:r w:rsidRPr="00C334F2">
        <w:rPr>
          <w:rFonts w:ascii="Times New Roman" w:eastAsia="Arial Unicode MS" w:hAnsi="Times New Roman" w:cs="Times New Roman"/>
          <w:sz w:val="28"/>
          <w:szCs w:val="28"/>
          <w:lang w:eastAsia="ar-SA"/>
        </w:rPr>
        <w:t>обр</w:t>
      </w:r>
      <w:r w:rsidRPr="00C334F2">
        <w:rPr>
          <w:rFonts w:ascii="Times New Roman" w:eastAsia="Arial Unicode MS" w:hAnsi="Times New Roman" w:cs="Times New Roman"/>
          <w:sz w:val="28"/>
          <w:szCs w:val="28"/>
          <w:lang w:eastAsia="ar-SA"/>
        </w:rPr>
        <w:t>а</w:t>
      </w:r>
      <w:r w:rsidRPr="00C334F2">
        <w:rPr>
          <w:rFonts w:ascii="Times New Roman" w:eastAsia="Arial Unicode MS" w:hAnsi="Times New Roman" w:cs="Times New Roman"/>
          <w:sz w:val="28"/>
          <w:szCs w:val="28"/>
          <w:lang w:eastAsia="ar-SA"/>
        </w:rPr>
        <w:t>зовательной области</w:t>
      </w:r>
      <w:r w:rsidR="000A59A9" w:rsidRPr="00C334F2">
        <w:rPr>
          <w:rFonts w:ascii="Times New Roman" w:eastAsia="Arial Unicode MS" w:hAnsi="Times New Roman" w:cs="Times New Roman"/>
          <w:sz w:val="28"/>
          <w:szCs w:val="28"/>
          <w:lang w:eastAsia="ar-SA"/>
        </w:rPr>
        <w:t>, с учетом возрастных особенностей и специфики псих</w:t>
      </w:r>
      <w:r w:rsidR="000A59A9" w:rsidRPr="00C334F2">
        <w:rPr>
          <w:rFonts w:ascii="Times New Roman" w:eastAsia="Arial Unicode MS" w:hAnsi="Times New Roman" w:cs="Times New Roman"/>
          <w:sz w:val="28"/>
          <w:szCs w:val="28"/>
          <w:lang w:eastAsia="ar-SA"/>
        </w:rPr>
        <w:t>о</w:t>
      </w:r>
      <w:r w:rsidR="000A59A9" w:rsidRPr="00C334F2">
        <w:rPr>
          <w:rFonts w:ascii="Times New Roman" w:eastAsia="Arial Unicode MS" w:hAnsi="Times New Roman" w:cs="Times New Roman"/>
          <w:sz w:val="28"/>
          <w:szCs w:val="28"/>
          <w:lang w:eastAsia="ar-SA"/>
        </w:rPr>
        <w:t xml:space="preserve">лого-педагогической работы с </w:t>
      </w:r>
      <w:r w:rsidRPr="00C334F2">
        <w:rPr>
          <w:rFonts w:ascii="Times New Roman" w:eastAsia="Arial Unicode MS" w:hAnsi="Times New Roman" w:cs="Times New Roman"/>
          <w:sz w:val="28"/>
          <w:szCs w:val="28"/>
          <w:lang w:eastAsia="ar-SA"/>
        </w:rPr>
        <w:t xml:space="preserve">детьми 11–15 лет. По окончании работ </w:t>
      </w:r>
      <w:r w:rsidR="000A59A9" w:rsidRPr="00C334F2">
        <w:rPr>
          <w:rFonts w:ascii="Times New Roman" w:eastAsia="Arial Unicode MS" w:hAnsi="Times New Roman" w:cs="Times New Roman"/>
          <w:sz w:val="28"/>
          <w:szCs w:val="28"/>
          <w:lang w:eastAsia="ar-SA"/>
        </w:rPr>
        <w:t xml:space="preserve">тексто-графические и мультимедийные компоненты для каждого из </w:t>
      </w:r>
      <w:r w:rsidRPr="00C334F2">
        <w:rPr>
          <w:rFonts w:ascii="Times New Roman" w:eastAsia="Arial Unicode MS" w:hAnsi="Times New Roman" w:cs="Times New Roman"/>
          <w:sz w:val="28"/>
          <w:szCs w:val="28"/>
          <w:lang w:eastAsia="ar-SA"/>
        </w:rPr>
        <w:t>8 образцов эле</w:t>
      </w:r>
      <w:r w:rsidRPr="00C334F2">
        <w:rPr>
          <w:rFonts w:ascii="Times New Roman" w:eastAsia="Arial Unicode MS" w:hAnsi="Times New Roman" w:cs="Times New Roman"/>
          <w:sz w:val="28"/>
          <w:szCs w:val="28"/>
          <w:lang w:eastAsia="ar-SA"/>
        </w:rPr>
        <w:t>к</w:t>
      </w:r>
      <w:r w:rsidRPr="00C334F2">
        <w:rPr>
          <w:rFonts w:ascii="Times New Roman" w:eastAsia="Arial Unicode MS" w:hAnsi="Times New Roman" w:cs="Times New Roman"/>
          <w:sz w:val="28"/>
          <w:szCs w:val="28"/>
          <w:lang w:eastAsia="ar-SA"/>
        </w:rPr>
        <w:t>тронных ресурсов</w:t>
      </w:r>
      <w:r w:rsidR="000A59A9" w:rsidRPr="00C334F2">
        <w:rPr>
          <w:rFonts w:ascii="Times New Roman" w:eastAsia="Arial Unicode MS" w:hAnsi="Times New Roman" w:cs="Times New Roman"/>
          <w:sz w:val="28"/>
          <w:szCs w:val="28"/>
          <w:lang w:eastAsia="ar-SA"/>
        </w:rPr>
        <w:t xml:space="preserve"> были записаны на электронный носитель.</w:t>
      </w:r>
      <w:r w:rsidRPr="00C334F2">
        <w:rPr>
          <w:rFonts w:ascii="Times New Roman" w:eastAsia="Arial Unicode MS" w:hAnsi="Times New Roman" w:cs="Times New Roman"/>
          <w:sz w:val="28"/>
          <w:szCs w:val="28"/>
          <w:lang w:eastAsia="ar-SA"/>
        </w:rPr>
        <w:t xml:space="preserve"> </w:t>
      </w:r>
      <w:r w:rsidR="000A59A9" w:rsidRPr="00C334F2">
        <w:rPr>
          <w:rFonts w:ascii="Times New Roman" w:eastAsia="Arial Unicode MS" w:hAnsi="Times New Roman" w:cs="Times New Roman"/>
          <w:sz w:val="28"/>
          <w:szCs w:val="28"/>
          <w:lang w:eastAsia="ar-SA"/>
        </w:rPr>
        <w:t>К отчету прил</w:t>
      </w:r>
      <w:r w:rsidR="000A59A9" w:rsidRPr="00C334F2">
        <w:rPr>
          <w:rFonts w:ascii="Times New Roman" w:eastAsia="Arial Unicode MS" w:hAnsi="Times New Roman" w:cs="Times New Roman"/>
          <w:sz w:val="28"/>
          <w:szCs w:val="28"/>
          <w:lang w:eastAsia="ar-SA"/>
        </w:rPr>
        <w:t>а</w:t>
      </w:r>
      <w:r w:rsidR="000A59A9" w:rsidRPr="00C334F2">
        <w:rPr>
          <w:rFonts w:ascii="Times New Roman" w:eastAsia="Arial Unicode MS" w:hAnsi="Times New Roman" w:cs="Times New Roman"/>
          <w:sz w:val="28"/>
          <w:szCs w:val="28"/>
          <w:lang w:eastAsia="ar-SA"/>
        </w:rPr>
        <w:t xml:space="preserve">гается диск с записью тексто-графических и мультимедийных компонентов </w:t>
      </w:r>
      <w:r w:rsidRPr="00C334F2">
        <w:rPr>
          <w:rFonts w:ascii="Times New Roman" w:eastAsia="Arial Unicode MS" w:hAnsi="Times New Roman" w:cs="Times New Roman"/>
          <w:sz w:val="28"/>
          <w:szCs w:val="28"/>
          <w:lang w:eastAsia="ar-SA"/>
        </w:rPr>
        <w:t xml:space="preserve">для </w:t>
      </w:r>
      <w:r w:rsidR="002B3850">
        <w:rPr>
          <w:rFonts w:ascii="Times New Roman" w:eastAsia="Arial Unicode MS" w:hAnsi="Times New Roman" w:cs="Times New Roman"/>
          <w:sz w:val="28"/>
          <w:szCs w:val="28"/>
          <w:lang w:eastAsia="ar-SA"/>
        </w:rPr>
        <w:t xml:space="preserve">8 </w:t>
      </w:r>
      <w:r w:rsidRPr="00C334F2">
        <w:rPr>
          <w:rFonts w:ascii="Times New Roman" w:eastAsia="Arial Unicode MS" w:hAnsi="Times New Roman" w:cs="Times New Roman"/>
          <w:sz w:val="28"/>
          <w:szCs w:val="28"/>
          <w:lang w:eastAsia="ar-SA"/>
        </w:rPr>
        <w:t>образцов электронных ресурсов</w:t>
      </w:r>
      <w:r w:rsidR="000A59A9" w:rsidRPr="00C334F2">
        <w:rPr>
          <w:rFonts w:ascii="Times New Roman" w:eastAsia="Arial Unicode MS" w:hAnsi="Times New Roman" w:cs="Times New Roman"/>
          <w:sz w:val="28"/>
          <w:szCs w:val="28"/>
          <w:lang w:eastAsia="ar-SA"/>
        </w:rPr>
        <w:t>.</w:t>
      </w:r>
    </w:p>
    <w:p w:rsidR="00A05AE6" w:rsidRPr="00A05AE6" w:rsidRDefault="000A59A9" w:rsidP="00413409">
      <w:pPr>
        <w:pStyle w:val="a7"/>
        <w:numPr>
          <w:ilvl w:val="0"/>
          <w:numId w:val="31"/>
        </w:numPr>
        <w:snapToGrid w:val="0"/>
        <w:spacing w:after="0" w:line="360" w:lineRule="auto"/>
        <w:jc w:val="both"/>
        <w:rPr>
          <w:rFonts w:ascii="Times New Roman" w:eastAsia="Arial Unicode MS" w:hAnsi="Times New Roman"/>
          <w:sz w:val="28"/>
          <w:szCs w:val="28"/>
          <w:lang w:eastAsia="ar-SA"/>
        </w:rPr>
      </w:pPr>
      <w:r w:rsidRPr="00A05AE6">
        <w:rPr>
          <w:rFonts w:ascii="Times New Roman" w:eastAsia="Arial Unicode MS" w:hAnsi="Times New Roman" w:cs="Times New Roman"/>
          <w:sz w:val="28"/>
          <w:szCs w:val="28"/>
          <w:u w:val="single"/>
          <w:lang w:eastAsia="ar-SA"/>
        </w:rPr>
        <w:t xml:space="preserve">Разработка программных решений, сборка и отладка </w:t>
      </w:r>
      <w:r w:rsidR="00A05AE6" w:rsidRPr="00A05AE6">
        <w:rPr>
          <w:rFonts w:ascii="Times New Roman" w:eastAsia="Arial Unicode MS" w:hAnsi="Times New Roman" w:cs="Times New Roman"/>
          <w:sz w:val="28"/>
          <w:szCs w:val="28"/>
          <w:u w:val="single"/>
          <w:lang w:eastAsia="ar-SA"/>
        </w:rPr>
        <w:t>функционирования р</w:t>
      </w:r>
      <w:r w:rsidR="00A05AE6" w:rsidRPr="00A05AE6">
        <w:rPr>
          <w:rFonts w:ascii="Times New Roman" w:eastAsia="Arial Unicode MS" w:hAnsi="Times New Roman" w:cs="Times New Roman"/>
          <w:sz w:val="28"/>
          <w:szCs w:val="28"/>
          <w:u w:val="single"/>
          <w:lang w:eastAsia="ar-SA"/>
        </w:rPr>
        <w:t>е</w:t>
      </w:r>
      <w:r w:rsidR="00A05AE6" w:rsidRPr="00A05AE6">
        <w:rPr>
          <w:rFonts w:ascii="Times New Roman" w:eastAsia="Arial Unicode MS" w:hAnsi="Times New Roman" w:cs="Times New Roman"/>
          <w:sz w:val="28"/>
          <w:szCs w:val="28"/>
          <w:u w:val="single"/>
          <w:lang w:eastAsia="ar-SA"/>
        </w:rPr>
        <w:t>сурсов</w:t>
      </w:r>
      <w:r w:rsidR="00A05AE6" w:rsidRPr="00A05AE6">
        <w:rPr>
          <w:rFonts w:ascii="Times New Roman" w:eastAsia="Arial Unicode MS" w:hAnsi="Times New Roman" w:cs="Times New Roman"/>
          <w:sz w:val="28"/>
          <w:szCs w:val="28"/>
          <w:lang w:eastAsia="ar-SA"/>
        </w:rPr>
        <w:t>. В соответствии с требованиями реализуемого проекта р</w:t>
      </w:r>
      <w:r w:rsidRPr="00A05AE6">
        <w:rPr>
          <w:rFonts w:ascii="Times New Roman" w:eastAsia="Arial Unicode MS" w:hAnsi="Times New Roman" w:cs="Times New Roman"/>
          <w:sz w:val="28"/>
          <w:szCs w:val="28"/>
          <w:lang w:eastAsia="ar-SA"/>
        </w:rPr>
        <w:t>азработка пр</w:t>
      </w:r>
      <w:r w:rsidRPr="00A05AE6">
        <w:rPr>
          <w:rFonts w:ascii="Times New Roman" w:eastAsia="Arial Unicode MS" w:hAnsi="Times New Roman" w:cs="Times New Roman"/>
          <w:sz w:val="28"/>
          <w:szCs w:val="28"/>
          <w:lang w:eastAsia="ar-SA"/>
        </w:rPr>
        <w:t>о</w:t>
      </w:r>
      <w:r w:rsidRPr="00A05AE6">
        <w:rPr>
          <w:rFonts w:ascii="Times New Roman" w:eastAsia="Arial Unicode MS" w:hAnsi="Times New Roman" w:cs="Times New Roman"/>
          <w:sz w:val="28"/>
          <w:szCs w:val="28"/>
          <w:lang w:eastAsia="ar-SA"/>
        </w:rPr>
        <w:t>граммных решений осуществлялась на основе составленных сценарных пл</w:t>
      </w:r>
      <w:r w:rsidRPr="00A05AE6">
        <w:rPr>
          <w:rFonts w:ascii="Times New Roman" w:eastAsia="Arial Unicode MS" w:hAnsi="Times New Roman" w:cs="Times New Roman"/>
          <w:sz w:val="28"/>
          <w:szCs w:val="28"/>
          <w:lang w:eastAsia="ar-SA"/>
        </w:rPr>
        <w:t>а</w:t>
      </w:r>
      <w:r w:rsidRPr="00A05AE6">
        <w:rPr>
          <w:rFonts w:ascii="Times New Roman" w:eastAsia="Arial Unicode MS" w:hAnsi="Times New Roman" w:cs="Times New Roman"/>
          <w:sz w:val="28"/>
          <w:szCs w:val="28"/>
          <w:lang w:eastAsia="ar-SA"/>
        </w:rPr>
        <w:t xml:space="preserve">нов  по каждому из </w:t>
      </w:r>
      <w:r w:rsidR="00A05AE6" w:rsidRPr="00A05AE6">
        <w:rPr>
          <w:rFonts w:ascii="Times New Roman" w:eastAsia="Arial Unicode MS" w:hAnsi="Times New Roman" w:cs="Times New Roman"/>
          <w:sz w:val="28"/>
          <w:szCs w:val="28"/>
          <w:lang w:eastAsia="ar-SA"/>
        </w:rPr>
        <w:t>8 образцов электронных ресурсов</w:t>
      </w:r>
      <w:r w:rsidRPr="00A05AE6">
        <w:rPr>
          <w:rFonts w:ascii="Times New Roman" w:eastAsia="Arial Unicode MS" w:hAnsi="Times New Roman" w:cs="Times New Roman"/>
          <w:sz w:val="28"/>
          <w:szCs w:val="28"/>
          <w:lang w:eastAsia="ar-SA"/>
        </w:rPr>
        <w:t>.</w:t>
      </w:r>
      <w:r w:rsidR="00A05AE6" w:rsidRPr="00A05AE6">
        <w:rPr>
          <w:rFonts w:ascii="Times New Roman" w:eastAsia="Arial Unicode MS" w:hAnsi="Times New Roman" w:cs="Times New Roman"/>
          <w:sz w:val="28"/>
          <w:szCs w:val="28"/>
          <w:lang w:eastAsia="ar-SA"/>
        </w:rPr>
        <w:t xml:space="preserve"> Сборка </w:t>
      </w:r>
      <w:r w:rsidRPr="00A05AE6">
        <w:rPr>
          <w:rFonts w:ascii="Times New Roman" w:eastAsia="Arial Unicode MS" w:hAnsi="Times New Roman" w:cs="Times New Roman"/>
          <w:sz w:val="28"/>
          <w:szCs w:val="28"/>
          <w:lang w:eastAsia="ar-SA"/>
        </w:rPr>
        <w:t>запланирова</w:t>
      </w:r>
      <w:r w:rsidRPr="00A05AE6">
        <w:rPr>
          <w:rFonts w:ascii="Times New Roman" w:eastAsia="Arial Unicode MS" w:hAnsi="Times New Roman" w:cs="Times New Roman"/>
          <w:sz w:val="28"/>
          <w:szCs w:val="28"/>
          <w:lang w:eastAsia="ar-SA"/>
        </w:rPr>
        <w:t>н</w:t>
      </w:r>
      <w:r w:rsidRPr="00A05AE6">
        <w:rPr>
          <w:rFonts w:ascii="Times New Roman" w:eastAsia="Arial Unicode MS" w:hAnsi="Times New Roman" w:cs="Times New Roman"/>
          <w:sz w:val="28"/>
          <w:szCs w:val="28"/>
          <w:lang w:eastAsia="ar-SA"/>
        </w:rPr>
        <w:t xml:space="preserve">ных </w:t>
      </w:r>
      <w:r w:rsidR="00A05AE6">
        <w:rPr>
          <w:rFonts w:ascii="Times New Roman" w:eastAsia="Arial Unicode MS" w:hAnsi="Times New Roman" w:cs="Times New Roman"/>
          <w:sz w:val="28"/>
          <w:szCs w:val="28"/>
          <w:lang w:eastAsia="ar-SA"/>
        </w:rPr>
        <w:t>ресурсов осуществлялась</w:t>
      </w:r>
      <w:r w:rsidRPr="00A05AE6">
        <w:rPr>
          <w:rFonts w:ascii="Times New Roman" w:eastAsia="Arial Unicode MS" w:hAnsi="Times New Roman" w:cs="Times New Roman"/>
          <w:sz w:val="28"/>
          <w:szCs w:val="28"/>
          <w:lang w:eastAsia="ar-SA"/>
        </w:rPr>
        <w:t xml:space="preserve"> с использованием разработанных тексто-графических материалов</w:t>
      </w:r>
      <w:r w:rsidR="002B3850">
        <w:rPr>
          <w:rFonts w:ascii="Times New Roman" w:eastAsia="Arial Unicode MS" w:hAnsi="Times New Roman" w:cs="Times New Roman"/>
          <w:sz w:val="28"/>
          <w:szCs w:val="28"/>
          <w:lang w:eastAsia="ar-SA"/>
        </w:rPr>
        <w:t xml:space="preserve"> и</w:t>
      </w:r>
      <w:r w:rsidRPr="00A05AE6">
        <w:rPr>
          <w:rFonts w:ascii="Times New Roman" w:eastAsia="Arial Unicode MS" w:hAnsi="Times New Roman" w:cs="Times New Roman"/>
          <w:sz w:val="28"/>
          <w:szCs w:val="28"/>
          <w:lang w:eastAsia="ar-SA"/>
        </w:rPr>
        <w:t xml:space="preserve"> мультимедийных компонентов</w:t>
      </w:r>
      <w:r w:rsidR="00A05AE6">
        <w:rPr>
          <w:rFonts w:ascii="Times New Roman" w:eastAsia="Arial Unicode MS" w:hAnsi="Times New Roman" w:cs="Times New Roman"/>
          <w:sz w:val="28"/>
          <w:szCs w:val="28"/>
          <w:lang w:eastAsia="ar-SA"/>
        </w:rPr>
        <w:t>.</w:t>
      </w:r>
      <w:r w:rsidR="00A05AE6" w:rsidRPr="00A05AE6">
        <w:rPr>
          <w:rFonts w:ascii="Times New Roman" w:eastAsia="Arial Unicode MS" w:hAnsi="Times New Roman" w:cs="Times New Roman"/>
          <w:sz w:val="28"/>
          <w:szCs w:val="28"/>
          <w:lang w:eastAsia="ar-SA"/>
        </w:rPr>
        <w:t xml:space="preserve"> Отладка </w:t>
      </w:r>
      <w:r w:rsidRPr="00A05AE6">
        <w:rPr>
          <w:rFonts w:ascii="Times New Roman" w:eastAsia="Arial Unicode MS" w:hAnsi="Times New Roman" w:cs="Times New Roman"/>
          <w:sz w:val="28"/>
          <w:szCs w:val="28"/>
          <w:lang w:eastAsia="ar-SA"/>
        </w:rPr>
        <w:t>работ</w:t>
      </w:r>
      <w:r w:rsidRPr="00A05AE6">
        <w:rPr>
          <w:rFonts w:ascii="Times New Roman" w:eastAsia="Arial Unicode MS" w:hAnsi="Times New Roman" w:cs="Times New Roman"/>
          <w:sz w:val="28"/>
          <w:szCs w:val="28"/>
          <w:lang w:eastAsia="ar-SA"/>
        </w:rPr>
        <w:t>о</w:t>
      </w:r>
      <w:r w:rsidRPr="00A05AE6">
        <w:rPr>
          <w:rFonts w:ascii="Times New Roman" w:eastAsia="Arial Unicode MS" w:hAnsi="Times New Roman" w:cs="Times New Roman"/>
          <w:sz w:val="28"/>
          <w:szCs w:val="28"/>
          <w:lang w:eastAsia="ar-SA"/>
        </w:rPr>
        <w:t xml:space="preserve">способности созданных </w:t>
      </w:r>
      <w:r w:rsidR="00A05AE6">
        <w:rPr>
          <w:rFonts w:ascii="Times New Roman" w:eastAsia="Arial Unicode MS" w:hAnsi="Times New Roman" w:cs="Times New Roman"/>
          <w:sz w:val="28"/>
          <w:szCs w:val="28"/>
          <w:lang w:eastAsia="ar-SA"/>
        </w:rPr>
        <w:t>ресурсов проводилась</w:t>
      </w:r>
      <w:r w:rsidRPr="00A05AE6">
        <w:rPr>
          <w:rFonts w:ascii="Times New Roman" w:eastAsia="Arial Unicode MS" w:hAnsi="Times New Roman" w:cs="Times New Roman"/>
          <w:sz w:val="28"/>
          <w:szCs w:val="28"/>
          <w:lang w:eastAsia="ar-SA"/>
        </w:rPr>
        <w:t xml:space="preserve"> на уровне устойчивого фун</w:t>
      </w:r>
      <w:r w:rsidRPr="00A05AE6">
        <w:rPr>
          <w:rFonts w:ascii="Times New Roman" w:eastAsia="Arial Unicode MS" w:hAnsi="Times New Roman" w:cs="Times New Roman"/>
          <w:sz w:val="28"/>
          <w:szCs w:val="28"/>
          <w:lang w:eastAsia="ar-SA"/>
        </w:rPr>
        <w:t>к</w:t>
      </w:r>
      <w:r w:rsidRPr="00A05AE6">
        <w:rPr>
          <w:rFonts w:ascii="Times New Roman" w:eastAsia="Arial Unicode MS" w:hAnsi="Times New Roman" w:cs="Times New Roman"/>
          <w:sz w:val="28"/>
          <w:szCs w:val="28"/>
          <w:lang w:eastAsia="ar-SA"/>
        </w:rPr>
        <w:t>ционирования во всех заявленных программных средах и на всем заявленном оборудовании (интерактивная доска, компьютер).</w:t>
      </w:r>
      <w:r w:rsidR="00A05AE6">
        <w:rPr>
          <w:rFonts w:ascii="Times New Roman" w:eastAsia="Arial Unicode MS" w:hAnsi="Times New Roman" w:cs="Times New Roman"/>
          <w:sz w:val="28"/>
          <w:szCs w:val="28"/>
          <w:lang w:eastAsia="ar-SA"/>
        </w:rPr>
        <w:t xml:space="preserve"> </w:t>
      </w:r>
    </w:p>
    <w:p w:rsidR="002B3850" w:rsidRDefault="00A05AE6" w:rsidP="00413409">
      <w:pPr>
        <w:pStyle w:val="a7"/>
        <w:numPr>
          <w:ilvl w:val="0"/>
          <w:numId w:val="31"/>
        </w:numPr>
        <w:snapToGrid w:val="0"/>
        <w:spacing w:after="0" w:line="360" w:lineRule="auto"/>
        <w:jc w:val="both"/>
        <w:rPr>
          <w:rFonts w:ascii="Times New Roman" w:eastAsia="Arial Unicode MS" w:hAnsi="Times New Roman"/>
          <w:sz w:val="28"/>
          <w:szCs w:val="28"/>
          <w:lang w:eastAsia="ar-SA"/>
        </w:rPr>
      </w:pPr>
      <w:r w:rsidRPr="00A05AE6">
        <w:rPr>
          <w:rFonts w:ascii="Times New Roman" w:eastAsia="Arial Unicode MS" w:hAnsi="Times New Roman"/>
          <w:sz w:val="28"/>
          <w:szCs w:val="28"/>
          <w:u w:val="single"/>
          <w:lang w:eastAsia="ar-SA"/>
        </w:rPr>
        <w:t>Проведение функционального тестирования</w:t>
      </w:r>
      <w:r>
        <w:rPr>
          <w:rFonts w:ascii="Times New Roman" w:eastAsia="Arial Unicode MS" w:hAnsi="Times New Roman"/>
          <w:sz w:val="28"/>
          <w:szCs w:val="28"/>
          <w:lang w:eastAsia="ar-SA"/>
        </w:rPr>
        <w:t xml:space="preserve">. На финальной стадии создания ресурсов было проведено </w:t>
      </w:r>
      <w:r w:rsidR="000A59A9" w:rsidRPr="00A05AE6">
        <w:rPr>
          <w:rFonts w:ascii="Times New Roman" w:eastAsia="Arial Unicode MS" w:hAnsi="Times New Roman"/>
          <w:sz w:val="28"/>
          <w:szCs w:val="28"/>
          <w:lang w:eastAsia="ar-SA"/>
        </w:rPr>
        <w:t>функциональное тестирование с занесением резул</w:t>
      </w:r>
      <w:r w:rsidR="000A59A9" w:rsidRPr="00A05AE6">
        <w:rPr>
          <w:rFonts w:ascii="Times New Roman" w:eastAsia="Arial Unicode MS" w:hAnsi="Times New Roman"/>
          <w:sz w:val="28"/>
          <w:szCs w:val="28"/>
          <w:lang w:eastAsia="ar-SA"/>
        </w:rPr>
        <w:t>ь</w:t>
      </w:r>
      <w:r w:rsidR="000A59A9" w:rsidRPr="00A05AE6">
        <w:rPr>
          <w:rFonts w:ascii="Times New Roman" w:eastAsia="Arial Unicode MS" w:hAnsi="Times New Roman"/>
          <w:sz w:val="28"/>
          <w:szCs w:val="28"/>
          <w:lang w:eastAsia="ar-SA"/>
        </w:rPr>
        <w:t>татов в протокол.</w:t>
      </w:r>
      <w:r w:rsidR="002B3850">
        <w:rPr>
          <w:rFonts w:ascii="Times New Roman" w:eastAsia="Arial Unicode MS" w:hAnsi="Times New Roman"/>
          <w:sz w:val="28"/>
          <w:szCs w:val="28"/>
          <w:lang w:eastAsia="ar-SA"/>
        </w:rPr>
        <w:t xml:space="preserve">  Протокол тестирования представлен в Приложении 1.</w:t>
      </w:r>
    </w:p>
    <w:p w:rsidR="000A59A9" w:rsidRPr="002B3850" w:rsidRDefault="002B3850" w:rsidP="002B3850">
      <w:pPr>
        <w:snapToGrid w:val="0"/>
        <w:spacing w:after="0" w:line="360" w:lineRule="auto"/>
        <w:ind w:firstLine="708"/>
        <w:jc w:val="both"/>
        <w:rPr>
          <w:rFonts w:ascii="Times New Roman" w:eastAsia="Arial Unicode MS" w:hAnsi="Times New Roman"/>
          <w:sz w:val="28"/>
          <w:szCs w:val="28"/>
          <w:lang w:eastAsia="ar-SA"/>
        </w:rPr>
      </w:pPr>
      <w:r w:rsidRPr="002B3850">
        <w:rPr>
          <w:rFonts w:ascii="Times New Roman" w:eastAsia="Arial Unicode MS" w:hAnsi="Times New Roman" w:cs="Times New Roman"/>
          <w:sz w:val="28"/>
          <w:szCs w:val="28"/>
          <w:lang w:eastAsia="ar-SA"/>
        </w:rPr>
        <w:lastRenderedPageBreak/>
        <w:t>В результате были созданы 8 образцов</w:t>
      </w:r>
      <w:r w:rsidRPr="00C334F2">
        <w:rPr>
          <w:rFonts w:ascii="Times New Roman" w:eastAsia="Arial Unicode MS" w:hAnsi="Times New Roman" w:cs="Times New Roman"/>
          <w:sz w:val="28"/>
          <w:szCs w:val="28"/>
          <w:lang w:eastAsia="ar-SA"/>
        </w:rPr>
        <w:t xml:space="preserve"> электронных учебно-наглядных ресу</w:t>
      </w:r>
      <w:r w:rsidRPr="00C334F2">
        <w:rPr>
          <w:rFonts w:ascii="Times New Roman" w:eastAsia="Arial Unicode MS" w:hAnsi="Times New Roman" w:cs="Times New Roman"/>
          <w:sz w:val="28"/>
          <w:szCs w:val="28"/>
          <w:lang w:eastAsia="ar-SA"/>
        </w:rPr>
        <w:t>р</w:t>
      </w:r>
      <w:r w:rsidRPr="00C334F2">
        <w:rPr>
          <w:rFonts w:ascii="Times New Roman" w:eastAsia="Arial Unicode MS" w:hAnsi="Times New Roman" w:cs="Times New Roman"/>
          <w:sz w:val="28"/>
          <w:szCs w:val="28"/>
          <w:lang w:eastAsia="ar-SA"/>
        </w:rPr>
        <w:t>со</w:t>
      </w:r>
      <w:r>
        <w:rPr>
          <w:rFonts w:ascii="Times New Roman" w:eastAsia="Arial Unicode MS" w:hAnsi="Times New Roman" w:cs="Times New Roman"/>
          <w:sz w:val="28"/>
          <w:szCs w:val="28"/>
          <w:lang w:eastAsia="ar-SA"/>
        </w:rPr>
        <w:t>в для обучения участников отрядов ЮИД</w:t>
      </w:r>
      <w:r w:rsidRPr="002B3850">
        <w:rPr>
          <w:rFonts w:ascii="Times New Roman" w:eastAsia="Arial Unicode MS" w:hAnsi="Times New Roman" w:cs="Times New Roman"/>
          <w:sz w:val="28"/>
          <w:szCs w:val="28"/>
          <w:lang w:eastAsia="ar-SA"/>
        </w:rPr>
        <w:t>. К отчету прилагается диск с записью разработанных и корректно функционирующих ресурсов.</w:t>
      </w:r>
    </w:p>
    <w:p w:rsidR="00CE78A3" w:rsidRPr="00CE78A3" w:rsidRDefault="00CE78A3" w:rsidP="00CE78A3">
      <w:pPr>
        <w:spacing w:after="0" w:line="360" w:lineRule="auto"/>
        <w:ind w:firstLine="709"/>
        <w:rPr>
          <w:rFonts w:ascii="Times New Roman" w:hAnsi="Times New Roman" w:cs="Times New Roman"/>
          <w:sz w:val="28"/>
          <w:szCs w:val="28"/>
        </w:rPr>
      </w:pPr>
    </w:p>
    <w:p w:rsidR="005E7D58" w:rsidRPr="003145B8" w:rsidRDefault="00D6257F" w:rsidP="005E7D58">
      <w:pPr>
        <w:pageBreakBefore/>
        <w:spacing w:after="0" w:line="360" w:lineRule="auto"/>
        <w:jc w:val="center"/>
        <w:rPr>
          <w:rFonts w:ascii="Times New Roman" w:hAnsi="Times New Roman"/>
          <w:b/>
          <w:sz w:val="28"/>
          <w:szCs w:val="28"/>
        </w:rPr>
      </w:pPr>
      <w:r>
        <w:rPr>
          <w:rFonts w:ascii="Times New Roman" w:hAnsi="Times New Roman"/>
          <w:b/>
          <w:sz w:val="28"/>
          <w:szCs w:val="28"/>
        </w:rPr>
        <w:lastRenderedPageBreak/>
        <w:t>4</w:t>
      </w:r>
      <w:r w:rsidR="005E7D58" w:rsidRPr="003145B8">
        <w:rPr>
          <w:rFonts w:ascii="Times New Roman" w:hAnsi="Times New Roman"/>
          <w:b/>
          <w:sz w:val="28"/>
          <w:szCs w:val="28"/>
        </w:rPr>
        <w:t>. Заключение</w:t>
      </w:r>
    </w:p>
    <w:p w:rsidR="0030113C" w:rsidRDefault="0030113C" w:rsidP="005E7D58">
      <w:pPr>
        <w:tabs>
          <w:tab w:val="num" w:pos="720"/>
        </w:tabs>
        <w:spacing w:after="0" w:line="360" w:lineRule="auto"/>
        <w:jc w:val="both"/>
        <w:rPr>
          <w:rFonts w:ascii="Times New Roman" w:hAnsi="Times New Roman"/>
          <w:sz w:val="28"/>
          <w:szCs w:val="28"/>
        </w:rPr>
      </w:pPr>
    </w:p>
    <w:p w:rsidR="00A148AD" w:rsidRPr="006C6596" w:rsidRDefault="005E7D58" w:rsidP="00693359">
      <w:pPr>
        <w:tabs>
          <w:tab w:val="num" w:pos="720"/>
        </w:tabs>
        <w:spacing w:after="0" w:line="360" w:lineRule="auto"/>
        <w:jc w:val="both"/>
        <w:rPr>
          <w:rFonts w:ascii="Times New Roman" w:hAnsi="Times New Roman"/>
          <w:sz w:val="28"/>
          <w:szCs w:val="28"/>
        </w:rPr>
      </w:pPr>
      <w:r w:rsidRPr="0030113C">
        <w:rPr>
          <w:rFonts w:ascii="Times New Roman" w:hAnsi="Times New Roman"/>
          <w:sz w:val="28"/>
          <w:szCs w:val="28"/>
        </w:rPr>
        <w:tab/>
      </w:r>
      <w:r w:rsidRPr="006C6596">
        <w:rPr>
          <w:rFonts w:ascii="Times New Roman" w:hAnsi="Times New Roman"/>
          <w:sz w:val="28"/>
          <w:szCs w:val="28"/>
        </w:rPr>
        <w:t xml:space="preserve">Таким образом, в ходе реализации </w:t>
      </w:r>
      <w:r w:rsidR="00A148AD" w:rsidRPr="006C6596">
        <w:rPr>
          <w:rFonts w:ascii="Times New Roman" w:hAnsi="Times New Roman"/>
          <w:sz w:val="28"/>
          <w:szCs w:val="28"/>
        </w:rPr>
        <w:t xml:space="preserve">работ по ГУ </w:t>
      </w:r>
      <w:r w:rsidR="00162582" w:rsidRPr="006C6596">
        <w:rPr>
          <w:rFonts w:ascii="Times New Roman" w:hAnsi="Times New Roman"/>
          <w:sz w:val="28"/>
          <w:szCs w:val="28"/>
        </w:rPr>
        <w:t>№</w:t>
      </w:r>
      <w:r w:rsidR="00AE0A7E" w:rsidRPr="006C6596">
        <w:rPr>
          <w:rFonts w:ascii="Times New Roman" w:hAnsi="Times New Roman"/>
          <w:sz w:val="28"/>
          <w:szCs w:val="28"/>
        </w:rPr>
        <w:t xml:space="preserve"> 07.</w:t>
      </w:r>
      <w:r w:rsidR="00575903" w:rsidRPr="006C6596">
        <w:rPr>
          <w:rFonts w:ascii="Times New Roman" w:hAnsi="Times New Roman"/>
          <w:sz w:val="28"/>
          <w:szCs w:val="28"/>
        </w:rPr>
        <w:t>N 89/12/0033</w:t>
      </w:r>
      <w:r w:rsidR="00A148AD" w:rsidRPr="006C6596">
        <w:rPr>
          <w:rFonts w:ascii="Times New Roman" w:hAnsi="Times New Roman"/>
          <w:sz w:val="28"/>
          <w:szCs w:val="28"/>
        </w:rPr>
        <w:t xml:space="preserve"> «</w:t>
      </w:r>
      <w:r w:rsidR="00A148AD" w:rsidRPr="006C6596">
        <w:rPr>
          <w:rFonts w:ascii="Times New Roman" w:hAnsi="Times New Roman"/>
          <w:b/>
          <w:sz w:val="28"/>
          <w:szCs w:val="28"/>
        </w:rPr>
        <w:t>Разрабо</w:t>
      </w:r>
      <w:r w:rsidR="00A148AD" w:rsidRPr="006C6596">
        <w:rPr>
          <w:rFonts w:ascii="Times New Roman" w:hAnsi="Times New Roman"/>
          <w:b/>
          <w:sz w:val="28"/>
          <w:szCs w:val="28"/>
        </w:rPr>
        <w:t>т</w:t>
      </w:r>
      <w:r w:rsidR="00A148AD" w:rsidRPr="006C6596">
        <w:rPr>
          <w:rFonts w:ascii="Times New Roman" w:hAnsi="Times New Roman"/>
          <w:b/>
          <w:sz w:val="28"/>
          <w:szCs w:val="28"/>
        </w:rPr>
        <w:t>ка примерной программы и учебно-методического комплекта для обучения участников отрядов юных инспекторов движения</w:t>
      </w:r>
      <w:r w:rsidR="00A148AD" w:rsidRPr="006C6596">
        <w:rPr>
          <w:rFonts w:ascii="Times New Roman" w:hAnsi="Times New Roman"/>
          <w:sz w:val="28"/>
          <w:szCs w:val="28"/>
        </w:rPr>
        <w:t xml:space="preserve">» </w:t>
      </w:r>
      <w:r w:rsidR="00575903" w:rsidRPr="006C6596">
        <w:rPr>
          <w:rFonts w:ascii="Times New Roman" w:hAnsi="Times New Roman"/>
          <w:sz w:val="28"/>
          <w:szCs w:val="28"/>
        </w:rPr>
        <w:t>был проведен анализ сущес</w:t>
      </w:r>
      <w:r w:rsidR="00575903" w:rsidRPr="006C6596">
        <w:rPr>
          <w:rFonts w:ascii="Times New Roman" w:hAnsi="Times New Roman"/>
          <w:sz w:val="28"/>
          <w:szCs w:val="28"/>
        </w:rPr>
        <w:t>т</w:t>
      </w:r>
      <w:r w:rsidR="00575903" w:rsidRPr="006C6596">
        <w:rPr>
          <w:rFonts w:ascii="Times New Roman" w:hAnsi="Times New Roman"/>
          <w:sz w:val="28"/>
          <w:szCs w:val="28"/>
        </w:rPr>
        <w:t>вующей нормативной и учебно-методической базы по обучению безопасности д</w:t>
      </w:r>
      <w:r w:rsidR="00575903" w:rsidRPr="006C6596">
        <w:rPr>
          <w:rFonts w:ascii="Times New Roman" w:hAnsi="Times New Roman"/>
          <w:sz w:val="28"/>
          <w:szCs w:val="28"/>
        </w:rPr>
        <w:t>о</w:t>
      </w:r>
      <w:r w:rsidR="00575903" w:rsidRPr="006C6596">
        <w:rPr>
          <w:rFonts w:ascii="Times New Roman" w:hAnsi="Times New Roman"/>
          <w:sz w:val="28"/>
          <w:szCs w:val="28"/>
        </w:rPr>
        <w:t>рожного движения в системе общеобразовательных организаций</w:t>
      </w:r>
      <w:r w:rsidR="00A148AD" w:rsidRPr="006C6596">
        <w:rPr>
          <w:rFonts w:ascii="Times New Roman" w:hAnsi="Times New Roman"/>
          <w:sz w:val="28"/>
          <w:szCs w:val="28"/>
        </w:rPr>
        <w:t xml:space="preserve"> и </w:t>
      </w:r>
      <w:r w:rsidR="00575903" w:rsidRPr="006C6596">
        <w:rPr>
          <w:rFonts w:ascii="Times New Roman" w:hAnsi="Times New Roman"/>
          <w:sz w:val="28"/>
          <w:szCs w:val="28"/>
        </w:rPr>
        <w:t>организаций д</w:t>
      </w:r>
      <w:r w:rsidR="00575903" w:rsidRPr="006C6596">
        <w:rPr>
          <w:rFonts w:ascii="Times New Roman" w:hAnsi="Times New Roman"/>
          <w:sz w:val="28"/>
          <w:szCs w:val="28"/>
        </w:rPr>
        <w:t>о</w:t>
      </w:r>
      <w:r w:rsidR="00575903" w:rsidRPr="006C6596">
        <w:rPr>
          <w:rFonts w:ascii="Times New Roman" w:hAnsi="Times New Roman"/>
          <w:sz w:val="28"/>
          <w:szCs w:val="28"/>
        </w:rPr>
        <w:t>полнительного образования, который лег в основу</w:t>
      </w:r>
      <w:r w:rsidR="00A148AD" w:rsidRPr="006C6596">
        <w:rPr>
          <w:rFonts w:ascii="Times New Roman" w:hAnsi="Times New Roman"/>
          <w:sz w:val="28"/>
          <w:szCs w:val="28"/>
        </w:rPr>
        <w:t xml:space="preserve"> разработки</w:t>
      </w:r>
    </w:p>
    <w:p w:rsidR="006C6596" w:rsidRPr="006C6596" w:rsidRDefault="006C6596" w:rsidP="00413409">
      <w:pPr>
        <w:pStyle w:val="a7"/>
        <w:numPr>
          <w:ilvl w:val="0"/>
          <w:numId w:val="33"/>
        </w:numPr>
        <w:tabs>
          <w:tab w:val="num" w:pos="720"/>
        </w:tabs>
        <w:spacing w:after="0" w:line="360" w:lineRule="auto"/>
        <w:jc w:val="both"/>
        <w:rPr>
          <w:rFonts w:ascii="Times New Roman" w:hAnsi="Times New Roman"/>
          <w:sz w:val="28"/>
          <w:szCs w:val="28"/>
        </w:rPr>
      </w:pPr>
      <w:r w:rsidRPr="006C6596">
        <w:rPr>
          <w:rFonts w:ascii="Times New Roman" w:hAnsi="Times New Roman"/>
          <w:sz w:val="28"/>
          <w:szCs w:val="28"/>
        </w:rPr>
        <w:t>концепции обучения  безопасному поведению на улицах и дорогах участников отрядов ЮИД;</w:t>
      </w:r>
    </w:p>
    <w:p w:rsidR="006C6596" w:rsidRPr="006C6596" w:rsidRDefault="006C6596" w:rsidP="00413409">
      <w:pPr>
        <w:pStyle w:val="a7"/>
        <w:numPr>
          <w:ilvl w:val="0"/>
          <w:numId w:val="33"/>
        </w:numPr>
        <w:tabs>
          <w:tab w:val="num" w:pos="720"/>
        </w:tabs>
        <w:spacing w:after="0" w:line="360" w:lineRule="auto"/>
        <w:jc w:val="both"/>
        <w:rPr>
          <w:rFonts w:ascii="Times New Roman" w:hAnsi="Times New Roman"/>
          <w:sz w:val="28"/>
          <w:szCs w:val="28"/>
        </w:rPr>
      </w:pPr>
      <w:r w:rsidRPr="006C6596">
        <w:rPr>
          <w:rFonts w:ascii="Times New Roman" w:hAnsi="Times New Roman"/>
          <w:sz w:val="28"/>
          <w:szCs w:val="28"/>
        </w:rPr>
        <w:t>примерной программы по обучению участников отрядов ЮИД;</w:t>
      </w:r>
    </w:p>
    <w:p w:rsidR="006C6596" w:rsidRPr="006C6596" w:rsidRDefault="006C6596" w:rsidP="00413409">
      <w:pPr>
        <w:pStyle w:val="a7"/>
        <w:numPr>
          <w:ilvl w:val="0"/>
          <w:numId w:val="33"/>
        </w:numPr>
        <w:tabs>
          <w:tab w:val="num" w:pos="720"/>
        </w:tabs>
        <w:spacing w:after="0" w:line="360" w:lineRule="auto"/>
        <w:jc w:val="both"/>
        <w:rPr>
          <w:rFonts w:ascii="Times New Roman" w:hAnsi="Times New Roman"/>
          <w:sz w:val="28"/>
          <w:szCs w:val="28"/>
        </w:rPr>
      </w:pPr>
      <w:r w:rsidRPr="006C6596">
        <w:rPr>
          <w:rFonts w:ascii="Times New Roman" w:hAnsi="Times New Roman"/>
          <w:sz w:val="28"/>
          <w:szCs w:val="28"/>
        </w:rPr>
        <w:t>рекомендаций по формированию учебно-методического комплекта для отр</w:t>
      </w:r>
      <w:r w:rsidRPr="006C6596">
        <w:rPr>
          <w:rFonts w:ascii="Times New Roman" w:hAnsi="Times New Roman"/>
          <w:sz w:val="28"/>
          <w:szCs w:val="28"/>
        </w:rPr>
        <w:t>я</w:t>
      </w:r>
      <w:r w:rsidRPr="006C6596">
        <w:rPr>
          <w:rFonts w:ascii="Times New Roman" w:hAnsi="Times New Roman"/>
          <w:sz w:val="28"/>
          <w:szCs w:val="28"/>
        </w:rPr>
        <w:t>дов ЮИД;</w:t>
      </w:r>
    </w:p>
    <w:p w:rsidR="006C6596" w:rsidRPr="006C6596" w:rsidRDefault="006C6596" w:rsidP="00413409">
      <w:pPr>
        <w:pStyle w:val="a7"/>
        <w:numPr>
          <w:ilvl w:val="0"/>
          <w:numId w:val="33"/>
        </w:numPr>
        <w:tabs>
          <w:tab w:val="num" w:pos="720"/>
        </w:tabs>
        <w:spacing w:after="0" w:line="360" w:lineRule="auto"/>
        <w:jc w:val="both"/>
        <w:rPr>
          <w:rFonts w:ascii="Times New Roman" w:hAnsi="Times New Roman"/>
          <w:sz w:val="28"/>
          <w:szCs w:val="28"/>
        </w:rPr>
      </w:pPr>
      <w:r w:rsidRPr="006C6596">
        <w:rPr>
          <w:rFonts w:ascii="Times New Roman" w:hAnsi="Times New Roman"/>
          <w:sz w:val="28"/>
          <w:szCs w:val="28"/>
        </w:rPr>
        <w:t>образцов интерактивных электронных учебно-наглядных ресурсов.</w:t>
      </w:r>
    </w:p>
    <w:p w:rsidR="006C6596" w:rsidRPr="006C6596" w:rsidRDefault="006C6596" w:rsidP="006C6596">
      <w:pPr>
        <w:tabs>
          <w:tab w:val="num" w:pos="720"/>
        </w:tabs>
        <w:spacing w:after="0" w:line="360" w:lineRule="auto"/>
        <w:jc w:val="both"/>
        <w:rPr>
          <w:rFonts w:ascii="Times New Roman" w:hAnsi="Times New Roman"/>
          <w:sz w:val="28"/>
          <w:szCs w:val="28"/>
        </w:rPr>
      </w:pPr>
      <w:r w:rsidRPr="006C6596">
        <w:rPr>
          <w:rFonts w:ascii="Times New Roman" w:hAnsi="Times New Roman"/>
          <w:sz w:val="28"/>
          <w:szCs w:val="28"/>
        </w:rPr>
        <w:tab/>
        <w:t>При разработке указанных учебно-методических продуктов учитывались сл</w:t>
      </w:r>
      <w:r w:rsidRPr="006C6596">
        <w:rPr>
          <w:rFonts w:ascii="Times New Roman" w:hAnsi="Times New Roman"/>
          <w:sz w:val="28"/>
          <w:szCs w:val="28"/>
        </w:rPr>
        <w:t>е</w:t>
      </w:r>
      <w:r w:rsidRPr="006C6596">
        <w:rPr>
          <w:rFonts w:ascii="Times New Roman" w:hAnsi="Times New Roman"/>
          <w:sz w:val="28"/>
          <w:szCs w:val="28"/>
        </w:rPr>
        <w:t>дующие критерии:</w:t>
      </w:r>
    </w:p>
    <w:p w:rsidR="006C6596" w:rsidRPr="006C6596" w:rsidRDefault="006C6596" w:rsidP="00413409">
      <w:pPr>
        <w:pStyle w:val="a7"/>
        <w:numPr>
          <w:ilvl w:val="0"/>
          <w:numId w:val="19"/>
        </w:numPr>
        <w:spacing w:after="0" w:line="360" w:lineRule="auto"/>
        <w:jc w:val="both"/>
        <w:rPr>
          <w:rFonts w:ascii="Times New Roman" w:hAnsi="Times New Roman"/>
          <w:sz w:val="28"/>
          <w:szCs w:val="28"/>
        </w:rPr>
      </w:pPr>
      <w:r w:rsidRPr="006C6596">
        <w:rPr>
          <w:rFonts w:ascii="Times New Roman" w:hAnsi="Times New Roman"/>
          <w:sz w:val="28"/>
          <w:szCs w:val="28"/>
        </w:rPr>
        <w:t>реализация требований федеральных государственных образовательных ста</w:t>
      </w:r>
      <w:r w:rsidRPr="006C6596">
        <w:rPr>
          <w:rFonts w:ascii="Times New Roman" w:hAnsi="Times New Roman"/>
          <w:sz w:val="28"/>
          <w:szCs w:val="28"/>
        </w:rPr>
        <w:t>н</w:t>
      </w:r>
      <w:r w:rsidRPr="006C6596">
        <w:rPr>
          <w:rFonts w:ascii="Times New Roman" w:hAnsi="Times New Roman"/>
          <w:sz w:val="28"/>
          <w:szCs w:val="28"/>
        </w:rPr>
        <w:t>дартов;</w:t>
      </w:r>
    </w:p>
    <w:p w:rsidR="006C6596" w:rsidRPr="006C6596" w:rsidRDefault="006C6596" w:rsidP="00413409">
      <w:pPr>
        <w:pStyle w:val="a7"/>
        <w:numPr>
          <w:ilvl w:val="0"/>
          <w:numId w:val="19"/>
        </w:numPr>
        <w:spacing w:after="0" w:line="360" w:lineRule="auto"/>
        <w:jc w:val="both"/>
        <w:rPr>
          <w:rFonts w:ascii="Times New Roman" w:hAnsi="Times New Roman"/>
          <w:sz w:val="28"/>
          <w:szCs w:val="28"/>
        </w:rPr>
      </w:pPr>
      <w:r w:rsidRPr="006C6596">
        <w:rPr>
          <w:rFonts w:ascii="Times New Roman" w:hAnsi="Times New Roman"/>
          <w:sz w:val="28"/>
          <w:szCs w:val="28"/>
        </w:rPr>
        <w:t>учет имеющегося опыта организации обучения участников отрядов ЮИД;</w:t>
      </w:r>
    </w:p>
    <w:p w:rsidR="006C6596" w:rsidRPr="006C6596" w:rsidRDefault="006C6596" w:rsidP="00413409">
      <w:pPr>
        <w:pStyle w:val="a7"/>
        <w:numPr>
          <w:ilvl w:val="0"/>
          <w:numId w:val="19"/>
        </w:numPr>
        <w:spacing w:after="0" w:line="360" w:lineRule="auto"/>
        <w:jc w:val="both"/>
        <w:rPr>
          <w:rFonts w:ascii="Times New Roman" w:hAnsi="Times New Roman"/>
          <w:sz w:val="28"/>
          <w:szCs w:val="28"/>
        </w:rPr>
      </w:pPr>
      <w:r w:rsidRPr="006C6596">
        <w:rPr>
          <w:rFonts w:ascii="Times New Roman" w:hAnsi="Times New Roman"/>
          <w:sz w:val="28"/>
          <w:szCs w:val="28"/>
        </w:rPr>
        <w:t>соответствие действующей редакции ПДД;</w:t>
      </w:r>
    </w:p>
    <w:p w:rsidR="006C6596" w:rsidRPr="006C6596" w:rsidRDefault="006C6596" w:rsidP="00413409">
      <w:pPr>
        <w:pStyle w:val="a7"/>
        <w:numPr>
          <w:ilvl w:val="0"/>
          <w:numId w:val="19"/>
        </w:numPr>
        <w:spacing w:after="0" w:line="360" w:lineRule="auto"/>
        <w:jc w:val="both"/>
        <w:rPr>
          <w:rFonts w:ascii="Times New Roman" w:hAnsi="Times New Roman"/>
          <w:sz w:val="28"/>
          <w:szCs w:val="28"/>
        </w:rPr>
      </w:pPr>
      <w:r w:rsidRPr="006C6596">
        <w:rPr>
          <w:rFonts w:ascii="Times New Roman" w:hAnsi="Times New Roman"/>
          <w:sz w:val="28"/>
          <w:szCs w:val="28"/>
        </w:rPr>
        <w:t>соответствие возрастным и психофизиологическим возможностям и потре</w:t>
      </w:r>
      <w:r w:rsidRPr="006C6596">
        <w:rPr>
          <w:rFonts w:ascii="Times New Roman" w:hAnsi="Times New Roman"/>
          <w:sz w:val="28"/>
          <w:szCs w:val="28"/>
        </w:rPr>
        <w:t>б</w:t>
      </w:r>
      <w:r w:rsidRPr="006C6596">
        <w:rPr>
          <w:rFonts w:ascii="Times New Roman" w:hAnsi="Times New Roman"/>
          <w:sz w:val="28"/>
          <w:szCs w:val="28"/>
        </w:rPr>
        <w:t>ностям участников отрядов ЮИД;</w:t>
      </w:r>
    </w:p>
    <w:p w:rsidR="006C6596" w:rsidRPr="006C6596" w:rsidRDefault="006C6596" w:rsidP="00413409">
      <w:pPr>
        <w:pStyle w:val="a7"/>
        <w:numPr>
          <w:ilvl w:val="0"/>
          <w:numId w:val="19"/>
        </w:numPr>
        <w:spacing w:after="0" w:line="360" w:lineRule="auto"/>
        <w:jc w:val="both"/>
        <w:rPr>
          <w:rFonts w:ascii="Times New Roman" w:hAnsi="Times New Roman"/>
          <w:sz w:val="28"/>
          <w:szCs w:val="28"/>
        </w:rPr>
      </w:pPr>
      <w:r w:rsidRPr="006C6596">
        <w:rPr>
          <w:rFonts w:ascii="Times New Roman" w:hAnsi="Times New Roman"/>
          <w:sz w:val="28"/>
          <w:szCs w:val="28"/>
        </w:rPr>
        <w:t>ориентация на практико-ориентированное обучение;</w:t>
      </w:r>
    </w:p>
    <w:p w:rsidR="006C6596" w:rsidRPr="006C6596" w:rsidRDefault="006C6596" w:rsidP="00413409">
      <w:pPr>
        <w:pStyle w:val="a7"/>
        <w:numPr>
          <w:ilvl w:val="0"/>
          <w:numId w:val="19"/>
        </w:numPr>
        <w:spacing w:after="0" w:line="360" w:lineRule="auto"/>
        <w:jc w:val="both"/>
        <w:rPr>
          <w:rFonts w:ascii="Times New Roman" w:hAnsi="Times New Roman"/>
          <w:sz w:val="28"/>
          <w:szCs w:val="28"/>
        </w:rPr>
      </w:pPr>
      <w:r w:rsidRPr="006C6596">
        <w:rPr>
          <w:rFonts w:ascii="Times New Roman" w:hAnsi="Times New Roman"/>
          <w:sz w:val="28"/>
          <w:szCs w:val="28"/>
        </w:rPr>
        <w:t xml:space="preserve">применение инновационных мультимедийных технологий. </w:t>
      </w:r>
    </w:p>
    <w:p w:rsidR="006C6596" w:rsidRPr="006C6596" w:rsidRDefault="006C6596" w:rsidP="006C6596">
      <w:pPr>
        <w:tabs>
          <w:tab w:val="num" w:pos="720"/>
        </w:tabs>
        <w:spacing w:after="0" w:line="360" w:lineRule="auto"/>
        <w:jc w:val="both"/>
        <w:rPr>
          <w:rFonts w:ascii="Times New Roman" w:hAnsi="Times New Roman"/>
          <w:sz w:val="28"/>
          <w:szCs w:val="28"/>
        </w:rPr>
      </w:pPr>
      <w:r w:rsidRPr="006C6596">
        <w:rPr>
          <w:rFonts w:ascii="Times New Roman" w:hAnsi="Times New Roman"/>
          <w:sz w:val="28"/>
          <w:szCs w:val="28"/>
        </w:rPr>
        <w:tab/>
        <w:t>Результаты проведенных работ ориентированы на специалистов в области общего и дополнительного образования всех уровней (федерального, регионального, муниципального), специалистов системы повышения квалификации педагогических кадров, методических служб, в том числе относящихся к органам ГИБДД, осущес</w:t>
      </w:r>
      <w:r w:rsidRPr="006C6596">
        <w:rPr>
          <w:rFonts w:ascii="Times New Roman" w:hAnsi="Times New Roman"/>
          <w:sz w:val="28"/>
          <w:szCs w:val="28"/>
        </w:rPr>
        <w:t>т</w:t>
      </w:r>
      <w:r w:rsidRPr="006C6596">
        <w:rPr>
          <w:rFonts w:ascii="Times New Roman" w:hAnsi="Times New Roman"/>
          <w:sz w:val="28"/>
          <w:szCs w:val="28"/>
        </w:rPr>
        <w:t>вляющих работу со школьниками по проблеме безопасности дорожного движения.</w:t>
      </w:r>
    </w:p>
    <w:p w:rsidR="006C6596" w:rsidRPr="006C6596" w:rsidRDefault="006C6596" w:rsidP="006C6596">
      <w:pPr>
        <w:tabs>
          <w:tab w:val="num" w:pos="720"/>
        </w:tabs>
        <w:spacing w:after="0" w:line="360" w:lineRule="auto"/>
        <w:jc w:val="both"/>
        <w:rPr>
          <w:rFonts w:ascii="Times New Roman" w:hAnsi="Times New Roman"/>
          <w:sz w:val="28"/>
          <w:szCs w:val="28"/>
        </w:rPr>
      </w:pPr>
      <w:r w:rsidRPr="006C6596">
        <w:rPr>
          <w:rFonts w:ascii="Times New Roman" w:hAnsi="Times New Roman"/>
          <w:sz w:val="28"/>
          <w:szCs w:val="28"/>
        </w:rPr>
        <w:lastRenderedPageBreak/>
        <w:tab/>
        <w:t>Внедрение результатов проекта будет способствовать интенсификации сист</w:t>
      </w:r>
      <w:r w:rsidRPr="006C6596">
        <w:rPr>
          <w:rFonts w:ascii="Times New Roman" w:hAnsi="Times New Roman"/>
          <w:sz w:val="28"/>
          <w:szCs w:val="28"/>
        </w:rPr>
        <w:t>е</w:t>
      </w:r>
      <w:r w:rsidRPr="006C6596">
        <w:rPr>
          <w:rFonts w:ascii="Times New Roman" w:hAnsi="Times New Roman"/>
          <w:sz w:val="28"/>
          <w:szCs w:val="28"/>
        </w:rPr>
        <w:t>мы обучения участников отрядов ЮИД, ее модернизации за счет использования и</w:t>
      </w:r>
      <w:r w:rsidRPr="006C6596">
        <w:rPr>
          <w:rFonts w:ascii="Times New Roman" w:hAnsi="Times New Roman"/>
          <w:sz w:val="28"/>
          <w:szCs w:val="28"/>
        </w:rPr>
        <w:t>н</w:t>
      </w:r>
      <w:r w:rsidRPr="006C6596">
        <w:rPr>
          <w:rFonts w:ascii="Times New Roman" w:hAnsi="Times New Roman"/>
          <w:sz w:val="28"/>
          <w:szCs w:val="28"/>
        </w:rPr>
        <w:t>новационных ИКТ-средств, а также – развитию сообществ ЮИД во всех регионах РФ, и, как следствие, профилактике детского дорожно-транспортного травматизма.</w:t>
      </w:r>
    </w:p>
    <w:p w:rsidR="006C6596" w:rsidRDefault="006C6596" w:rsidP="006C6596">
      <w:pPr>
        <w:tabs>
          <w:tab w:val="num" w:pos="720"/>
        </w:tabs>
        <w:spacing w:after="0" w:line="360" w:lineRule="auto"/>
        <w:jc w:val="both"/>
        <w:rPr>
          <w:rFonts w:ascii="Times New Roman" w:hAnsi="Times New Roman"/>
          <w:sz w:val="28"/>
          <w:szCs w:val="28"/>
        </w:rPr>
      </w:pPr>
    </w:p>
    <w:p w:rsidR="00EF0495" w:rsidRDefault="00EF0495" w:rsidP="006C6596">
      <w:pPr>
        <w:tabs>
          <w:tab w:val="num" w:pos="720"/>
        </w:tabs>
        <w:spacing w:after="0" w:line="360" w:lineRule="auto"/>
        <w:jc w:val="both"/>
        <w:rPr>
          <w:rFonts w:ascii="Times New Roman" w:hAnsi="Times New Roman"/>
          <w:sz w:val="28"/>
          <w:szCs w:val="28"/>
        </w:rPr>
      </w:pPr>
    </w:p>
    <w:p w:rsidR="00EF0495" w:rsidRDefault="00EF0495" w:rsidP="006C6596">
      <w:pPr>
        <w:tabs>
          <w:tab w:val="num" w:pos="720"/>
        </w:tabs>
        <w:spacing w:after="0" w:line="360" w:lineRule="auto"/>
        <w:jc w:val="both"/>
        <w:rPr>
          <w:rFonts w:ascii="Times New Roman" w:hAnsi="Times New Roman"/>
          <w:sz w:val="28"/>
          <w:szCs w:val="28"/>
        </w:rPr>
      </w:pPr>
    </w:p>
    <w:p w:rsidR="00EF0495" w:rsidRDefault="00EF0495" w:rsidP="006C6596">
      <w:pPr>
        <w:tabs>
          <w:tab w:val="num" w:pos="720"/>
        </w:tabs>
        <w:spacing w:after="0" w:line="360" w:lineRule="auto"/>
        <w:jc w:val="both"/>
        <w:rPr>
          <w:rFonts w:ascii="Times New Roman" w:hAnsi="Times New Roman"/>
          <w:sz w:val="28"/>
          <w:szCs w:val="28"/>
        </w:rPr>
      </w:pPr>
    </w:p>
    <w:p w:rsidR="00EF0495" w:rsidRDefault="00EF0495" w:rsidP="006C6596">
      <w:pPr>
        <w:tabs>
          <w:tab w:val="num" w:pos="720"/>
        </w:tabs>
        <w:spacing w:after="0" w:line="360" w:lineRule="auto"/>
        <w:jc w:val="both"/>
        <w:rPr>
          <w:rFonts w:ascii="Times New Roman" w:hAnsi="Times New Roman"/>
          <w:sz w:val="28"/>
          <w:szCs w:val="28"/>
        </w:rPr>
      </w:pPr>
    </w:p>
    <w:p w:rsidR="00EF0495" w:rsidRDefault="00EF0495" w:rsidP="006C6596">
      <w:pPr>
        <w:tabs>
          <w:tab w:val="num" w:pos="720"/>
        </w:tabs>
        <w:spacing w:after="0" w:line="360" w:lineRule="auto"/>
        <w:jc w:val="both"/>
        <w:rPr>
          <w:rFonts w:ascii="Times New Roman" w:hAnsi="Times New Roman"/>
          <w:sz w:val="28"/>
          <w:szCs w:val="28"/>
        </w:rPr>
      </w:pPr>
    </w:p>
    <w:p w:rsidR="00EF0495" w:rsidRDefault="00EF0495" w:rsidP="006C6596">
      <w:pPr>
        <w:tabs>
          <w:tab w:val="num" w:pos="720"/>
        </w:tabs>
        <w:spacing w:after="0" w:line="360" w:lineRule="auto"/>
        <w:jc w:val="both"/>
        <w:rPr>
          <w:rFonts w:ascii="Times New Roman" w:hAnsi="Times New Roman"/>
          <w:sz w:val="28"/>
          <w:szCs w:val="28"/>
        </w:rPr>
      </w:pPr>
    </w:p>
    <w:p w:rsidR="00EF0495" w:rsidRDefault="00EF0495" w:rsidP="006C6596">
      <w:pPr>
        <w:tabs>
          <w:tab w:val="num" w:pos="720"/>
        </w:tabs>
        <w:spacing w:after="0" w:line="360" w:lineRule="auto"/>
        <w:jc w:val="both"/>
        <w:rPr>
          <w:rFonts w:ascii="Times New Roman" w:hAnsi="Times New Roman"/>
          <w:sz w:val="28"/>
          <w:szCs w:val="28"/>
        </w:rPr>
      </w:pPr>
    </w:p>
    <w:p w:rsidR="00EF0495" w:rsidRDefault="00EF0495" w:rsidP="006C6596">
      <w:pPr>
        <w:tabs>
          <w:tab w:val="num" w:pos="720"/>
        </w:tabs>
        <w:spacing w:after="0" w:line="360" w:lineRule="auto"/>
        <w:jc w:val="both"/>
        <w:rPr>
          <w:rFonts w:ascii="Times New Roman" w:hAnsi="Times New Roman"/>
          <w:sz w:val="28"/>
          <w:szCs w:val="28"/>
        </w:rPr>
      </w:pPr>
    </w:p>
    <w:p w:rsidR="00EF0495" w:rsidRDefault="00EF0495" w:rsidP="006C6596">
      <w:pPr>
        <w:tabs>
          <w:tab w:val="num" w:pos="720"/>
        </w:tabs>
        <w:spacing w:after="0" w:line="360" w:lineRule="auto"/>
        <w:jc w:val="both"/>
        <w:rPr>
          <w:rFonts w:ascii="Times New Roman" w:hAnsi="Times New Roman"/>
          <w:sz w:val="28"/>
          <w:szCs w:val="28"/>
        </w:rPr>
      </w:pPr>
    </w:p>
    <w:p w:rsidR="00EF0495" w:rsidRDefault="00EF0495" w:rsidP="006C6596">
      <w:pPr>
        <w:tabs>
          <w:tab w:val="num" w:pos="720"/>
        </w:tabs>
        <w:spacing w:after="0" w:line="360" w:lineRule="auto"/>
        <w:jc w:val="both"/>
        <w:rPr>
          <w:rFonts w:ascii="Times New Roman" w:hAnsi="Times New Roman"/>
          <w:sz w:val="28"/>
          <w:szCs w:val="28"/>
        </w:rPr>
      </w:pPr>
    </w:p>
    <w:p w:rsidR="00EF0495" w:rsidRDefault="00EF0495" w:rsidP="006C6596">
      <w:pPr>
        <w:tabs>
          <w:tab w:val="num" w:pos="720"/>
        </w:tabs>
        <w:spacing w:after="0" w:line="360" w:lineRule="auto"/>
        <w:jc w:val="both"/>
        <w:rPr>
          <w:rFonts w:ascii="Times New Roman" w:hAnsi="Times New Roman"/>
          <w:sz w:val="28"/>
          <w:szCs w:val="28"/>
        </w:rPr>
      </w:pPr>
    </w:p>
    <w:p w:rsidR="00EF0495" w:rsidRDefault="00EF0495" w:rsidP="006C6596">
      <w:pPr>
        <w:tabs>
          <w:tab w:val="num" w:pos="720"/>
        </w:tabs>
        <w:spacing w:after="0" w:line="360" w:lineRule="auto"/>
        <w:jc w:val="both"/>
        <w:rPr>
          <w:rFonts w:ascii="Times New Roman" w:hAnsi="Times New Roman"/>
          <w:sz w:val="28"/>
          <w:szCs w:val="28"/>
        </w:rPr>
      </w:pPr>
    </w:p>
    <w:p w:rsidR="00EF0495" w:rsidRDefault="00EF0495" w:rsidP="006C6596">
      <w:pPr>
        <w:tabs>
          <w:tab w:val="num" w:pos="720"/>
        </w:tabs>
        <w:spacing w:after="0" w:line="360" w:lineRule="auto"/>
        <w:jc w:val="both"/>
        <w:rPr>
          <w:rFonts w:ascii="Times New Roman" w:hAnsi="Times New Roman"/>
          <w:sz w:val="28"/>
          <w:szCs w:val="28"/>
        </w:rPr>
      </w:pPr>
    </w:p>
    <w:p w:rsidR="00EF0495" w:rsidRDefault="00EF0495" w:rsidP="006C6596">
      <w:pPr>
        <w:tabs>
          <w:tab w:val="num" w:pos="720"/>
        </w:tabs>
        <w:spacing w:after="0" w:line="360" w:lineRule="auto"/>
        <w:jc w:val="both"/>
        <w:rPr>
          <w:rFonts w:ascii="Times New Roman" w:hAnsi="Times New Roman"/>
          <w:sz w:val="28"/>
          <w:szCs w:val="28"/>
        </w:rPr>
      </w:pPr>
    </w:p>
    <w:p w:rsidR="00EF0495" w:rsidRDefault="00EF0495" w:rsidP="006C6596">
      <w:pPr>
        <w:tabs>
          <w:tab w:val="num" w:pos="720"/>
        </w:tabs>
        <w:spacing w:after="0" w:line="360" w:lineRule="auto"/>
        <w:jc w:val="both"/>
        <w:rPr>
          <w:rFonts w:ascii="Times New Roman" w:hAnsi="Times New Roman"/>
          <w:sz w:val="28"/>
          <w:szCs w:val="28"/>
        </w:rPr>
      </w:pPr>
    </w:p>
    <w:p w:rsidR="00EF0495" w:rsidRDefault="00EF0495" w:rsidP="006C6596">
      <w:pPr>
        <w:tabs>
          <w:tab w:val="num" w:pos="720"/>
        </w:tabs>
        <w:spacing w:after="0" w:line="360" w:lineRule="auto"/>
        <w:jc w:val="both"/>
        <w:rPr>
          <w:rFonts w:ascii="Times New Roman" w:hAnsi="Times New Roman"/>
          <w:sz w:val="28"/>
          <w:szCs w:val="28"/>
        </w:rPr>
      </w:pPr>
    </w:p>
    <w:p w:rsidR="00EF0495" w:rsidRDefault="00EF0495" w:rsidP="006C6596">
      <w:pPr>
        <w:tabs>
          <w:tab w:val="num" w:pos="720"/>
        </w:tabs>
        <w:spacing w:after="0" w:line="360" w:lineRule="auto"/>
        <w:jc w:val="both"/>
        <w:rPr>
          <w:rFonts w:ascii="Times New Roman" w:hAnsi="Times New Roman"/>
          <w:sz w:val="28"/>
          <w:szCs w:val="28"/>
        </w:rPr>
      </w:pPr>
    </w:p>
    <w:p w:rsidR="00EF0495" w:rsidRDefault="00EF0495" w:rsidP="006C6596">
      <w:pPr>
        <w:tabs>
          <w:tab w:val="num" w:pos="720"/>
        </w:tabs>
        <w:spacing w:after="0" w:line="360" w:lineRule="auto"/>
        <w:jc w:val="both"/>
        <w:rPr>
          <w:rFonts w:ascii="Times New Roman" w:hAnsi="Times New Roman"/>
          <w:sz w:val="28"/>
          <w:szCs w:val="28"/>
        </w:rPr>
      </w:pPr>
    </w:p>
    <w:p w:rsidR="00EF0495" w:rsidRDefault="00EF0495" w:rsidP="006C6596">
      <w:pPr>
        <w:tabs>
          <w:tab w:val="num" w:pos="720"/>
        </w:tabs>
        <w:spacing w:after="0" w:line="360" w:lineRule="auto"/>
        <w:jc w:val="both"/>
        <w:rPr>
          <w:rFonts w:ascii="Times New Roman" w:hAnsi="Times New Roman"/>
          <w:sz w:val="28"/>
          <w:szCs w:val="28"/>
        </w:rPr>
      </w:pPr>
    </w:p>
    <w:p w:rsidR="00EF0495" w:rsidRDefault="00EF0495" w:rsidP="006C6596">
      <w:pPr>
        <w:tabs>
          <w:tab w:val="num" w:pos="720"/>
        </w:tabs>
        <w:spacing w:after="0" w:line="360" w:lineRule="auto"/>
        <w:jc w:val="both"/>
        <w:rPr>
          <w:rFonts w:ascii="Times New Roman" w:hAnsi="Times New Roman"/>
          <w:sz w:val="28"/>
          <w:szCs w:val="28"/>
        </w:rPr>
      </w:pPr>
    </w:p>
    <w:p w:rsidR="00EF0495" w:rsidRDefault="00EF0495" w:rsidP="006C6596">
      <w:pPr>
        <w:tabs>
          <w:tab w:val="num" w:pos="720"/>
        </w:tabs>
        <w:spacing w:after="0" w:line="360" w:lineRule="auto"/>
        <w:jc w:val="both"/>
        <w:rPr>
          <w:rFonts w:ascii="Times New Roman" w:hAnsi="Times New Roman"/>
          <w:sz w:val="28"/>
          <w:szCs w:val="28"/>
        </w:rPr>
      </w:pPr>
    </w:p>
    <w:p w:rsidR="00EF0495" w:rsidRDefault="00EF0495" w:rsidP="006C6596">
      <w:pPr>
        <w:tabs>
          <w:tab w:val="num" w:pos="720"/>
        </w:tabs>
        <w:spacing w:after="0" w:line="360" w:lineRule="auto"/>
        <w:jc w:val="both"/>
        <w:rPr>
          <w:rFonts w:ascii="Times New Roman" w:hAnsi="Times New Roman"/>
          <w:sz w:val="28"/>
          <w:szCs w:val="28"/>
        </w:rPr>
      </w:pPr>
    </w:p>
    <w:p w:rsidR="00EF0495" w:rsidRDefault="00EF0495" w:rsidP="006C6596">
      <w:pPr>
        <w:tabs>
          <w:tab w:val="num" w:pos="720"/>
        </w:tabs>
        <w:spacing w:after="0" w:line="360" w:lineRule="auto"/>
        <w:jc w:val="both"/>
        <w:rPr>
          <w:rFonts w:ascii="Times New Roman" w:hAnsi="Times New Roman"/>
          <w:sz w:val="28"/>
          <w:szCs w:val="28"/>
        </w:rPr>
      </w:pPr>
    </w:p>
    <w:p w:rsidR="00EF0495" w:rsidRDefault="00EF0495" w:rsidP="006C6596">
      <w:pPr>
        <w:tabs>
          <w:tab w:val="num" w:pos="720"/>
        </w:tabs>
        <w:spacing w:after="0" w:line="360" w:lineRule="auto"/>
        <w:jc w:val="both"/>
        <w:rPr>
          <w:rFonts w:ascii="Times New Roman" w:hAnsi="Times New Roman"/>
          <w:sz w:val="28"/>
          <w:szCs w:val="28"/>
        </w:rPr>
      </w:pPr>
    </w:p>
    <w:p w:rsidR="00EF0495" w:rsidRDefault="00EF0495" w:rsidP="006C6596">
      <w:pPr>
        <w:tabs>
          <w:tab w:val="num" w:pos="720"/>
        </w:tabs>
        <w:spacing w:after="0" w:line="360" w:lineRule="auto"/>
        <w:jc w:val="both"/>
        <w:rPr>
          <w:rFonts w:ascii="Times New Roman" w:hAnsi="Times New Roman"/>
          <w:sz w:val="28"/>
          <w:szCs w:val="28"/>
        </w:rPr>
      </w:pPr>
    </w:p>
    <w:p w:rsidR="00EF0495" w:rsidRPr="00EF0495" w:rsidRDefault="00EF0495" w:rsidP="00EF0495">
      <w:pPr>
        <w:pageBreakBefore/>
        <w:spacing w:after="0" w:line="360" w:lineRule="auto"/>
        <w:ind w:left="708"/>
        <w:jc w:val="center"/>
        <w:rPr>
          <w:rFonts w:ascii="Times New Roman" w:hAnsi="Times New Roman"/>
          <w:b/>
          <w:sz w:val="28"/>
          <w:szCs w:val="28"/>
        </w:rPr>
      </w:pPr>
      <w:r>
        <w:rPr>
          <w:rFonts w:ascii="Times New Roman" w:hAnsi="Times New Roman"/>
          <w:b/>
          <w:sz w:val="28"/>
          <w:szCs w:val="28"/>
        </w:rPr>
        <w:lastRenderedPageBreak/>
        <w:t xml:space="preserve">5. </w:t>
      </w:r>
      <w:r w:rsidRPr="00EF0495">
        <w:rPr>
          <w:rFonts w:ascii="Times New Roman" w:hAnsi="Times New Roman"/>
          <w:b/>
          <w:sz w:val="28"/>
          <w:szCs w:val="28"/>
        </w:rPr>
        <w:t>Список использованных источников</w:t>
      </w:r>
    </w:p>
    <w:p w:rsidR="00A148AD" w:rsidRPr="006C6596" w:rsidRDefault="00A148AD" w:rsidP="00BF5EA3">
      <w:pPr>
        <w:tabs>
          <w:tab w:val="num" w:pos="720"/>
        </w:tabs>
        <w:spacing w:after="0" w:line="360" w:lineRule="auto"/>
        <w:jc w:val="both"/>
        <w:rPr>
          <w:rFonts w:ascii="Times New Roman" w:hAnsi="Times New Roman"/>
          <w:sz w:val="28"/>
          <w:szCs w:val="28"/>
        </w:rPr>
      </w:pPr>
    </w:p>
    <w:p w:rsidR="00EF0495" w:rsidRDefault="00EF0495" w:rsidP="00413409">
      <w:pPr>
        <w:widowControl w:val="0"/>
        <w:numPr>
          <w:ilvl w:val="0"/>
          <w:numId w:val="39"/>
        </w:numPr>
        <w:tabs>
          <w:tab w:val="left" w:pos="1134"/>
        </w:tabs>
        <w:spacing w:after="0" w:line="360" w:lineRule="auto"/>
        <w:ind w:left="0" w:firstLine="709"/>
        <w:jc w:val="both"/>
        <w:rPr>
          <w:rFonts w:ascii="Times New Roman" w:eastAsia="Calibri" w:hAnsi="Times New Roman" w:cs="Times New Roman"/>
          <w:bCs/>
          <w:sz w:val="28"/>
          <w:szCs w:val="28"/>
        </w:rPr>
      </w:pPr>
      <w:r w:rsidRPr="00420A17">
        <w:rPr>
          <w:rFonts w:ascii="Times New Roman" w:eastAsia="Calibri" w:hAnsi="Times New Roman" w:cs="Times New Roman"/>
          <w:bCs/>
          <w:sz w:val="28"/>
          <w:szCs w:val="28"/>
        </w:rPr>
        <w:t>Алан Купер об интерфейсе. Основы проектирования взаимодействия/ Алан Купер, Роберт Рейман, Дэвид Кронин - Символ-Плюс, 2009 г. 688 стр.</w:t>
      </w:r>
    </w:p>
    <w:p w:rsidR="00EF0495" w:rsidRPr="00880636" w:rsidRDefault="00EF0495" w:rsidP="00413409">
      <w:pPr>
        <w:widowControl w:val="0"/>
        <w:numPr>
          <w:ilvl w:val="0"/>
          <w:numId w:val="39"/>
        </w:numPr>
        <w:tabs>
          <w:tab w:val="left" w:pos="1134"/>
        </w:tabs>
        <w:spacing w:after="0" w:line="360" w:lineRule="auto"/>
        <w:ind w:left="0" w:firstLine="709"/>
        <w:jc w:val="both"/>
        <w:rPr>
          <w:rFonts w:ascii="Times New Roman" w:eastAsia="Calibri" w:hAnsi="Times New Roman" w:cs="Times New Roman"/>
          <w:bCs/>
          <w:sz w:val="28"/>
          <w:szCs w:val="28"/>
        </w:rPr>
      </w:pPr>
      <w:r w:rsidRPr="00773604">
        <w:rPr>
          <w:rFonts w:ascii="Times New Roman" w:eastAsia="Calibri" w:hAnsi="Times New Roman" w:cs="Times New Roman"/>
          <w:bCs/>
          <w:sz w:val="28"/>
          <w:szCs w:val="28"/>
        </w:rPr>
        <w:t xml:space="preserve">Ахмадиева Р.Ш., Алексеева Т.А., Бикмухаметов Д.Р., Воронина Е.Е. </w:t>
      </w:r>
      <w:r w:rsidRPr="00420A17">
        <w:rPr>
          <w:rFonts w:ascii="Times New Roman" w:eastAsia="Calibri" w:hAnsi="Times New Roman" w:cs="Times New Roman"/>
          <w:bCs/>
          <w:sz w:val="28"/>
          <w:szCs w:val="28"/>
        </w:rPr>
        <w:t>О</w:t>
      </w:r>
      <w:r w:rsidRPr="00420A17">
        <w:rPr>
          <w:rFonts w:ascii="Times New Roman" w:eastAsia="Calibri" w:hAnsi="Times New Roman" w:cs="Times New Roman"/>
          <w:bCs/>
          <w:sz w:val="28"/>
          <w:szCs w:val="28"/>
        </w:rPr>
        <w:t>с</w:t>
      </w:r>
      <w:r w:rsidRPr="00420A17">
        <w:rPr>
          <w:rFonts w:ascii="Times New Roman" w:eastAsia="Calibri" w:hAnsi="Times New Roman" w:cs="Times New Roman"/>
          <w:bCs/>
          <w:sz w:val="28"/>
          <w:szCs w:val="28"/>
        </w:rPr>
        <w:t>новные вопросы организации юидовского движения (на примере Республики Тата</w:t>
      </w:r>
      <w:r w:rsidRPr="00420A17">
        <w:rPr>
          <w:rFonts w:ascii="Times New Roman" w:eastAsia="Calibri" w:hAnsi="Times New Roman" w:cs="Times New Roman"/>
          <w:bCs/>
          <w:sz w:val="28"/>
          <w:szCs w:val="28"/>
        </w:rPr>
        <w:t>р</w:t>
      </w:r>
      <w:r w:rsidRPr="00420A17">
        <w:rPr>
          <w:rFonts w:ascii="Times New Roman" w:eastAsia="Calibri" w:hAnsi="Times New Roman" w:cs="Times New Roman"/>
          <w:bCs/>
          <w:sz w:val="28"/>
          <w:szCs w:val="28"/>
        </w:rPr>
        <w:t xml:space="preserve">стан) / </w:t>
      </w:r>
      <w:r w:rsidRPr="00773604">
        <w:rPr>
          <w:rFonts w:ascii="Times New Roman" w:eastAsia="Calibri" w:hAnsi="Times New Roman" w:cs="Times New Roman"/>
          <w:bCs/>
          <w:sz w:val="28"/>
          <w:szCs w:val="28"/>
        </w:rPr>
        <w:t xml:space="preserve">Р.Ш. Ахмадиева, Т.А. Алексеева, Д.Р. Бикмухаметов, Е.Е. Воронина / Под общей ред. </w:t>
      </w:r>
      <w:r w:rsidRPr="00420A17">
        <w:rPr>
          <w:rFonts w:ascii="Times New Roman" w:eastAsia="Calibri" w:hAnsi="Times New Roman" w:cs="Times New Roman"/>
          <w:bCs/>
          <w:sz w:val="28"/>
          <w:szCs w:val="28"/>
        </w:rPr>
        <w:t>Р.Н. Минниханова – Казань: ГУ «НЦ БЖД», 2010. – 64 с.</w:t>
      </w:r>
    </w:p>
    <w:p w:rsidR="00EF0495" w:rsidRPr="00420A17" w:rsidRDefault="00EF0495" w:rsidP="00413409">
      <w:pPr>
        <w:widowControl w:val="0"/>
        <w:numPr>
          <w:ilvl w:val="0"/>
          <w:numId w:val="39"/>
        </w:numPr>
        <w:tabs>
          <w:tab w:val="left" w:pos="1134"/>
        </w:tabs>
        <w:spacing w:after="0" w:line="360" w:lineRule="auto"/>
        <w:ind w:left="0" w:firstLine="709"/>
        <w:jc w:val="both"/>
        <w:rPr>
          <w:rFonts w:ascii="Times New Roman" w:eastAsia="Calibri" w:hAnsi="Times New Roman" w:cs="Times New Roman"/>
          <w:bCs/>
          <w:sz w:val="28"/>
          <w:szCs w:val="28"/>
        </w:rPr>
      </w:pPr>
      <w:r w:rsidRPr="00420A17">
        <w:rPr>
          <w:rFonts w:ascii="Times New Roman" w:eastAsia="Calibri" w:hAnsi="Times New Roman" w:cs="Times New Roman"/>
          <w:bCs/>
          <w:sz w:val="28"/>
          <w:szCs w:val="28"/>
        </w:rPr>
        <w:t>Беспалько В. П. Образование и обучение с участием компьютеров (педаг</w:t>
      </w:r>
      <w:r w:rsidRPr="00420A17">
        <w:rPr>
          <w:rFonts w:ascii="Times New Roman" w:eastAsia="Calibri" w:hAnsi="Times New Roman" w:cs="Times New Roman"/>
          <w:bCs/>
          <w:sz w:val="28"/>
          <w:szCs w:val="28"/>
        </w:rPr>
        <w:t>о</w:t>
      </w:r>
      <w:r w:rsidRPr="00420A17">
        <w:rPr>
          <w:rFonts w:ascii="Times New Roman" w:eastAsia="Calibri" w:hAnsi="Times New Roman" w:cs="Times New Roman"/>
          <w:bCs/>
          <w:sz w:val="28"/>
          <w:szCs w:val="28"/>
        </w:rPr>
        <w:t>гика третьего тысячелетия) / В.П.Беспалько. М.: Изд-во МПСИ, – 2008. – 352 с.</w:t>
      </w:r>
    </w:p>
    <w:p w:rsidR="00EF0495" w:rsidRPr="00420A17" w:rsidRDefault="00EF0495" w:rsidP="00413409">
      <w:pPr>
        <w:widowControl w:val="0"/>
        <w:numPr>
          <w:ilvl w:val="0"/>
          <w:numId w:val="39"/>
        </w:numPr>
        <w:tabs>
          <w:tab w:val="left" w:pos="1134"/>
        </w:tabs>
        <w:spacing w:after="0" w:line="360" w:lineRule="auto"/>
        <w:ind w:left="0" w:firstLine="709"/>
        <w:jc w:val="both"/>
        <w:rPr>
          <w:rFonts w:ascii="Times New Roman" w:eastAsia="Calibri" w:hAnsi="Times New Roman" w:cs="Times New Roman"/>
          <w:bCs/>
          <w:sz w:val="28"/>
          <w:szCs w:val="28"/>
        </w:rPr>
      </w:pPr>
      <w:r w:rsidRPr="00420A17">
        <w:rPr>
          <w:rFonts w:ascii="Times New Roman" w:eastAsia="Calibri" w:hAnsi="Times New Roman" w:cs="Times New Roman"/>
          <w:bCs/>
          <w:sz w:val="28"/>
          <w:szCs w:val="28"/>
        </w:rPr>
        <w:t>Благодатских В. А., Волнин В. А., Поскакалов К. Ф.. Стандартизация ра</w:t>
      </w:r>
      <w:r w:rsidRPr="00420A17">
        <w:rPr>
          <w:rFonts w:ascii="Times New Roman" w:eastAsia="Calibri" w:hAnsi="Times New Roman" w:cs="Times New Roman"/>
          <w:bCs/>
          <w:sz w:val="28"/>
          <w:szCs w:val="28"/>
        </w:rPr>
        <w:t>з</w:t>
      </w:r>
      <w:r w:rsidRPr="00420A17">
        <w:rPr>
          <w:rFonts w:ascii="Times New Roman" w:eastAsia="Calibri" w:hAnsi="Times New Roman" w:cs="Times New Roman"/>
          <w:bCs/>
          <w:sz w:val="28"/>
          <w:szCs w:val="28"/>
        </w:rPr>
        <w:t xml:space="preserve">работки программных средств. М: Финансы и статистика, </w:t>
      </w:r>
      <w:smartTag w:uri="urn:schemas-microsoft-com:office:smarttags" w:element="metricconverter">
        <w:smartTagPr>
          <w:attr w:name="ProductID" w:val="2006 г"/>
        </w:smartTagPr>
        <w:r w:rsidRPr="00420A17">
          <w:rPr>
            <w:rFonts w:ascii="Times New Roman" w:eastAsia="Calibri" w:hAnsi="Times New Roman" w:cs="Times New Roman"/>
            <w:bCs/>
            <w:sz w:val="28"/>
            <w:szCs w:val="28"/>
          </w:rPr>
          <w:t>2006 г</w:t>
        </w:r>
      </w:smartTag>
      <w:r w:rsidRPr="00420A17">
        <w:rPr>
          <w:rFonts w:ascii="Times New Roman" w:eastAsia="Calibri" w:hAnsi="Times New Roman" w:cs="Times New Roman"/>
          <w:bCs/>
          <w:sz w:val="28"/>
          <w:szCs w:val="28"/>
        </w:rPr>
        <w:t>.</w:t>
      </w:r>
    </w:p>
    <w:p w:rsidR="00EF0495" w:rsidRPr="00420A17" w:rsidRDefault="00EF0495" w:rsidP="00413409">
      <w:pPr>
        <w:widowControl w:val="0"/>
        <w:numPr>
          <w:ilvl w:val="0"/>
          <w:numId w:val="39"/>
        </w:numPr>
        <w:tabs>
          <w:tab w:val="left" w:pos="1134"/>
        </w:tabs>
        <w:spacing w:after="0" w:line="360" w:lineRule="auto"/>
        <w:ind w:left="0" w:firstLine="709"/>
        <w:jc w:val="both"/>
        <w:rPr>
          <w:rFonts w:ascii="Times New Roman" w:eastAsia="Calibri" w:hAnsi="Times New Roman" w:cs="Times New Roman"/>
          <w:bCs/>
          <w:sz w:val="28"/>
          <w:szCs w:val="28"/>
        </w:rPr>
      </w:pPr>
      <w:r w:rsidRPr="00420A17">
        <w:rPr>
          <w:rFonts w:ascii="Times New Roman" w:eastAsia="Calibri" w:hAnsi="Times New Roman" w:cs="Times New Roman"/>
          <w:bCs/>
          <w:sz w:val="28"/>
          <w:szCs w:val="28"/>
        </w:rPr>
        <w:t>Вашкевич А.В., Толочко  Е.И., Исхаков  М.М. «Профилактика детского дорожно-транспортного травматизма в образовательных учреждениях» – СПб: Санкт-Петербургский университет МВД России, ГБОУ ДОД ЦДЮТТ «Охта», 2012 г. – 201 с.</w:t>
      </w:r>
    </w:p>
    <w:p w:rsidR="00EF0495" w:rsidRPr="00426E16" w:rsidRDefault="00EF0495" w:rsidP="00413409">
      <w:pPr>
        <w:widowControl w:val="0"/>
        <w:numPr>
          <w:ilvl w:val="0"/>
          <w:numId w:val="39"/>
        </w:numPr>
        <w:tabs>
          <w:tab w:val="left" w:pos="1134"/>
        </w:tabs>
        <w:spacing w:after="0" w:line="360" w:lineRule="auto"/>
        <w:ind w:left="0" w:firstLine="709"/>
        <w:jc w:val="both"/>
        <w:rPr>
          <w:rFonts w:ascii="Times New Roman" w:eastAsia="Calibri" w:hAnsi="Times New Roman" w:cs="Times New Roman"/>
          <w:bCs/>
          <w:sz w:val="28"/>
          <w:szCs w:val="28"/>
          <w:lang w:val="en-US"/>
        </w:rPr>
      </w:pPr>
      <w:r w:rsidRPr="00420A17">
        <w:rPr>
          <w:rFonts w:ascii="Times New Roman" w:eastAsia="Calibri" w:hAnsi="Times New Roman" w:cs="Times New Roman"/>
          <w:bCs/>
          <w:sz w:val="28"/>
          <w:szCs w:val="28"/>
        </w:rPr>
        <w:t>Вербицкий А. А. Психолого-педагогические особенности использования ИКТ, как орудия образовательной деятельности./ А</w:t>
      </w:r>
      <w:r w:rsidRPr="00420A17">
        <w:rPr>
          <w:rFonts w:ascii="Times New Roman" w:eastAsia="Calibri" w:hAnsi="Times New Roman" w:cs="Times New Roman"/>
          <w:bCs/>
          <w:sz w:val="28"/>
          <w:szCs w:val="28"/>
          <w:lang w:val="en-US"/>
        </w:rPr>
        <w:t>.</w:t>
      </w:r>
      <w:r w:rsidRPr="00420A17">
        <w:rPr>
          <w:rFonts w:ascii="Times New Roman" w:eastAsia="Calibri" w:hAnsi="Times New Roman" w:cs="Times New Roman"/>
          <w:bCs/>
          <w:sz w:val="28"/>
          <w:szCs w:val="28"/>
        </w:rPr>
        <w:t>А</w:t>
      </w:r>
      <w:r w:rsidRPr="00420A17">
        <w:rPr>
          <w:rFonts w:ascii="Times New Roman" w:eastAsia="Calibri" w:hAnsi="Times New Roman" w:cs="Times New Roman"/>
          <w:bCs/>
          <w:sz w:val="28"/>
          <w:szCs w:val="28"/>
          <w:lang w:val="en-US"/>
        </w:rPr>
        <w:t>.</w:t>
      </w:r>
      <w:r w:rsidRPr="00420A17">
        <w:rPr>
          <w:rFonts w:ascii="Times New Roman" w:eastAsia="Calibri" w:hAnsi="Times New Roman" w:cs="Times New Roman"/>
          <w:bCs/>
          <w:sz w:val="28"/>
          <w:szCs w:val="28"/>
        </w:rPr>
        <w:t>Вербицкий</w:t>
      </w:r>
      <w:r w:rsidRPr="00420A17">
        <w:rPr>
          <w:rFonts w:ascii="Times New Roman" w:eastAsia="Calibri" w:hAnsi="Times New Roman" w:cs="Times New Roman"/>
          <w:bCs/>
          <w:sz w:val="28"/>
          <w:szCs w:val="28"/>
          <w:lang w:val="en-US"/>
        </w:rPr>
        <w:t xml:space="preserve"> – </w:t>
      </w:r>
      <w:r w:rsidRPr="00420A17">
        <w:rPr>
          <w:rFonts w:ascii="Times New Roman" w:eastAsia="Calibri" w:hAnsi="Times New Roman" w:cs="Times New Roman"/>
          <w:bCs/>
          <w:sz w:val="28"/>
          <w:szCs w:val="28"/>
        </w:rPr>
        <w:t>Интернет</w:t>
      </w:r>
      <w:r w:rsidRPr="00420A17">
        <w:rPr>
          <w:rFonts w:ascii="Times New Roman" w:eastAsia="Calibri" w:hAnsi="Times New Roman" w:cs="Times New Roman"/>
          <w:bCs/>
          <w:sz w:val="28"/>
          <w:szCs w:val="28"/>
          <w:lang w:val="en-US"/>
        </w:rPr>
        <w:t>-</w:t>
      </w:r>
      <w:r w:rsidRPr="00420A17">
        <w:rPr>
          <w:rFonts w:ascii="Times New Roman" w:eastAsia="Calibri" w:hAnsi="Times New Roman" w:cs="Times New Roman"/>
          <w:bCs/>
          <w:sz w:val="28"/>
          <w:szCs w:val="28"/>
        </w:rPr>
        <w:t>ресурс</w:t>
      </w:r>
      <w:r w:rsidRPr="00420A17">
        <w:rPr>
          <w:rFonts w:ascii="Times New Roman" w:eastAsia="Calibri" w:hAnsi="Times New Roman" w:cs="Times New Roman"/>
          <w:bCs/>
          <w:sz w:val="28"/>
          <w:szCs w:val="28"/>
          <w:lang w:val="en-US"/>
        </w:rPr>
        <w:t xml:space="preserve">  </w:t>
      </w:r>
      <w:hyperlink r:id="rId35" w:history="1">
        <w:r w:rsidRPr="00426E16">
          <w:rPr>
            <w:rFonts w:ascii="Times New Roman" w:eastAsia="Calibri" w:hAnsi="Times New Roman" w:cs="Times New Roman"/>
            <w:bCs/>
            <w:sz w:val="28"/>
            <w:szCs w:val="28"/>
            <w:lang w:val="en-US"/>
          </w:rPr>
          <w:t>http://academy.odoportal.ru/documents/ akadem/bibl/technology/interaction/9.2.htm</w:t>
        </w:r>
      </w:hyperlink>
    </w:p>
    <w:p w:rsidR="00EF0495" w:rsidRPr="00420A17" w:rsidRDefault="00EF0495" w:rsidP="00413409">
      <w:pPr>
        <w:widowControl w:val="0"/>
        <w:numPr>
          <w:ilvl w:val="0"/>
          <w:numId w:val="39"/>
        </w:numPr>
        <w:tabs>
          <w:tab w:val="left" w:pos="1134"/>
        </w:tabs>
        <w:spacing w:after="0" w:line="360" w:lineRule="auto"/>
        <w:ind w:left="0" w:firstLine="709"/>
        <w:jc w:val="both"/>
        <w:rPr>
          <w:rFonts w:ascii="Times New Roman" w:eastAsia="Calibri" w:hAnsi="Times New Roman" w:cs="Times New Roman"/>
          <w:bCs/>
          <w:sz w:val="28"/>
          <w:szCs w:val="28"/>
        </w:rPr>
      </w:pPr>
      <w:r w:rsidRPr="00420A17">
        <w:rPr>
          <w:rFonts w:ascii="Times New Roman" w:eastAsia="Calibri" w:hAnsi="Times New Roman" w:cs="Times New Roman"/>
          <w:bCs/>
          <w:sz w:val="28"/>
          <w:szCs w:val="28"/>
        </w:rPr>
        <w:t>Виды методической продукции. Справочник. - Ярославль: Областной центр работы с детьми и юношеством, 1995.</w:t>
      </w:r>
    </w:p>
    <w:p w:rsidR="00EF0495" w:rsidRPr="00420A17" w:rsidRDefault="00EF0495" w:rsidP="00413409">
      <w:pPr>
        <w:widowControl w:val="0"/>
        <w:numPr>
          <w:ilvl w:val="0"/>
          <w:numId w:val="39"/>
        </w:numPr>
        <w:tabs>
          <w:tab w:val="left" w:pos="1134"/>
        </w:tabs>
        <w:spacing w:after="0" w:line="360" w:lineRule="auto"/>
        <w:ind w:left="0" w:firstLine="709"/>
        <w:jc w:val="both"/>
        <w:rPr>
          <w:rFonts w:ascii="Times New Roman" w:eastAsia="Calibri" w:hAnsi="Times New Roman" w:cs="Times New Roman"/>
          <w:bCs/>
          <w:sz w:val="28"/>
          <w:szCs w:val="28"/>
        </w:rPr>
      </w:pPr>
      <w:r w:rsidRPr="00420A17">
        <w:rPr>
          <w:rFonts w:ascii="Times New Roman" w:eastAsia="Calibri" w:hAnsi="Times New Roman" w:cs="Times New Roman"/>
          <w:bCs/>
          <w:sz w:val="28"/>
          <w:szCs w:val="28"/>
        </w:rPr>
        <w:t>Виштынецкий Е. И., Кривошеев А. О. Вопросы информационных технол</w:t>
      </w:r>
      <w:r w:rsidRPr="00420A17">
        <w:rPr>
          <w:rFonts w:ascii="Times New Roman" w:eastAsia="Calibri" w:hAnsi="Times New Roman" w:cs="Times New Roman"/>
          <w:bCs/>
          <w:sz w:val="28"/>
          <w:szCs w:val="28"/>
        </w:rPr>
        <w:t>о</w:t>
      </w:r>
      <w:r w:rsidRPr="00420A17">
        <w:rPr>
          <w:rFonts w:ascii="Times New Roman" w:eastAsia="Calibri" w:hAnsi="Times New Roman" w:cs="Times New Roman"/>
          <w:bCs/>
          <w:sz w:val="28"/>
          <w:szCs w:val="28"/>
        </w:rPr>
        <w:t>гий в сфере образования и обучения/ Е.И. Выштынецкий, А.О. Кривошеев// Инфо</w:t>
      </w:r>
      <w:r w:rsidRPr="00420A17">
        <w:rPr>
          <w:rFonts w:ascii="Times New Roman" w:eastAsia="Calibri" w:hAnsi="Times New Roman" w:cs="Times New Roman"/>
          <w:bCs/>
          <w:sz w:val="28"/>
          <w:szCs w:val="28"/>
        </w:rPr>
        <w:t>р</w:t>
      </w:r>
      <w:r w:rsidRPr="00420A17">
        <w:rPr>
          <w:rFonts w:ascii="Times New Roman" w:eastAsia="Calibri" w:hAnsi="Times New Roman" w:cs="Times New Roman"/>
          <w:bCs/>
          <w:sz w:val="28"/>
          <w:szCs w:val="28"/>
        </w:rPr>
        <w:t>мационные технологии. – 1998. - № 2. – С. 32-37</w:t>
      </w:r>
    </w:p>
    <w:p w:rsidR="00EF0495" w:rsidRPr="00420A17" w:rsidRDefault="00EF0495" w:rsidP="00413409">
      <w:pPr>
        <w:widowControl w:val="0"/>
        <w:numPr>
          <w:ilvl w:val="0"/>
          <w:numId w:val="39"/>
        </w:numPr>
        <w:tabs>
          <w:tab w:val="left" w:pos="1134"/>
        </w:tabs>
        <w:spacing w:after="0" w:line="360" w:lineRule="auto"/>
        <w:ind w:left="0" w:firstLine="709"/>
        <w:jc w:val="both"/>
        <w:rPr>
          <w:rFonts w:ascii="Times New Roman" w:eastAsia="Calibri" w:hAnsi="Times New Roman" w:cs="Times New Roman"/>
          <w:bCs/>
          <w:sz w:val="28"/>
          <w:szCs w:val="28"/>
        </w:rPr>
      </w:pPr>
      <w:r w:rsidRPr="00420A17">
        <w:rPr>
          <w:rFonts w:ascii="Times New Roman" w:eastAsia="Calibri" w:hAnsi="Times New Roman" w:cs="Times New Roman"/>
          <w:bCs/>
          <w:sz w:val="28"/>
          <w:szCs w:val="28"/>
        </w:rPr>
        <w:t>Гершунский Б. С. Компьютеризация в среде образования/ Б.С. Гершунский – М.: АПК и ПРО, – 1987. – 263 с.</w:t>
      </w:r>
    </w:p>
    <w:p w:rsidR="00EF0495" w:rsidRPr="00420A17" w:rsidRDefault="00EF0495" w:rsidP="00413409">
      <w:pPr>
        <w:widowControl w:val="0"/>
        <w:numPr>
          <w:ilvl w:val="0"/>
          <w:numId w:val="39"/>
        </w:numPr>
        <w:tabs>
          <w:tab w:val="left" w:pos="1134"/>
        </w:tabs>
        <w:spacing w:after="0" w:line="360" w:lineRule="auto"/>
        <w:ind w:left="0" w:firstLine="709"/>
        <w:jc w:val="both"/>
        <w:rPr>
          <w:rFonts w:ascii="Times New Roman" w:eastAsia="Calibri" w:hAnsi="Times New Roman" w:cs="Times New Roman"/>
          <w:bCs/>
          <w:sz w:val="28"/>
          <w:szCs w:val="28"/>
        </w:rPr>
      </w:pPr>
      <w:r w:rsidRPr="00420A17">
        <w:rPr>
          <w:rFonts w:ascii="Times New Roman" w:eastAsia="Calibri" w:hAnsi="Times New Roman" w:cs="Times New Roman"/>
          <w:bCs/>
          <w:sz w:val="28"/>
          <w:szCs w:val="28"/>
        </w:rPr>
        <w:t>Гончарова Л.М. «Правила дорожного движения для начальной школы» – Ростов н/Д.: Феникс, 2008. – 251 с.</w:t>
      </w:r>
    </w:p>
    <w:p w:rsidR="00EF0495" w:rsidRPr="00420A17" w:rsidRDefault="00EF0495" w:rsidP="00413409">
      <w:pPr>
        <w:widowControl w:val="0"/>
        <w:numPr>
          <w:ilvl w:val="0"/>
          <w:numId w:val="39"/>
        </w:numPr>
        <w:tabs>
          <w:tab w:val="left" w:pos="1134"/>
        </w:tabs>
        <w:spacing w:after="0" w:line="360" w:lineRule="auto"/>
        <w:ind w:left="0" w:firstLine="709"/>
        <w:jc w:val="both"/>
        <w:rPr>
          <w:rFonts w:ascii="Times New Roman" w:eastAsia="Calibri" w:hAnsi="Times New Roman" w:cs="Times New Roman"/>
          <w:bCs/>
          <w:sz w:val="28"/>
          <w:szCs w:val="28"/>
        </w:rPr>
      </w:pPr>
      <w:r w:rsidRPr="00420A17">
        <w:rPr>
          <w:rFonts w:ascii="Times New Roman" w:eastAsia="Calibri" w:hAnsi="Times New Roman" w:cs="Times New Roman"/>
          <w:bCs/>
          <w:sz w:val="28"/>
          <w:szCs w:val="28"/>
        </w:rPr>
        <w:t xml:space="preserve">Дизайн интерфейсов: Модели пользовательского интерфейса; Объектно-ориентированные интерфейсы; Этапы разработки интерфейса; Web-интерфейсы </w:t>
      </w:r>
      <w:r w:rsidRPr="00420A17">
        <w:rPr>
          <w:rFonts w:ascii="Times New Roman" w:eastAsia="Calibri" w:hAnsi="Times New Roman" w:cs="Times New Roman"/>
          <w:bCs/>
          <w:sz w:val="28"/>
          <w:szCs w:val="28"/>
        </w:rPr>
        <w:lastRenderedPageBreak/>
        <w:t>(пер. с англ.) Самоучитель/ Мандел Т. - ДМК Пресс, 2005 г.</w:t>
      </w:r>
    </w:p>
    <w:p w:rsidR="00EF0495" w:rsidRPr="00420A17" w:rsidRDefault="00EF0495" w:rsidP="00413409">
      <w:pPr>
        <w:widowControl w:val="0"/>
        <w:numPr>
          <w:ilvl w:val="0"/>
          <w:numId w:val="39"/>
        </w:numPr>
        <w:tabs>
          <w:tab w:val="left" w:pos="1134"/>
        </w:tabs>
        <w:spacing w:after="0" w:line="360" w:lineRule="auto"/>
        <w:ind w:left="0" w:firstLine="709"/>
        <w:jc w:val="both"/>
        <w:rPr>
          <w:rFonts w:ascii="Times New Roman" w:eastAsia="Calibri" w:hAnsi="Times New Roman" w:cs="Times New Roman"/>
          <w:bCs/>
          <w:sz w:val="28"/>
          <w:szCs w:val="28"/>
        </w:rPr>
      </w:pPr>
      <w:r w:rsidRPr="00420A17">
        <w:rPr>
          <w:rFonts w:ascii="Times New Roman" w:eastAsia="Calibri" w:hAnsi="Times New Roman" w:cs="Times New Roman"/>
          <w:bCs/>
          <w:sz w:val="28"/>
          <w:szCs w:val="28"/>
        </w:rPr>
        <w:t>Дмитрук В.Д. «Правила дорожного движения для школьников» – Ростов н/Д.: Феникс, 2008. – 157 с.</w:t>
      </w:r>
    </w:p>
    <w:p w:rsidR="00EF0495" w:rsidRPr="00420A17" w:rsidRDefault="00EF0495" w:rsidP="00413409">
      <w:pPr>
        <w:widowControl w:val="0"/>
        <w:numPr>
          <w:ilvl w:val="0"/>
          <w:numId w:val="39"/>
        </w:numPr>
        <w:tabs>
          <w:tab w:val="left" w:pos="1134"/>
        </w:tabs>
        <w:spacing w:after="0" w:line="360" w:lineRule="auto"/>
        <w:ind w:left="0" w:firstLine="709"/>
        <w:jc w:val="both"/>
        <w:rPr>
          <w:rFonts w:ascii="Times New Roman" w:eastAsia="Calibri" w:hAnsi="Times New Roman" w:cs="Times New Roman"/>
          <w:bCs/>
          <w:sz w:val="28"/>
          <w:szCs w:val="28"/>
        </w:rPr>
      </w:pPr>
      <w:r w:rsidRPr="00420A17">
        <w:rPr>
          <w:rFonts w:ascii="Times New Roman" w:eastAsia="Calibri" w:hAnsi="Times New Roman" w:cs="Times New Roman"/>
          <w:bCs/>
          <w:sz w:val="28"/>
          <w:szCs w:val="28"/>
        </w:rPr>
        <w:t>«Дорога и дети. Методический сборник по профилактике детского доро</w:t>
      </w:r>
      <w:r w:rsidRPr="00420A17">
        <w:rPr>
          <w:rFonts w:ascii="Times New Roman" w:eastAsia="Calibri" w:hAnsi="Times New Roman" w:cs="Times New Roman"/>
          <w:bCs/>
          <w:sz w:val="28"/>
          <w:szCs w:val="28"/>
        </w:rPr>
        <w:t>ж</w:t>
      </w:r>
      <w:r w:rsidRPr="00420A17">
        <w:rPr>
          <w:rFonts w:ascii="Times New Roman" w:eastAsia="Calibri" w:hAnsi="Times New Roman" w:cs="Times New Roman"/>
          <w:bCs/>
          <w:sz w:val="28"/>
          <w:szCs w:val="28"/>
        </w:rPr>
        <w:t>но-транспортного травматизма» – Пенза МБОУ ДОД ДЮЦ «Спутник», 2012 – 64 с.</w:t>
      </w:r>
    </w:p>
    <w:p w:rsidR="00EF0495" w:rsidRPr="00420A17" w:rsidRDefault="00EF0495" w:rsidP="00413409">
      <w:pPr>
        <w:widowControl w:val="0"/>
        <w:numPr>
          <w:ilvl w:val="0"/>
          <w:numId w:val="39"/>
        </w:numPr>
        <w:tabs>
          <w:tab w:val="left" w:pos="1134"/>
        </w:tabs>
        <w:spacing w:after="0" w:line="360" w:lineRule="auto"/>
        <w:ind w:left="0" w:firstLine="709"/>
        <w:jc w:val="both"/>
        <w:rPr>
          <w:rFonts w:ascii="Times New Roman" w:eastAsia="Calibri" w:hAnsi="Times New Roman" w:cs="Times New Roman"/>
          <w:bCs/>
          <w:sz w:val="28"/>
          <w:szCs w:val="28"/>
        </w:rPr>
      </w:pPr>
      <w:r w:rsidRPr="00420A17">
        <w:rPr>
          <w:rFonts w:ascii="Times New Roman" w:eastAsia="Calibri" w:hAnsi="Times New Roman" w:cs="Times New Roman"/>
          <w:bCs/>
          <w:sz w:val="28"/>
          <w:szCs w:val="28"/>
        </w:rPr>
        <w:t>Дубровская Е.Н. «Классные часы, беседы. Правила дорожного движения (5-9 классы)» – М.: Центр педагогического образования, 2007 – 64 с.</w:t>
      </w:r>
    </w:p>
    <w:p w:rsidR="00EF0495" w:rsidRPr="00420A17" w:rsidRDefault="00EF0495" w:rsidP="00413409">
      <w:pPr>
        <w:widowControl w:val="0"/>
        <w:numPr>
          <w:ilvl w:val="0"/>
          <w:numId w:val="39"/>
        </w:numPr>
        <w:tabs>
          <w:tab w:val="left" w:pos="1134"/>
        </w:tabs>
        <w:spacing w:after="0" w:line="360" w:lineRule="auto"/>
        <w:ind w:left="0" w:firstLine="709"/>
        <w:jc w:val="both"/>
        <w:rPr>
          <w:rFonts w:ascii="Times New Roman" w:eastAsia="Calibri" w:hAnsi="Times New Roman" w:cs="Times New Roman"/>
          <w:bCs/>
          <w:sz w:val="28"/>
          <w:szCs w:val="28"/>
        </w:rPr>
      </w:pPr>
      <w:r w:rsidRPr="00420A17">
        <w:rPr>
          <w:rFonts w:ascii="Times New Roman" w:eastAsia="Calibri" w:hAnsi="Times New Roman" w:cs="Times New Roman"/>
          <w:bCs/>
          <w:sz w:val="28"/>
          <w:szCs w:val="28"/>
        </w:rPr>
        <w:t>«Занимательно о правилах дорожного движения: Азбука», Казань: ГУ «НЦБЖД», 2012. – 28 с.</w:t>
      </w:r>
    </w:p>
    <w:p w:rsidR="00EF0495" w:rsidRPr="00420A17" w:rsidRDefault="00EF0495" w:rsidP="00413409">
      <w:pPr>
        <w:widowControl w:val="0"/>
        <w:numPr>
          <w:ilvl w:val="0"/>
          <w:numId w:val="39"/>
        </w:numPr>
        <w:tabs>
          <w:tab w:val="left" w:pos="1134"/>
        </w:tabs>
        <w:spacing w:after="0" w:line="360" w:lineRule="auto"/>
        <w:ind w:left="0" w:firstLine="709"/>
        <w:jc w:val="both"/>
        <w:rPr>
          <w:rFonts w:ascii="Times New Roman" w:eastAsia="Calibri" w:hAnsi="Times New Roman" w:cs="Times New Roman"/>
          <w:bCs/>
          <w:sz w:val="28"/>
          <w:szCs w:val="28"/>
        </w:rPr>
      </w:pPr>
      <w:r w:rsidRPr="00420A17">
        <w:rPr>
          <w:rFonts w:ascii="Times New Roman" w:eastAsia="Calibri" w:hAnsi="Times New Roman" w:cs="Times New Roman"/>
          <w:bCs/>
          <w:sz w:val="28"/>
          <w:szCs w:val="28"/>
        </w:rPr>
        <w:t>«Занимательно о правилах дорожного движения: Загадки», Казань: ГУ «НЦБЖД», 2012. – 20 с.</w:t>
      </w:r>
    </w:p>
    <w:p w:rsidR="00EF0495" w:rsidRPr="00420A17" w:rsidRDefault="00EF0495" w:rsidP="00413409">
      <w:pPr>
        <w:widowControl w:val="0"/>
        <w:numPr>
          <w:ilvl w:val="0"/>
          <w:numId w:val="39"/>
        </w:numPr>
        <w:tabs>
          <w:tab w:val="left" w:pos="1134"/>
        </w:tabs>
        <w:spacing w:after="0" w:line="360" w:lineRule="auto"/>
        <w:ind w:left="0" w:firstLine="709"/>
        <w:jc w:val="both"/>
        <w:rPr>
          <w:rFonts w:ascii="Times New Roman" w:eastAsia="Calibri" w:hAnsi="Times New Roman" w:cs="Times New Roman"/>
          <w:bCs/>
          <w:sz w:val="28"/>
          <w:szCs w:val="28"/>
        </w:rPr>
      </w:pPr>
      <w:r w:rsidRPr="00420A17">
        <w:rPr>
          <w:rFonts w:ascii="Times New Roman" w:eastAsia="Calibri" w:hAnsi="Times New Roman" w:cs="Times New Roman"/>
          <w:bCs/>
          <w:sz w:val="28"/>
          <w:szCs w:val="28"/>
        </w:rPr>
        <w:t>Захарова И. Г. Информационные технологии в образовании./ И.Г.Захарова  – М.: Издательский центр «Академия», – 2003. –192 с.</w:t>
      </w:r>
    </w:p>
    <w:p w:rsidR="00EF0495" w:rsidRPr="00420A17" w:rsidRDefault="00EF0495" w:rsidP="00413409">
      <w:pPr>
        <w:widowControl w:val="0"/>
        <w:numPr>
          <w:ilvl w:val="0"/>
          <w:numId w:val="39"/>
        </w:numPr>
        <w:tabs>
          <w:tab w:val="left" w:pos="1134"/>
        </w:tabs>
        <w:spacing w:after="0" w:line="360" w:lineRule="auto"/>
        <w:ind w:left="0" w:firstLine="709"/>
        <w:jc w:val="both"/>
        <w:rPr>
          <w:rFonts w:ascii="Times New Roman" w:eastAsia="Calibri" w:hAnsi="Times New Roman" w:cs="Times New Roman"/>
          <w:bCs/>
          <w:sz w:val="28"/>
          <w:szCs w:val="28"/>
        </w:rPr>
      </w:pPr>
      <w:r w:rsidRPr="00420A17">
        <w:rPr>
          <w:rFonts w:ascii="Times New Roman" w:eastAsia="Calibri" w:hAnsi="Times New Roman" w:cs="Times New Roman"/>
          <w:bCs/>
          <w:sz w:val="28"/>
          <w:szCs w:val="28"/>
        </w:rPr>
        <w:t>Картинг в спортивно-технических школах, секциях и кружках: учебно-методическое пособие / Р.Ш. Ахмадиева, Р.Н. Минниханов, А.Н.Сахаров и др. / Под. ред. Р.Н. Минниханова. – изд. 2-е доп. и перераб. – Казань: ГУ «НЦ БЖД», 2008. – 136 с.</w:t>
      </w:r>
    </w:p>
    <w:p w:rsidR="00EF0495" w:rsidRPr="00420A17" w:rsidRDefault="00EF0495" w:rsidP="00413409">
      <w:pPr>
        <w:widowControl w:val="0"/>
        <w:numPr>
          <w:ilvl w:val="0"/>
          <w:numId w:val="39"/>
        </w:numPr>
        <w:tabs>
          <w:tab w:val="left" w:pos="1134"/>
        </w:tabs>
        <w:spacing w:after="0" w:line="360" w:lineRule="auto"/>
        <w:ind w:left="0" w:firstLine="709"/>
        <w:jc w:val="both"/>
        <w:rPr>
          <w:rFonts w:ascii="Times New Roman" w:eastAsia="Calibri" w:hAnsi="Times New Roman" w:cs="Times New Roman"/>
          <w:bCs/>
          <w:sz w:val="28"/>
          <w:szCs w:val="28"/>
        </w:rPr>
      </w:pPr>
      <w:r w:rsidRPr="00420A17">
        <w:rPr>
          <w:rFonts w:ascii="Times New Roman" w:eastAsia="Calibri" w:hAnsi="Times New Roman" w:cs="Times New Roman"/>
          <w:bCs/>
          <w:sz w:val="28"/>
          <w:szCs w:val="28"/>
        </w:rPr>
        <w:t>Козловская  Е.А. «Профилактика детского дорожно-транспортного травм</w:t>
      </w:r>
      <w:r w:rsidRPr="00420A17">
        <w:rPr>
          <w:rFonts w:ascii="Times New Roman" w:eastAsia="Calibri" w:hAnsi="Times New Roman" w:cs="Times New Roman"/>
          <w:bCs/>
          <w:sz w:val="28"/>
          <w:szCs w:val="28"/>
        </w:rPr>
        <w:t>а</w:t>
      </w:r>
      <w:r w:rsidRPr="00420A17">
        <w:rPr>
          <w:rFonts w:ascii="Times New Roman" w:eastAsia="Calibri" w:hAnsi="Times New Roman" w:cs="Times New Roman"/>
          <w:bCs/>
          <w:sz w:val="28"/>
          <w:szCs w:val="28"/>
        </w:rPr>
        <w:t xml:space="preserve">тизма: Методическое пособие» – М.: Издательский Дом Третий Рим, 2005. – 48 с.  </w:t>
      </w:r>
    </w:p>
    <w:p w:rsidR="00EF0495" w:rsidRPr="00420A17" w:rsidRDefault="00EF0495" w:rsidP="00413409">
      <w:pPr>
        <w:widowControl w:val="0"/>
        <w:numPr>
          <w:ilvl w:val="0"/>
          <w:numId w:val="39"/>
        </w:numPr>
        <w:tabs>
          <w:tab w:val="left" w:pos="1134"/>
        </w:tabs>
        <w:spacing w:after="0" w:line="360" w:lineRule="auto"/>
        <w:ind w:left="0" w:firstLine="709"/>
        <w:jc w:val="both"/>
        <w:rPr>
          <w:rFonts w:ascii="Times New Roman" w:eastAsia="Calibri" w:hAnsi="Times New Roman" w:cs="Times New Roman"/>
          <w:bCs/>
          <w:sz w:val="28"/>
          <w:szCs w:val="28"/>
        </w:rPr>
      </w:pPr>
      <w:r w:rsidRPr="00420A17">
        <w:rPr>
          <w:rFonts w:ascii="Times New Roman" w:eastAsia="Calibri" w:hAnsi="Times New Roman" w:cs="Times New Roman"/>
          <w:bCs/>
          <w:sz w:val="28"/>
          <w:szCs w:val="28"/>
        </w:rPr>
        <w:t>Козловская Е.А. Совершенствование профилактической деятельности Го</w:t>
      </w:r>
      <w:r w:rsidRPr="00420A17">
        <w:rPr>
          <w:rFonts w:ascii="Times New Roman" w:eastAsia="Calibri" w:hAnsi="Times New Roman" w:cs="Times New Roman"/>
          <w:bCs/>
          <w:sz w:val="28"/>
          <w:szCs w:val="28"/>
        </w:rPr>
        <w:t>с</w:t>
      </w:r>
      <w:r w:rsidRPr="00420A17">
        <w:rPr>
          <w:rFonts w:ascii="Times New Roman" w:eastAsia="Calibri" w:hAnsi="Times New Roman" w:cs="Times New Roman"/>
          <w:bCs/>
          <w:sz w:val="28"/>
          <w:szCs w:val="28"/>
        </w:rPr>
        <w:t>автоинспекции: Методические рекомендации. – М.: НИЦ БДД МВД России, 2005.</w:t>
      </w:r>
    </w:p>
    <w:p w:rsidR="00EF0495" w:rsidRPr="00420A17" w:rsidRDefault="00EF0495" w:rsidP="00413409">
      <w:pPr>
        <w:widowControl w:val="0"/>
        <w:numPr>
          <w:ilvl w:val="0"/>
          <w:numId w:val="39"/>
        </w:numPr>
        <w:tabs>
          <w:tab w:val="left" w:pos="1134"/>
        </w:tabs>
        <w:spacing w:after="0" w:line="360" w:lineRule="auto"/>
        <w:ind w:left="0" w:firstLine="709"/>
        <w:jc w:val="both"/>
        <w:rPr>
          <w:rFonts w:ascii="Times New Roman" w:eastAsia="Calibri" w:hAnsi="Times New Roman" w:cs="Times New Roman"/>
          <w:bCs/>
          <w:sz w:val="28"/>
          <w:szCs w:val="28"/>
        </w:rPr>
      </w:pPr>
      <w:r w:rsidRPr="00420A17">
        <w:rPr>
          <w:rFonts w:ascii="Times New Roman" w:eastAsia="Calibri" w:hAnsi="Times New Roman" w:cs="Times New Roman"/>
          <w:bCs/>
          <w:sz w:val="28"/>
          <w:szCs w:val="28"/>
        </w:rPr>
        <w:t>Концепция развития дополнительного образования детей (утверждена ра</w:t>
      </w:r>
      <w:r w:rsidRPr="00420A17">
        <w:rPr>
          <w:rFonts w:ascii="Times New Roman" w:eastAsia="Calibri" w:hAnsi="Times New Roman" w:cs="Times New Roman"/>
          <w:bCs/>
          <w:sz w:val="28"/>
          <w:szCs w:val="28"/>
        </w:rPr>
        <w:t>с</w:t>
      </w:r>
      <w:r w:rsidRPr="00420A17">
        <w:rPr>
          <w:rFonts w:ascii="Times New Roman" w:eastAsia="Calibri" w:hAnsi="Times New Roman" w:cs="Times New Roman"/>
          <w:bCs/>
          <w:sz w:val="28"/>
          <w:szCs w:val="28"/>
        </w:rPr>
        <w:t>поряжением Правительства Российской Федерации от 4 сентября 2014 г. № 1726-р)</w:t>
      </w:r>
    </w:p>
    <w:p w:rsidR="00EF0495" w:rsidRPr="00420A17" w:rsidRDefault="00EF0495" w:rsidP="00413409">
      <w:pPr>
        <w:widowControl w:val="0"/>
        <w:numPr>
          <w:ilvl w:val="0"/>
          <w:numId w:val="39"/>
        </w:numPr>
        <w:tabs>
          <w:tab w:val="left" w:pos="1134"/>
        </w:tabs>
        <w:spacing w:after="0" w:line="360" w:lineRule="auto"/>
        <w:ind w:left="0" w:firstLine="709"/>
        <w:jc w:val="both"/>
        <w:rPr>
          <w:rFonts w:ascii="Times New Roman" w:eastAsia="Calibri" w:hAnsi="Times New Roman" w:cs="Times New Roman"/>
          <w:bCs/>
          <w:sz w:val="28"/>
          <w:szCs w:val="28"/>
        </w:rPr>
      </w:pPr>
      <w:r w:rsidRPr="00420A17">
        <w:rPr>
          <w:rFonts w:ascii="Times New Roman" w:eastAsia="Calibri" w:hAnsi="Times New Roman" w:cs="Times New Roman"/>
          <w:bCs/>
          <w:sz w:val="28"/>
          <w:szCs w:val="28"/>
        </w:rPr>
        <w:t xml:space="preserve">Мазилкина И. В. Информационно-коммуникационные технологии как средство формирования познавательной активности учащихся./ Сетевой журнал "Интернет и образование",  Июль, Том 2009, № 10/ И.В.Мазилкина – Интернет-ресурс </w:t>
      </w:r>
      <w:hyperlink r:id="rId36" w:history="1">
        <w:r w:rsidRPr="00420A17">
          <w:rPr>
            <w:rFonts w:ascii="Times New Roman" w:eastAsia="Calibri" w:hAnsi="Times New Roman" w:cs="Times New Roman"/>
            <w:bCs/>
            <w:sz w:val="28"/>
            <w:szCs w:val="28"/>
          </w:rPr>
          <w:t>http://www.openclass.ru/io/10/mazilkina</w:t>
        </w:r>
      </w:hyperlink>
    </w:p>
    <w:p w:rsidR="00EF0495" w:rsidRPr="00420A17" w:rsidRDefault="00EF0495" w:rsidP="00413409">
      <w:pPr>
        <w:widowControl w:val="0"/>
        <w:numPr>
          <w:ilvl w:val="0"/>
          <w:numId w:val="39"/>
        </w:numPr>
        <w:tabs>
          <w:tab w:val="left" w:pos="1134"/>
        </w:tabs>
        <w:spacing w:after="0" w:line="360" w:lineRule="auto"/>
        <w:ind w:left="0" w:firstLine="709"/>
        <w:jc w:val="both"/>
        <w:rPr>
          <w:rFonts w:ascii="Times New Roman" w:eastAsia="Calibri" w:hAnsi="Times New Roman" w:cs="Times New Roman"/>
          <w:bCs/>
          <w:sz w:val="28"/>
          <w:szCs w:val="28"/>
        </w:rPr>
      </w:pPr>
      <w:r w:rsidRPr="00420A17">
        <w:rPr>
          <w:rFonts w:ascii="Times New Roman" w:eastAsia="Calibri" w:hAnsi="Times New Roman" w:cs="Times New Roman"/>
          <w:bCs/>
          <w:sz w:val="28"/>
          <w:szCs w:val="28"/>
        </w:rPr>
        <w:t>Матюхин В.А.,  Панченко О.Г., Рубин А.В.  «Методические рекомендации по обучению школьников правилам дорожного движения»/ Под общ. ред. А.В. Р</w:t>
      </w:r>
      <w:r w:rsidRPr="00420A17">
        <w:rPr>
          <w:rFonts w:ascii="Times New Roman" w:eastAsia="Calibri" w:hAnsi="Times New Roman" w:cs="Times New Roman"/>
          <w:bCs/>
          <w:sz w:val="28"/>
          <w:szCs w:val="28"/>
        </w:rPr>
        <w:t>у</w:t>
      </w:r>
      <w:r w:rsidRPr="00420A17">
        <w:rPr>
          <w:rFonts w:ascii="Times New Roman" w:eastAsia="Calibri" w:hAnsi="Times New Roman" w:cs="Times New Roman"/>
          <w:bCs/>
          <w:sz w:val="28"/>
          <w:szCs w:val="28"/>
        </w:rPr>
        <w:t xml:space="preserve">бина – Красноярск, СибЮИ МВД России, 2006. – 192 с.  </w:t>
      </w:r>
    </w:p>
    <w:p w:rsidR="00EF0495" w:rsidRPr="00420A17" w:rsidRDefault="00EF0495" w:rsidP="00413409">
      <w:pPr>
        <w:widowControl w:val="0"/>
        <w:numPr>
          <w:ilvl w:val="0"/>
          <w:numId w:val="39"/>
        </w:numPr>
        <w:tabs>
          <w:tab w:val="left" w:pos="1134"/>
        </w:tabs>
        <w:spacing w:after="0" w:line="360" w:lineRule="auto"/>
        <w:ind w:left="0" w:firstLine="709"/>
        <w:jc w:val="both"/>
        <w:rPr>
          <w:rFonts w:ascii="Times New Roman" w:eastAsia="Calibri" w:hAnsi="Times New Roman" w:cs="Times New Roman"/>
          <w:bCs/>
          <w:sz w:val="28"/>
          <w:szCs w:val="28"/>
        </w:rPr>
      </w:pPr>
      <w:r w:rsidRPr="00420A17">
        <w:rPr>
          <w:rFonts w:ascii="Times New Roman" w:eastAsia="Calibri" w:hAnsi="Times New Roman" w:cs="Times New Roman"/>
          <w:bCs/>
          <w:sz w:val="28"/>
          <w:szCs w:val="28"/>
        </w:rPr>
        <w:lastRenderedPageBreak/>
        <w:t>Материалы  Информационного образовательного портала Rus Edu [Эле</w:t>
      </w:r>
      <w:r w:rsidRPr="00420A17">
        <w:rPr>
          <w:rFonts w:ascii="Times New Roman" w:eastAsia="Calibri" w:hAnsi="Times New Roman" w:cs="Times New Roman"/>
          <w:bCs/>
          <w:sz w:val="28"/>
          <w:szCs w:val="28"/>
        </w:rPr>
        <w:t>к</w:t>
      </w:r>
      <w:r w:rsidRPr="00420A17">
        <w:rPr>
          <w:rFonts w:ascii="Times New Roman" w:eastAsia="Calibri" w:hAnsi="Times New Roman" w:cs="Times New Roman"/>
          <w:bCs/>
          <w:sz w:val="28"/>
          <w:szCs w:val="28"/>
        </w:rPr>
        <w:t>тронный ресурс]. – URL:http://rusedu.org/forum/</w:t>
      </w:r>
    </w:p>
    <w:p w:rsidR="00EF0495" w:rsidRPr="00420A17" w:rsidRDefault="00EF0495" w:rsidP="00413409">
      <w:pPr>
        <w:widowControl w:val="0"/>
        <w:numPr>
          <w:ilvl w:val="0"/>
          <w:numId w:val="39"/>
        </w:numPr>
        <w:tabs>
          <w:tab w:val="left" w:pos="1134"/>
        </w:tabs>
        <w:spacing w:after="0" w:line="360" w:lineRule="auto"/>
        <w:ind w:left="0" w:firstLine="709"/>
        <w:jc w:val="both"/>
        <w:rPr>
          <w:rFonts w:ascii="Times New Roman" w:eastAsia="Calibri" w:hAnsi="Times New Roman" w:cs="Times New Roman"/>
          <w:bCs/>
          <w:sz w:val="28"/>
          <w:szCs w:val="28"/>
        </w:rPr>
      </w:pPr>
      <w:r w:rsidRPr="00420A17">
        <w:rPr>
          <w:rFonts w:ascii="Times New Roman" w:eastAsia="Calibri" w:hAnsi="Times New Roman" w:cs="Times New Roman"/>
          <w:bCs/>
          <w:sz w:val="28"/>
          <w:szCs w:val="28"/>
        </w:rPr>
        <w:t>Материалы сайта «Всероссийский интернет-педсовет» [Электронный р</w:t>
      </w:r>
      <w:r w:rsidRPr="00420A17">
        <w:rPr>
          <w:rFonts w:ascii="Times New Roman" w:eastAsia="Calibri" w:hAnsi="Times New Roman" w:cs="Times New Roman"/>
          <w:bCs/>
          <w:sz w:val="28"/>
          <w:szCs w:val="28"/>
        </w:rPr>
        <w:t>е</w:t>
      </w:r>
      <w:r w:rsidRPr="00420A17">
        <w:rPr>
          <w:rFonts w:ascii="Times New Roman" w:eastAsia="Calibri" w:hAnsi="Times New Roman" w:cs="Times New Roman"/>
          <w:bCs/>
          <w:sz w:val="28"/>
          <w:szCs w:val="28"/>
        </w:rPr>
        <w:t xml:space="preserve">сурс]. – </w:t>
      </w:r>
      <w:hyperlink r:id="rId37" w:history="1">
        <w:r w:rsidRPr="00420A17">
          <w:rPr>
            <w:rFonts w:ascii="Times New Roman" w:eastAsia="Calibri" w:hAnsi="Times New Roman" w:cs="Times New Roman"/>
            <w:bCs/>
            <w:sz w:val="28"/>
            <w:szCs w:val="28"/>
          </w:rPr>
          <w:t>URL:http://pedsovet.org/</w:t>
        </w:r>
      </w:hyperlink>
    </w:p>
    <w:p w:rsidR="00EF0495" w:rsidRPr="00420A17" w:rsidRDefault="00EF0495" w:rsidP="00413409">
      <w:pPr>
        <w:widowControl w:val="0"/>
        <w:numPr>
          <w:ilvl w:val="0"/>
          <w:numId w:val="39"/>
        </w:numPr>
        <w:tabs>
          <w:tab w:val="left" w:pos="1134"/>
        </w:tabs>
        <w:spacing w:after="0" w:line="360" w:lineRule="auto"/>
        <w:ind w:left="0" w:firstLine="709"/>
        <w:jc w:val="both"/>
        <w:rPr>
          <w:rFonts w:ascii="Times New Roman" w:eastAsia="Calibri" w:hAnsi="Times New Roman" w:cs="Times New Roman"/>
          <w:bCs/>
          <w:sz w:val="28"/>
          <w:szCs w:val="28"/>
        </w:rPr>
      </w:pPr>
      <w:r w:rsidRPr="00420A17">
        <w:rPr>
          <w:rFonts w:ascii="Times New Roman" w:eastAsia="Calibri" w:hAnsi="Times New Roman" w:cs="Times New Roman"/>
          <w:bCs/>
          <w:sz w:val="28"/>
          <w:szCs w:val="28"/>
        </w:rPr>
        <w:t xml:space="preserve">Материалы сайта Всероссийского общества отрядов ЮИД [Электронный ресурс]. – URL: </w:t>
      </w:r>
      <w:hyperlink r:id="rId38" w:history="1">
        <w:r w:rsidRPr="00420A17">
          <w:rPr>
            <w:rFonts w:ascii="Times New Roman" w:eastAsia="Calibri" w:hAnsi="Times New Roman" w:cs="Times New Roman"/>
            <w:bCs/>
            <w:sz w:val="28"/>
            <w:szCs w:val="28"/>
          </w:rPr>
          <w:t>http://yuid.ru/</w:t>
        </w:r>
      </w:hyperlink>
    </w:p>
    <w:p w:rsidR="00EF0495" w:rsidRPr="00420A17" w:rsidRDefault="00EF0495" w:rsidP="00413409">
      <w:pPr>
        <w:widowControl w:val="0"/>
        <w:numPr>
          <w:ilvl w:val="0"/>
          <w:numId w:val="39"/>
        </w:numPr>
        <w:tabs>
          <w:tab w:val="left" w:pos="1134"/>
        </w:tabs>
        <w:spacing w:after="0" w:line="360" w:lineRule="auto"/>
        <w:ind w:left="0" w:firstLine="709"/>
        <w:jc w:val="both"/>
        <w:rPr>
          <w:rFonts w:ascii="Times New Roman" w:eastAsia="Calibri" w:hAnsi="Times New Roman" w:cs="Times New Roman"/>
          <w:bCs/>
          <w:sz w:val="28"/>
          <w:szCs w:val="28"/>
        </w:rPr>
      </w:pPr>
      <w:r w:rsidRPr="00420A17">
        <w:rPr>
          <w:rFonts w:ascii="Times New Roman" w:eastAsia="Calibri" w:hAnsi="Times New Roman" w:cs="Times New Roman"/>
          <w:bCs/>
          <w:sz w:val="28"/>
          <w:szCs w:val="28"/>
        </w:rPr>
        <w:t xml:space="preserve">Материалы сайта </w:t>
      </w:r>
      <w:r w:rsidR="00CA304F">
        <w:rPr>
          <w:rFonts w:ascii="Times New Roman" w:eastAsia="Calibri" w:hAnsi="Times New Roman" w:cs="Times New Roman"/>
          <w:bCs/>
          <w:sz w:val="28"/>
          <w:szCs w:val="28"/>
        </w:rPr>
        <w:t>«</w:t>
      </w:r>
      <w:r w:rsidRPr="00420A17">
        <w:rPr>
          <w:rFonts w:ascii="Times New Roman" w:eastAsia="Calibri" w:hAnsi="Times New Roman" w:cs="Times New Roman"/>
          <w:bCs/>
          <w:sz w:val="28"/>
          <w:szCs w:val="28"/>
        </w:rPr>
        <w:t>Конгресс конференций «Образовательные технологии в образовании»</w:t>
      </w:r>
      <w:r w:rsidR="00CA304F">
        <w:rPr>
          <w:rFonts w:ascii="Times New Roman" w:eastAsia="Calibri" w:hAnsi="Times New Roman" w:cs="Times New Roman"/>
          <w:bCs/>
          <w:sz w:val="28"/>
          <w:szCs w:val="28"/>
        </w:rPr>
        <w:t>»</w:t>
      </w:r>
      <w:r w:rsidRPr="00420A17">
        <w:rPr>
          <w:rFonts w:ascii="Times New Roman" w:eastAsia="Calibri" w:hAnsi="Times New Roman" w:cs="Times New Roman"/>
          <w:bCs/>
          <w:sz w:val="28"/>
          <w:szCs w:val="28"/>
        </w:rPr>
        <w:t xml:space="preserve"> [Электронный ресурс]. – URL: http://ito.edu.ru/sp/</w:t>
      </w:r>
    </w:p>
    <w:p w:rsidR="00EF0495" w:rsidRPr="00420A17" w:rsidRDefault="00EF0495" w:rsidP="00413409">
      <w:pPr>
        <w:widowControl w:val="0"/>
        <w:numPr>
          <w:ilvl w:val="0"/>
          <w:numId w:val="39"/>
        </w:numPr>
        <w:tabs>
          <w:tab w:val="left" w:pos="1134"/>
        </w:tabs>
        <w:spacing w:after="0" w:line="360" w:lineRule="auto"/>
        <w:ind w:left="0" w:firstLine="709"/>
        <w:jc w:val="both"/>
        <w:rPr>
          <w:rFonts w:ascii="Times New Roman" w:eastAsia="Calibri" w:hAnsi="Times New Roman" w:cs="Times New Roman"/>
          <w:bCs/>
          <w:sz w:val="28"/>
          <w:szCs w:val="28"/>
        </w:rPr>
      </w:pPr>
      <w:r w:rsidRPr="00420A17">
        <w:rPr>
          <w:rFonts w:ascii="Times New Roman" w:eastAsia="Calibri" w:hAnsi="Times New Roman" w:cs="Times New Roman"/>
          <w:bCs/>
          <w:sz w:val="28"/>
          <w:szCs w:val="28"/>
        </w:rPr>
        <w:t xml:space="preserve">Материалы сайта Министерства образования РФ [Электронный ресурс]. – URL: </w:t>
      </w:r>
      <w:hyperlink r:id="rId39" w:history="1">
        <w:r w:rsidRPr="00420A17">
          <w:rPr>
            <w:rFonts w:ascii="Times New Roman" w:eastAsia="Calibri" w:hAnsi="Times New Roman" w:cs="Times New Roman"/>
            <w:bCs/>
            <w:sz w:val="28"/>
            <w:szCs w:val="28"/>
          </w:rPr>
          <w:t>http://минобрнауки.рф</w:t>
        </w:r>
      </w:hyperlink>
    </w:p>
    <w:p w:rsidR="00EF0495" w:rsidRPr="00420A17" w:rsidRDefault="00EF0495" w:rsidP="00413409">
      <w:pPr>
        <w:widowControl w:val="0"/>
        <w:numPr>
          <w:ilvl w:val="0"/>
          <w:numId w:val="39"/>
        </w:numPr>
        <w:tabs>
          <w:tab w:val="left" w:pos="1134"/>
        </w:tabs>
        <w:spacing w:after="0" w:line="360" w:lineRule="auto"/>
        <w:ind w:left="0" w:firstLine="709"/>
        <w:jc w:val="both"/>
        <w:rPr>
          <w:rFonts w:ascii="Times New Roman" w:eastAsia="Calibri" w:hAnsi="Times New Roman" w:cs="Times New Roman"/>
          <w:bCs/>
          <w:sz w:val="28"/>
          <w:szCs w:val="28"/>
        </w:rPr>
      </w:pPr>
      <w:r w:rsidRPr="00420A17">
        <w:rPr>
          <w:rFonts w:ascii="Times New Roman" w:eastAsia="Calibri" w:hAnsi="Times New Roman" w:cs="Times New Roman"/>
          <w:bCs/>
          <w:sz w:val="28"/>
          <w:szCs w:val="28"/>
        </w:rPr>
        <w:t>Материала сайта Российского общеобразовательного портала [Электро</w:t>
      </w:r>
      <w:r w:rsidRPr="00420A17">
        <w:rPr>
          <w:rFonts w:ascii="Times New Roman" w:eastAsia="Calibri" w:hAnsi="Times New Roman" w:cs="Times New Roman"/>
          <w:bCs/>
          <w:sz w:val="28"/>
          <w:szCs w:val="28"/>
        </w:rPr>
        <w:t>н</w:t>
      </w:r>
      <w:r w:rsidRPr="00420A17">
        <w:rPr>
          <w:rFonts w:ascii="Times New Roman" w:eastAsia="Calibri" w:hAnsi="Times New Roman" w:cs="Times New Roman"/>
          <w:bCs/>
          <w:sz w:val="28"/>
          <w:szCs w:val="28"/>
        </w:rPr>
        <w:t xml:space="preserve">ный ресурс]. – URL: </w:t>
      </w:r>
      <w:hyperlink r:id="rId40" w:history="1">
        <w:r w:rsidRPr="00420A17">
          <w:rPr>
            <w:rFonts w:ascii="Times New Roman" w:eastAsia="Calibri" w:hAnsi="Times New Roman" w:cs="Times New Roman"/>
            <w:bCs/>
            <w:sz w:val="28"/>
            <w:szCs w:val="28"/>
          </w:rPr>
          <w:t>http://www.school.edu.ru/default.asp</w:t>
        </w:r>
      </w:hyperlink>
    </w:p>
    <w:p w:rsidR="00EF0495" w:rsidRPr="00420A17" w:rsidRDefault="00EF0495" w:rsidP="00413409">
      <w:pPr>
        <w:widowControl w:val="0"/>
        <w:numPr>
          <w:ilvl w:val="0"/>
          <w:numId w:val="39"/>
        </w:numPr>
        <w:tabs>
          <w:tab w:val="left" w:pos="1134"/>
        </w:tabs>
        <w:spacing w:after="0" w:line="360" w:lineRule="auto"/>
        <w:ind w:left="0" w:firstLine="709"/>
        <w:jc w:val="both"/>
        <w:rPr>
          <w:rFonts w:ascii="Times New Roman" w:eastAsia="Calibri" w:hAnsi="Times New Roman" w:cs="Times New Roman"/>
          <w:bCs/>
          <w:sz w:val="28"/>
          <w:szCs w:val="28"/>
        </w:rPr>
      </w:pPr>
      <w:r w:rsidRPr="00420A17">
        <w:rPr>
          <w:rFonts w:ascii="Times New Roman" w:eastAsia="Calibri" w:hAnsi="Times New Roman" w:cs="Times New Roman"/>
          <w:bCs/>
          <w:sz w:val="28"/>
          <w:szCs w:val="28"/>
        </w:rPr>
        <w:t>Материалы сайта Российской академии образования [Электронный р</w:t>
      </w:r>
      <w:r w:rsidRPr="00420A17">
        <w:rPr>
          <w:rFonts w:ascii="Times New Roman" w:eastAsia="Calibri" w:hAnsi="Times New Roman" w:cs="Times New Roman"/>
          <w:bCs/>
          <w:sz w:val="28"/>
          <w:szCs w:val="28"/>
        </w:rPr>
        <w:t>е</w:t>
      </w:r>
      <w:r w:rsidRPr="00420A17">
        <w:rPr>
          <w:rFonts w:ascii="Times New Roman" w:eastAsia="Calibri" w:hAnsi="Times New Roman" w:cs="Times New Roman"/>
          <w:bCs/>
          <w:sz w:val="28"/>
          <w:szCs w:val="28"/>
        </w:rPr>
        <w:t xml:space="preserve">сурс]. – URL: </w:t>
      </w:r>
      <w:hyperlink r:id="rId41" w:history="1">
        <w:r w:rsidRPr="00420A17">
          <w:rPr>
            <w:rFonts w:ascii="Times New Roman" w:eastAsia="Calibri" w:hAnsi="Times New Roman" w:cs="Times New Roman"/>
            <w:bCs/>
            <w:sz w:val="28"/>
            <w:szCs w:val="28"/>
          </w:rPr>
          <w:t>http://www.raop.ru/index.php?id=11</w:t>
        </w:r>
      </w:hyperlink>
    </w:p>
    <w:p w:rsidR="00EF0495" w:rsidRPr="00426E16" w:rsidRDefault="00EF0495" w:rsidP="00413409">
      <w:pPr>
        <w:widowControl w:val="0"/>
        <w:numPr>
          <w:ilvl w:val="0"/>
          <w:numId w:val="39"/>
        </w:numPr>
        <w:tabs>
          <w:tab w:val="left" w:pos="1134"/>
        </w:tabs>
        <w:spacing w:after="0" w:line="360" w:lineRule="auto"/>
        <w:ind w:left="0" w:firstLine="709"/>
        <w:jc w:val="both"/>
        <w:rPr>
          <w:rFonts w:ascii="Times New Roman" w:eastAsia="Calibri" w:hAnsi="Times New Roman" w:cs="Times New Roman"/>
          <w:bCs/>
          <w:sz w:val="28"/>
          <w:szCs w:val="28"/>
        </w:rPr>
      </w:pPr>
      <w:r w:rsidRPr="00420A17">
        <w:rPr>
          <w:rFonts w:ascii="Times New Roman" w:eastAsia="Calibri" w:hAnsi="Times New Roman" w:cs="Times New Roman"/>
          <w:bCs/>
          <w:sz w:val="28"/>
          <w:szCs w:val="28"/>
        </w:rPr>
        <w:t xml:space="preserve">Материалы сайтов отрядов ЮИД [Электронный ресурс]. – URL: </w:t>
      </w:r>
      <w:hyperlink r:id="rId42" w:history="1">
        <w:r w:rsidRPr="00420A17">
          <w:rPr>
            <w:rFonts w:ascii="Times New Roman" w:eastAsia="Calibri" w:hAnsi="Times New Roman" w:cs="Times New Roman"/>
            <w:bCs/>
            <w:sz w:val="28"/>
            <w:szCs w:val="28"/>
          </w:rPr>
          <w:t>http://www.uidru.cdutt.ru/</w:t>
        </w:r>
      </w:hyperlink>
    </w:p>
    <w:p w:rsidR="00EF0495" w:rsidRPr="00426E16" w:rsidRDefault="00EF0495" w:rsidP="00413409">
      <w:pPr>
        <w:widowControl w:val="0"/>
        <w:numPr>
          <w:ilvl w:val="0"/>
          <w:numId w:val="39"/>
        </w:numPr>
        <w:tabs>
          <w:tab w:val="left" w:pos="1134"/>
        </w:tabs>
        <w:spacing w:after="0" w:line="360" w:lineRule="auto"/>
        <w:ind w:left="0" w:firstLine="709"/>
        <w:jc w:val="both"/>
        <w:rPr>
          <w:rFonts w:ascii="Times New Roman" w:eastAsia="Calibri" w:hAnsi="Times New Roman" w:cs="Times New Roman"/>
          <w:bCs/>
          <w:sz w:val="28"/>
          <w:szCs w:val="28"/>
        </w:rPr>
      </w:pPr>
      <w:r w:rsidRPr="00426E16">
        <w:rPr>
          <w:rFonts w:ascii="Times New Roman" w:eastAsia="Calibri" w:hAnsi="Times New Roman" w:cs="Times New Roman"/>
          <w:bCs/>
          <w:sz w:val="28"/>
          <w:szCs w:val="28"/>
        </w:rPr>
        <w:t xml:space="preserve">Материалы сайта «Госавтоинспекция МВД России» [Электронный ресурс]. – URL: </w:t>
      </w:r>
      <w:hyperlink r:id="rId43" w:history="1">
        <w:r w:rsidRPr="00426E16">
          <w:rPr>
            <w:rFonts w:ascii="Times New Roman" w:eastAsia="Calibri" w:hAnsi="Times New Roman" w:cs="Times New Roman"/>
            <w:bCs/>
            <w:sz w:val="28"/>
            <w:szCs w:val="28"/>
          </w:rPr>
          <w:t>http://www.gibdd.ru/</w:t>
        </w:r>
      </w:hyperlink>
    </w:p>
    <w:p w:rsidR="00EF0495" w:rsidRPr="00420A17" w:rsidRDefault="00EF0495" w:rsidP="00413409">
      <w:pPr>
        <w:widowControl w:val="0"/>
        <w:numPr>
          <w:ilvl w:val="0"/>
          <w:numId w:val="39"/>
        </w:numPr>
        <w:tabs>
          <w:tab w:val="left" w:pos="1134"/>
        </w:tabs>
        <w:spacing w:after="0" w:line="360" w:lineRule="auto"/>
        <w:ind w:left="0" w:firstLine="709"/>
        <w:jc w:val="both"/>
        <w:rPr>
          <w:rFonts w:ascii="Times New Roman" w:eastAsia="Calibri" w:hAnsi="Times New Roman" w:cs="Times New Roman"/>
          <w:bCs/>
          <w:sz w:val="28"/>
          <w:szCs w:val="28"/>
        </w:rPr>
      </w:pPr>
      <w:r w:rsidRPr="00420A17">
        <w:rPr>
          <w:rFonts w:ascii="Times New Roman" w:eastAsia="Calibri" w:hAnsi="Times New Roman" w:cs="Times New Roman"/>
          <w:bCs/>
          <w:sz w:val="28"/>
          <w:szCs w:val="28"/>
        </w:rPr>
        <w:t>Методические основы создания и применения образовательный электро</w:t>
      </w:r>
      <w:r w:rsidRPr="00420A17">
        <w:rPr>
          <w:rFonts w:ascii="Times New Roman" w:eastAsia="Calibri" w:hAnsi="Times New Roman" w:cs="Times New Roman"/>
          <w:bCs/>
          <w:sz w:val="28"/>
          <w:szCs w:val="28"/>
        </w:rPr>
        <w:t>н</w:t>
      </w:r>
      <w:r w:rsidRPr="00420A17">
        <w:rPr>
          <w:rFonts w:ascii="Times New Roman" w:eastAsia="Calibri" w:hAnsi="Times New Roman" w:cs="Times New Roman"/>
          <w:bCs/>
          <w:sz w:val="28"/>
          <w:szCs w:val="28"/>
        </w:rPr>
        <w:t>ный изданий: материалы диссертации, сайт "Nauka-Shop", 2011 [Электронный р</w:t>
      </w:r>
      <w:r w:rsidRPr="00420A17">
        <w:rPr>
          <w:rFonts w:ascii="Times New Roman" w:eastAsia="Calibri" w:hAnsi="Times New Roman" w:cs="Times New Roman"/>
          <w:bCs/>
          <w:sz w:val="28"/>
          <w:szCs w:val="28"/>
        </w:rPr>
        <w:t>е</w:t>
      </w:r>
      <w:r w:rsidRPr="00420A17">
        <w:rPr>
          <w:rFonts w:ascii="Times New Roman" w:eastAsia="Calibri" w:hAnsi="Times New Roman" w:cs="Times New Roman"/>
          <w:bCs/>
          <w:sz w:val="28"/>
          <w:szCs w:val="28"/>
        </w:rPr>
        <w:t>сурс]. -  URL: http://www.nauka-shop.com/mod/shop/productID/22902/</w:t>
      </w:r>
    </w:p>
    <w:p w:rsidR="00EF0495" w:rsidRPr="00420A17" w:rsidRDefault="00EF0495" w:rsidP="00413409">
      <w:pPr>
        <w:widowControl w:val="0"/>
        <w:numPr>
          <w:ilvl w:val="0"/>
          <w:numId w:val="39"/>
        </w:numPr>
        <w:tabs>
          <w:tab w:val="left" w:pos="1134"/>
        </w:tabs>
        <w:spacing w:after="0" w:line="360" w:lineRule="auto"/>
        <w:ind w:left="0" w:firstLine="709"/>
        <w:jc w:val="both"/>
        <w:rPr>
          <w:rFonts w:ascii="Times New Roman" w:eastAsia="Calibri" w:hAnsi="Times New Roman" w:cs="Times New Roman"/>
          <w:bCs/>
          <w:sz w:val="28"/>
          <w:szCs w:val="28"/>
        </w:rPr>
      </w:pPr>
      <w:r w:rsidRPr="00420A17">
        <w:rPr>
          <w:rFonts w:ascii="Times New Roman" w:eastAsia="Calibri" w:hAnsi="Times New Roman" w:cs="Times New Roman"/>
          <w:bCs/>
          <w:sz w:val="28"/>
          <w:szCs w:val="28"/>
        </w:rPr>
        <w:t>«Методические рекомендации: формирование у детей и подростков нав</w:t>
      </w:r>
      <w:r w:rsidRPr="00420A17">
        <w:rPr>
          <w:rFonts w:ascii="Times New Roman" w:eastAsia="Calibri" w:hAnsi="Times New Roman" w:cs="Times New Roman"/>
          <w:bCs/>
          <w:sz w:val="28"/>
          <w:szCs w:val="28"/>
        </w:rPr>
        <w:t>ы</w:t>
      </w:r>
      <w:r w:rsidRPr="00420A17">
        <w:rPr>
          <w:rFonts w:ascii="Times New Roman" w:eastAsia="Calibri" w:hAnsi="Times New Roman" w:cs="Times New Roman"/>
          <w:bCs/>
          <w:sz w:val="28"/>
          <w:szCs w:val="28"/>
        </w:rPr>
        <w:t>ков безопасного поведения на улицах и дорогах для педагогов общеобразовател</w:t>
      </w:r>
      <w:r w:rsidRPr="00420A17">
        <w:rPr>
          <w:rFonts w:ascii="Times New Roman" w:eastAsia="Calibri" w:hAnsi="Times New Roman" w:cs="Times New Roman"/>
          <w:bCs/>
          <w:sz w:val="28"/>
          <w:szCs w:val="28"/>
        </w:rPr>
        <w:t>ь</w:t>
      </w:r>
      <w:r w:rsidRPr="00420A17">
        <w:rPr>
          <w:rFonts w:ascii="Times New Roman" w:eastAsia="Calibri" w:hAnsi="Times New Roman" w:cs="Times New Roman"/>
          <w:bCs/>
          <w:sz w:val="28"/>
          <w:szCs w:val="28"/>
        </w:rPr>
        <w:t xml:space="preserve">ных учреждений» - М.: Издательский Дом Третий Рим, 2006. – 48 с.  </w:t>
      </w:r>
    </w:p>
    <w:p w:rsidR="00EF0495" w:rsidRPr="00420A17" w:rsidRDefault="00EF0495" w:rsidP="00413409">
      <w:pPr>
        <w:widowControl w:val="0"/>
        <w:numPr>
          <w:ilvl w:val="0"/>
          <w:numId w:val="39"/>
        </w:numPr>
        <w:tabs>
          <w:tab w:val="left" w:pos="1134"/>
        </w:tabs>
        <w:spacing w:after="0" w:line="360" w:lineRule="auto"/>
        <w:ind w:left="0" w:firstLine="709"/>
        <w:jc w:val="both"/>
        <w:rPr>
          <w:rFonts w:ascii="Times New Roman" w:eastAsia="Calibri" w:hAnsi="Times New Roman" w:cs="Times New Roman"/>
          <w:bCs/>
          <w:sz w:val="28"/>
          <w:szCs w:val="28"/>
        </w:rPr>
      </w:pPr>
      <w:r w:rsidRPr="00420A17">
        <w:rPr>
          <w:rFonts w:ascii="Times New Roman" w:eastAsia="Calibri" w:hAnsi="Times New Roman" w:cs="Times New Roman"/>
          <w:bCs/>
          <w:sz w:val="28"/>
          <w:szCs w:val="28"/>
        </w:rPr>
        <w:t>«Методические рекомендации: формирование у детей и подростков нав</w:t>
      </w:r>
      <w:r w:rsidRPr="00420A17">
        <w:rPr>
          <w:rFonts w:ascii="Times New Roman" w:eastAsia="Calibri" w:hAnsi="Times New Roman" w:cs="Times New Roman"/>
          <w:bCs/>
          <w:sz w:val="28"/>
          <w:szCs w:val="28"/>
        </w:rPr>
        <w:t>ы</w:t>
      </w:r>
      <w:r w:rsidRPr="00420A17">
        <w:rPr>
          <w:rFonts w:ascii="Times New Roman" w:eastAsia="Calibri" w:hAnsi="Times New Roman" w:cs="Times New Roman"/>
          <w:bCs/>
          <w:sz w:val="28"/>
          <w:szCs w:val="28"/>
        </w:rPr>
        <w:t>ков безопасного поведения на улицах и дорогах для педагогов учреждений дополн</w:t>
      </w:r>
      <w:r w:rsidRPr="00420A17">
        <w:rPr>
          <w:rFonts w:ascii="Times New Roman" w:eastAsia="Calibri" w:hAnsi="Times New Roman" w:cs="Times New Roman"/>
          <w:bCs/>
          <w:sz w:val="28"/>
          <w:szCs w:val="28"/>
        </w:rPr>
        <w:t>и</w:t>
      </w:r>
      <w:r w:rsidRPr="00420A17">
        <w:rPr>
          <w:rFonts w:ascii="Times New Roman" w:eastAsia="Calibri" w:hAnsi="Times New Roman" w:cs="Times New Roman"/>
          <w:bCs/>
          <w:sz w:val="28"/>
          <w:szCs w:val="28"/>
        </w:rPr>
        <w:t xml:space="preserve">тельного образования» - М.: Издательский Дом Третий Рим, 2006. – 32 с.  </w:t>
      </w:r>
    </w:p>
    <w:p w:rsidR="00EF0495" w:rsidRPr="00420A17" w:rsidRDefault="00EF0495" w:rsidP="00413409">
      <w:pPr>
        <w:widowControl w:val="0"/>
        <w:numPr>
          <w:ilvl w:val="0"/>
          <w:numId w:val="39"/>
        </w:numPr>
        <w:tabs>
          <w:tab w:val="left" w:pos="1134"/>
        </w:tabs>
        <w:spacing w:after="0" w:line="360" w:lineRule="auto"/>
        <w:ind w:left="0" w:firstLine="709"/>
        <w:jc w:val="both"/>
        <w:rPr>
          <w:rFonts w:ascii="Times New Roman" w:eastAsia="Calibri" w:hAnsi="Times New Roman" w:cs="Times New Roman"/>
          <w:bCs/>
          <w:sz w:val="28"/>
          <w:szCs w:val="28"/>
        </w:rPr>
      </w:pPr>
      <w:r w:rsidRPr="00420A17">
        <w:rPr>
          <w:rFonts w:ascii="Times New Roman" w:eastAsia="Calibri" w:hAnsi="Times New Roman" w:cs="Times New Roman"/>
          <w:bCs/>
          <w:sz w:val="28"/>
          <w:szCs w:val="28"/>
        </w:rPr>
        <w:t>«Обучение младших школьников правилам безопасного поведения на д</w:t>
      </w:r>
      <w:r w:rsidRPr="00420A17">
        <w:rPr>
          <w:rFonts w:ascii="Times New Roman" w:eastAsia="Calibri" w:hAnsi="Times New Roman" w:cs="Times New Roman"/>
          <w:bCs/>
          <w:sz w:val="28"/>
          <w:szCs w:val="28"/>
        </w:rPr>
        <w:t>о</w:t>
      </w:r>
      <w:r w:rsidRPr="00420A17">
        <w:rPr>
          <w:rFonts w:ascii="Times New Roman" w:eastAsia="Calibri" w:hAnsi="Times New Roman" w:cs="Times New Roman"/>
          <w:bCs/>
          <w:sz w:val="28"/>
          <w:szCs w:val="28"/>
        </w:rPr>
        <w:t xml:space="preserve">роге»/ Сост.  Р.Ш. Ахмадиева, С.А. Бикчантаева,  М.Х. Валиев,  Е.Е. Воронина и др./ Под общей ред.  Р.Н. Минниханова.  Д.М. Мустафина – Казань: «НЦ БЖД», 2009. – </w:t>
      </w:r>
      <w:r w:rsidRPr="00420A17">
        <w:rPr>
          <w:rFonts w:ascii="Times New Roman" w:eastAsia="Calibri" w:hAnsi="Times New Roman" w:cs="Times New Roman"/>
          <w:bCs/>
          <w:sz w:val="28"/>
          <w:szCs w:val="28"/>
        </w:rPr>
        <w:lastRenderedPageBreak/>
        <w:t xml:space="preserve">464 с. </w:t>
      </w:r>
    </w:p>
    <w:p w:rsidR="00EF0495" w:rsidRPr="00420A17" w:rsidRDefault="00EF0495" w:rsidP="00413409">
      <w:pPr>
        <w:widowControl w:val="0"/>
        <w:numPr>
          <w:ilvl w:val="0"/>
          <w:numId w:val="39"/>
        </w:numPr>
        <w:tabs>
          <w:tab w:val="left" w:pos="1134"/>
        </w:tabs>
        <w:spacing w:after="0" w:line="360" w:lineRule="auto"/>
        <w:ind w:left="0" w:firstLine="709"/>
        <w:jc w:val="both"/>
        <w:rPr>
          <w:rFonts w:ascii="Times New Roman" w:eastAsia="Calibri" w:hAnsi="Times New Roman" w:cs="Times New Roman"/>
          <w:bCs/>
          <w:sz w:val="28"/>
          <w:szCs w:val="28"/>
        </w:rPr>
      </w:pPr>
      <w:r w:rsidRPr="00420A17">
        <w:rPr>
          <w:rFonts w:ascii="Times New Roman" w:eastAsia="Calibri" w:hAnsi="Times New Roman" w:cs="Times New Roman"/>
          <w:bCs/>
          <w:sz w:val="28"/>
          <w:szCs w:val="28"/>
        </w:rPr>
        <w:t>«Обучение школьников правилам безопасного поведения на дороге (5-9 классы): Учебно-методическое пособие»/ Под общей ред.  Р.Н. Минниханова.  Д.М. Мустафина – Казань: «НЦ БЖД», 2013. – 176 с.</w:t>
      </w:r>
    </w:p>
    <w:p w:rsidR="00EF0495" w:rsidRPr="00420A17" w:rsidRDefault="00EF0495" w:rsidP="00413409">
      <w:pPr>
        <w:widowControl w:val="0"/>
        <w:numPr>
          <w:ilvl w:val="0"/>
          <w:numId w:val="39"/>
        </w:numPr>
        <w:tabs>
          <w:tab w:val="left" w:pos="1134"/>
        </w:tabs>
        <w:spacing w:after="0" w:line="360" w:lineRule="auto"/>
        <w:ind w:left="0" w:firstLine="709"/>
        <w:jc w:val="both"/>
        <w:rPr>
          <w:rFonts w:ascii="Times New Roman" w:eastAsia="Calibri" w:hAnsi="Times New Roman" w:cs="Times New Roman"/>
          <w:bCs/>
          <w:sz w:val="28"/>
          <w:szCs w:val="28"/>
        </w:rPr>
      </w:pPr>
      <w:r w:rsidRPr="00420A17">
        <w:rPr>
          <w:rFonts w:ascii="Times New Roman" w:eastAsia="Calibri" w:hAnsi="Times New Roman" w:cs="Times New Roman"/>
          <w:bCs/>
          <w:sz w:val="28"/>
          <w:szCs w:val="28"/>
        </w:rPr>
        <w:t>Осин А.В. Создание учебных материалов нового поколения / А.В. Осин // Информатизация общего образования: Тематическое приложение к журналу "Вес</w:t>
      </w:r>
      <w:r w:rsidRPr="00420A17">
        <w:rPr>
          <w:rFonts w:ascii="Times New Roman" w:eastAsia="Calibri" w:hAnsi="Times New Roman" w:cs="Times New Roman"/>
          <w:bCs/>
          <w:sz w:val="28"/>
          <w:szCs w:val="28"/>
        </w:rPr>
        <w:t>т</w:t>
      </w:r>
      <w:r w:rsidRPr="00420A17">
        <w:rPr>
          <w:rFonts w:ascii="Times New Roman" w:eastAsia="Calibri" w:hAnsi="Times New Roman" w:cs="Times New Roman"/>
          <w:bCs/>
          <w:sz w:val="28"/>
          <w:szCs w:val="28"/>
        </w:rPr>
        <w:t>ник образования". - М., Просвещение. - 2003. - №2.</w:t>
      </w:r>
    </w:p>
    <w:p w:rsidR="00EF0495" w:rsidRPr="00420A17" w:rsidRDefault="00EF0495" w:rsidP="00413409">
      <w:pPr>
        <w:widowControl w:val="0"/>
        <w:numPr>
          <w:ilvl w:val="0"/>
          <w:numId w:val="39"/>
        </w:numPr>
        <w:tabs>
          <w:tab w:val="left" w:pos="1134"/>
        </w:tabs>
        <w:spacing w:after="0" w:line="360" w:lineRule="auto"/>
        <w:ind w:left="0" w:firstLine="709"/>
        <w:jc w:val="both"/>
        <w:rPr>
          <w:rFonts w:ascii="Times New Roman" w:eastAsia="Calibri" w:hAnsi="Times New Roman" w:cs="Times New Roman"/>
          <w:bCs/>
          <w:sz w:val="28"/>
          <w:szCs w:val="28"/>
        </w:rPr>
      </w:pPr>
      <w:r w:rsidRPr="00420A17">
        <w:rPr>
          <w:rFonts w:ascii="Times New Roman" w:eastAsia="Calibri" w:hAnsi="Times New Roman" w:cs="Times New Roman"/>
          <w:bCs/>
          <w:sz w:val="28"/>
          <w:szCs w:val="28"/>
        </w:rPr>
        <w:t>Пейперт С. Переворот в сознании: дети, компьютеры и плодотворные идеи./ С. Пейперт – М.: Педагогика, – 1989.  – 234 с.</w:t>
      </w:r>
    </w:p>
    <w:p w:rsidR="00EF0495" w:rsidRPr="00420A17" w:rsidRDefault="00EF0495" w:rsidP="00413409">
      <w:pPr>
        <w:widowControl w:val="0"/>
        <w:numPr>
          <w:ilvl w:val="0"/>
          <w:numId w:val="39"/>
        </w:numPr>
        <w:tabs>
          <w:tab w:val="left" w:pos="1134"/>
        </w:tabs>
        <w:spacing w:after="0" w:line="360" w:lineRule="auto"/>
        <w:ind w:left="0" w:firstLine="709"/>
        <w:jc w:val="both"/>
        <w:rPr>
          <w:rFonts w:ascii="Times New Roman" w:eastAsia="Calibri" w:hAnsi="Times New Roman" w:cs="Times New Roman"/>
          <w:bCs/>
          <w:sz w:val="28"/>
          <w:szCs w:val="28"/>
        </w:rPr>
      </w:pPr>
      <w:r w:rsidRPr="00420A17">
        <w:rPr>
          <w:rFonts w:ascii="Times New Roman" w:eastAsia="Calibri" w:hAnsi="Times New Roman" w:cs="Times New Roman"/>
          <w:bCs/>
          <w:sz w:val="28"/>
          <w:szCs w:val="28"/>
        </w:rPr>
        <w:t>Полат Е. С. Новые педагогические и информационные технологии в си</w:t>
      </w:r>
      <w:r w:rsidRPr="00420A17">
        <w:rPr>
          <w:rFonts w:ascii="Times New Roman" w:eastAsia="Calibri" w:hAnsi="Times New Roman" w:cs="Times New Roman"/>
          <w:bCs/>
          <w:sz w:val="28"/>
          <w:szCs w:val="28"/>
        </w:rPr>
        <w:t>с</w:t>
      </w:r>
      <w:r w:rsidRPr="00420A17">
        <w:rPr>
          <w:rFonts w:ascii="Times New Roman" w:eastAsia="Calibri" w:hAnsi="Times New Roman" w:cs="Times New Roman"/>
          <w:bCs/>
          <w:sz w:val="28"/>
          <w:szCs w:val="28"/>
        </w:rPr>
        <w:t>теме образования: учебное пособие для студентов педагогических вузов и системы повышения квалификации педагогических кадров/ Е. С. Полат, М. Ю. Бухаркина, М. В. Моисеева, А. Е. Петров; Под. ред. Е. С. Полат. – М.: Изд. центр «Академия», – 2000. – 272 с.</w:t>
      </w:r>
    </w:p>
    <w:p w:rsidR="00EF0495" w:rsidRPr="00420A17" w:rsidRDefault="00EF0495" w:rsidP="00413409">
      <w:pPr>
        <w:widowControl w:val="0"/>
        <w:numPr>
          <w:ilvl w:val="0"/>
          <w:numId w:val="39"/>
        </w:numPr>
        <w:tabs>
          <w:tab w:val="left" w:pos="1134"/>
        </w:tabs>
        <w:spacing w:after="0" w:line="360" w:lineRule="auto"/>
        <w:ind w:left="0" w:firstLine="709"/>
        <w:jc w:val="both"/>
        <w:rPr>
          <w:rFonts w:ascii="Times New Roman" w:eastAsia="Calibri" w:hAnsi="Times New Roman" w:cs="Times New Roman"/>
          <w:bCs/>
          <w:sz w:val="28"/>
          <w:szCs w:val="28"/>
        </w:rPr>
      </w:pPr>
      <w:r w:rsidRPr="00420A17">
        <w:rPr>
          <w:rFonts w:ascii="Times New Roman" w:eastAsia="Calibri" w:hAnsi="Times New Roman" w:cs="Times New Roman"/>
          <w:bCs/>
          <w:sz w:val="28"/>
          <w:szCs w:val="28"/>
        </w:rPr>
        <w:t>Практическое руководство по проектированию и разработке пользовател</w:t>
      </w:r>
      <w:r w:rsidRPr="00420A17">
        <w:rPr>
          <w:rFonts w:ascii="Times New Roman" w:eastAsia="Calibri" w:hAnsi="Times New Roman" w:cs="Times New Roman"/>
          <w:bCs/>
          <w:sz w:val="28"/>
          <w:szCs w:val="28"/>
        </w:rPr>
        <w:t>ь</w:t>
      </w:r>
      <w:r w:rsidRPr="00420A17">
        <w:rPr>
          <w:rFonts w:ascii="Times New Roman" w:eastAsia="Calibri" w:hAnsi="Times New Roman" w:cs="Times New Roman"/>
          <w:bCs/>
          <w:sz w:val="28"/>
          <w:szCs w:val="28"/>
        </w:rPr>
        <w:t>ского интерфейса/ Дж. Торрес.  - Вильямс, 2003 г. - 400 с.</w:t>
      </w:r>
    </w:p>
    <w:p w:rsidR="00EF0495" w:rsidRPr="00420A17" w:rsidRDefault="00EF0495" w:rsidP="00413409">
      <w:pPr>
        <w:widowControl w:val="0"/>
        <w:numPr>
          <w:ilvl w:val="0"/>
          <w:numId w:val="39"/>
        </w:numPr>
        <w:tabs>
          <w:tab w:val="left" w:pos="1134"/>
        </w:tabs>
        <w:spacing w:after="0" w:line="360" w:lineRule="auto"/>
        <w:ind w:left="0" w:firstLine="709"/>
        <w:jc w:val="both"/>
        <w:rPr>
          <w:rFonts w:ascii="Times New Roman" w:eastAsia="Calibri" w:hAnsi="Times New Roman" w:cs="Times New Roman"/>
          <w:bCs/>
          <w:sz w:val="28"/>
          <w:szCs w:val="28"/>
        </w:rPr>
      </w:pPr>
      <w:r w:rsidRPr="00420A17">
        <w:rPr>
          <w:rFonts w:ascii="Times New Roman" w:eastAsia="Calibri" w:hAnsi="Times New Roman" w:cs="Times New Roman"/>
          <w:bCs/>
          <w:sz w:val="28"/>
          <w:szCs w:val="28"/>
        </w:rPr>
        <w:t>Профессионализм методиста, или Один в пяти лицах: Методическое пос</w:t>
      </w:r>
      <w:r w:rsidRPr="00420A17">
        <w:rPr>
          <w:rFonts w:ascii="Times New Roman" w:eastAsia="Calibri" w:hAnsi="Times New Roman" w:cs="Times New Roman"/>
          <w:bCs/>
          <w:sz w:val="28"/>
          <w:szCs w:val="28"/>
        </w:rPr>
        <w:t>о</w:t>
      </w:r>
      <w:r w:rsidRPr="00420A17">
        <w:rPr>
          <w:rFonts w:ascii="Times New Roman" w:eastAsia="Calibri" w:hAnsi="Times New Roman" w:cs="Times New Roman"/>
          <w:bCs/>
          <w:sz w:val="28"/>
          <w:szCs w:val="28"/>
        </w:rPr>
        <w:t>бие / Т.А. Сергеева, Н.М. Уварова и др. - М.: ИРПО; ПрофОбрИздат, 2002.</w:t>
      </w:r>
    </w:p>
    <w:p w:rsidR="00EF0495" w:rsidRPr="00420A17" w:rsidRDefault="00EF0495" w:rsidP="00413409">
      <w:pPr>
        <w:widowControl w:val="0"/>
        <w:numPr>
          <w:ilvl w:val="0"/>
          <w:numId w:val="39"/>
        </w:numPr>
        <w:tabs>
          <w:tab w:val="left" w:pos="1134"/>
        </w:tabs>
        <w:spacing w:after="0" w:line="360" w:lineRule="auto"/>
        <w:ind w:left="0" w:firstLine="709"/>
        <w:jc w:val="both"/>
        <w:rPr>
          <w:rFonts w:ascii="Times New Roman" w:eastAsia="Calibri" w:hAnsi="Times New Roman" w:cs="Times New Roman"/>
          <w:bCs/>
          <w:sz w:val="28"/>
          <w:szCs w:val="28"/>
        </w:rPr>
      </w:pPr>
      <w:r w:rsidRPr="00420A17">
        <w:rPr>
          <w:rFonts w:ascii="Times New Roman" w:eastAsia="Calibri" w:hAnsi="Times New Roman" w:cs="Times New Roman"/>
          <w:bCs/>
          <w:sz w:val="28"/>
          <w:szCs w:val="28"/>
        </w:rPr>
        <w:t>Профилактика детского дорожно-транспортного травматизма в начальной и средней школе: Уроки, классные часы, внеклассные мероприятия, занятия с род</w:t>
      </w:r>
      <w:r w:rsidRPr="00420A17">
        <w:rPr>
          <w:rFonts w:ascii="Times New Roman" w:eastAsia="Calibri" w:hAnsi="Times New Roman" w:cs="Times New Roman"/>
          <w:bCs/>
          <w:sz w:val="28"/>
          <w:szCs w:val="28"/>
        </w:rPr>
        <w:t>и</w:t>
      </w:r>
      <w:r w:rsidRPr="00420A17">
        <w:rPr>
          <w:rFonts w:ascii="Times New Roman" w:eastAsia="Calibri" w:hAnsi="Times New Roman" w:cs="Times New Roman"/>
          <w:bCs/>
          <w:sz w:val="28"/>
          <w:szCs w:val="28"/>
        </w:rPr>
        <w:t>телями / Авт.-сост.: В.В. Шумилова, Е.Ф. Таркова.- 2-е изд., стер.- Волгоград : Уч</w:t>
      </w:r>
      <w:r w:rsidRPr="00420A17">
        <w:rPr>
          <w:rFonts w:ascii="Times New Roman" w:eastAsia="Calibri" w:hAnsi="Times New Roman" w:cs="Times New Roman"/>
          <w:bCs/>
          <w:sz w:val="28"/>
          <w:szCs w:val="28"/>
        </w:rPr>
        <w:t>и</w:t>
      </w:r>
      <w:r w:rsidRPr="00420A17">
        <w:rPr>
          <w:rFonts w:ascii="Times New Roman" w:eastAsia="Calibri" w:hAnsi="Times New Roman" w:cs="Times New Roman"/>
          <w:bCs/>
          <w:sz w:val="28"/>
          <w:szCs w:val="28"/>
        </w:rPr>
        <w:t xml:space="preserve">тель, 2008.- 222 с. </w:t>
      </w:r>
    </w:p>
    <w:p w:rsidR="00EF0495" w:rsidRPr="00420A17" w:rsidRDefault="00EF0495" w:rsidP="00413409">
      <w:pPr>
        <w:widowControl w:val="0"/>
        <w:numPr>
          <w:ilvl w:val="0"/>
          <w:numId w:val="39"/>
        </w:numPr>
        <w:tabs>
          <w:tab w:val="left" w:pos="1134"/>
        </w:tabs>
        <w:spacing w:after="0" w:line="360" w:lineRule="auto"/>
        <w:ind w:left="0" w:firstLine="709"/>
        <w:jc w:val="both"/>
        <w:rPr>
          <w:rFonts w:ascii="Times New Roman" w:eastAsia="Calibri" w:hAnsi="Times New Roman" w:cs="Times New Roman"/>
          <w:bCs/>
          <w:sz w:val="28"/>
          <w:szCs w:val="28"/>
        </w:rPr>
      </w:pPr>
      <w:r w:rsidRPr="00420A17">
        <w:rPr>
          <w:rFonts w:ascii="Times New Roman" w:eastAsia="Calibri" w:hAnsi="Times New Roman" w:cs="Times New Roman"/>
          <w:bCs/>
          <w:sz w:val="28"/>
          <w:szCs w:val="28"/>
        </w:rPr>
        <w:t>Разработка пользовательского интерфейса/Тео Мандел - ДМК-пресс, 2001 г.- 416 с.</w:t>
      </w:r>
    </w:p>
    <w:p w:rsidR="00EF0495" w:rsidRPr="00420A17" w:rsidRDefault="00EF0495" w:rsidP="00413409">
      <w:pPr>
        <w:widowControl w:val="0"/>
        <w:numPr>
          <w:ilvl w:val="0"/>
          <w:numId w:val="39"/>
        </w:numPr>
        <w:tabs>
          <w:tab w:val="left" w:pos="1134"/>
        </w:tabs>
        <w:spacing w:after="0" w:line="360" w:lineRule="auto"/>
        <w:ind w:left="0" w:firstLine="709"/>
        <w:jc w:val="both"/>
        <w:rPr>
          <w:rFonts w:ascii="Times New Roman" w:eastAsia="Calibri" w:hAnsi="Times New Roman" w:cs="Times New Roman"/>
          <w:bCs/>
          <w:sz w:val="28"/>
          <w:szCs w:val="28"/>
        </w:rPr>
      </w:pPr>
      <w:r w:rsidRPr="00420A17">
        <w:rPr>
          <w:rFonts w:ascii="Times New Roman" w:eastAsia="Calibri" w:hAnsi="Times New Roman" w:cs="Times New Roman"/>
          <w:bCs/>
          <w:sz w:val="28"/>
          <w:szCs w:val="28"/>
        </w:rPr>
        <w:t>Роберт И.В., Вострокнутов И.Е. Концепция создания ОЭИ по образов</w:t>
      </w:r>
      <w:r w:rsidRPr="00420A17">
        <w:rPr>
          <w:rFonts w:ascii="Times New Roman" w:eastAsia="Calibri" w:hAnsi="Times New Roman" w:cs="Times New Roman"/>
          <w:bCs/>
          <w:sz w:val="28"/>
          <w:szCs w:val="28"/>
        </w:rPr>
        <w:t>а</w:t>
      </w:r>
      <w:r w:rsidRPr="00420A17">
        <w:rPr>
          <w:rFonts w:ascii="Times New Roman" w:eastAsia="Calibri" w:hAnsi="Times New Roman" w:cs="Times New Roman"/>
          <w:bCs/>
          <w:sz w:val="28"/>
          <w:szCs w:val="28"/>
        </w:rPr>
        <w:t>тельным областям. – М.: РАО Институт информатизации образования, 2002. – 90 с.</w:t>
      </w:r>
    </w:p>
    <w:p w:rsidR="00EF0495" w:rsidRPr="00420A17" w:rsidRDefault="00EF0495" w:rsidP="00413409">
      <w:pPr>
        <w:widowControl w:val="0"/>
        <w:numPr>
          <w:ilvl w:val="0"/>
          <w:numId w:val="39"/>
        </w:numPr>
        <w:tabs>
          <w:tab w:val="left" w:pos="1134"/>
        </w:tabs>
        <w:spacing w:after="0" w:line="360" w:lineRule="auto"/>
        <w:ind w:left="0" w:firstLine="709"/>
        <w:jc w:val="both"/>
        <w:rPr>
          <w:rFonts w:ascii="Times New Roman" w:eastAsia="Calibri" w:hAnsi="Times New Roman" w:cs="Times New Roman"/>
          <w:bCs/>
          <w:sz w:val="28"/>
          <w:szCs w:val="28"/>
        </w:rPr>
      </w:pPr>
      <w:r w:rsidRPr="00420A17">
        <w:rPr>
          <w:rFonts w:ascii="Times New Roman" w:eastAsia="Calibri" w:hAnsi="Times New Roman" w:cs="Times New Roman"/>
          <w:bCs/>
          <w:sz w:val="28"/>
          <w:szCs w:val="28"/>
        </w:rPr>
        <w:t xml:space="preserve">Рублях В.Э.,  Овчаренко Л.Н.  «Изучение правил дорожного движения в школе. Пособие для учителя» – М.: Просвещение, 1981. – 192 с. </w:t>
      </w:r>
    </w:p>
    <w:p w:rsidR="00EF0495" w:rsidRPr="00420A17" w:rsidRDefault="00EF0495" w:rsidP="00413409">
      <w:pPr>
        <w:widowControl w:val="0"/>
        <w:numPr>
          <w:ilvl w:val="0"/>
          <w:numId w:val="39"/>
        </w:numPr>
        <w:tabs>
          <w:tab w:val="left" w:pos="1134"/>
        </w:tabs>
        <w:spacing w:after="0" w:line="360" w:lineRule="auto"/>
        <w:ind w:left="0" w:firstLine="709"/>
        <w:jc w:val="both"/>
        <w:rPr>
          <w:rFonts w:ascii="Times New Roman" w:eastAsia="Calibri" w:hAnsi="Times New Roman" w:cs="Times New Roman"/>
          <w:bCs/>
          <w:sz w:val="28"/>
          <w:szCs w:val="28"/>
        </w:rPr>
      </w:pPr>
      <w:r w:rsidRPr="00420A17">
        <w:rPr>
          <w:rFonts w:ascii="Times New Roman" w:eastAsia="Calibri" w:hAnsi="Times New Roman" w:cs="Times New Roman"/>
          <w:bCs/>
          <w:sz w:val="28"/>
          <w:szCs w:val="28"/>
        </w:rPr>
        <w:t xml:space="preserve">Рыбин А.Л., Маслов М.В. «Дорожное движение: безопасность пешеходов, пассажиров, водителей. 5-9 классы: пособие для учащихся общеобразовательных </w:t>
      </w:r>
      <w:r w:rsidRPr="00420A17">
        <w:rPr>
          <w:rFonts w:ascii="Times New Roman" w:eastAsia="Calibri" w:hAnsi="Times New Roman" w:cs="Times New Roman"/>
          <w:bCs/>
          <w:sz w:val="28"/>
          <w:szCs w:val="28"/>
        </w:rPr>
        <w:lastRenderedPageBreak/>
        <w:t>учреждений»/ Под ред. А.Д. Смирнова – М.: Просвещение, 2008. – 160 с.</w:t>
      </w:r>
    </w:p>
    <w:p w:rsidR="00EF0495" w:rsidRPr="00420A17" w:rsidRDefault="00EF0495" w:rsidP="00413409">
      <w:pPr>
        <w:widowControl w:val="0"/>
        <w:numPr>
          <w:ilvl w:val="0"/>
          <w:numId w:val="39"/>
        </w:numPr>
        <w:tabs>
          <w:tab w:val="left" w:pos="1134"/>
        </w:tabs>
        <w:spacing w:after="0" w:line="360" w:lineRule="auto"/>
        <w:ind w:left="0" w:firstLine="709"/>
        <w:jc w:val="both"/>
        <w:rPr>
          <w:rFonts w:ascii="Times New Roman" w:eastAsia="Calibri" w:hAnsi="Times New Roman" w:cs="Times New Roman"/>
          <w:bCs/>
          <w:sz w:val="28"/>
          <w:szCs w:val="28"/>
        </w:rPr>
      </w:pPr>
      <w:r w:rsidRPr="00420A17">
        <w:rPr>
          <w:rFonts w:ascii="Times New Roman" w:eastAsia="Calibri" w:hAnsi="Times New Roman" w:cs="Times New Roman"/>
          <w:bCs/>
          <w:sz w:val="28"/>
          <w:szCs w:val="28"/>
        </w:rPr>
        <w:t>Селевко, Г.К. Современные образовательные технологии: Учебное пос</w:t>
      </w:r>
      <w:r w:rsidRPr="00420A17">
        <w:rPr>
          <w:rFonts w:ascii="Times New Roman" w:eastAsia="Calibri" w:hAnsi="Times New Roman" w:cs="Times New Roman"/>
          <w:bCs/>
          <w:sz w:val="28"/>
          <w:szCs w:val="28"/>
        </w:rPr>
        <w:t>о</w:t>
      </w:r>
      <w:r w:rsidRPr="00420A17">
        <w:rPr>
          <w:rFonts w:ascii="Times New Roman" w:eastAsia="Calibri" w:hAnsi="Times New Roman" w:cs="Times New Roman"/>
          <w:bCs/>
          <w:sz w:val="28"/>
          <w:szCs w:val="28"/>
        </w:rPr>
        <w:t>бие./ Г.К.Селевко  – М.: Народное образование, – 1998. – 256 с.</w:t>
      </w:r>
    </w:p>
    <w:p w:rsidR="00EF0495" w:rsidRPr="00420A17" w:rsidRDefault="00EF0495" w:rsidP="00413409">
      <w:pPr>
        <w:widowControl w:val="0"/>
        <w:numPr>
          <w:ilvl w:val="0"/>
          <w:numId w:val="39"/>
        </w:numPr>
        <w:tabs>
          <w:tab w:val="left" w:pos="1134"/>
        </w:tabs>
        <w:spacing w:after="0" w:line="360" w:lineRule="auto"/>
        <w:ind w:left="0" w:firstLine="709"/>
        <w:jc w:val="both"/>
        <w:rPr>
          <w:rFonts w:ascii="Times New Roman" w:eastAsia="Calibri" w:hAnsi="Times New Roman" w:cs="Times New Roman"/>
          <w:bCs/>
          <w:sz w:val="28"/>
          <w:szCs w:val="28"/>
        </w:rPr>
      </w:pPr>
      <w:r w:rsidRPr="00420A17">
        <w:rPr>
          <w:rFonts w:ascii="Times New Roman" w:eastAsia="Calibri" w:hAnsi="Times New Roman" w:cs="Times New Roman"/>
          <w:bCs/>
          <w:sz w:val="28"/>
          <w:szCs w:val="28"/>
        </w:rPr>
        <w:t>Смольникова И.А. Создание электронных образовательных ресурсов нов</w:t>
      </w:r>
      <w:r w:rsidRPr="00420A17">
        <w:rPr>
          <w:rFonts w:ascii="Times New Roman" w:eastAsia="Calibri" w:hAnsi="Times New Roman" w:cs="Times New Roman"/>
          <w:bCs/>
          <w:sz w:val="28"/>
          <w:szCs w:val="28"/>
        </w:rPr>
        <w:t>о</w:t>
      </w:r>
      <w:r w:rsidRPr="00420A17">
        <w:rPr>
          <w:rFonts w:ascii="Times New Roman" w:eastAsia="Calibri" w:hAnsi="Times New Roman" w:cs="Times New Roman"/>
          <w:bCs/>
          <w:sz w:val="28"/>
          <w:szCs w:val="28"/>
        </w:rPr>
        <w:t>го поколения// МИОО [Электронный ресурс]. -  URL: files/koncept/obraz_vzr/didakt.doc</w:t>
      </w:r>
    </w:p>
    <w:p w:rsidR="00EF0495" w:rsidRPr="00420A17" w:rsidRDefault="00EF0495" w:rsidP="00413409">
      <w:pPr>
        <w:widowControl w:val="0"/>
        <w:numPr>
          <w:ilvl w:val="0"/>
          <w:numId w:val="39"/>
        </w:numPr>
        <w:tabs>
          <w:tab w:val="left" w:pos="1134"/>
        </w:tabs>
        <w:spacing w:after="0" w:line="360" w:lineRule="auto"/>
        <w:ind w:left="0" w:firstLine="709"/>
        <w:jc w:val="both"/>
        <w:rPr>
          <w:rFonts w:ascii="Times New Roman" w:eastAsia="Calibri" w:hAnsi="Times New Roman" w:cs="Times New Roman"/>
          <w:bCs/>
          <w:sz w:val="28"/>
          <w:szCs w:val="28"/>
        </w:rPr>
      </w:pPr>
      <w:r w:rsidRPr="00420A17">
        <w:rPr>
          <w:rFonts w:ascii="Times New Roman" w:eastAsia="Calibri" w:hAnsi="Times New Roman" w:cs="Times New Roman"/>
          <w:bCs/>
          <w:sz w:val="28"/>
          <w:szCs w:val="28"/>
        </w:rPr>
        <w:t>Соммервилл Иан. Инженерия программного обеспечения (Software Engineering). – Вильямс, 2002</w:t>
      </w:r>
    </w:p>
    <w:p w:rsidR="00EF0495" w:rsidRPr="00420A17" w:rsidRDefault="00EF0495" w:rsidP="00413409">
      <w:pPr>
        <w:widowControl w:val="0"/>
        <w:numPr>
          <w:ilvl w:val="0"/>
          <w:numId w:val="39"/>
        </w:numPr>
        <w:tabs>
          <w:tab w:val="left" w:pos="1134"/>
        </w:tabs>
        <w:spacing w:after="0" w:line="360" w:lineRule="auto"/>
        <w:ind w:left="0" w:firstLine="709"/>
        <w:jc w:val="both"/>
        <w:rPr>
          <w:rFonts w:ascii="Times New Roman" w:eastAsia="Calibri" w:hAnsi="Times New Roman" w:cs="Times New Roman"/>
          <w:bCs/>
          <w:sz w:val="28"/>
          <w:szCs w:val="28"/>
        </w:rPr>
      </w:pPr>
      <w:r w:rsidRPr="00420A17">
        <w:rPr>
          <w:rFonts w:ascii="Times New Roman" w:eastAsia="Calibri" w:hAnsi="Times New Roman" w:cs="Times New Roman"/>
          <w:bCs/>
          <w:sz w:val="28"/>
          <w:szCs w:val="28"/>
        </w:rPr>
        <w:t>Технологии поиска информации в Интернет  [Электронный ресурс]. – URL: http://www.seonews.ru/</w:t>
      </w:r>
    </w:p>
    <w:p w:rsidR="00EF0495" w:rsidRPr="00420A17" w:rsidRDefault="00EF0495" w:rsidP="00413409">
      <w:pPr>
        <w:widowControl w:val="0"/>
        <w:numPr>
          <w:ilvl w:val="0"/>
          <w:numId w:val="39"/>
        </w:numPr>
        <w:tabs>
          <w:tab w:val="left" w:pos="1134"/>
        </w:tabs>
        <w:spacing w:after="0" w:line="360" w:lineRule="auto"/>
        <w:ind w:left="0" w:firstLine="709"/>
        <w:jc w:val="both"/>
        <w:rPr>
          <w:rFonts w:ascii="Times New Roman" w:eastAsia="Calibri" w:hAnsi="Times New Roman" w:cs="Times New Roman"/>
          <w:bCs/>
          <w:sz w:val="28"/>
          <w:szCs w:val="28"/>
        </w:rPr>
      </w:pPr>
      <w:r w:rsidRPr="00420A17">
        <w:rPr>
          <w:rFonts w:ascii="Times New Roman" w:eastAsia="Calibri" w:hAnsi="Times New Roman" w:cs="Times New Roman"/>
          <w:bCs/>
          <w:sz w:val="28"/>
          <w:szCs w:val="28"/>
        </w:rPr>
        <w:t>Усачев  А.А. «Правила дорожного движения для будущих водителей и их родителей» – М.: Самовар, 2013. – 66 с.</w:t>
      </w:r>
    </w:p>
    <w:p w:rsidR="00EF0495" w:rsidRPr="00420A17" w:rsidRDefault="00EF0495" w:rsidP="00413409">
      <w:pPr>
        <w:widowControl w:val="0"/>
        <w:numPr>
          <w:ilvl w:val="0"/>
          <w:numId w:val="39"/>
        </w:numPr>
        <w:tabs>
          <w:tab w:val="left" w:pos="1134"/>
        </w:tabs>
        <w:spacing w:after="0" w:line="360" w:lineRule="auto"/>
        <w:ind w:left="0" w:firstLine="709"/>
        <w:jc w:val="both"/>
        <w:rPr>
          <w:rFonts w:ascii="Times New Roman" w:eastAsia="Calibri" w:hAnsi="Times New Roman" w:cs="Times New Roman"/>
          <w:bCs/>
          <w:sz w:val="28"/>
          <w:szCs w:val="28"/>
        </w:rPr>
      </w:pPr>
      <w:r w:rsidRPr="00420A17">
        <w:rPr>
          <w:rFonts w:ascii="Times New Roman" w:eastAsia="Calibri" w:hAnsi="Times New Roman" w:cs="Times New Roman"/>
          <w:bCs/>
          <w:sz w:val="28"/>
          <w:szCs w:val="28"/>
        </w:rPr>
        <w:t>Федеральная целевая программа «Повышение безопасности дорожного движения в 2013–2020 годах» (утверждена постановлением Правительства Росси</w:t>
      </w:r>
      <w:r w:rsidRPr="00420A17">
        <w:rPr>
          <w:rFonts w:ascii="Times New Roman" w:eastAsia="Calibri" w:hAnsi="Times New Roman" w:cs="Times New Roman"/>
          <w:bCs/>
          <w:sz w:val="28"/>
          <w:szCs w:val="28"/>
        </w:rPr>
        <w:t>й</w:t>
      </w:r>
      <w:r w:rsidRPr="00420A17">
        <w:rPr>
          <w:rFonts w:ascii="Times New Roman" w:eastAsia="Calibri" w:hAnsi="Times New Roman" w:cs="Times New Roman"/>
          <w:bCs/>
          <w:sz w:val="28"/>
          <w:szCs w:val="28"/>
        </w:rPr>
        <w:t>ской Федерации от 3 октября 2013 г. № 864)</w:t>
      </w:r>
    </w:p>
    <w:p w:rsidR="00EF0495" w:rsidRPr="00420A17" w:rsidRDefault="00EF0495" w:rsidP="00413409">
      <w:pPr>
        <w:widowControl w:val="0"/>
        <w:numPr>
          <w:ilvl w:val="0"/>
          <w:numId w:val="39"/>
        </w:numPr>
        <w:tabs>
          <w:tab w:val="left" w:pos="1134"/>
        </w:tabs>
        <w:spacing w:after="0" w:line="360" w:lineRule="auto"/>
        <w:ind w:left="0" w:firstLine="709"/>
        <w:jc w:val="both"/>
        <w:rPr>
          <w:rFonts w:ascii="Times New Roman" w:eastAsia="Calibri" w:hAnsi="Times New Roman" w:cs="Times New Roman"/>
          <w:bCs/>
          <w:sz w:val="28"/>
          <w:szCs w:val="28"/>
        </w:rPr>
      </w:pPr>
      <w:r w:rsidRPr="00420A17">
        <w:rPr>
          <w:rFonts w:ascii="Times New Roman" w:eastAsia="Calibri" w:hAnsi="Times New Roman" w:cs="Times New Roman"/>
          <w:bCs/>
          <w:sz w:val="28"/>
          <w:szCs w:val="28"/>
        </w:rPr>
        <w:t>Федеральный государственный образовательный стандарт начального о</w:t>
      </w:r>
      <w:r w:rsidRPr="00420A17">
        <w:rPr>
          <w:rFonts w:ascii="Times New Roman" w:eastAsia="Calibri" w:hAnsi="Times New Roman" w:cs="Times New Roman"/>
          <w:bCs/>
          <w:sz w:val="28"/>
          <w:szCs w:val="28"/>
        </w:rPr>
        <w:t>б</w:t>
      </w:r>
      <w:r w:rsidRPr="00420A17">
        <w:rPr>
          <w:rFonts w:ascii="Times New Roman" w:eastAsia="Calibri" w:hAnsi="Times New Roman" w:cs="Times New Roman"/>
          <w:bCs/>
          <w:sz w:val="28"/>
          <w:szCs w:val="28"/>
        </w:rPr>
        <w:t>щего образования (утвержден приказом  Министерства образования и науки Ро</w:t>
      </w:r>
      <w:r w:rsidRPr="00420A17">
        <w:rPr>
          <w:rFonts w:ascii="Times New Roman" w:eastAsia="Calibri" w:hAnsi="Times New Roman" w:cs="Times New Roman"/>
          <w:bCs/>
          <w:sz w:val="28"/>
          <w:szCs w:val="28"/>
        </w:rPr>
        <w:t>с</w:t>
      </w:r>
      <w:r w:rsidRPr="00420A17">
        <w:rPr>
          <w:rFonts w:ascii="Times New Roman" w:eastAsia="Calibri" w:hAnsi="Times New Roman" w:cs="Times New Roman"/>
          <w:bCs/>
          <w:sz w:val="28"/>
          <w:szCs w:val="28"/>
        </w:rPr>
        <w:t>сийской Федерации от 26.11.2010 № 1241)</w:t>
      </w:r>
    </w:p>
    <w:p w:rsidR="00EF0495" w:rsidRPr="00420A17" w:rsidRDefault="00EF0495" w:rsidP="00413409">
      <w:pPr>
        <w:widowControl w:val="0"/>
        <w:numPr>
          <w:ilvl w:val="0"/>
          <w:numId w:val="39"/>
        </w:numPr>
        <w:tabs>
          <w:tab w:val="left" w:pos="1134"/>
        </w:tabs>
        <w:spacing w:after="0" w:line="360" w:lineRule="auto"/>
        <w:ind w:left="0" w:firstLine="709"/>
        <w:jc w:val="both"/>
        <w:rPr>
          <w:rFonts w:ascii="Times New Roman" w:eastAsia="Calibri" w:hAnsi="Times New Roman" w:cs="Times New Roman"/>
          <w:bCs/>
          <w:sz w:val="28"/>
          <w:szCs w:val="28"/>
        </w:rPr>
      </w:pPr>
      <w:r w:rsidRPr="00420A17">
        <w:rPr>
          <w:rFonts w:ascii="Times New Roman" w:eastAsia="Calibri" w:hAnsi="Times New Roman" w:cs="Times New Roman"/>
          <w:bCs/>
          <w:sz w:val="28"/>
          <w:szCs w:val="28"/>
        </w:rPr>
        <w:t>Федеральный государственный образовательный стандарт основного о</w:t>
      </w:r>
      <w:r w:rsidRPr="00420A17">
        <w:rPr>
          <w:rFonts w:ascii="Times New Roman" w:eastAsia="Calibri" w:hAnsi="Times New Roman" w:cs="Times New Roman"/>
          <w:bCs/>
          <w:sz w:val="28"/>
          <w:szCs w:val="28"/>
        </w:rPr>
        <w:t>б</w:t>
      </w:r>
      <w:r w:rsidRPr="00420A17">
        <w:rPr>
          <w:rFonts w:ascii="Times New Roman" w:eastAsia="Calibri" w:hAnsi="Times New Roman" w:cs="Times New Roman"/>
          <w:bCs/>
          <w:sz w:val="28"/>
          <w:szCs w:val="28"/>
        </w:rPr>
        <w:t>щего образования (утвержден приказом Министерства образования и науки Росси</w:t>
      </w:r>
      <w:r w:rsidRPr="00420A17">
        <w:rPr>
          <w:rFonts w:ascii="Times New Roman" w:eastAsia="Calibri" w:hAnsi="Times New Roman" w:cs="Times New Roman"/>
          <w:bCs/>
          <w:sz w:val="28"/>
          <w:szCs w:val="28"/>
        </w:rPr>
        <w:t>й</w:t>
      </w:r>
      <w:r w:rsidRPr="00420A17">
        <w:rPr>
          <w:rFonts w:ascii="Times New Roman" w:eastAsia="Calibri" w:hAnsi="Times New Roman" w:cs="Times New Roman"/>
          <w:bCs/>
          <w:sz w:val="28"/>
          <w:szCs w:val="28"/>
        </w:rPr>
        <w:t>ской Федерации от 17 декабря 2010 г. № 1897)</w:t>
      </w:r>
    </w:p>
    <w:p w:rsidR="00EF0495" w:rsidRPr="00420A17" w:rsidRDefault="00EF0495" w:rsidP="00413409">
      <w:pPr>
        <w:widowControl w:val="0"/>
        <w:numPr>
          <w:ilvl w:val="0"/>
          <w:numId w:val="39"/>
        </w:numPr>
        <w:tabs>
          <w:tab w:val="left" w:pos="1134"/>
        </w:tabs>
        <w:spacing w:after="0" w:line="360" w:lineRule="auto"/>
        <w:ind w:left="0" w:firstLine="709"/>
        <w:jc w:val="both"/>
        <w:rPr>
          <w:rFonts w:ascii="Times New Roman" w:eastAsia="Calibri" w:hAnsi="Times New Roman" w:cs="Times New Roman"/>
          <w:bCs/>
          <w:sz w:val="28"/>
          <w:szCs w:val="28"/>
        </w:rPr>
      </w:pPr>
      <w:r w:rsidRPr="00420A17">
        <w:rPr>
          <w:rFonts w:ascii="Times New Roman" w:eastAsia="Calibri" w:hAnsi="Times New Roman" w:cs="Times New Roman"/>
          <w:bCs/>
          <w:sz w:val="28"/>
          <w:szCs w:val="28"/>
        </w:rPr>
        <w:t>Федеральный государственный образовательный стандарт среднего (по</w:t>
      </w:r>
      <w:r w:rsidRPr="00420A17">
        <w:rPr>
          <w:rFonts w:ascii="Times New Roman" w:eastAsia="Calibri" w:hAnsi="Times New Roman" w:cs="Times New Roman"/>
          <w:bCs/>
          <w:sz w:val="28"/>
          <w:szCs w:val="28"/>
        </w:rPr>
        <w:t>л</w:t>
      </w:r>
      <w:r w:rsidRPr="00420A17">
        <w:rPr>
          <w:rFonts w:ascii="Times New Roman" w:eastAsia="Calibri" w:hAnsi="Times New Roman" w:cs="Times New Roman"/>
          <w:bCs/>
          <w:sz w:val="28"/>
          <w:szCs w:val="28"/>
        </w:rPr>
        <w:t>ного) общего образования (утверждено приказом Министерства образования и на</w:t>
      </w:r>
      <w:r w:rsidRPr="00420A17">
        <w:rPr>
          <w:rFonts w:ascii="Times New Roman" w:eastAsia="Calibri" w:hAnsi="Times New Roman" w:cs="Times New Roman"/>
          <w:bCs/>
          <w:sz w:val="28"/>
          <w:szCs w:val="28"/>
        </w:rPr>
        <w:t>у</w:t>
      </w:r>
      <w:r w:rsidRPr="00420A17">
        <w:rPr>
          <w:rFonts w:ascii="Times New Roman" w:eastAsia="Calibri" w:hAnsi="Times New Roman" w:cs="Times New Roman"/>
          <w:bCs/>
          <w:sz w:val="28"/>
          <w:szCs w:val="28"/>
        </w:rPr>
        <w:t xml:space="preserve">ки Российской Федерации </w:t>
      </w:r>
      <w:hyperlink r:id="rId44" w:history="1">
        <w:r w:rsidRPr="00420A17">
          <w:rPr>
            <w:rFonts w:ascii="Times New Roman" w:eastAsia="Calibri" w:hAnsi="Times New Roman" w:cs="Times New Roman"/>
            <w:bCs/>
            <w:sz w:val="28"/>
            <w:szCs w:val="28"/>
          </w:rPr>
          <w:t>от 17 мая 2012 г. № 413</w:t>
        </w:r>
      </w:hyperlink>
      <w:r w:rsidRPr="00420A17">
        <w:rPr>
          <w:rFonts w:ascii="Times New Roman" w:eastAsia="Calibri" w:hAnsi="Times New Roman" w:cs="Times New Roman"/>
          <w:bCs/>
          <w:sz w:val="28"/>
          <w:szCs w:val="28"/>
        </w:rPr>
        <w:t>,  Федерального закона от 10.12.1995 N 196-ФЗ (ред. от 05.05.2014))</w:t>
      </w:r>
    </w:p>
    <w:p w:rsidR="00EF0495" w:rsidRPr="00420A17" w:rsidRDefault="00EF0495" w:rsidP="00413409">
      <w:pPr>
        <w:widowControl w:val="0"/>
        <w:numPr>
          <w:ilvl w:val="0"/>
          <w:numId w:val="39"/>
        </w:numPr>
        <w:tabs>
          <w:tab w:val="left" w:pos="1134"/>
        </w:tabs>
        <w:spacing w:after="0" w:line="360" w:lineRule="auto"/>
        <w:ind w:left="0" w:firstLine="709"/>
        <w:jc w:val="both"/>
        <w:rPr>
          <w:rFonts w:ascii="Times New Roman" w:eastAsia="Calibri" w:hAnsi="Times New Roman" w:cs="Times New Roman"/>
          <w:bCs/>
          <w:sz w:val="28"/>
          <w:szCs w:val="28"/>
        </w:rPr>
      </w:pPr>
      <w:r w:rsidRPr="00420A17">
        <w:rPr>
          <w:rFonts w:ascii="Times New Roman" w:eastAsia="Calibri" w:hAnsi="Times New Roman" w:cs="Times New Roman"/>
          <w:bCs/>
          <w:sz w:val="28"/>
          <w:szCs w:val="28"/>
        </w:rPr>
        <w:t>Федеральный закон "О защите детей от информации, причиняющей вред их здоровью и развитию": сайт Министерства образования и науки РФ [Электро</w:t>
      </w:r>
      <w:r w:rsidRPr="00420A17">
        <w:rPr>
          <w:rFonts w:ascii="Times New Roman" w:eastAsia="Calibri" w:hAnsi="Times New Roman" w:cs="Times New Roman"/>
          <w:bCs/>
          <w:sz w:val="28"/>
          <w:szCs w:val="28"/>
        </w:rPr>
        <w:t>н</w:t>
      </w:r>
      <w:r w:rsidRPr="00420A17">
        <w:rPr>
          <w:rFonts w:ascii="Times New Roman" w:eastAsia="Calibri" w:hAnsi="Times New Roman" w:cs="Times New Roman"/>
          <w:bCs/>
          <w:sz w:val="28"/>
          <w:szCs w:val="28"/>
        </w:rPr>
        <w:t>ный ресурс]. -  URL: http://mon.gov.ru/dok/fz/vosp/8172/</w:t>
      </w:r>
    </w:p>
    <w:p w:rsidR="00EF0495" w:rsidRPr="00420A17" w:rsidRDefault="00EF0495" w:rsidP="00413409">
      <w:pPr>
        <w:widowControl w:val="0"/>
        <w:numPr>
          <w:ilvl w:val="0"/>
          <w:numId w:val="39"/>
        </w:numPr>
        <w:tabs>
          <w:tab w:val="left" w:pos="1134"/>
        </w:tabs>
        <w:spacing w:after="0" w:line="360" w:lineRule="auto"/>
        <w:ind w:left="0" w:firstLine="709"/>
        <w:jc w:val="both"/>
        <w:rPr>
          <w:rFonts w:ascii="Times New Roman" w:eastAsia="Calibri" w:hAnsi="Times New Roman" w:cs="Times New Roman"/>
          <w:bCs/>
          <w:sz w:val="28"/>
          <w:szCs w:val="28"/>
        </w:rPr>
      </w:pPr>
      <w:r w:rsidRPr="00420A17">
        <w:rPr>
          <w:rFonts w:ascii="Times New Roman" w:eastAsia="Calibri" w:hAnsi="Times New Roman" w:cs="Times New Roman"/>
          <w:bCs/>
          <w:sz w:val="28"/>
          <w:szCs w:val="28"/>
        </w:rPr>
        <w:t>Федеральный закон от 10 декабря 1995 г. № 196-ФЗ «О безопасности д</w:t>
      </w:r>
      <w:r w:rsidRPr="00420A17">
        <w:rPr>
          <w:rFonts w:ascii="Times New Roman" w:eastAsia="Calibri" w:hAnsi="Times New Roman" w:cs="Times New Roman"/>
          <w:bCs/>
          <w:sz w:val="28"/>
          <w:szCs w:val="28"/>
        </w:rPr>
        <w:t>о</w:t>
      </w:r>
      <w:r w:rsidRPr="00420A17">
        <w:rPr>
          <w:rFonts w:ascii="Times New Roman" w:eastAsia="Calibri" w:hAnsi="Times New Roman" w:cs="Times New Roman"/>
          <w:bCs/>
          <w:sz w:val="28"/>
          <w:szCs w:val="28"/>
        </w:rPr>
        <w:t>рожного движения»</w:t>
      </w:r>
    </w:p>
    <w:p w:rsidR="00EF0495" w:rsidRPr="00420A17" w:rsidRDefault="00EF0495" w:rsidP="00413409">
      <w:pPr>
        <w:widowControl w:val="0"/>
        <w:numPr>
          <w:ilvl w:val="0"/>
          <w:numId w:val="39"/>
        </w:numPr>
        <w:tabs>
          <w:tab w:val="left" w:pos="1134"/>
        </w:tabs>
        <w:spacing w:after="0" w:line="360" w:lineRule="auto"/>
        <w:ind w:left="0" w:firstLine="709"/>
        <w:jc w:val="both"/>
        <w:rPr>
          <w:rFonts w:ascii="Times New Roman" w:eastAsia="Calibri" w:hAnsi="Times New Roman" w:cs="Times New Roman"/>
          <w:bCs/>
          <w:sz w:val="28"/>
          <w:szCs w:val="28"/>
        </w:rPr>
      </w:pPr>
      <w:r w:rsidRPr="00420A17">
        <w:rPr>
          <w:rFonts w:ascii="Times New Roman" w:eastAsia="Calibri" w:hAnsi="Times New Roman" w:cs="Times New Roman"/>
          <w:bCs/>
          <w:sz w:val="28"/>
          <w:szCs w:val="28"/>
        </w:rPr>
        <w:lastRenderedPageBreak/>
        <w:t>Федеральный закон от 29 декабря 2012 № 273-ФЗ (ред. от 21.07.2014) «Об образовании в Российской Федерации»</w:t>
      </w:r>
    </w:p>
    <w:p w:rsidR="00EF0495" w:rsidRPr="00420A17" w:rsidRDefault="00EF0495" w:rsidP="00413409">
      <w:pPr>
        <w:widowControl w:val="0"/>
        <w:numPr>
          <w:ilvl w:val="0"/>
          <w:numId w:val="39"/>
        </w:numPr>
        <w:tabs>
          <w:tab w:val="left" w:pos="1134"/>
        </w:tabs>
        <w:spacing w:after="0" w:line="360" w:lineRule="auto"/>
        <w:ind w:left="0" w:firstLine="709"/>
        <w:jc w:val="both"/>
        <w:rPr>
          <w:rFonts w:ascii="Times New Roman" w:eastAsia="Calibri" w:hAnsi="Times New Roman" w:cs="Times New Roman"/>
          <w:bCs/>
          <w:sz w:val="28"/>
          <w:szCs w:val="28"/>
        </w:rPr>
      </w:pPr>
      <w:r w:rsidRPr="00420A17">
        <w:rPr>
          <w:rFonts w:ascii="Times New Roman" w:eastAsia="Calibri" w:hAnsi="Times New Roman" w:cs="Times New Roman"/>
          <w:bCs/>
          <w:sz w:val="28"/>
          <w:szCs w:val="28"/>
        </w:rPr>
        <w:t>«Формирование и функционирование системы обучения безопасному п</w:t>
      </w:r>
      <w:r w:rsidRPr="00420A17">
        <w:rPr>
          <w:rFonts w:ascii="Times New Roman" w:eastAsia="Calibri" w:hAnsi="Times New Roman" w:cs="Times New Roman"/>
          <w:bCs/>
          <w:sz w:val="28"/>
          <w:szCs w:val="28"/>
        </w:rPr>
        <w:t>о</w:t>
      </w:r>
      <w:r w:rsidRPr="00420A17">
        <w:rPr>
          <w:rFonts w:ascii="Times New Roman" w:eastAsia="Calibri" w:hAnsi="Times New Roman" w:cs="Times New Roman"/>
          <w:bCs/>
          <w:sz w:val="28"/>
          <w:szCs w:val="28"/>
        </w:rPr>
        <w:t>ведению и профилактике детского дорожно-транспортного травматизма. Методич</w:t>
      </w:r>
      <w:r w:rsidRPr="00420A17">
        <w:rPr>
          <w:rFonts w:ascii="Times New Roman" w:eastAsia="Calibri" w:hAnsi="Times New Roman" w:cs="Times New Roman"/>
          <w:bCs/>
          <w:sz w:val="28"/>
          <w:szCs w:val="28"/>
        </w:rPr>
        <w:t>е</w:t>
      </w:r>
      <w:r w:rsidRPr="00420A17">
        <w:rPr>
          <w:rFonts w:ascii="Times New Roman" w:eastAsia="Calibri" w:hAnsi="Times New Roman" w:cs="Times New Roman"/>
          <w:bCs/>
          <w:sz w:val="28"/>
          <w:szCs w:val="28"/>
        </w:rPr>
        <w:t>ские рекомендации: для органов управления образованием и образовательных учр</w:t>
      </w:r>
      <w:r w:rsidRPr="00420A17">
        <w:rPr>
          <w:rFonts w:ascii="Times New Roman" w:eastAsia="Calibri" w:hAnsi="Times New Roman" w:cs="Times New Roman"/>
          <w:bCs/>
          <w:sz w:val="28"/>
          <w:szCs w:val="28"/>
        </w:rPr>
        <w:t>е</w:t>
      </w:r>
      <w:r w:rsidRPr="00420A17">
        <w:rPr>
          <w:rFonts w:ascii="Times New Roman" w:eastAsia="Calibri" w:hAnsi="Times New Roman" w:cs="Times New Roman"/>
          <w:bCs/>
          <w:sz w:val="28"/>
          <w:szCs w:val="28"/>
        </w:rPr>
        <w:t>ждений» — М.: Издательский Дом Третий Рим, 2006. - 20 с.</w:t>
      </w:r>
    </w:p>
    <w:p w:rsidR="00EF0495" w:rsidRPr="00420A17" w:rsidRDefault="00EF0495" w:rsidP="00413409">
      <w:pPr>
        <w:widowControl w:val="0"/>
        <w:numPr>
          <w:ilvl w:val="0"/>
          <w:numId w:val="39"/>
        </w:numPr>
        <w:tabs>
          <w:tab w:val="left" w:pos="1134"/>
        </w:tabs>
        <w:spacing w:after="0" w:line="360" w:lineRule="auto"/>
        <w:ind w:left="0" w:firstLine="709"/>
        <w:jc w:val="both"/>
        <w:rPr>
          <w:rFonts w:ascii="Times New Roman" w:eastAsia="Calibri" w:hAnsi="Times New Roman" w:cs="Times New Roman"/>
          <w:bCs/>
          <w:sz w:val="28"/>
          <w:szCs w:val="28"/>
        </w:rPr>
      </w:pPr>
      <w:r w:rsidRPr="00420A17">
        <w:rPr>
          <w:rFonts w:ascii="Times New Roman" w:eastAsia="Calibri" w:hAnsi="Times New Roman" w:cs="Times New Roman"/>
          <w:bCs/>
          <w:sz w:val="28"/>
          <w:szCs w:val="28"/>
        </w:rPr>
        <w:t xml:space="preserve"> «Человек, автомобиль, дорога: правила дорожного движения для школ</w:t>
      </w:r>
      <w:r w:rsidRPr="00420A17">
        <w:rPr>
          <w:rFonts w:ascii="Times New Roman" w:eastAsia="Calibri" w:hAnsi="Times New Roman" w:cs="Times New Roman"/>
          <w:bCs/>
          <w:sz w:val="28"/>
          <w:szCs w:val="28"/>
        </w:rPr>
        <w:t>ь</w:t>
      </w:r>
      <w:r w:rsidRPr="00420A17">
        <w:rPr>
          <w:rFonts w:ascii="Times New Roman" w:eastAsia="Calibri" w:hAnsi="Times New Roman" w:cs="Times New Roman"/>
          <w:bCs/>
          <w:sz w:val="28"/>
          <w:szCs w:val="28"/>
        </w:rPr>
        <w:t>ников. Методические рекомендации для учителя» – М., 2005. – 48 с.</w:t>
      </w:r>
    </w:p>
    <w:p w:rsidR="00917F18" w:rsidRPr="00575903" w:rsidRDefault="00917F18" w:rsidP="00AE29CA">
      <w:pPr>
        <w:pageBreakBefore/>
        <w:spacing w:after="0" w:line="360" w:lineRule="auto"/>
        <w:jc w:val="right"/>
        <w:outlineLvl w:val="0"/>
        <w:rPr>
          <w:rFonts w:ascii="Times New Roman" w:hAnsi="Times New Roman"/>
          <w:b/>
          <w:sz w:val="28"/>
          <w:szCs w:val="28"/>
        </w:rPr>
      </w:pPr>
      <w:r w:rsidRPr="00575903">
        <w:rPr>
          <w:rFonts w:ascii="Times New Roman" w:hAnsi="Times New Roman"/>
          <w:b/>
          <w:sz w:val="28"/>
          <w:szCs w:val="28"/>
        </w:rPr>
        <w:lastRenderedPageBreak/>
        <w:t>Приложение № 1</w:t>
      </w:r>
    </w:p>
    <w:p w:rsidR="00917F18" w:rsidRPr="00575903" w:rsidRDefault="00917F18" w:rsidP="00917F18">
      <w:pPr>
        <w:spacing w:after="0" w:line="360" w:lineRule="auto"/>
        <w:jc w:val="center"/>
        <w:rPr>
          <w:rFonts w:ascii="Times New Roman" w:hAnsi="Times New Roman"/>
          <w:sz w:val="28"/>
          <w:szCs w:val="28"/>
        </w:rPr>
      </w:pPr>
    </w:p>
    <w:p w:rsidR="00917F18" w:rsidRDefault="00917F18" w:rsidP="00AE29CA">
      <w:pPr>
        <w:spacing w:after="0" w:line="360" w:lineRule="auto"/>
        <w:jc w:val="center"/>
        <w:outlineLvl w:val="0"/>
        <w:rPr>
          <w:rFonts w:ascii="Times New Roman" w:hAnsi="Times New Roman"/>
          <w:sz w:val="28"/>
          <w:szCs w:val="28"/>
        </w:rPr>
      </w:pPr>
      <w:r w:rsidRPr="00575903">
        <w:rPr>
          <w:rFonts w:ascii="Times New Roman" w:hAnsi="Times New Roman"/>
          <w:sz w:val="28"/>
          <w:szCs w:val="28"/>
        </w:rPr>
        <w:t xml:space="preserve">Протокол функционального тестирования </w:t>
      </w:r>
      <w:r w:rsidR="005B0BCE" w:rsidRPr="00575903">
        <w:rPr>
          <w:rFonts w:ascii="Times New Roman" w:hAnsi="Times New Roman"/>
          <w:sz w:val="28"/>
          <w:szCs w:val="28"/>
        </w:rPr>
        <w:t>образцов электронных ресурсов</w:t>
      </w: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11"/>
        <w:gridCol w:w="5109"/>
        <w:gridCol w:w="851"/>
        <w:gridCol w:w="992"/>
        <w:gridCol w:w="850"/>
        <w:gridCol w:w="1276"/>
      </w:tblGrid>
      <w:tr w:rsidR="005A39DB" w:rsidRPr="00FA18AA" w:rsidTr="005A39DB">
        <w:trPr>
          <w:cantSplit/>
          <w:trHeight w:val="2376"/>
        </w:trPr>
        <w:tc>
          <w:tcPr>
            <w:tcW w:w="811" w:type="dxa"/>
          </w:tcPr>
          <w:p w:rsidR="005A39DB" w:rsidRPr="005B0BCE" w:rsidRDefault="005A39DB" w:rsidP="00917F18">
            <w:pPr>
              <w:spacing w:after="0" w:line="360" w:lineRule="auto"/>
              <w:rPr>
                <w:rFonts w:ascii="Times New Roman" w:hAnsi="Times New Roman"/>
                <w:sz w:val="28"/>
                <w:szCs w:val="28"/>
              </w:rPr>
            </w:pPr>
            <w:r w:rsidRPr="005B0BCE">
              <w:rPr>
                <w:rFonts w:ascii="Times New Roman" w:hAnsi="Times New Roman"/>
                <w:b/>
                <w:bCs/>
                <w:color w:val="000000"/>
                <w:sz w:val="28"/>
                <w:szCs w:val="28"/>
              </w:rPr>
              <w:t xml:space="preserve">№ </w:t>
            </w:r>
            <w:r w:rsidRPr="005B0BCE">
              <w:rPr>
                <w:rFonts w:ascii="Times New Roman" w:hAnsi="Times New Roman"/>
                <w:b/>
                <w:bCs/>
                <w:color w:val="000000"/>
                <w:sz w:val="28"/>
                <w:szCs w:val="28"/>
              </w:rPr>
              <w:br/>
              <w:t>ЭОР</w:t>
            </w:r>
          </w:p>
        </w:tc>
        <w:tc>
          <w:tcPr>
            <w:tcW w:w="5109" w:type="dxa"/>
          </w:tcPr>
          <w:p w:rsidR="005A39DB" w:rsidRPr="00FA18AA" w:rsidRDefault="005A39DB" w:rsidP="00917F18">
            <w:pPr>
              <w:spacing w:after="0" w:line="360" w:lineRule="auto"/>
              <w:rPr>
                <w:rFonts w:ascii="Times New Roman" w:hAnsi="Times New Roman"/>
                <w:sz w:val="28"/>
                <w:szCs w:val="28"/>
              </w:rPr>
            </w:pPr>
            <w:r w:rsidRPr="00FA18AA">
              <w:rPr>
                <w:rFonts w:ascii="Times New Roman" w:hAnsi="Times New Roman"/>
                <w:b/>
                <w:bCs/>
                <w:color w:val="000000"/>
                <w:sz w:val="28"/>
                <w:szCs w:val="28"/>
              </w:rPr>
              <w:t>Название ресурса</w:t>
            </w:r>
          </w:p>
        </w:tc>
        <w:tc>
          <w:tcPr>
            <w:tcW w:w="851" w:type="dxa"/>
            <w:tcBorders>
              <w:right w:val="single" w:sz="4" w:space="0" w:color="auto"/>
            </w:tcBorders>
            <w:textDirection w:val="btLr"/>
          </w:tcPr>
          <w:p w:rsidR="005A39DB" w:rsidRPr="00FA18AA" w:rsidRDefault="005A39DB" w:rsidP="002A36CC">
            <w:pPr>
              <w:spacing w:after="0" w:line="360" w:lineRule="auto"/>
              <w:ind w:left="113" w:right="113"/>
              <w:rPr>
                <w:rFonts w:ascii="Times New Roman" w:hAnsi="Times New Roman"/>
                <w:sz w:val="28"/>
                <w:szCs w:val="28"/>
                <w:lang w:val="en-US"/>
              </w:rPr>
            </w:pPr>
            <w:r w:rsidRPr="001B14C0">
              <w:rPr>
                <w:rFonts w:ascii="Times New Roman" w:hAnsi="Times New Roman"/>
                <w:b/>
                <w:bCs/>
                <w:color w:val="000000"/>
                <w:sz w:val="28"/>
                <w:szCs w:val="28"/>
              </w:rPr>
              <w:t>Windows</w:t>
            </w:r>
            <w:r w:rsidRPr="001B14C0">
              <w:rPr>
                <w:rFonts w:ascii="Times New Roman" w:hAnsi="Times New Roman"/>
                <w:b/>
                <w:sz w:val="28"/>
                <w:szCs w:val="28"/>
                <w:lang w:val="en-US"/>
              </w:rPr>
              <w:t xml:space="preserve"> XP</w:t>
            </w:r>
          </w:p>
        </w:tc>
        <w:tc>
          <w:tcPr>
            <w:tcW w:w="992" w:type="dxa"/>
            <w:tcBorders>
              <w:left w:val="single" w:sz="4" w:space="0" w:color="auto"/>
              <w:right w:val="single" w:sz="4" w:space="0" w:color="auto"/>
            </w:tcBorders>
            <w:textDirection w:val="btLr"/>
          </w:tcPr>
          <w:p w:rsidR="005A39DB" w:rsidRPr="00FA18AA" w:rsidRDefault="005A39DB" w:rsidP="002A36CC">
            <w:pPr>
              <w:spacing w:after="0" w:line="360" w:lineRule="auto"/>
              <w:ind w:left="113" w:right="113"/>
              <w:rPr>
                <w:rFonts w:ascii="Times New Roman" w:hAnsi="Times New Roman"/>
                <w:sz w:val="28"/>
                <w:szCs w:val="28"/>
                <w:lang w:val="en-US"/>
              </w:rPr>
            </w:pPr>
            <w:r w:rsidRPr="001B14C0">
              <w:rPr>
                <w:rFonts w:ascii="Times New Roman" w:hAnsi="Times New Roman"/>
                <w:b/>
                <w:bCs/>
                <w:color w:val="000000"/>
                <w:sz w:val="28"/>
                <w:szCs w:val="28"/>
              </w:rPr>
              <w:t>Windows</w:t>
            </w:r>
            <w:r w:rsidRPr="001B14C0">
              <w:rPr>
                <w:rFonts w:ascii="Times New Roman" w:hAnsi="Times New Roman"/>
                <w:b/>
                <w:sz w:val="28"/>
                <w:szCs w:val="28"/>
                <w:lang w:val="en-US"/>
              </w:rPr>
              <w:t xml:space="preserve"> </w:t>
            </w:r>
            <w:r w:rsidRPr="001B14C0">
              <w:rPr>
                <w:rFonts w:ascii="Times New Roman" w:hAnsi="Times New Roman"/>
                <w:b/>
                <w:bCs/>
                <w:color w:val="000000"/>
                <w:sz w:val="28"/>
                <w:szCs w:val="28"/>
              </w:rPr>
              <w:t>Vista</w:t>
            </w:r>
          </w:p>
        </w:tc>
        <w:tc>
          <w:tcPr>
            <w:tcW w:w="850" w:type="dxa"/>
            <w:tcBorders>
              <w:left w:val="single" w:sz="4" w:space="0" w:color="auto"/>
              <w:right w:val="single" w:sz="4" w:space="0" w:color="auto"/>
            </w:tcBorders>
            <w:textDirection w:val="btLr"/>
          </w:tcPr>
          <w:p w:rsidR="005A39DB" w:rsidRPr="00FA18AA" w:rsidRDefault="005A39DB" w:rsidP="002A36CC">
            <w:pPr>
              <w:spacing w:after="0" w:line="360" w:lineRule="auto"/>
              <w:ind w:left="113" w:right="113"/>
              <w:rPr>
                <w:rFonts w:ascii="Times New Roman" w:hAnsi="Times New Roman"/>
                <w:sz w:val="28"/>
                <w:szCs w:val="28"/>
                <w:lang w:val="en-US"/>
              </w:rPr>
            </w:pPr>
            <w:r w:rsidRPr="001B14C0">
              <w:rPr>
                <w:rFonts w:ascii="Times New Roman" w:hAnsi="Times New Roman"/>
                <w:b/>
                <w:bCs/>
                <w:color w:val="000000"/>
                <w:sz w:val="28"/>
                <w:szCs w:val="28"/>
              </w:rPr>
              <w:t>Windows</w:t>
            </w:r>
            <w:r>
              <w:rPr>
                <w:rFonts w:ascii="Times New Roman" w:hAnsi="Times New Roman"/>
                <w:b/>
                <w:bCs/>
                <w:color w:val="000000"/>
                <w:sz w:val="28"/>
                <w:szCs w:val="28"/>
              </w:rPr>
              <w:t xml:space="preserve"> 7</w:t>
            </w:r>
          </w:p>
        </w:tc>
        <w:tc>
          <w:tcPr>
            <w:tcW w:w="1276" w:type="dxa"/>
            <w:tcBorders>
              <w:left w:val="single" w:sz="4" w:space="0" w:color="auto"/>
            </w:tcBorders>
            <w:textDirection w:val="btLr"/>
          </w:tcPr>
          <w:p w:rsidR="005A39DB" w:rsidRPr="00FA18AA" w:rsidRDefault="005A39DB" w:rsidP="005A39DB">
            <w:pPr>
              <w:spacing w:after="0" w:line="360" w:lineRule="auto"/>
              <w:ind w:left="113" w:right="113"/>
              <w:rPr>
                <w:rFonts w:ascii="Times New Roman" w:hAnsi="Times New Roman"/>
                <w:sz w:val="28"/>
                <w:szCs w:val="28"/>
                <w:lang w:val="en-US"/>
              </w:rPr>
            </w:pPr>
            <w:r w:rsidRPr="001B14C0">
              <w:rPr>
                <w:rFonts w:ascii="Times New Roman" w:hAnsi="Times New Roman"/>
                <w:b/>
                <w:bCs/>
                <w:color w:val="000000"/>
                <w:sz w:val="28"/>
                <w:szCs w:val="28"/>
              </w:rPr>
              <w:t>Windows</w:t>
            </w:r>
            <w:r>
              <w:rPr>
                <w:rFonts w:ascii="Times New Roman" w:hAnsi="Times New Roman"/>
                <w:b/>
                <w:bCs/>
                <w:color w:val="000000"/>
                <w:sz w:val="28"/>
                <w:szCs w:val="28"/>
              </w:rPr>
              <w:t xml:space="preserve"> 8</w:t>
            </w:r>
          </w:p>
        </w:tc>
      </w:tr>
      <w:tr w:rsidR="00EF0495" w:rsidRPr="001544E8" w:rsidTr="005A39DB">
        <w:tc>
          <w:tcPr>
            <w:tcW w:w="811" w:type="dxa"/>
          </w:tcPr>
          <w:p w:rsidR="00EF0495" w:rsidRPr="005B0BCE" w:rsidRDefault="00EF0495" w:rsidP="00413409">
            <w:pPr>
              <w:pStyle w:val="a7"/>
              <w:numPr>
                <w:ilvl w:val="0"/>
                <w:numId w:val="18"/>
              </w:numPr>
              <w:spacing w:after="0" w:line="360" w:lineRule="auto"/>
              <w:rPr>
                <w:rFonts w:ascii="Times New Roman" w:hAnsi="Times New Roman"/>
                <w:sz w:val="32"/>
                <w:szCs w:val="32"/>
              </w:rPr>
            </w:pPr>
          </w:p>
        </w:tc>
        <w:tc>
          <w:tcPr>
            <w:tcW w:w="5109" w:type="dxa"/>
          </w:tcPr>
          <w:p w:rsidR="00EF0495" w:rsidRPr="002A36CC" w:rsidRDefault="00EF0495" w:rsidP="00FF1852">
            <w:pPr>
              <w:spacing w:line="360" w:lineRule="auto"/>
              <w:rPr>
                <w:rFonts w:ascii="Times New Roman" w:eastAsia="Times New Roman" w:hAnsi="Times New Roman" w:cs="Times New Roman"/>
                <w:sz w:val="28"/>
                <w:szCs w:val="28"/>
                <w:lang w:eastAsia="ru-RU"/>
              </w:rPr>
            </w:pPr>
            <w:r w:rsidRPr="002A36CC">
              <w:rPr>
                <w:rFonts w:ascii="Times New Roman" w:hAnsi="Times New Roman" w:cs="Times New Roman"/>
                <w:sz w:val="28"/>
                <w:szCs w:val="28"/>
              </w:rPr>
              <w:t>Средства регулирования дорожного движения. Светофоры</w:t>
            </w:r>
          </w:p>
        </w:tc>
        <w:tc>
          <w:tcPr>
            <w:tcW w:w="851" w:type="dxa"/>
            <w:vAlign w:val="center"/>
          </w:tcPr>
          <w:p w:rsidR="00EF0495" w:rsidRPr="005B0BCE" w:rsidRDefault="00EF0495" w:rsidP="005B0BCE">
            <w:pPr>
              <w:jc w:val="center"/>
              <w:rPr>
                <w:rFonts w:ascii="Times New Roman" w:hAnsi="Times New Roman"/>
                <w:sz w:val="32"/>
                <w:szCs w:val="32"/>
              </w:rPr>
            </w:pPr>
            <w:r w:rsidRPr="005B0BCE">
              <w:rPr>
                <w:rFonts w:ascii="Times New Roman" w:hAnsi="Times New Roman"/>
                <w:sz w:val="32"/>
                <w:szCs w:val="32"/>
                <w:lang w:val="en-US"/>
              </w:rPr>
              <w:t>+</w:t>
            </w:r>
          </w:p>
        </w:tc>
        <w:tc>
          <w:tcPr>
            <w:tcW w:w="992" w:type="dxa"/>
            <w:vAlign w:val="center"/>
          </w:tcPr>
          <w:p w:rsidR="00EF0495" w:rsidRPr="005B0BCE" w:rsidRDefault="00EF0495" w:rsidP="005B0BCE">
            <w:pPr>
              <w:jc w:val="center"/>
              <w:rPr>
                <w:rFonts w:ascii="Times New Roman" w:hAnsi="Times New Roman"/>
                <w:sz w:val="32"/>
                <w:szCs w:val="32"/>
              </w:rPr>
            </w:pPr>
            <w:r w:rsidRPr="005B0BCE">
              <w:rPr>
                <w:rFonts w:ascii="Times New Roman" w:hAnsi="Times New Roman"/>
                <w:sz w:val="32"/>
                <w:szCs w:val="32"/>
                <w:lang w:val="en-US"/>
              </w:rPr>
              <w:t>+</w:t>
            </w:r>
          </w:p>
        </w:tc>
        <w:tc>
          <w:tcPr>
            <w:tcW w:w="850" w:type="dxa"/>
            <w:vAlign w:val="center"/>
          </w:tcPr>
          <w:p w:rsidR="00EF0495" w:rsidRPr="005B0BCE" w:rsidRDefault="00EF0495" w:rsidP="005B0BCE">
            <w:pPr>
              <w:jc w:val="center"/>
              <w:rPr>
                <w:rFonts w:ascii="Times New Roman" w:hAnsi="Times New Roman"/>
                <w:sz w:val="32"/>
                <w:szCs w:val="32"/>
              </w:rPr>
            </w:pPr>
            <w:r w:rsidRPr="005B0BCE">
              <w:rPr>
                <w:rFonts w:ascii="Times New Roman" w:hAnsi="Times New Roman"/>
                <w:sz w:val="32"/>
                <w:szCs w:val="32"/>
                <w:lang w:val="en-US"/>
              </w:rPr>
              <w:t>+</w:t>
            </w:r>
          </w:p>
        </w:tc>
        <w:tc>
          <w:tcPr>
            <w:tcW w:w="1276" w:type="dxa"/>
            <w:vAlign w:val="center"/>
          </w:tcPr>
          <w:p w:rsidR="00EF0495" w:rsidRPr="005B0BCE" w:rsidRDefault="00EF0495" w:rsidP="005B0BCE">
            <w:pPr>
              <w:spacing w:after="0" w:line="360" w:lineRule="auto"/>
              <w:jc w:val="center"/>
              <w:rPr>
                <w:rFonts w:ascii="Times New Roman" w:hAnsi="Times New Roman"/>
                <w:sz w:val="32"/>
                <w:szCs w:val="32"/>
              </w:rPr>
            </w:pPr>
            <w:r w:rsidRPr="005B0BCE">
              <w:rPr>
                <w:rFonts w:ascii="Times New Roman" w:hAnsi="Times New Roman"/>
                <w:sz w:val="32"/>
                <w:szCs w:val="32"/>
                <w:lang w:val="en-US"/>
              </w:rPr>
              <w:t>+</w:t>
            </w:r>
          </w:p>
        </w:tc>
      </w:tr>
      <w:tr w:rsidR="00EF0495" w:rsidRPr="001544E8" w:rsidTr="005A39DB">
        <w:tc>
          <w:tcPr>
            <w:tcW w:w="811" w:type="dxa"/>
          </w:tcPr>
          <w:p w:rsidR="00EF0495" w:rsidRPr="005B0BCE" w:rsidRDefault="00EF0495" w:rsidP="00413409">
            <w:pPr>
              <w:pStyle w:val="a7"/>
              <w:numPr>
                <w:ilvl w:val="0"/>
                <w:numId w:val="18"/>
              </w:numPr>
              <w:spacing w:after="0" w:line="360" w:lineRule="auto"/>
              <w:rPr>
                <w:rFonts w:ascii="Times New Roman" w:hAnsi="Times New Roman"/>
                <w:sz w:val="32"/>
                <w:szCs w:val="32"/>
              </w:rPr>
            </w:pPr>
          </w:p>
        </w:tc>
        <w:tc>
          <w:tcPr>
            <w:tcW w:w="5109" w:type="dxa"/>
          </w:tcPr>
          <w:p w:rsidR="00EF0495" w:rsidRPr="002A36CC" w:rsidRDefault="00EF0495" w:rsidP="00FF1852">
            <w:pPr>
              <w:spacing w:line="360" w:lineRule="auto"/>
              <w:rPr>
                <w:rFonts w:ascii="Times New Roman" w:eastAsia="Times New Roman" w:hAnsi="Times New Roman" w:cs="Times New Roman"/>
                <w:sz w:val="28"/>
                <w:szCs w:val="28"/>
                <w:lang w:eastAsia="ru-RU"/>
              </w:rPr>
            </w:pPr>
            <w:r w:rsidRPr="002A36CC">
              <w:rPr>
                <w:rFonts w:ascii="Times New Roman" w:hAnsi="Times New Roman" w:cs="Times New Roman"/>
                <w:sz w:val="28"/>
                <w:szCs w:val="28"/>
              </w:rPr>
              <w:t>Сигналы регулировщика для водителей и пешеходов</w:t>
            </w:r>
          </w:p>
        </w:tc>
        <w:tc>
          <w:tcPr>
            <w:tcW w:w="851" w:type="dxa"/>
            <w:vAlign w:val="center"/>
          </w:tcPr>
          <w:p w:rsidR="00EF0495" w:rsidRPr="005B0BCE" w:rsidRDefault="00EF0495" w:rsidP="005B0BCE">
            <w:pPr>
              <w:jc w:val="center"/>
              <w:rPr>
                <w:rFonts w:ascii="Times New Roman" w:hAnsi="Times New Roman"/>
                <w:sz w:val="32"/>
                <w:szCs w:val="32"/>
              </w:rPr>
            </w:pPr>
            <w:r w:rsidRPr="005B0BCE">
              <w:rPr>
                <w:rFonts w:ascii="Times New Roman" w:hAnsi="Times New Roman"/>
                <w:sz w:val="32"/>
                <w:szCs w:val="32"/>
                <w:lang w:val="en-US"/>
              </w:rPr>
              <w:t>+</w:t>
            </w:r>
          </w:p>
        </w:tc>
        <w:tc>
          <w:tcPr>
            <w:tcW w:w="992" w:type="dxa"/>
            <w:vAlign w:val="center"/>
          </w:tcPr>
          <w:p w:rsidR="00EF0495" w:rsidRPr="005B0BCE" w:rsidRDefault="00EF0495" w:rsidP="005B0BCE">
            <w:pPr>
              <w:jc w:val="center"/>
              <w:rPr>
                <w:rFonts w:ascii="Times New Roman" w:hAnsi="Times New Roman"/>
                <w:sz w:val="32"/>
                <w:szCs w:val="32"/>
              </w:rPr>
            </w:pPr>
            <w:r w:rsidRPr="005B0BCE">
              <w:rPr>
                <w:rFonts w:ascii="Times New Roman" w:hAnsi="Times New Roman"/>
                <w:sz w:val="32"/>
                <w:szCs w:val="32"/>
                <w:lang w:val="en-US"/>
              </w:rPr>
              <w:t>+</w:t>
            </w:r>
          </w:p>
        </w:tc>
        <w:tc>
          <w:tcPr>
            <w:tcW w:w="850" w:type="dxa"/>
            <w:vAlign w:val="center"/>
          </w:tcPr>
          <w:p w:rsidR="00EF0495" w:rsidRPr="005B0BCE" w:rsidRDefault="00EF0495" w:rsidP="005B0BCE">
            <w:pPr>
              <w:jc w:val="center"/>
              <w:rPr>
                <w:rFonts w:ascii="Times New Roman" w:hAnsi="Times New Roman"/>
                <w:sz w:val="32"/>
                <w:szCs w:val="32"/>
              </w:rPr>
            </w:pPr>
            <w:r w:rsidRPr="005B0BCE">
              <w:rPr>
                <w:rFonts w:ascii="Times New Roman" w:hAnsi="Times New Roman"/>
                <w:sz w:val="32"/>
                <w:szCs w:val="32"/>
                <w:lang w:val="en-US"/>
              </w:rPr>
              <w:t>+</w:t>
            </w:r>
          </w:p>
        </w:tc>
        <w:tc>
          <w:tcPr>
            <w:tcW w:w="1276" w:type="dxa"/>
            <w:vAlign w:val="center"/>
          </w:tcPr>
          <w:p w:rsidR="00EF0495" w:rsidRPr="005B0BCE" w:rsidRDefault="00EF0495" w:rsidP="005B0BCE">
            <w:pPr>
              <w:spacing w:after="0" w:line="360" w:lineRule="auto"/>
              <w:jc w:val="center"/>
              <w:rPr>
                <w:rFonts w:ascii="Times New Roman" w:hAnsi="Times New Roman"/>
                <w:sz w:val="32"/>
                <w:szCs w:val="32"/>
              </w:rPr>
            </w:pPr>
            <w:r w:rsidRPr="005B0BCE">
              <w:rPr>
                <w:rFonts w:ascii="Times New Roman" w:hAnsi="Times New Roman"/>
                <w:sz w:val="32"/>
                <w:szCs w:val="32"/>
                <w:lang w:val="en-US"/>
              </w:rPr>
              <w:t>+</w:t>
            </w:r>
          </w:p>
        </w:tc>
      </w:tr>
      <w:tr w:rsidR="00EF0495" w:rsidRPr="001544E8" w:rsidTr="005A39DB">
        <w:tc>
          <w:tcPr>
            <w:tcW w:w="811" w:type="dxa"/>
          </w:tcPr>
          <w:p w:rsidR="00EF0495" w:rsidRPr="005B0BCE" w:rsidRDefault="00EF0495" w:rsidP="00413409">
            <w:pPr>
              <w:pStyle w:val="a7"/>
              <w:numPr>
                <w:ilvl w:val="0"/>
                <w:numId w:val="18"/>
              </w:numPr>
              <w:spacing w:after="0" w:line="360" w:lineRule="auto"/>
              <w:rPr>
                <w:rFonts w:ascii="Times New Roman" w:hAnsi="Times New Roman"/>
                <w:sz w:val="32"/>
                <w:szCs w:val="32"/>
              </w:rPr>
            </w:pPr>
          </w:p>
        </w:tc>
        <w:tc>
          <w:tcPr>
            <w:tcW w:w="5109" w:type="dxa"/>
          </w:tcPr>
          <w:p w:rsidR="00EF0495" w:rsidRPr="002A36CC" w:rsidRDefault="00EF0495" w:rsidP="00FF1852">
            <w:pPr>
              <w:spacing w:line="360" w:lineRule="auto"/>
              <w:rPr>
                <w:rFonts w:ascii="Times New Roman" w:eastAsia="Times New Roman" w:hAnsi="Times New Roman" w:cs="Times New Roman"/>
                <w:sz w:val="28"/>
                <w:szCs w:val="28"/>
                <w:lang w:eastAsia="ru-RU"/>
              </w:rPr>
            </w:pPr>
            <w:r w:rsidRPr="002A36CC">
              <w:rPr>
                <w:rFonts w:ascii="Times New Roman" w:hAnsi="Times New Roman" w:cs="Times New Roman"/>
                <w:sz w:val="28"/>
                <w:szCs w:val="28"/>
              </w:rPr>
              <w:t>Ребусы</w:t>
            </w:r>
          </w:p>
        </w:tc>
        <w:tc>
          <w:tcPr>
            <w:tcW w:w="851" w:type="dxa"/>
            <w:vAlign w:val="center"/>
          </w:tcPr>
          <w:p w:rsidR="00EF0495" w:rsidRPr="005B0BCE" w:rsidRDefault="00EF0495" w:rsidP="005B0BCE">
            <w:pPr>
              <w:jc w:val="center"/>
              <w:rPr>
                <w:rFonts w:ascii="Times New Roman" w:hAnsi="Times New Roman"/>
                <w:sz w:val="32"/>
                <w:szCs w:val="32"/>
              </w:rPr>
            </w:pPr>
            <w:r w:rsidRPr="005B0BCE">
              <w:rPr>
                <w:rFonts w:ascii="Times New Roman" w:hAnsi="Times New Roman"/>
                <w:sz w:val="32"/>
                <w:szCs w:val="32"/>
                <w:lang w:val="en-US"/>
              </w:rPr>
              <w:t>+</w:t>
            </w:r>
          </w:p>
        </w:tc>
        <w:tc>
          <w:tcPr>
            <w:tcW w:w="992" w:type="dxa"/>
            <w:vAlign w:val="center"/>
          </w:tcPr>
          <w:p w:rsidR="00EF0495" w:rsidRPr="005B0BCE" w:rsidRDefault="00EF0495" w:rsidP="005B0BCE">
            <w:pPr>
              <w:jc w:val="center"/>
              <w:rPr>
                <w:rFonts w:ascii="Times New Roman" w:hAnsi="Times New Roman"/>
                <w:sz w:val="32"/>
                <w:szCs w:val="32"/>
              </w:rPr>
            </w:pPr>
            <w:r w:rsidRPr="005B0BCE">
              <w:rPr>
                <w:rFonts w:ascii="Times New Roman" w:hAnsi="Times New Roman"/>
                <w:sz w:val="32"/>
                <w:szCs w:val="32"/>
                <w:lang w:val="en-US"/>
              </w:rPr>
              <w:t>+</w:t>
            </w:r>
          </w:p>
        </w:tc>
        <w:tc>
          <w:tcPr>
            <w:tcW w:w="850" w:type="dxa"/>
            <w:vAlign w:val="center"/>
          </w:tcPr>
          <w:p w:rsidR="00EF0495" w:rsidRPr="005B0BCE" w:rsidRDefault="00EF0495" w:rsidP="005B0BCE">
            <w:pPr>
              <w:jc w:val="center"/>
              <w:rPr>
                <w:rFonts w:ascii="Times New Roman" w:hAnsi="Times New Roman"/>
                <w:sz w:val="32"/>
                <w:szCs w:val="32"/>
              </w:rPr>
            </w:pPr>
            <w:r w:rsidRPr="005B0BCE">
              <w:rPr>
                <w:rFonts w:ascii="Times New Roman" w:hAnsi="Times New Roman"/>
                <w:sz w:val="32"/>
                <w:szCs w:val="32"/>
                <w:lang w:val="en-US"/>
              </w:rPr>
              <w:t>+</w:t>
            </w:r>
          </w:p>
        </w:tc>
        <w:tc>
          <w:tcPr>
            <w:tcW w:w="1276" w:type="dxa"/>
            <w:vAlign w:val="center"/>
          </w:tcPr>
          <w:p w:rsidR="00EF0495" w:rsidRPr="005B0BCE" w:rsidRDefault="00EF0495" w:rsidP="005B0BCE">
            <w:pPr>
              <w:spacing w:after="0" w:line="360" w:lineRule="auto"/>
              <w:jc w:val="center"/>
              <w:rPr>
                <w:rFonts w:ascii="Times New Roman" w:hAnsi="Times New Roman"/>
                <w:sz w:val="32"/>
                <w:szCs w:val="32"/>
              </w:rPr>
            </w:pPr>
            <w:r w:rsidRPr="005B0BCE">
              <w:rPr>
                <w:rFonts w:ascii="Times New Roman" w:hAnsi="Times New Roman"/>
                <w:sz w:val="32"/>
                <w:szCs w:val="32"/>
                <w:lang w:val="en-US"/>
              </w:rPr>
              <w:t>+</w:t>
            </w:r>
          </w:p>
        </w:tc>
      </w:tr>
      <w:tr w:rsidR="00EF0495" w:rsidRPr="001544E8" w:rsidTr="005A39DB">
        <w:tc>
          <w:tcPr>
            <w:tcW w:w="811" w:type="dxa"/>
          </w:tcPr>
          <w:p w:rsidR="00EF0495" w:rsidRPr="005B0BCE" w:rsidRDefault="00EF0495" w:rsidP="00413409">
            <w:pPr>
              <w:pStyle w:val="a7"/>
              <w:numPr>
                <w:ilvl w:val="0"/>
                <w:numId w:val="18"/>
              </w:numPr>
              <w:spacing w:after="0" w:line="360" w:lineRule="auto"/>
              <w:rPr>
                <w:rFonts w:ascii="Times New Roman" w:hAnsi="Times New Roman"/>
                <w:sz w:val="32"/>
                <w:szCs w:val="32"/>
              </w:rPr>
            </w:pPr>
          </w:p>
        </w:tc>
        <w:tc>
          <w:tcPr>
            <w:tcW w:w="5109" w:type="dxa"/>
          </w:tcPr>
          <w:p w:rsidR="00EF0495" w:rsidRPr="002A36CC" w:rsidRDefault="00EF0495" w:rsidP="00FF1852">
            <w:pPr>
              <w:spacing w:after="0" w:line="360" w:lineRule="auto"/>
              <w:rPr>
                <w:rFonts w:ascii="Times New Roman" w:eastAsia="Times New Roman" w:hAnsi="Times New Roman" w:cs="Times New Roman"/>
                <w:sz w:val="28"/>
                <w:szCs w:val="28"/>
                <w:lang w:eastAsia="ru-RU"/>
              </w:rPr>
            </w:pPr>
            <w:r w:rsidRPr="002A36CC">
              <w:rPr>
                <w:rFonts w:ascii="Times New Roman" w:hAnsi="Times New Roman" w:cs="Times New Roman"/>
                <w:sz w:val="28"/>
                <w:szCs w:val="28"/>
              </w:rPr>
              <w:t>Кроссворд</w:t>
            </w:r>
          </w:p>
        </w:tc>
        <w:tc>
          <w:tcPr>
            <w:tcW w:w="851" w:type="dxa"/>
            <w:vAlign w:val="center"/>
          </w:tcPr>
          <w:p w:rsidR="00EF0495" w:rsidRPr="005B0BCE" w:rsidRDefault="00EF0495" w:rsidP="005B0BCE">
            <w:pPr>
              <w:jc w:val="center"/>
              <w:rPr>
                <w:rFonts w:ascii="Times New Roman" w:hAnsi="Times New Roman"/>
                <w:sz w:val="32"/>
                <w:szCs w:val="32"/>
              </w:rPr>
            </w:pPr>
            <w:r w:rsidRPr="005B0BCE">
              <w:rPr>
                <w:rFonts w:ascii="Times New Roman" w:hAnsi="Times New Roman"/>
                <w:sz w:val="32"/>
                <w:szCs w:val="32"/>
                <w:lang w:val="en-US"/>
              </w:rPr>
              <w:t>+</w:t>
            </w:r>
          </w:p>
        </w:tc>
        <w:tc>
          <w:tcPr>
            <w:tcW w:w="992" w:type="dxa"/>
            <w:vAlign w:val="center"/>
          </w:tcPr>
          <w:p w:rsidR="00EF0495" w:rsidRPr="005B0BCE" w:rsidRDefault="00EF0495" w:rsidP="005B0BCE">
            <w:pPr>
              <w:jc w:val="center"/>
              <w:rPr>
                <w:rFonts w:ascii="Times New Roman" w:hAnsi="Times New Roman"/>
                <w:sz w:val="32"/>
                <w:szCs w:val="32"/>
              </w:rPr>
            </w:pPr>
            <w:r w:rsidRPr="005B0BCE">
              <w:rPr>
                <w:rFonts w:ascii="Times New Roman" w:hAnsi="Times New Roman"/>
                <w:sz w:val="32"/>
                <w:szCs w:val="32"/>
                <w:lang w:val="en-US"/>
              </w:rPr>
              <w:t>+</w:t>
            </w:r>
          </w:p>
        </w:tc>
        <w:tc>
          <w:tcPr>
            <w:tcW w:w="850" w:type="dxa"/>
            <w:vAlign w:val="center"/>
          </w:tcPr>
          <w:p w:rsidR="00EF0495" w:rsidRPr="005B0BCE" w:rsidRDefault="00EF0495" w:rsidP="005B0BCE">
            <w:pPr>
              <w:jc w:val="center"/>
              <w:rPr>
                <w:rFonts w:ascii="Times New Roman" w:hAnsi="Times New Roman"/>
                <w:sz w:val="32"/>
                <w:szCs w:val="32"/>
              </w:rPr>
            </w:pPr>
            <w:r w:rsidRPr="005B0BCE">
              <w:rPr>
                <w:rFonts w:ascii="Times New Roman" w:hAnsi="Times New Roman"/>
                <w:sz w:val="32"/>
                <w:szCs w:val="32"/>
                <w:lang w:val="en-US"/>
              </w:rPr>
              <w:t>+</w:t>
            </w:r>
          </w:p>
        </w:tc>
        <w:tc>
          <w:tcPr>
            <w:tcW w:w="1276" w:type="dxa"/>
            <w:vAlign w:val="center"/>
          </w:tcPr>
          <w:p w:rsidR="00EF0495" w:rsidRPr="005B0BCE" w:rsidRDefault="00EF0495" w:rsidP="005B0BCE">
            <w:pPr>
              <w:spacing w:after="0" w:line="360" w:lineRule="auto"/>
              <w:jc w:val="center"/>
              <w:rPr>
                <w:rFonts w:ascii="Times New Roman" w:hAnsi="Times New Roman"/>
                <w:sz w:val="32"/>
                <w:szCs w:val="32"/>
              </w:rPr>
            </w:pPr>
            <w:r w:rsidRPr="005B0BCE">
              <w:rPr>
                <w:rFonts w:ascii="Times New Roman" w:hAnsi="Times New Roman"/>
                <w:sz w:val="32"/>
                <w:szCs w:val="32"/>
                <w:lang w:val="en-US"/>
              </w:rPr>
              <w:t>+</w:t>
            </w:r>
          </w:p>
        </w:tc>
      </w:tr>
      <w:tr w:rsidR="00EF0495" w:rsidRPr="001544E8" w:rsidTr="005A39DB">
        <w:tc>
          <w:tcPr>
            <w:tcW w:w="811" w:type="dxa"/>
          </w:tcPr>
          <w:p w:rsidR="00EF0495" w:rsidRPr="005B0BCE" w:rsidRDefault="00EF0495" w:rsidP="00413409">
            <w:pPr>
              <w:pStyle w:val="a7"/>
              <w:numPr>
                <w:ilvl w:val="0"/>
                <w:numId w:val="18"/>
              </w:numPr>
              <w:spacing w:after="0" w:line="360" w:lineRule="auto"/>
              <w:rPr>
                <w:rFonts w:ascii="Times New Roman" w:hAnsi="Times New Roman"/>
                <w:sz w:val="32"/>
                <w:szCs w:val="32"/>
              </w:rPr>
            </w:pPr>
          </w:p>
        </w:tc>
        <w:tc>
          <w:tcPr>
            <w:tcW w:w="5109" w:type="dxa"/>
          </w:tcPr>
          <w:p w:rsidR="00EF0495" w:rsidRPr="002A36CC" w:rsidRDefault="00EF0495" w:rsidP="00FF1852">
            <w:pPr>
              <w:spacing w:line="360" w:lineRule="auto"/>
              <w:rPr>
                <w:rFonts w:ascii="Times New Roman" w:eastAsia="Times New Roman" w:hAnsi="Times New Roman" w:cs="Times New Roman"/>
                <w:sz w:val="28"/>
                <w:szCs w:val="28"/>
                <w:lang w:eastAsia="ru-RU"/>
              </w:rPr>
            </w:pPr>
            <w:r w:rsidRPr="002A36CC">
              <w:rPr>
                <w:rFonts w:ascii="Times New Roman" w:hAnsi="Times New Roman" w:cs="Times New Roman"/>
                <w:sz w:val="28"/>
                <w:szCs w:val="28"/>
              </w:rPr>
              <w:t>Конструируем дорожные ситуации</w:t>
            </w:r>
          </w:p>
        </w:tc>
        <w:tc>
          <w:tcPr>
            <w:tcW w:w="851" w:type="dxa"/>
            <w:vAlign w:val="center"/>
          </w:tcPr>
          <w:p w:rsidR="00EF0495" w:rsidRPr="005B0BCE" w:rsidRDefault="00EF0495" w:rsidP="005B0BCE">
            <w:pPr>
              <w:jc w:val="center"/>
              <w:rPr>
                <w:rFonts w:ascii="Times New Roman" w:hAnsi="Times New Roman"/>
                <w:sz w:val="32"/>
                <w:szCs w:val="32"/>
              </w:rPr>
            </w:pPr>
            <w:r w:rsidRPr="005B0BCE">
              <w:rPr>
                <w:rFonts w:ascii="Times New Roman" w:hAnsi="Times New Roman"/>
                <w:sz w:val="32"/>
                <w:szCs w:val="32"/>
                <w:lang w:val="en-US"/>
              </w:rPr>
              <w:t>+</w:t>
            </w:r>
          </w:p>
        </w:tc>
        <w:tc>
          <w:tcPr>
            <w:tcW w:w="992" w:type="dxa"/>
            <w:vAlign w:val="center"/>
          </w:tcPr>
          <w:p w:rsidR="00EF0495" w:rsidRPr="005B0BCE" w:rsidRDefault="00EF0495" w:rsidP="005B0BCE">
            <w:pPr>
              <w:jc w:val="center"/>
              <w:rPr>
                <w:rFonts w:ascii="Times New Roman" w:hAnsi="Times New Roman"/>
                <w:sz w:val="32"/>
                <w:szCs w:val="32"/>
              </w:rPr>
            </w:pPr>
            <w:r w:rsidRPr="005B0BCE">
              <w:rPr>
                <w:rFonts w:ascii="Times New Roman" w:hAnsi="Times New Roman"/>
                <w:sz w:val="32"/>
                <w:szCs w:val="32"/>
                <w:lang w:val="en-US"/>
              </w:rPr>
              <w:t>+</w:t>
            </w:r>
          </w:p>
        </w:tc>
        <w:tc>
          <w:tcPr>
            <w:tcW w:w="850" w:type="dxa"/>
            <w:vAlign w:val="center"/>
          </w:tcPr>
          <w:p w:rsidR="00EF0495" w:rsidRPr="005B0BCE" w:rsidRDefault="00EF0495" w:rsidP="005B0BCE">
            <w:pPr>
              <w:jc w:val="center"/>
              <w:rPr>
                <w:rFonts w:ascii="Times New Roman" w:hAnsi="Times New Roman"/>
                <w:sz w:val="32"/>
                <w:szCs w:val="32"/>
              </w:rPr>
            </w:pPr>
            <w:r w:rsidRPr="005B0BCE">
              <w:rPr>
                <w:rFonts w:ascii="Times New Roman" w:hAnsi="Times New Roman"/>
                <w:sz w:val="32"/>
                <w:szCs w:val="32"/>
                <w:lang w:val="en-US"/>
              </w:rPr>
              <w:t>+</w:t>
            </w:r>
          </w:p>
        </w:tc>
        <w:tc>
          <w:tcPr>
            <w:tcW w:w="1276" w:type="dxa"/>
            <w:vAlign w:val="center"/>
          </w:tcPr>
          <w:p w:rsidR="00EF0495" w:rsidRPr="005B0BCE" w:rsidRDefault="00EF0495" w:rsidP="005B0BCE">
            <w:pPr>
              <w:spacing w:after="0" w:line="360" w:lineRule="auto"/>
              <w:jc w:val="center"/>
              <w:rPr>
                <w:rFonts w:ascii="Times New Roman" w:hAnsi="Times New Roman"/>
                <w:sz w:val="32"/>
                <w:szCs w:val="32"/>
              </w:rPr>
            </w:pPr>
            <w:r w:rsidRPr="005B0BCE">
              <w:rPr>
                <w:rFonts w:ascii="Times New Roman" w:hAnsi="Times New Roman"/>
                <w:sz w:val="32"/>
                <w:szCs w:val="32"/>
                <w:lang w:val="en-US"/>
              </w:rPr>
              <w:t>+</w:t>
            </w:r>
          </w:p>
        </w:tc>
      </w:tr>
      <w:tr w:rsidR="00EF0495" w:rsidRPr="001544E8" w:rsidTr="005A39DB">
        <w:tc>
          <w:tcPr>
            <w:tcW w:w="811" w:type="dxa"/>
          </w:tcPr>
          <w:p w:rsidR="00EF0495" w:rsidRPr="005B0BCE" w:rsidRDefault="00EF0495" w:rsidP="00413409">
            <w:pPr>
              <w:pStyle w:val="a7"/>
              <w:numPr>
                <w:ilvl w:val="0"/>
                <w:numId w:val="18"/>
              </w:numPr>
              <w:spacing w:after="0" w:line="360" w:lineRule="auto"/>
              <w:rPr>
                <w:rFonts w:ascii="Times New Roman" w:hAnsi="Times New Roman"/>
                <w:sz w:val="32"/>
                <w:szCs w:val="32"/>
              </w:rPr>
            </w:pPr>
          </w:p>
        </w:tc>
        <w:tc>
          <w:tcPr>
            <w:tcW w:w="5109" w:type="dxa"/>
          </w:tcPr>
          <w:p w:rsidR="00EF0495" w:rsidRPr="002A36CC" w:rsidRDefault="00EF0495" w:rsidP="00FF1852">
            <w:pPr>
              <w:spacing w:after="0" w:line="360" w:lineRule="auto"/>
              <w:rPr>
                <w:rFonts w:ascii="Times New Roman" w:eastAsia="Times New Roman" w:hAnsi="Times New Roman" w:cs="Times New Roman"/>
                <w:sz w:val="28"/>
                <w:szCs w:val="28"/>
                <w:lang w:eastAsia="ru-RU"/>
              </w:rPr>
            </w:pPr>
            <w:r w:rsidRPr="002A36CC">
              <w:rPr>
                <w:rFonts w:ascii="Times New Roman" w:hAnsi="Times New Roman" w:cs="Times New Roman"/>
                <w:sz w:val="28"/>
                <w:szCs w:val="28"/>
              </w:rPr>
              <w:t>Кукольный театр</w:t>
            </w:r>
          </w:p>
        </w:tc>
        <w:tc>
          <w:tcPr>
            <w:tcW w:w="851" w:type="dxa"/>
            <w:vAlign w:val="center"/>
          </w:tcPr>
          <w:p w:rsidR="00EF0495" w:rsidRPr="005B0BCE" w:rsidRDefault="00EF0495" w:rsidP="005B0BCE">
            <w:pPr>
              <w:jc w:val="center"/>
              <w:rPr>
                <w:rFonts w:ascii="Times New Roman" w:hAnsi="Times New Roman"/>
                <w:sz w:val="32"/>
                <w:szCs w:val="32"/>
              </w:rPr>
            </w:pPr>
            <w:r w:rsidRPr="005B0BCE">
              <w:rPr>
                <w:rFonts w:ascii="Times New Roman" w:hAnsi="Times New Roman"/>
                <w:sz w:val="32"/>
                <w:szCs w:val="32"/>
                <w:lang w:val="en-US"/>
              </w:rPr>
              <w:t>+</w:t>
            </w:r>
          </w:p>
        </w:tc>
        <w:tc>
          <w:tcPr>
            <w:tcW w:w="992" w:type="dxa"/>
            <w:vAlign w:val="center"/>
          </w:tcPr>
          <w:p w:rsidR="00EF0495" w:rsidRPr="005B0BCE" w:rsidRDefault="00EF0495" w:rsidP="005B0BCE">
            <w:pPr>
              <w:jc w:val="center"/>
              <w:rPr>
                <w:rFonts w:ascii="Times New Roman" w:hAnsi="Times New Roman"/>
                <w:sz w:val="32"/>
                <w:szCs w:val="32"/>
              </w:rPr>
            </w:pPr>
            <w:r w:rsidRPr="005B0BCE">
              <w:rPr>
                <w:rFonts w:ascii="Times New Roman" w:hAnsi="Times New Roman"/>
                <w:sz w:val="32"/>
                <w:szCs w:val="32"/>
                <w:lang w:val="en-US"/>
              </w:rPr>
              <w:t>+</w:t>
            </w:r>
          </w:p>
        </w:tc>
        <w:tc>
          <w:tcPr>
            <w:tcW w:w="850" w:type="dxa"/>
            <w:vAlign w:val="center"/>
          </w:tcPr>
          <w:p w:rsidR="00EF0495" w:rsidRPr="005B0BCE" w:rsidRDefault="00EF0495" w:rsidP="005B0BCE">
            <w:pPr>
              <w:jc w:val="center"/>
              <w:rPr>
                <w:rFonts w:ascii="Times New Roman" w:hAnsi="Times New Roman"/>
                <w:sz w:val="32"/>
                <w:szCs w:val="32"/>
              </w:rPr>
            </w:pPr>
            <w:r w:rsidRPr="005B0BCE">
              <w:rPr>
                <w:rFonts w:ascii="Times New Roman" w:hAnsi="Times New Roman"/>
                <w:sz w:val="32"/>
                <w:szCs w:val="32"/>
                <w:lang w:val="en-US"/>
              </w:rPr>
              <w:t>+</w:t>
            </w:r>
          </w:p>
        </w:tc>
        <w:tc>
          <w:tcPr>
            <w:tcW w:w="1276" w:type="dxa"/>
            <w:vAlign w:val="center"/>
          </w:tcPr>
          <w:p w:rsidR="00EF0495" w:rsidRPr="005B0BCE" w:rsidRDefault="00EF0495" w:rsidP="005B0BCE">
            <w:pPr>
              <w:spacing w:after="0" w:line="360" w:lineRule="auto"/>
              <w:jc w:val="center"/>
              <w:rPr>
                <w:rFonts w:ascii="Times New Roman" w:hAnsi="Times New Roman"/>
                <w:sz w:val="32"/>
                <w:szCs w:val="32"/>
              </w:rPr>
            </w:pPr>
            <w:r w:rsidRPr="005B0BCE">
              <w:rPr>
                <w:rFonts w:ascii="Times New Roman" w:hAnsi="Times New Roman"/>
                <w:sz w:val="32"/>
                <w:szCs w:val="32"/>
                <w:lang w:val="en-US"/>
              </w:rPr>
              <w:t>+</w:t>
            </w:r>
          </w:p>
        </w:tc>
      </w:tr>
      <w:tr w:rsidR="00EF0495" w:rsidRPr="001544E8" w:rsidTr="005A39DB">
        <w:tc>
          <w:tcPr>
            <w:tcW w:w="811" w:type="dxa"/>
          </w:tcPr>
          <w:p w:rsidR="00EF0495" w:rsidRPr="005B0BCE" w:rsidRDefault="00EF0495" w:rsidP="00413409">
            <w:pPr>
              <w:pStyle w:val="a7"/>
              <w:numPr>
                <w:ilvl w:val="0"/>
                <w:numId w:val="18"/>
              </w:numPr>
              <w:spacing w:after="0" w:line="360" w:lineRule="auto"/>
              <w:rPr>
                <w:rFonts w:ascii="Times New Roman" w:hAnsi="Times New Roman"/>
                <w:sz w:val="32"/>
                <w:szCs w:val="32"/>
              </w:rPr>
            </w:pPr>
          </w:p>
        </w:tc>
        <w:tc>
          <w:tcPr>
            <w:tcW w:w="5109" w:type="dxa"/>
          </w:tcPr>
          <w:p w:rsidR="00EF0495" w:rsidRPr="002A36CC" w:rsidRDefault="00EF0495" w:rsidP="00FF1852">
            <w:pPr>
              <w:spacing w:line="360" w:lineRule="auto"/>
              <w:rPr>
                <w:rFonts w:ascii="Times New Roman" w:eastAsia="Times New Roman" w:hAnsi="Times New Roman" w:cs="Times New Roman"/>
                <w:sz w:val="28"/>
                <w:szCs w:val="28"/>
                <w:lang w:eastAsia="ru-RU"/>
              </w:rPr>
            </w:pPr>
            <w:r w:rsidRPr="002A36CC">
              <w:rPr>
                <w:rFonts w:ascii="Times New Roman" w:hAnsi="Times New Roman" w:cs="Times New Roman"/>
                <w:sz w:val="28"/>
                <w:szCs w:val="28"/>
              </w:rPr>
              <w:t>Сигналы светофоров. Тесты</w:t>
            </w:r>
          </w:p>
        </w:tc>
        <w:tc>
          <w:tcPr>
            <w:tcW w:w="851" w:type="dxa"/>
            <w:vAlign w:val="center"/>
          </w:tcPr>
          <w:p w:rsidR="00EF0495" w:rsidRPr="005B0BCE" w:rsidRDefault="00EF0495" w:rsidP="005B0BCE">
            <w:pPr>
              <w:jc w:val="center"/>
              <w:rPr>
                <w:rFonts w:ascii="Times New Roman" w:hAnsi="Times New Roman"/>
                <w:sz w:val="32"/>
                <w:szCs w:val="32"/>
              </w:rPr>
            </w:pPr>
            <w:r w:rsidRPr="005B0BCE">
              <w:rPr>
                <w:rFonts w:ascii="Times New Roman" w:hAnsi="Times New Roman"/>
                <w:sz w:val="32"/>
                <w:szCs w:val="32"/>
                <w:lang w:val="en-US"/>
              </w:rPr>
              <w:t>+</w:t>
            </w:r>
          </w:p>
        </w:tc>
        <w:tc>
          <w:tcPr>
            <w:tcW w:w="992" w:type="dxa"/>
            <w:vAlign w:val="center"/>
          </w:tcPr>
          <w:p w:rsidR="00EF0495" w:rsidRPr="005B0BCE" w:rsidRDefault="00EF0495" w:rsidP="005B0BCE">
            <w:pPr>
              <w:jc w:val="center"/>
              <w:rPr>
                <w:rFonts w:ascii="Times New Roman" w:hAnsi="Times New Roman"/>
                <w:sz w:val="32"/>
                <w:szCs w:val="32"/>
              </w:rPr>
            </w:pPr>
            <w:r w:rsidRPr="005B0BCE">
              <w:rPr>
                <w:rFonts w:ascii="Times New Roman" w:hAnsi="Times New Roman"/>
                <w:sz w:val="32"/>
                <w:szCs w:val="32"/>
                <w:lang w:val="en-US"/>
              </w:rPr>
              <w:t>+</w:t>
            </w:r>
          </w:p>
        </w:tc>
        <w:tc>
          <w:tcPr>
            <w:tcW w:w="850" w:type="dxa"/>
            <w:vAlign w:val="center"/>
          </w:tcPr>
          <w:p w:rsidR="00EF0495" w:rsidRPr="005B0BCE" w:rsidRDefault="00EF0495" w:rsidP="005B0BCE">
            <w:pPr>
              <w:jc w:val="center"/>
              <w:rPr>
                <w:rFonts w:ascii="Times New Roman" w:hAnsi="Times New Roman"/>
                <w:sz w:val="32"/>
                <w:szCs w:val="32"/>
              </w:rPr>
            </w:pPr>
            <w:r w:rsidRPr="005B0BCE">
              <w:rPr>
                <w:rFonts w:ascii="Times New Roman" w:hAnsi="Times New Roman"/>
                <w:sz w:val="32"/>
                <w:szCs w:val="32"/>
                <w:lang w:val="en-US"/>
              </w:rPr>
              <w:t>+</w:t>
            </w:r>
          </w:p>
        </w:tc>
        <w:tc>
          <w:tcPr>
            <w:tcW w:w="1276" w:type="dxa"/>
            <w:vAlign w:val="center"/>
          </w:tcPr>
          <w:p w:rsidR="00EF0495" w:rsidRPr="005B0BCE" w:rsidRDefault="00EF0495" w:rsidP="005B0BCE">
            <w:pPr>
              <w:spacing w:after="0" w:line="360" w:lineRule="auto"/>
              <w:jc w:val="center"/>
              <w:rPr>
                <w:rFonts w:ascii="Times New Roman" w:hAnsi="Times New Roman"/>
                <w:sz w:val="32"/>
                <w:szCs w:val="32"/>
              </w:rPr>
            </w:pPr>
            <w:r w:rsidRPr="005B0BCE">
              <w:rPr>
                <w:rFonts w:ascii="Times New Roman" w:hAnsi="Times New Roman"/>
                <w:sz w:val="32"/>
                <w:szCs w:val="32"/>
                <w:lang w:val="en-US"/>
              </w:rPr>
              <w:t>+</w:t>
            </w:r>
          </w:p>
        </w:tc>
      </w:tr>
      <w:tr w:rsidR="00EF0495" w:rsidRPr="001544E8" w:rsidTr="005A39DB">
        <w:tc>
          <w:tcPr>
            <w:tcW w:w="811" w:type="dxa"/>
          </w:tcPr>
          <w:p w:rsidR="00EF0495" w:rsidRPr="005B0BCE" w:rsidRDefault="00EF0495" w:rsidP="00413409">
            <w:pPr>
              <w:pStyle w:val="a7"/>
              <w:numPr>
                <w:ilvl w:val="0"/>
                <w:numId w:val="18"/>
              </w:numPr>
              <w:spacing w:after="0" w:line="360" w:lineRule="auto"/>
              <w:rPr>
                <w:rFonts w:ascii="Times New Roman" w:hAnsi="Times New Roman"/>
                <w:sz w:val="32"/>
                <w:szCs w:val="32"/>
              </w:rPr>
            </w:pPr>
          </w:p>
        </w:tc>
        <w:tc>
          <w:tcPr>
            <w:tcW w:w="5109" w:type="dxa"/>
          </w:tcPr>
          <w:p w:rsidR="00EF0495" w:rsidRPr="002A36CC" w:rsidRDefault="00EF0495" w:rsidP="00FF1852">
            <w:pPr>
              <w:spacing w:line="360" w:lineRule="auto"/>
              <w:rPr>
                <w:rFonts w:ascii="Times New Roman" w:eastAsia="Times New Roman" w:hAnsi="Times New Roman" w:cs="Times New Roman"/>
                <w:sz w:val="28"/>
                <w:szCs w:val="28"/>
                <w:lang w:eastAsia="ru-RU"/>
              </w:rPr>
            </w:pPr>
            <w:r w:rsidRPr="002A36CC">
              <w:rPr>
                <w:rFonts w:ascii="Times New Roman" w:hAnsi="Times New Roman" w:cs="Times New Roman"/>
                <w:sz w:val="28"/>
                <w:szCs w:val="28"/>
              </w:rPr>
              <w:t>Регулировщик и его сигналы. Тесты</w:t>
            </w:r>
          </w:p>
        </w:tc>
        <w:tc>
          <w:tcPr>
            <w:tcW w:w="851" w:type="dxa"/>
            <w:vAlign w:val="center"/>
          </w:tcPr>
          <w:p w:rsidR="00EF0495" w:rsidRPr="005B0BCE" w:rsidRDefault="00EF0495" w:rsidP="005B0BCE">
            <w:pPr>
              <w:jc w:val="center"/>
              <w:rPr>
                <w:rFonts w:ascii="Times New Roman" w:hAnsi="Times New Roman"/>
                <w:sz w:val="32"/>
                <w:szCs w:val="32"/>
              </w:rPr>
            </w:pPr>
            <w:r w:rsidRPr="005B0BCE">
              <w:rPr>
                <w:rFonts w:ascii="Times New Roman" w:hAnsi="Times New Roman"/>
                <w:sz w:val="32"/>
                <w:szCs w:val="32"/>
                <w:lang w:val="en-US"/>
              </w:rPr>
              <w:t>+</w:t>
            </w:r>
          </w:p>
        </w:tc>
        <w:tc>
          <w:tcPr>
            <w:tcW w:w="992" w:type="dxa"/>
            <w:vAlign w:val="center"/>
          </w:tcPr>
          <w:p w:rsidR="00EF0495" w:rsidRPr="005B0BCE" w:rsidRDefault="00EF0495" w:rsidP="005B0BCE">
            <w:pPr>
              <w:jc w:val="center"/>
              <w:rPr>
                <w:rFonts w:ascii="Times New Roman" w:hAnsi="Times New Roman"/>
                <w:sz w:val="32"/>
                <w:szCs w:val="32"/>
              </w:rPr>
            </w:pPr>
            <w:r w:rsidRPr="005B0BCE">
              <w:rPr>
                <w:rFonts w:ascii="Times New Roman" w:hAnsi="Times New Roman"/>
                <w:sz w:val="32"/>
                <w:szCs w:val="32"/>
                <w:lang w:val="en-US"/>
              </w:rPr>
              <w:t>+</w:t>
            </w:r>
          </w:p>
        </w:tc>
        <w:tc>
          <w:tcPr>
            <w:tcW w:w="850" w:type="dxa"/>
            <w:vAlign w:val="center"/>
          </w:tcPr>
          <w:p w:rsidR="00EF0495" w:rsidRPr="005B0BCE" w:rsidRDefault="00EF0495" w:rsidP="005B0BCE">
            <w:pPr>
              <w:jc w:val="center"/>
              <w:rPr>
                <w:rFonts w:ascii="Times New Roman" w:hAnsi="Times New Roman"/>
                <w:sz w:val="32"/>
                <w:szCs w:val="32"/>
              </w:rPr>
            </w:pPr>
            <w:r w:rsidRPr="005B0BCE">
              <w:rPr>
                <w:rFonts w:ascii="Times New Roman" w:hAnsi="Times New Roman"/>
                <w:sz w:val="32"/>
                <w:szCs w:val="32"/>
                <w:lang w:val="en-US"/>
              </w:rPr>
              <w:t>+</w:t>
            </w:r>
          </w:p>
        </w:tc>
        <w:tc>
          <w:tcPr>
            <w:tcW w:w="1276" w:type="dxa"/>
            <w:vAlign w:val="center"/>
          </w:tcPr>
          <w:p w:rsidR="00EF0495" w:rsidRPr="005B0BCE" w:rsidRDefault="00EF0495" w:rsidP="005B0BCE">
            <w:pPr>
              <w:spacing w:after="0" w:line="360" w:lineRule="auto"/>
              <w:jc w:val="center"/>
              <w:rPr>
                <w:rFonts w:ascii="Times New Roman" w:hAnsi="Times New Roman"/>
                <w:sz w:val="32"/>
                <w:szCs w:val="32"/>
              </w:rPr>
            </w:pPr>
            <w:r w:rsidRPr="005B0BCE">
              <w:rPr>
                <w:rFonts w:ascii="Times New Roman" w:hAnsi="Times New Roman"/>
                <w:sz w:val="32"/>
                <w:szCs w:val="32"/>
                <w:lang w:val="en-US"/>
              </w:rPr>
              <w:t>+</w:t>
            </w:r>
          </w:p>
        </w:tc>
      </w:tr>
    </w:tbl>
    <w:p w:rsidR="00917F18" w:rsidRDefault="00917F18" w:rsidP="00842AFD"/>
    <w:sectPr w:rsidR="00917F18" w:rsidSect="00DB40DA">
      <w:pgSz w:w="11906" w:h="16838"/>
      <w:pgMar w:top="1134" w:right="567" w:bottom="113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D0CB9" w:rsidRDefault="006D0CB9" w:rsidP="00137670">
      <w:pPr>
        <w:spacing w:after="0" w:line="240" w:lineRule="auto"/>
      </w:pPr>
      <w:r>
        <w:separator/>
      </w:r>
    </w:p>
  </w:endnote>
  <w:endnote w:type="continuationSeparator" w:id="0">
    <w:p w:rsidR="006D0CB9" w:rsidRDefault="006D0CB9" w:rsidP="0013767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Consolas">
    <w:panose1 w:val="020B0609020204030204"/>
    <w:charset w:val="CC"/>
    <w:family w:val="modern"/>
    <w:pitch w:val="fixed"/>
    <w:sig w:usb0="E10002FF" w:usb1="4000FCFF" w:usb2="00000009"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Verdana">
    <w:panose1 w:val="020B0604030504040204"/>
    <w:charset w:val="CC"/>
    <w:family w:val="swiss"/>
    <w:pitch w:val="variable"/>
    <w:sig w:usb0="20000287" w:usb1="00000000" w:usb2="00000000" w:usb3="00000000" w:csb0="0000019F" w:csb1="00000000"/>
  </w:font>
  <w:font w:name="WenQuanYi Micro Hei">
    <w:charset w:val="00"/>
    <w:family w:val="auto"/>
    <w:pitch w:val="variable"/>
    <w:sig w:usb0="00000000" w:usb1="00000000" w:usb2="00000000" w:usb3="00000000" w:csb0="00000000" w:csb1="00000000"/>
  </w:font>
  <w:font w:name="Lohit Hindi">
    <w:altName w:val="MS Mincho"/>
    <w:charset w:val="80"/>
    <w:family w:val="auto"/>
    <w:pitch w:val="variable"/>
    <w:sig w:usb0="00000000" w:usb1="00000000" w:usb2="00000000" w:usb3="00000000" w:csb0="00000000" w:csb1="00000000"/>
  </w:font>
  <w:font w:name="SimSun">
    <w:altName w:val="宋体"/>
    <w:panose1 w:val="02010600030101010101"/>
    <w:charset w:val="86"/>
    <w:family w:val="auto"/>
    <w:notTrueType/>
    <w:pitch w:val="variable"/>
    <w:sig w:usb0="00000001" w:usb1="080E0000" w:usb2="00000010" w:usb3="00000000" w:csb0="00040000" w:csb1="00000000"/>
  </w:font>
  <w:font w:name="DejaVu Sans">
    <w:charset w:val="CC"/>
    <w:family w:val="swiss"/>
    <w:pitch w:val="variable"/>
    <w:sig w:usb0="E7002EFF" w:usb1="D200FDFF" w:usb2="0A046029" w:usb3="00000000" w:csb0="000001FF" w:csb1="00000000"/>
  </w:font>
  <w:font w:name="TimesNewRomanPSMT">
    <w:altName w:val="MS Mincho"/>
    <w:panose1 w:val="00000000000000000000"/>
    <w:charset w:val="80"/>
    <w:family w:val="auto"/>
    <w:notTrueType/>
    <w:pitch w:val="default"/>
    <w:sig w:usb0="00000001" w:usb1="08070000" w:usb2="00000010" w:usb3="00000000" w:csb0="00020000"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3E76" w:rsidRDefault="00746812" w:rsidP="0088677B">
    <w:pPr>
      <w:pStyle w:val="afe"/>
      <w:jc w:val="center"/>
    </w:pPr>
    <w:fldSimple w:instr="PAGE   \* MERGEFORMAT">
      <w:r w:rsidR="00C54B64">
        <w:rPr>
          <w:noProof/>
        </w:rPr>
        <w:t>1</w:t>
      </w:r>
    </w:fldSimple>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3E76" w:rsidRDefault="00D33E76">
    <w:pPr>
      <w:pStyle w:val="afe"/>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082041"/>
      <w:docPartObj>
        <w:docPartGallery w:val="Page Numbers (Bottom of Page)"/>
        <w:docPartUnique/>
      </w:docPartObj>
    </w:sdtPr>
    <w:sdtContent>
      <w:p w:rsidR="00D33E76" w:rsidRDefault="00746812">
        <w:pPr>
          <w:pStyle w:val="afe"/>
          <w:jc w:val="center"/>
        </w:pPr>
        <w:fldSimple w:instr="PAGE   \* MERGEFORMAT">
          <w:r w:rsidR="00C54B64">
            <w:rPr>
              <w:noProof/>
            </w:rPr>
            <w:t>270</w:t>
          </w:r>
        </w:fldSimple>
      </w:p>
    </w:sdtContent>
  </w:sdt>
  <w:p w:rsidR="00D33E76" w:rsidRDefault="00D33E76">
    <w:pPr>
      <w:pStyle w:val="afe"/>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3E76" w:rsidRDefault="00D33E76">
    <w:pPr>
      <w:pStyle w:val="af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D0CB9" w:rsidRDefault="006D0CB9" w:rsidP="00137670">
      <w:pPr>
        <w:spacing w:after="0" w:line="240" w:lineRule="auto"/>
      </w:pPr>
      <w:r>
        <w:separator/>
      </w:r>
    </w:p>
  </w:footnote>
  <w:footnote w:type="continuationSeparator" w:id="0">
    <w:p w:rsidR="006D0CB9" w:rsidRDefault="006D0CB9" w:rsidP="0013767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3E76" w:rsidRDefault="00D33E76">
    <w:pPr>
      <w:pStyle w:val="af4"/>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3E76" w:rsidRDefault="00D33E76">
    <w:pPr>
      <w:pStyle w:val="af4"/>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3E76" w:rsidRDefault="00D33E76">
    <w:pPr>
      <w:pStyle w:val="af4"/>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00000002"/>
    <w:name w:val="WW8Num2"/>
    <w:lvl w:ilvl="0">
      <w:start w:val="1"/>
      <w:numFmt w:val="bullet"/>
      <w:lvlText w:val=""/>
      <w:lvlJc w:val="left"/>
      <w:pPr>
        <w:tabs>
          <w:tab w:val="num" w:pos="0"/>
        </w:tabs>
        <w:ind w:left="1287" w:hanging="360"/>
      </w:pPr>
      <w:rPr>
        <w:rFonts w:ascii="Symbol" w:hAnsi="Symbol" w:cs="Symbol"/>
      </w:rPr>
    </w:lvl>
    <w:lvl w:ilvl="1">
      <w:start w:val="1"/>
      <w:numFmt w:val="bullet"/>
      <w:lvlText w:val="o"/>
      <w:lvlJc w:val="left"/>
      <w:pPr>
        <w:tabs>
          <w:tab w:val="num" w:pos="0"/>
        </w:tabs>
        <w:ind w:left="2007" w:hanging="360"/>
      </w:pPr>
      <w:rPr>
        <w:rFonts w:ascii="Courier New" w:hAnsi="Courier New" w:cs="Courier New"/>
      </w:rPr>
    </w:lvl>
    <w:lvl w:ilvl="2">
      <w:start w:val="1"/>
      <w:numFmt w:val="bullet"/>
      <w:lvlText w:val=""/>
      <w:lvlJc w:val="left"/>
      <w:pPr>
        <w:tabs>
          <w:tab w:val="num" w:pos="0"/>
        </w:tabs>
        <w:ind w:left="2727" w:hanging="360"/>
      </w:pPr>
      <w:rPr>
        <w:rFonts w:ascii="Wingdings" w:hAnsi="Wingdings" w:cs="Wingdings"/>
      </w:rPr>
    </w:lvl>
    <w:lvl w:ilvl="3">
      <w:start w:val="1"/>
      <w:numFmt w:val="bullet"/>
      <w:lvlText w:val=""/>
      <w:lvlJc w:val="left"/>
      <w:pPr>
        <w:tabs>
          <w:tab w:val="num" w:pos="0"/>
        </w:tabs>
        <w:ind w:left="3447" w:hanging="360"/>
      </w:pPr>
      <w:rPr>
        <w:rFonts w:ascii="Symbol" w:hAnsi="Symbol" w:cs="Symbol"/>
      </w:rPr>
    </w:lvl>
    <w:lvl w:ilvl="4">
      <w:start w:val="1"/>
      <w:numFmt w:val="bullet"/>
      <w:lvlText w:val="o"/>
      <w:lvlJc w:val="left"/>
      <w:pPr>
        <w:tabs>
          <w:tab w:val="num" w:pos="0"/>
        </w:tabs>
        <w:ind w:left="4167" w:hanging="360"/>
      </w:pPr>
      <w:rPr>
        <w:rFonts w:ascii="Courier New" w:hAnsi="Courier New" w:cs="Courier New"/>
      </w:rPr>
    </w:lvl>
    <w:lvl w:ilvl="5">
      <w:start w:val="1"/>
      <w:numFmt w:val="bullet"/>
      <w:lvlText w:val=""/>
      <w:lvlJc w:val="left"/>
      <w:pPr>
        <w:tabs>
          <w:tab w:val="num" w:pos="0"/>
        </w:tabs>
        <w:ind w:left="4887" w:hanging="360"/>
      </w:pPr>
      <w:rPr>
        <w:rFonts w:ascii="Wingdings" w:hAnsi="Wingdings" w:cs="Wingdings"/>
      </w:rPr>
    </w:lvl>
    <w:lvl w:ilvl="6">
      <w:start w:val="1"/>
      <w:numFmt w:val="bullet"/>
      <w:lvlText w:val=""/>
      <w:lvlJc w:val="left"/>
      <w:pPr>
        <w:tabs>
          <w:tab w:val="num" w:pos="0"/>
        </w:tabs>
        <w:ind w:left="5607" w:hanging="360"/>
      </w:pPr>
      <w:rPr>
        <w:rFonts w:ascii="Symbol" w:hAnsi="Symbol" w:cs="Symbol"/>
      </w:rPr>
    </w:lvl>
    <w:lvl w:ilvl="7">
      <w:start w:val="1"/>
      <w:numFmt w:val="bullet"/>
      <w:lvlText w:val="o"/>
      <w:lvlJc w:val="left"/>
      <w:pPr>
        <w:tabs>
          <w:tab w:val="num" w:pos="0"/>
        </w:tabs>
        <w:ind w:left="6327" w:hanging="360"/>
      </w:pPr>
      <w:rPr>
        <w:rFonts w:ascii="Courier New" w:hAnsi="Courier New" w:cs="Courier New"/>
      </w:rPr>
    </w:lvl>
    <w:lvl w:ilvl="8">
      <w:start w:val="1"/>
      <w:numFmt w:val="bullet"/>
      <w:lvlText w:val=""/>
      <w:lvlJc w:val="left"/>
      <w:pPr>
        <w:tabs>
          <w:tab w:val="num" w:pos="0"/>
        </w:tabs>
        <w:ind w:left="7047" w:hanging="360"/>
      </w:pPr>
      <w:rPr>
        <w:rFonts w:ascii="Wingdings" w:hAnsi="Wingdings" w:cs="Wingdings"/>
      </w:rPr>
    </w:lvl>
  </w:abstractNum>
  <w:abstractNum w:abstractNumId="1">
    <w:nsid w:val="00000009"/>
    <w:multiLevelType w:val="singleLevel"/>
    <w:tmpl w:val="00000009"/>
    <w:name w:val="WW8Num11"/>
    <w:lvl w:ilvl="0">
      <w:start w:val="1"/>
      <w:numFmt w:val="decimal"/>
      <w:lvlText w:val="%1."/>
      <w:lvlJc w:val="left"/>
      <w:pPr>
        <w:tabs>
          <w:tab w:val="num" w:pos="0"/>
        </w:tabs>
        <w:ind w:left="1069" w:hanging="360"/>
      </w:pPr>
      <w:rPr>
        <w:rFonts w:ascii="Times New Roman" w:hAnsi="Times New Roman" w:cs="Times New Roman"/>
        <w:b/>
        <w:sz w:val="28"/>
        <w:szCs w:val="28"/>
      </w:rPr>
    </w:lvl>
  </w:abstractNum>
  <w:abstractNum w:abstractNumId="2">
    <w:nsid w:val="00DD4490"/>
    <w:multiLevelType w:val="hybridMultilevel"/>
    <w:tmpl w:val="37BA6B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20523E8"/>
    <w:multiLevelType w:val="hybridMultilevel"/>
    <w:tmpl w:val="694E3386"/>
    <w:lvl w:ilvl="0" w:tplc="B1FA4EE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03504FF4"/>
    <w:multiLevelType w:val="hybridMultilevel"/>
    <w:tmpl w:val="FA16B8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38D5781"/>
    <w:multiLevelType w:val="hybridMultilevel"/>
    <w:tmpl w:val="8104121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03B86249"/>
    <w:multiLevelType w:val="hybridMultilevel"/>
    <w:tmpl w:val="92B815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4001810"/>
    <w:multiLevelType w:val="hybridMultilevel"/>
    <w:tmpl w:val="9480556E"/>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8">
    <w:nsid w:val="04002C2D"/>
    <w:multiLevelType w:val="hybridMultilevel"/>
    <w:tmpl w:val="F566EC9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04776FE2"/>
    <w:multiLevelType w:val="hybridMultilevel"/>
    <w:tmpl w:val="11E2831E"/>
    <w:lvl w:ilvl="0" w:tplc="04190001">
      <w:start w:val="1"/>
      <w:numFmt w:val="bullet"/>
      <w:lvlText w:val=""/>
      <w:lvlJc w:val="left"/>
      <w:pPr>
        <w:ind w:left="1068" w:hanging="360"/>
      </w:pPr>
      <w:rPr>
        <w:rFonts w:ascii="Symbol" w:hAnsi="Symbol" w:hint="default"/>
        <w:b w:val="0"/>
        <w:i w:val="0"/>
        <w:caps w:val="0"/>
        <w:strike w:val="0"/>
        <w:dstrike w:val="0"/>
        <w:shadow w:val="0"/>
        <w:emboss w:val="0"/>
        <w:imprint w:val="0"/>
        <w:vanish w:val="0"/>
        <w:vertAlign w:val="baseline"/>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0">
    <w:nsid w:val="05233BC5"/>
    <w:multiLevelType w:val="hybridMultilevel"/>
    <w:tmpl w:val="7ECA8ACC"/>
    <w:lvl w:ilvl="0" w:tplc="59EE5178">
      <w:start w:val="1"/>
      <w:numFmt w:val="bullet"/>
      <w:lvlText w:val="–"/>
      <w:lvlJc w:val="left"/>
      <w:pPr>
        <w:ind w:left="1429" w:hanging="360"/>
      </w:pPr>
      <w:rPr>
        <w:rFonts w:ascii="Times New Roman" w:hAnsi="Times New Roman" w:cs="Times New Roman" w:hint="default"/>
        <w:b w:val="0"/>
        <w:i w:val="0"/>
        <w:caps w:val="0"/>
        <w:strike w:val="0"/>
        <w:dstrike w:val="0"/>
        <w:shadow w:val="0"/>
        <w:emboss w:val="0"/>
        <w:imprint w:val="0"/>
        <w:vanish w:val="0"/>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0529249C"/>
    <w:multiLevelType w:val="hybridMultilevel"/>
    <w:tmpl w:val="37C605B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2">
    <w:nsid w:val="058D1B46"/>
    <w:multiLevelType w:val="hybridMultilevel"/>
    <w:tmpl w:val="F1F8812E"/>
    <w:lvl w:ilvl="0" w:tplc="0419000F">
      <w:start w:val="1"/>
      <w:numFmt w:val="decimal"/>
      <w:lvlText w:val="%1."/>
      <w:lvlJc w:val="left"/>
      <w:pPr>
        <w:ind w:left="1429" w:hanging="360"/>
      </w:pPr>
    </w:lvl>
    <w:lvl w:ilvl="1" w:tplc="4992D36C">
      <w:start w:val="1"/>
      <w:numFmt w:val="decimal"/>
      <w:lvlText w:val="%2)"/>
      <w:lvlJc w:val="left"/>
      <w:pPr>
        <w:ind w:left="2779" w:hanging="990"/>
      </w:pPr>
      <w:rPr>
        <w:rFonts w:hint="default"/>
      </w:r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
    <w:nsid w:val="05B5249D"/>
    <w:multiLevelType w:val="hybridMultilevel"/>
    <w:tmpl w:val="B84A7E0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06040662"/>
    <w:multiLevelType w:val="hybridMultilevel"/>
    <w:tmpl w:val="F8A6929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079F082A"/>
    <w:multiLevelType w:val="hybridMultilevel"/>
    <w:tmpl w:val="BEC4EAE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6">
    <w:nsid w:val="07A57C67"/>
    <w:multiLevelType w:val="hybridMultilevel"/>
    <w:tmpl w:val="8C2271FC"/>
    <w:lvl w:ilvl="0" w:tplc="59EE5178">
      <w:start w:val="1"/>
      <w:numFmt w:val="bullet"/>
      <w:lvlText w:val="–"/>
      <w:lvlJc w:val="left"/>
      <w:pPr>
        <w:ind w:left="1429" w:hanging="360"/>
      </w:pPr>
      <w:rPr>
        <w:rFonts w:ascii="Times New Roman" w:hAnsi="Times New Roman" w:cs="Times New Roman" w:hint="default"/>
        <w:b w:val="0"/>
        <w:i w:val="0"/>
        <w:caps w:val="0"/>
        <w:strike w:val="0"/>
        <w:dstrike w:val="0"/>
        <w:shadow w:val="0"/>
        <w:emboss w:val="0"/>
        <w:imprint w:val="0"/>
        <w:vanish w:val="0"/>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08B3726D"/>
    <w:multiLevelType w:val="hybridMultilevel"/>
    <w:tmpl w:val="1AFA47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090D6187"/>
    <w:multiLevelType w:val="hybridMultilevel"/>
    <w:tmpl w:val="72164EB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09594D43"/>
    <w:multiLevelType w:val="hybridMultilevel"/>
    <w:tmpl w:val="8F9493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0978019A"/>
    <w:multiLevelType w:val="hybridMultilevel"/>
    <w:tmpl w:val="FA0AE294"/>
    <w:lvl w:ilvl="0" w:tplc="0419000F">
      <w:start w:val="1"/>
      <w:numFmt w:val="decimal"/>
      <w:lvlText w:val="%1."/>
      <w:lvlJc w:val="left"/>
      <w:pPr>
        <w:ind w:left="720" w:hanging="360"/>
      </w:p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21">
    <w:nsid w:val="09C16E2F"/>
    <w:multiLevelType w:val="hybridMultilevel"/>
    <w:tmpl w:val="09848D94"/>
    <w:lvl w:ilvl="0" w:tplc="84EAAE9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nsid w:val="09D96C4A"/>
    <w:multiLevelType w:val="hybridMultilevel"/>
    <w:tmpl w:val="2D2A177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0A0F107B"/>
    <w:multiLevelType w:val="hybridMultilevel"/>
    <w:tmpl w:val="FA0AE294"/>
    <w:lvl w:ilvl="0" w:tplc="0419000F">
      <w:start w:val="1"/>
      <w:numFmt w:val="decimal"/>
      <w:lvlText w:val="%1."/>
      <w:lvlJc w:val="left"/>
      <w:pPr>
        <w:ind w:left="720" w:hanging="360"/>
      </w:p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24">
    <w:nsid w:val="0A72759B"/>
    <w:multiLevelType w:val="hybridMultilevel"/>
    <w:tmpl w:val="14F2CD9E"/>
    <w:lvl w:ilvl="0" w:tplc="AF2CBC68">
      <w:start w:val="1"/>
      <w:numFmt w:val="decimal"/>
      <w:lvlText w:val="%1."/>
      <w:lvlJc w:val="left"/>
      <w:pPr>
        <w:ind w:left="720" w:hanging="360"/>
      </w:pPr>
      <w:rPr>
        <w:sz w:val="22"/>
        <w:szCs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0AA8795A"/>
    <w:multiLevelType w:val="hybridMultilevel"/>
    <w:tmpl w:val="7D3CF936"/>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0B0C752E"/>
    <w:multiLevelType w:val="hybridMultilevel"/>
    <w:tmpl w:val="4B7C4A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0B2D620D"/>
    <w:multiLevelType w:val="hybridMultilevel"/>
    <w:tmpl w:val="C8FE2D6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0BBC683F"/>
    <w:multiLevelType w:val="hybridMultilevel"/>
    <w:tmpl w:val="ED1E40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0BC10ED3"/>
    <w:multiLevelType w:val="hybridMultilevel"/>
    <w:tmpl w:val="EF228D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0BDA67F0"/>
    <w:multiLevelType w:val="hybridMultilevel"/>
    <w:tmpl w:val="6D62B570"/>
    <w:lvl w:ilvl="0" w:tplc="47A4AE5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0CDF731A"/>
    <w:multiLevelType w:val="hybridMultilevel"/>
    <w:tmpl w:val="E60612E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0E5F0933"/>
    <w:multiLevelType w:val="hybridMultilevel"/>
    <w:tmpl w:val="ED9C1ADE"/>
    <w:lvl w:ilvl="0" w:tplc="86BAFE6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3">
    <w:nsid w:val="0E6560BB"/>
    <w:multiLevelType w:val="hybridMultilevel"/>
    <w:tmpl w:val="7458E876"/>
    <w:lvl w:ilvl="0" w:tplc="47A4AE5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0EA6271D"/>
    <w:multiLevelType w:val="hybridMultilevel"/>
    <w:tmpl w:val="83E0A9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0F195DEC"/>
    <w:multiLevelType w:val="hybridMultilevel"/>
    <w:tmpl w:val="CDFE14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0FE207D1"/>
    <w:multiLevelType w:val="hybridMultilevel"/>
    <w:tmpl w:val="208612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11290018"/>
    <w:multiLevelType w:val="hybridMultilevel"/>
    <w:tmpl w:val="7D406A44"/>
    <w:name w:val="WW8Num104"/>
    <w:lvl w:ilvl="0" w:tplc="D11C9B00">
      <w:start w:val="1"/>
      <w:numFmt w:val="bullet"/>
      <w:lvlText w:val="o"/>
      <w:lvlJc w:val="left"/>
      <w:pPr>
        <w:ind w:left="720" w:hanging="360"/>
      </w:pPr>
      <w:rPr>
        <w:rFonts w:ascii="Courier New" w:hAnsi="Courier New" w:cs="Courier New" w:hint="default"/>
        <w:caps w:val="0"/>
        <w:strike w:val="0"/>
        <w:dstrike w:val="0"/>
        <w:outline w:val="0"/>
        <w:shadow w:val="0"/>
        <w:emboss w:val="0"/>
        <w:imprint w:val="0"/>
        <w:vanish w:val="0"/>
        <w:color w:val="auto"/>
        <w:vertAlign w:val="baseline"/>
      </w:rPr>
    </w:lvl>
    <w:lvl w:ilvl="1" w:tplc="B4C20EF8">
      <w:start w:val="1"/>
      <w:numFmt w:val="bullet"/>
      <w:lvlText w:val="o"/>
      <w:lvlJc w:val="left"/>
      <w:pPr>
        <w:ind w:left="1440" w:hanging="360"/>
      </w:pPr>
      <w:rPr>
        <w:rFonts w:ascii="Courier New" w:hAnsi="Courier New" w:cs="Courier New" w:hint="default"/>
      </w:rPr>
    </w:lvl>
    <w:lvl w:ilvl="2" w:tplc="AC20DAE6" w:tentative="1">
      <w:start w:val="1"/>
      <w:numFmt w:val="bullet"/>
      <w:lvlText w:val=""/>
      <w:lvlJc w:val="left"/>
      <w:pPr>
        <w:ind w:left="2160" w:hanging="360"/>
      </w:pPr>
      <w:rPr>
        <w:rFonts w:ascii="Wingdings" w:hAnsi="Wingdings" w:hint="default"/>
      </w:rPr>
    </w:lvl>
    <w:lvl w:ilvl="3" w:tplc="5A1C380A" w:tentative="1">
      <w:start w:val="1"/>
      <w:numFmt w:val="bullet"/>
      <w:lvlText w:val=""/>
      <w:lvlJc w:val="left"/>
      <w:pPr>
        <w:ind w:left="2880" w:hanging="360"/>
      </w:pPr>
      <w:rPr>
        <w:rFonts w:ascii="Symbol" w:hAnsi="Symbol" w:hint="default"/>
      </w:rPr>
    </w:lvl>
    <w:lvl w:ilvl="4" w:tplc="5FA25E2E" w:tentative="1">
      <w:start w:val="1"/>
      <w:numFmt w:val="bullet"/>
      <w:lvlText w:val="o"/>
      <w:lvlJc w:val="left"/>
      <w:pPr>
        <w:ind w:left="3600" w:hanging="360"/>
      </w:pPr>
      <w:rPr>
        <w:rFonts w:ascii="Courier New" w:hAnsi="Courier New" w:cs="Courier New" w:hint="default"/>
      </w:rPr>
    </w:lvl>
    <w:lvl w:ilvl="5" w:tplc="8E3C0E4E" w:tentative="1">
      <w:start w:val="1"/>
      <w:numFmt w:val="bullet"/>
      <w:lvlText w:val=""/>
      <w:lvlJc w:val="left"/>
      <w:pPr>
        <w:ind w:left="4320" w:hanging="360"/>
      </w:pPr>
      <w:rPr>
        <w:rFonts w:ascii="Wingdings" w:hAnsi="Wingdings" w:hint="default"/>
      </w:rPr>
    </w:lvl>
    <w:lvl w:ilvl="6" w:tplc="162CDCE0" w:tentative="1">
      <w:start w:val="1"/>
      <w:numFmt w:val="bullet"/>
      <w:lvlText w:val=""/>
      <w:lvlJc w:val="left"/>
      <w:pPr>
        <w:ind w:left="5040" w:hanging="360"/>
      </w:pPr>
      <w:rPr>
        <w:rFonts w:ascii="Symbol" w:hAnsi="Symbol" w:hint="default"/>
      </w:rPr>
    </w:lvl>
    <w:lvl w:ilvl="7" w:tplc="214CCE96" w:tentative="1">
      <w:start w:val="1"/>
      <w:numFmt w:val="bullet"/>
      <w:lvlText w:val="o"/>
      <w:lvlJc w:val="left"/>
      <w:pPr>
        <w:ind w:left="5760" w:hanging="360"/>
      </w:pPr>
      <w:rPr>
        <w:rFonts w:ascii="Courier New" w:hAnsi="Courier New" w:cs="Courier New" w:hint="default"/>
      </w:rPr>
    </w:lvl>
    <w:lvl w:ilvl="8" w:tplc="F31E63CC" w:tentative="1">
      <w:start w:val="1"/>
      <w:numFmt w:val="bullet"/>
      <w:lvlText w:val=""/>
      <w:lvlJc w:val="left"/>
      <w:pPr>
        <w:ind w:left="6480" w:hanging="360"/>
      </w:pPr>
      <w:rPr>
        <w:rFonts w:ascii="Wingdings" w:hAnsi="Wingdings" w:hint="default"/>
      </w:rPr>
    </w:lvl>
  </w:abstractNum>
  <w:abstractNum w:abstractNumId="38">
    <w:nsid w:val="11A81E53"/>
    <w:multiLevelType w:val="hybridMultilevel"/>
    <w:tmpl w:val="26BEAE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13FF4DBB"/>
    <w:multiLevelType w:val="hybridMultilevel"/>
    <w:tmpl w:val="DFEC00B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nsid w:val="162B2CAC"/>
    <w:multiLevelType w:val="hybridMultilevel"/>
    <w:tmpl w:val="DFB230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167653C2"/>
    <w:multiLevelType w:val="hybridMultilevel"/>
    <w:tmpl w:val="1B84E3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16EC1F28"/>
    <w:multiLevelType w:val="hybridMultilevel"/>
    <w:tmpl w:val="E9366F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186F0576"/>
    <w:multiLevelType w:val="multilevel"/>
    <w:tmpl w:val="8070E16E"/>
    <w:lvl w:ilvl="0">
      <w:start w:val="8"/>
      <w:numFmt w:val="decimal"/>
      <w:lvlText w:val="%1."/>
      <w:lvlJc w:val="left"/>
      <w:pPr>
        <w:ind w:left="435" w:hanging="435"/>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44">
    <w:nsid w:val="1A0C0319"/>
    <w:multiLevelType w:val="hybridMultilevel"/>
    <w:tmpl w:val="034A97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1AD80F6C"/>
    <w:multiLevelType w:val="hybridMultilevel"/>
    <w:tmpl w:val="B85C35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1B9D0159"/>
    <w:multiLevelType w:val="multilevel"/>
    <w:tmpl w:val="0DD0591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1D8666F5"/>
    <w:multiLevelType w:val="hybridMultilevel"/>
    <w:tmpl w:val="1EA270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1E5C6DC6"/>
    <w:multiLevelType w:val="hybridMultilevel"/>
    <w:tmpl w:val="47223FF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9">
    <w:nsid w:val="1EB71944"/>
    <w:multiLevelType w:val="hybridMultilevel"/>
    <w:tmpl w:val="D5F0F0D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0">
    <w:nsid w:val="1F280078"/>
    <w:multiLevelType w:val="hybridMultilevel"/>
    <w:tmpl w:val="525864A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
    <w:nsid w:val="1FA40D34"/>
    <w:multiLevelType w:val="hybridMultilevel"/>
    <w:tmpl w:val="4A78629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1FEE1F83"/>
    <w:multiLevelType w:val="hybridMultilevel"/>
    <w:tmpl w:val="25BE439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3">
    <w:nsid w:val="20632525"/>
    <w:multiLevelType w:val="hybridMultilevel"/>
    <w:tmpl w:val="68BC94A2"/>
    <w:lvl w:ilvl="0" w:tplc="04190001">
      <w:start w:val="1"/>
      <w:numFmt w:val="bullet"/>
      <w:lvlText w:val=""/>
      <w:lvlJc w:val="left"/>
      <w:pPr>
        <w:ind w:left="1428" w:hanging="360"/>
      </w:pPr>
      <w:rPr>
        <w:rFonts w:ascii="Symbol" w:hAnsi="Symbol" w:hint="default"/>
      </w:rPr>
    </w:lvl>
    <w:lvl w:ilvl="1" w:tplc="04190003">
      <w:start w:val="1"/>
      <w:numFmt w:val="bullet"/>
      <w:lvlText w:val="o"/>
      <w:lvlJc w:val="left"/>
      <w:pPr>
        <w:ind w:left="2148" w:hanging="360"/>
      </w:pPr>
      <w:rPr>
        <w:rFonts w:ascii="Courier New" w:hAnsi="Courier New" w:cs="Courier New" w:hint="default"/>
      </w:rPr>
    </w:lvl>
    <w:lvl w:ilvl="2" w:tplc="04190005">
      <w:start w:val="1"/>
      <w:numFmt w:val="bullet"/>
      <w:lvlText w:val=""/>
      <w:lvlJc w:val="left"/>
      <w:pPr>
        <w:ind w:left="2868" w:hanging="360"/>
      </w:pPr>
      <w:rPr>
        <w:rFonts w:ascii="Wingdings" w:hAnsi="Wingdings" w:hint="default"/>
      </w:rPr>
    </w:lvl>
    <w:lvl w:ilvl="3" w:tplc="04190001">
      <w:start w:val="1"/>
      <w:numFmt w:val="bullet"/>
      <w:lvlText w:val=""/>
      <w:lvlJc w:val="left"/>
      <w:pPr>
        <w:ind w:left="3588" w:hanging="360"/>
      </w:pPr>
      <w:rPr>
        <w:rFonts w:ascii="Symbol" w:hAnsi="Symbol" w:hint="default"/>
      </w:rPr>
    </w:lvl>
    <w:lvl w:ilvl="4" w:tplc="04190003">
      <w:start w:val="1"/>
      <w:numFmt w:val="bullet"/>
      <w:lvlText w:val="o"/>
      <w:lvlJc w:val="left"/>
      <w:pPr>
        <w:ind w:left="4308" w:hanging="360"/>
      </w:pPr>
      <w:rPr>
        <w:rFonts w:ascii="Courier New" w:hAnsi="Courier New" w:cs="Courier New" w:hint="default"/>
      </w:rPr>
    </w:lvl>
    <w:lvl w:ilvl="5" w:tplc="04190005">
      <w:start w:val="1"/>
      <w:numFmt w:val="bullet"/>
      <w:lvlText w:val=""/>
      <w:lvlJc w:val="left"/>
      <w:pPr>
        <w:ind w:left="5028" w:hanging="360"/>
      </w:pPr>
      <w:rPr>
        <w:rFonts w:ascii="Wingdings" w:hAnsi="Wingdings" w:hint="default"/>
      </w:rPr>
    </w:lvl>
    <w:lvl w:ilvl="6" w:tplc="04190001">
      <w:start w:val="1"/>
      <w:numFmt w:val="bullet"/>
      <w:lvlText w:val=""/>
      <w:lvlJc w:val="left"/>
      <w:pPr>
        <w:ind w:left="5748" w:hanging="360"/>
      </w:pPr>
      <w:rPr>
        <w:rFonts w:ascii="Symbol" w:hAnsi="Symbol" w:hint="default"/>
      </w:rPr>
    </w:lvl>
    <w:lvl w:ilvl="7" w:tplc="04190003">
      <w:start w:val="1"/>
      <w:numFmt w:val="bullet"/>
      <w:lvlText w:val="o"/>
      <w:lvlJc w:val="left"/>
      <w:pPr>
        <w:ind w:left="6468" w:hanging="360"/>
      </w:pPr>
      <w:rPr>
        <w:rFonts w:ascii="Courier New" w:hAnsi="Courier New" w:cs="Courier New" w:hint="default"/>
      </w:rPr>
    </w:lvl>
    <w:lvl w:ilvl="8" w:tplc="04190005">
      <w:start w:val="1"/>
      <w:numFmt w:val="bullet"/>
      <w:lvlText w:val=""/>
      <w:lvlJc w:val="left"/>
      <w:pPr>
        <w:ind w:left="7188" w:hanging="360"/>
      </w:pPr>
      <w:rPr>
        <w:rFonts w:ascii="Wingdings" w:hAnsi="Wingdings" w:hint="default"/>
      </w:rPr>
    </w:lvl>
  </w:abstractNum>
  <w:abstractNum w:abstractNumId="54">
    <w:nsid w:val="21184D9A"/>
    <w:multiLevelType w:val="hybridMultilevel"/>
    <w:tmpl w:val="8F9E18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245B6771"/>
    <w:multiLevelType w:val="hybridMultilevel"/>
    <w:tmpl w:val="4A68EA5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6">
    <w:nsid w:val="24CF5628"/>
    <w:multiLevelType w:val="hybridMultilevel"/>
    <w:tmpl w:val="F752B5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25351850"/>
    <w:multiLevelType w:val="hybridMultilevel"/>
    <w:tmpl w:val="E60E41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2597385E"/>
    <w:multiLevelType w:val="hybridMultilevel"/>
    <w:tmpl w:val="76C262CA"/>
    <w:lvl w:ilvl="0" w:tplc="47A4AE50">
      <w:start w:val="1"/>
      <w:numFmt w:val="bullet"/>
      <w:lvlText w:val=""/>
      <w:lvlJc w:val="left"/>
      <w:pPr>
        <w:ind w:left="1080" w:hanging="360"/>
      </w:pPr>
      <w:rPr>
        <w:rFonts w:ascii="Symbol" w:hAnsi="Symbol"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hint="default"/>
      </w:rPr>
    </w:lvl>
  </w:abstractNum>
  <w:abstractNum w:abstractNumId="59">
    <w:nsid w:val="26F12A05"/>
    <w:multiLevelType w:val="hybridMultilevel"/>
    <w:tmpl w:val="986A8AC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0">
    <w:nsid w:val="27343AE3"/>
    <w:multiLevelType w:val="hybridMultilevel"/>
    <w:tmpl w:val="8C7CDC46"/>
    <w:lvl w:ilvl="0" w:tplc="0419000F">
      <w:start w:val="1"/>
      <w:numFmt w:val="decimal"/>
      <w:lvlText w:val="%1."/>
      <w:lvlJc w:val="left"/>
      <w:pPr>
        <w:tabs>
          <w:tab w:val="num" w:pos="1440"/>
        </w:tabs>
        <w:ind w:left="1440" w:hanging="360"/>
      </w:p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61">
    <w:nsid w:val="27C449D4"/>
    <w:multiLevelType w:val="hybridMultilevel"/>
    <w:tmpl w:val="3D984E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288E0011"/>
    <w:multiLevelType w:val="hybridMultilevel"/>
    <w:tmpl w:val="97E81D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2967168E"/>
    <w:multiLevelType w:val="hybridMultilevel"/>
    <w:tmpl w:val="110C73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29945938"/>
    <w:multiLevelType w:val="hybridMultilevel"/>
    <w:tmpl w:val="A0EAE3A8"/>
    <w:lvl w:ilvl="0" w:tplc="3C7CEA3A">
      <w:start w:val="1"/>
      <w:numFmt w:val="decimal"/>
      <w:lvlText w:val="%1."/>
      <w:lvlJc w:val="left"/>
      <w:pPr>
        <w:ind w:left="1086" w:hanging="360"/>
      </w:pPr>
      <w:rPr>
        <w:rFonts w:hint="default"/>
        <w:b w:val="0"/>
      </w:rPr>
    </w:lvl>
    <w:lvl w:ilvl="1" w:tplc="04190019" w:tentative="1">
      <w:start w:val="1"/>
      <w:numFmt w:val="lowerLetter"/>
      <w:lvlText w:val="%2."/>
      <w:lvlJc w:val="left"/>
      <w:pPr>
        <w:ind w:left="1806" w:hanging="360"/>
      </w:pPr>
    </w:lvl>
    <w:lvl w:ilvl="2" w:tplc="0419001B" w:tentative="1">
      <w:start w:val="1"/>
      <w:numFmt w:val="lowerRoman"/>
      <w:lvlText w:val="%3."/>
      <w:lvlJc w:val="right"/>
      <w:pPr>
        <w:ind w:left="2526" w:hanging="180"/>
      </w:pPr>
    </w:lvl>
    <w:lvl w:ilvl="3" w:tplc="0419000F" w:tentative="1">
      <w:start w:val="1"/>
      <w:numFmt w:val="decimal"/>
      <w:lvlText w:val="%4."/>
      <w:lvlJc w:val="left"/>
      <w:pPr>
        <w:ind w:left="3246" w:hanging="360"/>
      </w:pPr>
    </w:lvl>
    <w:lvl w:ilvl="4" w:tplc="04190019" w:tentative="1">
      <w:start w:val="1"/>
      <w:numFmt w:val="lowerLetter"/>
      <w:lvlText w:val="%5."/>
      <w:lvlJc w:val="left"/>
      <w:pPr>
        <w:ind w:left="3966" w:hanging="360"/>
      </w:pPr>
    </w:lvl>
    <w:lvl w:ilvl="5" w:tplc="0419001B" w:tentative="1">
      <w:start w:val="1"/>
      <w:numFmt w:val="lowerRoman"/>
      <w:lvlText w:val="%6."/>
      <w:lvlJc w:val="right"/>
      <w:pPr>
        <w:ind w:left="4686" w:hanging="180"/>
      </w:pPr>
    </w:lvl>
    <w:lvl w:ilvl="6" w:tplc="0419000F" w:tentative="1">
      <w:start w:val="1"/>
      <w:numFmt w:val="decimal"/>
      <w:lvlText w:val="%7."/>
      <w:lvlJc w:val="left"/>
      <w:pPr>
        <w:ind w:left="5406" w:hanging="360"/>
      </w:pPr>
    </w:lvl>
    <w:lvl w:ilvl="7" w:tplc="04190019" w:tentative="1">
      <w:start w:val="1"/>
      <w:numFmt w:val="lowerLetter"/>
      <w:lvlText w:val="%8."/>
      <w:lvlJc w:val="left"/>
      <w:pPr>
        <w:ind w:left="6126" w:hanging="360"/>
      </w:pPr>
    </w:lvl>
    <w:lvl w:ilvl="8" w:tplc="0419001B" w:tentative="1">
      <w:start w:val="1"/>
      <w:numFmt w:val="lowerRoman"/>
      <w:lvlText w:val="%9."/>
      <w:lvlJc w:val="right"/>
      <w:pPr>
        <w:ind w:left="6846" w:hanging="180"/>
      </w:pPr>
    </w:lvl>
  </w:abstractNum>
  <w:abstractNum w:abstractNumId="65">
    <w:nsid w:val="29A73574"/>
    <w:multiLevelType w:val="hybridMultilevel"/>
    <w:tmpl w:val="B7EECBF8"/>
    <w:lvl w:ilvl="0" w:tplc="47A4AE50">
      <w:start w:val="1"/>
      <w:numFmt w:val="bullet"/>
      <w:lvlText w:val=""/>
      <w:lvlJc w:val="left"/>
      <w:pPr>
        <w:ind w:left="720" w:hanging="360"/>
      </w:pPr>
      <w:rPr>
        <w:rFonts w:ascii="Symbol" w:hAnsi="Symbol"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6">
    <w:nsid w:val="2A4C7145"/>
    <w:multiLevelType w:val="hybridMultilevel"/>
    <w:tmpl w:val="B0843B92"/>
    <w:lvl w:ilvl="0" w:tplc="50F8A50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7">
    <w:nsid w:val="2AC62820"/>
    <w:multiLevelType w:val="hybridMultilevel"/>
    <w:tmpl w:val="FA0AE294"/>
    <w:lvl w:ilvl="0" w:tplc="0419000F">
      <w:start w:val="1"/>
      <w:numFmt w:val="decimal"/>
      <w:lvlText w:val="%1."/>
      <w:lvlJc w:val="left"/>
      <w:pPr>
        <w:ind w:left="720" w:hanging="360"/>
      </w:p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68">
    <w:nsid w:val="2ADA363C"/>
    <w:multiLevelType w:val="hybridMultilevel"/>
    <w:tmpl w:val="AA00571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9">
    <w:nsid w:val="2B0634E4"/>
    <w:multiLevelType w:val="hybridMultilevel"/>
    <w:tmpl w:val="B1F206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2B307E8D"/>
    <w:multiLevelType w:val="hybridMultilevel"/>
    <w:tmpl w:val="5CF46D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2B5D4422"/>
    <w:multiLevelType w:val="hybridMultilevel"/>
    <w:tmpl w:val="270AF22E"/>
    <w:lvl w:ilvl="0" w:tplc="0419000F">
      <w:start w:val="1"/>
      <w:numFmt w:val="decimal"/>
      <w:lvlText w:val="%1."/>
      <w:lvlJc w:val="left"/>
      <w:pPr>
        <w:ind w:left="720" w:hanging="360"/>
      </w:pPr>
    </w:lvl>
    <w:lvl w:ilvl="1" w:tplc="04190001">
      <w:start w:val="1"/>
      <w:numFmt w:val="bullet"/>
      <w:lvlText w:val=""/>
      <w:lvlJc w:val="left"/>
      <w:pPr>
        <w:ind w:left="1440" w:hanging="360"/>
      </w:pPr>
      <w:rPr>
        <w:rFonts w:ascii="Symbol" w:hAnsi="Symbol"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nsid w:val="2B761BFA"/>
    <w:multiLevelType w:val="hybridMultilevel"/>
    <w:tmpl w:val="188C0998"/>
    <w:lvl w:ilvl="0" w:tplc="47A4AE50">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3">
    <w:nsid w:val="2C1F4D22"/>
    <w:multiLevelType w:val="hybridMultilevel"/>
    <w:tmpl w:val="9B7688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2C254139"/>
    <w:multiLevelType w:val="hybridMultilevel"/>
    <w:tmpl w:val="E294EFC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5">
    <w:nsid w:val="2CD64CFC"/>
    <w:multiLevelType w:val="hybridMultilevel"/>
    <w:tmpl w:val="41828B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nsid w:val="2CDC1D89"/>
    <w:multiLevelType w:val="hybridMultilevel"/>
    <w:tmpl w:val="ACC8E9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2CEE5305"/>
    <w:multiLevelType w:val="hybridMultilevel"/>
    <w:tmpl w:val="6722EB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2D275B64"/>
    <w:multiLevelType w:val="hybridMultilevel"/>
    <w:tmpl w:val="9BEE8AE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9">
    <w:nsid w:val="2D6246DB"/>
    <w:multiLevelType w:val="hybridMultilevel"/>
    <w:tmpl w:val="0806140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0">
    <w:nsid w:val="2D6A6897"/>
    <w:multiLevelType w:val="multilevel"/>
    <w:tmpl w:val="C16CD13C"/>
    <w:lvl w:ilvl="0">
      <w:start w:val="1"/>
      <w:numFmt w:val="decimal"/>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1">
    <w:nsid w:val="2D7F2D81"/>
    <w:multiLevelType w:val="hybridMultilevel"/>
    <w:tmpl w:val="84AC28F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2">
    <w:nsid w:val="2DAA0AF4"/>
    <w:multiLevelType w:val="hybridMultilevel"/>
    <w:tmpl w:val="CB54F5B8"/>
    <w:lvl w:ilvl="0" w:tplc="04190001">
      <w:start w:val="1"/>
      <w:numFmt w:val="bullet"/>
      <w:lvlText w:val=""/>
      <w:lvlJc w:val="left"/>
      <w:pPr>
        <w:ind w:left="1485" w:hanging="360"/>
      </w:pPr>
      <w:rPr>
        <w:rFonts w:ascii="Symbol" w:hAnsi="Symbol" w:hint="default"/>
      </w:rPr>
    </w:lvl>
    <w:lvl w:ilvl="1" w:tplc="04190003" w:tentative="1">
      <w:start w:val="1"/>
      <w:numFmt w:val="bullet"/>
      <w:lvlText w:val="o"/>
      <w:lvlJc w:val="left"/>
      <w:pPr>
        <w:ind w:left="2205" w:hanging="360"/>
      </w:pPr>
      <w:rPr>
        <w:rFonts w:ascii="Courier New" w:hAnsi="Courier New" w:cs="Courier New" w:hint="default"/>
      </w:rPr>
    </w:lvl>
    <w:lvl w:ilvl="2" w:tplc="04190005" w:tentative="1">
      <w:start w:val="1"/>
      <w:numFmt w:val="bullet"/>
      <w:lvlText w:val=""/>
      <w:lvlJc w:val="left"/>
      <w:pPr>
        <w:ind w:left="2925" w:hanging="360"/>
      </w:pPr>
      <w:rPr>
        <w:rFonts w:ascii="Wingdings" w:hAnsi="Wingdings" w:hint="default"/>
      </w:rPr>
    </w:lvl>
    <w:lvl w:ilvl="3" w:tplc="04190001" w:tentative="1">
      <w:start w:val="1"/>
      <w:numFmt w:val="bullet"/>
      <w:lvlText w:val=""/>
      <w:lvlJc w:val="left"/>
      <w:pPr>
        <w:ind w:left="3645" w:hanging="360"/>
      </w:pPr>
      <w:rPr>
        <w:rFonts w:ascii="Symbol" w:hAnsi="Symbol" w:hint="default"/>
      </w:rPr>
    </w:lvl>
    <w:lvl w:ilvl="4" w:tplc="04190003" w:tentative="1">
      <w:start w:val="1"/>
      <w:numFmt w:val="bullet"/>
      <w:lvlText w:val="o"/>
      <w:lvlJc w:val="left"/>
      <w:pPr>
        <w:ind w:left="4365" w:hanging="360"/>
      </w:pPr>
      <w:rPr>
        <w:rFonts w:ascii="Courier New" w:hAnsi="Courier New" w:cs="Courier New" w:hint="default"/>
      </w:rPr>
    </w:lvl>
    <w:lvl w:ilvl="5" w:tplc="04190005" w:tentative="1">
      <w:start w:val="1"/>
      <w:numFmt w:val="bullet"/>
      <w:lvlText w:val=""/>
      <w:lvlJc w:val="left"/>
      <w:pPr>
        <w:ind w:left="5085" w:hanging="360"/>
      </w:pPr>
      <w:rPr>
        <w:rFonts w:ascii="Wingdings" w:hAnsi="Wingdings" w:hint="default"/>
      </w:rPr>
    </w:lvl>
    <w:lvl w:ilvl="6" w:tplc="04190001" w:tentative="1">
      <w:start w:val="1"/>
      <w:numFmt w:val="bullet"/>
      <w:lvlText w:val=""/>
      <w:lvlJc w:val="left"/>
      <w:pPr>
        <w:ind w:left="5805" w:hanging="360"/>
      </w:pPr>
      <w:rPr>
        <w:rFonts w:ascii="Symbol" w:hAnsi="Symbol" w:hint="default"/>
      </w:rPr>
    </w:lvl>
    <w:lvl w:ilvl="7" w:tplc="04190003" w:tentative="1">
      <w:start w:val="1"/>
      <w:numFmt w:val="bullet"/>
      <w:lvlText w:val="o"/>
      <w:lvlJc w:val="left"/>
      <w:pPr>
        <w:ind w:left="6525" w:hanging="360"/>
      </w:pPr>
      <w:rPr>
        <w:rFonts w:ascii="Courier New" w:hAnsi="Courier New" w:cs="Courier New" w:hint="default"/>
      </w:rPr>
    </w:lvl>
    <w:lvl w:ilvl="8" w:tplc="04190005" w:tentative="1">
      <w:start w:val="1"/>
      <w:numFmt w:val="bullet"/>
      <w:lvlText w:val=""/>
      <w:lvlJc w:val="left"/>
      <w:pPr>
        <w:ind w:left="7245" w:hanging="360"/>
      </w:pPr>
      <w:rPr>
        <w:rFonts w:ascii="Wingdings" w:hAnsi="Wingdings" w:hint="default"/>
      </w:rPr>
    </w:lvl>
  </w:abstractNum>
  <w:abstractNum w:abstractNumId="83">
    <w:nsid w:val="2E3B39E5"/>
    <w:multiLevelType w:val="hybridMultilevel"/>
    <w:tmpl w:val="92F087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nsid w:val="2E774F5C"/>
    <w:multiLevelType w:val="hybridMultilevel"/>
    <w:tmpl w:val="5EA66A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nsid w:val="2E885190"/>
    <w:multiLevelType w:val="hybridMultilevel"/>
    <w:tmpl w:val="7B82ADC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6">
    <w:nsid w:val="2F1A46B9"/>
    <w:multiLevelType w:val="hybridMultilevel"/>
    <w:tmpl w:val="E51CF8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nsid w:val="306D04D1"/>
    <w:multiLevelType w:val="hybridMultilevel"/>
    <w:tmpl w:val="DCEA9D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nsid w:val="30D91F29"/>
    <w:multiLevelType w:val="hybridMultilevel"/>
    <w:tmpl w:val="5EBEFB3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89">
    <w:nsid w:val="31566332"/>
    <w:multiLevelType w:val="hybridMultilevel"/>
    <w:tmpl w:val="6FDCA4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nsid w:val="32C1532F"/>
    <w:multiLevelType w:val="hybridMultilevel"/>
    <w:tmpl w:val="3A8EBF6E"/>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1">
    <w:nsid w:val="32F64BFD"/>
    <w:multiLevelType w:val="hybridMultilevel"/>
    <w:tmpl w:val="C4184D02"/>
    <w:lvl w:ilvl="0" w:tplc="04190001">
      <w:start w:val="1"/>
      <w:numFmt w:val="bullet"/>
      <w:lvlText w:val=""/>
      <w:lvlJc w:val="left"/>
      <w:pPr>
        <w:ind w:left="1428" w:hanging="360"/>
      </w:pPr>
      <w:rPr>
        <w:rFonts w:ascii="Symbol" w:hAnsi="Symbol" w:hint="default"/>
      </w:rPr>
    </w:lvl>
    <w:lvl w:ilvl="1" w:tplc="04190003">
      <w:start w:val="1"/>
      <w:numFmt w:val="bullet"/>
      <w:lvlText w:val="o"/>
      <w:lvlJc w:val="left"/>
      <w:pPr>
        <w:ind w:left="2148" w:hanging="360"/>
      </w:pPr>
      <w:rPr>
        <w:rFonts w:ascii="Courier New" w:hAnsi="Courier New" w:cs="Courier New" w:hint="default"/>
      </w:rPr>
    </w:lvl>
    <w:lvl w:ilvl="2" w:tplc="04190005">
      <w:start w:val="1"/>
      <w:numFmt w:val="bullet"/>
      <w:lvlText w:val=""/>
      <w:lvlJc w:val="left"/>
      <w:pPr>
        <w:ind w:left="2868" w:hanging="360"/>
      </w:pPr>
      <w:rPr>
        <w:rFonts w:ascii="Wingdings" w:hAnsi="Wingdings" w:hint="default"/>
      </w:rPr>
    </w:lvl>
    <w:lvl w:ilvl="3" w:tplc="04190001">
      <w:start w:val="1"/>
      <w:numFmt w:val="bullet"/>
      <w:lvlText w:val=""/>
      <w:lvlJc w:val="left"/>
      <w:pPr>
        <w:ind w:left="3588" w:hanging="360"/>
      </w:pPr>
      <w:rPr>
        <w:rFonts w:ascii="Symbol" w:hAnsi="Symbol" w:hint="default"/>
      </w:rPr>
    </w:lvl>
    <w:lvl w:ilvl="4" w:tplc="04190003">
      <w:start w:val="1"/>
      <w:numFmt w:val="bullet"/>
      <w:lvlText w:val="o"/>
      <w:lvlJc w:val="left"/>
      <w:pPr>
        <w:ind w:left="4308" w:hanging="360"/>
      </w:pPr>
      <w:rPr>
        <w:rFonts w:ascii="Courier New" w:hAnsi="Courier New" w:cs="Courier New" w:hint="default"/>
      </w:rPr>
    </w:lvl>
    <w:lvl w:ilvl="5" w:tplc="04190005">
      <w:start w:val="1"/>
      <w:numFmt w:val="bullet"/>
      <w:lvlText w:val=""/>
      <w:lvlJc w:val="left"/>
      <w:pPr>
        <w:ind w:left="5028" w:hanging="360"/>
      </w:pPr>
      <w:rPr>
        <w:rFonts w:ascii="Wingdings" w:hAnsi="Wingdings" w:hint="default"/>
      </w:rPr>
    </w:lvl>
    <w:lvl w:ilvl="6" w:tplc="04190001">
      <w:start w:val="1"/>
      <w:numFmt w:val="bullet"/>
      <w:lvlText w:val=""/>
      <w:lvlJc w:val="left"/>
      <w:pPr>
        <w:ind w:left="5748" w:hanging="360"/>
      </w:pPr>
      <w:rPr>
        <w:rFonts w:ascii="Symbol" w:hAnsi="Symbol" w:hint="default"/>
      </w:rPr>
    </w:lvl>
    <w:lvl w:ilvl="7" w:tplc="04190003">
      <w:start w:val="1"/>
      <w:numFmt w:val="bullet"/>
      <w:lvlText w:val="o"/>
      <w:lvlJc w:val="left"/>
      <w:pPr>
        <w:ind w:left="6468" w:hanging="360"/>
      </w:pPr>
      <w:rPr>
        <w:rFonts w:ascii="Courier New" w:hAnsi="Courier New" w:cs="Courier New" w:hint="default"/>
      </w:rPr>
    </w:lvl>
    <w:lvl w:ilvl="8" w:tplc="04190005">
      <w:start w:val="1"/>
      <w:numFmt w:val="bullet"/>
      <w:lvlText w:val=""/>
      <w:lvlJc w:val="left"/>
      <w:pPr>
        <w:ind w:left="7188" w:hanging="360"/>
      </w:pPr>
      <w:rPr>
        <w:rFonts w:ascii="Wingdings" w:hAnsi="Wingdings" w:hint="default"/>
      </w:rPr>
    </w:lvl>
  </w:abstractNum>
  <w:abstractNum w:abstractNumId="92">
    <w:nsid w:val="337B435D"/>
    <w:multiLevelType w:val="hybridMultilevel"/>
    <w:tmpl w:val="F85695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nsid w:val="345E381F"/>
    <w:multiLevelType w:val="hybridMultilevel"/>
    <w:tmpl w:val="FA0AE294"/>
    <w:lvl w:ilvl="0" w:tplc="0419000F">
      <w:start w:val="1"/>
      <w:numFmt w:val="decimal"/>
      <w:lvlText w:val="%1."/>
      <w:lvlJc w:val="left"/>
      <w:pPr>
        <w:ind w:left="502" w:hanging="360"/>
      </w:p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94">
    <w:nsid w:val="34E8572A"/>
    <w:multiLevelType w:val="hybridMultilevel"/>
    <w:tmpl w:val="480451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nsid w:val="35ED76F4"/>
    <w:multiLevelType w:val="hybridMultilevel"/>
    <w:tmpl w:val="684EF5E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6">
    <w:nsid w:val="363D0F0C"/>
    <w:multiLevelType w:val="hybridMultilevel"/>
    <w:tmpl w:val="F7E0F41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7">
    <w:nsid w:val="36BD3206"/>
    <w:multiLevelType w:val="hybridMultilevel"/>
    <w:tmpl w:val="FA0AE294"/>
    <w:lvl w:ilvl="0" w:tplc="0419000F">
      <w:start w:val="1"/>
      <w:numFmt w:val="decimal"/>
      <w:lvlText w:val="%1."/>
      <w:lvlJc w:val="left"/>
      <w:pPr>
        <w:ind w:left="786" w:hanging="360"/>
      </w:p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98">
    <w:nsid w:val="372F4551"/>
    <w:multiLevelType w:val="hybridMultilevel"/>
    <w:tmpl w:val="FA149E3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9">
    <w:nsid w:val="38B47DEF"/>
    <w:multiLevelType w:val="hybridMultilevel"/>
    <w:tmpl w:val="FA0AE294"/>
    <w:lvl w:ilvl="0" w:tplc="0419000F">
      <w:start w:val="1"/>
      <w:numFmt w:val="decimal"/>
      <w:lvlText w:val="%1."/>
      <w:lvlJc w:val="left"/>
      <w:pPr>
        <w:ind w:left="720" w:hanging="360"/>
      </w:p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100">
    <w:nsid w:val="39681357"/>
    <w:multiLevelType w:val="hybridMultilevel"/>
    <w:tmpl w:val="2ED03D28"/>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1">
    <w:nsid w:val="396A648C"/>
    <w:multiLevelType w:val="hybridMultilevel"/>
    <w:tmpl w:val="436E1F50"/>
    <w:lvl w:ilvl="0" w:tplc="47A4AE50">
      <w:start w:val="1"/>
      <w:numFmt w:val="bullet"/>
      <w:lvlText w:val=""/>
      <w:lvlJc w:val="left"/>
      <w:pPr>
        <w:ind w:left="720" w:hanging="360"/>
      </w:pPr>
      <w:rPr>
        <w:rFonts w:ascii="Symbol" w:hAnsi="Symbol"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912"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2">
    <w:nsid w:val="39F071C4"/>
    <w:multiLevelType w:val="hybridMultilevel"/>
    <w:tmpl w:val="6778DC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nsid w:val="3A324793"/>
    <w:multiLevelType w:val="hybridMultilevel"/>
    <w:tmpl w:val="480C7684"/>
    <w:lvl w:ilvl="0" w:tplc="39306AC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4">
    <w:nsid w:val="3A7B36F8"/>
    <w:multiLevelType w:val="hybridMultilevel"/>
    <w:tmpl w:val="239EC0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nsid w:val="3AD302E5"/>
    <w:multiLevelType w:val="hybridMultilevel"/>
    <w:tmpl w:val="7F3207E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6">
    <w:nsid w:val="3AF039AD"/>
    <w:multiLevelType w:val="multilevel"/>
    <w:tmpl w:val="C1B24B30"/>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107">
    <w:nsid w:val="3B3E6D09"/>
    <w:multiLevelType w:val="hybridMultilevel"/>
    <w:tmpl w:val="9F3AE9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nsid w:val="3B7246FE"/>
    <w:multiLevelType w:val="hybridMultilevel"/>
    <w:tmpl w:val="809084FC"/>
    <w:lvl w:ilvl="0" w:tplc="59EE5178">
      <w:start w:val="1"/>
      <w:numFmt w:val="bullet"/>
      <w:lvlText w:val="–"/>
      <w:lvlJc w:val="left"/>
      <w:pPr>
        <w:ind w:left="1429" w:hanging="360"/>
      </w:pPr>
      <w:rPr>
        <w:rFonts w:ascii="Times New Roman" w:hAnsi="Times New Roman" w:cs="Times New Roman" w:hint="default"/>
        <w:b w:val="0"/>
        <w:i w:val="0"/>
        <w:caps w:val="0"/>
        <w:strike w:val="0"/>
        <w:dstrike w:val="0"/>
        <w:shadow w:val="0"/>
        <w:emboss w:val="0"/>
        <w:imprint w:val="0"/>
        <w:vanish w:val="0"/>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9">
    <w:nsid w:val="3C321811"/>
    <w:multiLevelType w:val="multilevel"/>
    <w:tmpl w:val="66E4C6E6"/>
    <w:lvl w:ilvl="0">
      <w:start w:val="2"/>
      <w:numFmt w:val="decimal"/>
      <w:lvlText w:val="%1."/>
      <w:lvlJc w:val="left"/>
      <w:pPr>
        <w:ind w:left="1068" w:hanging="360"/>
      </w:pPr>
      <w:rPr>
        <w:rFonts w:hint="default"/>
      </w:rPr>
    </w:lvl>
    <w:lvl w:ilvl="1">
      <w:start w:val="1"/>
      <w:numFmt w:val="decimal"/>
      <w:isLgl/>
      <w:lvlText w:val="%1.%2."/>
      <w:lvlJc w:val="left"/>
      <w:pPr>
        <w:ind w:left="1428"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508" w:hanging="180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868" w:hanging="2160"/>
      </w:pPr>
      <w:rPr>
        <w:rFonts w:hint="default"/>
      </w:rPr>
    </w:lvl>
  </w:abstractNum>
  <w:abstractNum w:abstractNumId="110">
    <w:nsid w:val="3C967D16"/>
    <w:multiLevelType w:val="hybridMultilevel"/>
    <w:tmpl w:val="10224C6E"/>
    <w:lvl w:ilvl="0" w:tplc="47A4AE50">
      <w:start w:val="1"/>
      <w:numFmt w:val="bullet"/>
      <w:lvlText w:val=""/>
      <w:lvlJc w:val="left"/>
      <w:pPr>
        <w:ind w:left="720" w:hanging="360"/>
      </w:pPr>
      <w:rPr>
        <w:rFonts w:ascii="Symbol" w:hAnsi="Symbol"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1">
    <w:nsid w:val="3E1E4729"/>
    <w:multiLevelType w:val="hybridMultilevel"/>
    <w:tmpl w:val="4BF204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nsid w:val="3ED12939"/>
    <w:multiLevelType w:val="hybridMultilevel"/>
    <w:tmpl w:val="51361A7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3">
    <w:nsid w:val="3ED23835"/>
    <w:multiLevelType w:val="hybridMultilevel"/>
    <w:tmpl w:val="FE1C02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nsid w:val="3FC81EA9"/>
    <w:multiLevelType w:val="hybridMultilevel"/>
    <w:tmpl w:val="CB5067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nsid w:val="40345471"/>
    <w:multiLevelType w:val="hybridMultilevel"/>
    <w:tmpl w:val="6F8489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nsid w:val="40CF1079"/>
    <w:multiLevelType w:val="hybridMultilevel"/>
    <w:tmpl w:val="664850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7">
    <w:nsid w:val="412D1928"/>
    <w:multiLevelType w:val="multilevel"/>
    <w:tmpl w:val="2B84AD1E"/>
    <w:numStyleLink w:val="a"/>
  </w:abstractNum>
  <w:abstractNum w:abstractNumId="118">
    <w:nsid w:val="41A466E3"/>
    <w:multiLevelType w:val="hybridMultilevel"/>
    <w:tmpl w:val="ABE053B4"/>
    <w:lvl w:ilvl="0" w:tplc="D03E6F6E">
      <w:start w:val="1"/>
      <w:numFmt w:val="bullet"/>
      <w:lvlText w:val=""/>
      <w:lvlJc w:val="left"/>
      <w:pPr>
        <w:ind w:left="720" w:hanging="360"/>
      </w:pPr>
      <w:rPr>
        <w:rFonts w:ascii="Symbol" w:hAnsi="Symbol" w:hint="default"/>
      </w:rPr>
    </w:lvl>
    <w:lvl w:ilvl="1" w:tplc="340C1E4A">
      <w:start w:val="1"/>
      <w:numFmt w:val="bullet"/>
      <w:lvlText w:val="o"/>
      <w:lvlJc w:val="left"/>
      <w:pPr>
        <w:ind w:left="1440" w:hanging="360"/>
      </w:pPr>
      <w:rPr>
        <w:rFonts w:ascii="Courier New" w:hAnsi="Courier New" w:cs="Courier New" w:hint="default"/>
      </w:rPr>
    </w:lvl>
    <w:lvl w:ilvl="2" w:tplc="5720D35E">
      <w:start w:val="1"/>
      <w:numFmt w:val="bullet"/>
      <w:lvlText w:val=""/>
      <w:lvlJc w:val="left"/>
      <w:pPr>
        <w:ind w:left="2160" w:hanging="360"/>
      </w:pPr>
      <w:rPr>
        <w:rFonts w:ascii="Wingdings" w:hAnsi="Wingdings" w:hint="default"/>
      </w:rPr>
    </w:lvl>
    <w:lvl w:ilvl="3" w:tplc="3A8A44B4">
      <w:start w:val="1"/>
      <w:numFmt w:val="bullet"/>
      <w:lvlText w:val=""/>
      <w:lvlJc w:val="left"/>
      <w:pPr>
        <w:ind w:left="2880" w:hanging="360"/>
      </w:pPr>
      <w:rPr>
        <w:rFonts w:ascii="Symbol" w:hAnsi="Symbol" w:hint="default"/>
      </w:rPr>
    </w:lvl>
    <w:lvl w:ilvl="4" w:tplc="27CC1DBC">
      <w:start w:val="1"/>
      <w:numFmt w:val="bullet"/>
      <w:lvlText w:val="o"/>
      <w:lvlJc w:val="left"/>
      <w:pPr>
        <w:ind w:left="3600" w:hanging="360"/>
      </w:pPr>
      <w:rPr>
        <w:rFonts w:ascii="Courier New" w:hAnsi="Courier New" w:cs="Courier New" w:hint="default"/>
      </w:rPr>
    </w:lvl>
    <w:lvl w:ilvl="5" w:tplc="272C3682">
      <w:start w:val="1"/>
      <w:numFmt w:val="bullet"/>
      <w:lvlText w:val=""/>
      <w:lvlJc w:val="left"/>
      <w:pPr>
        <w:ind w:left="4320" w:hanging="360"/>
      </w:pPr>
      <w:rPr>
        <w:rFonts w:ascii="Wingdings" w:hAnsi="Wingdings" w:hint="default"/>
      </w:rPr>
    </w:lvl>
    <w:lvl w:ilvl="6" w:tplc="93ACBDBC">
      <w:start w:val="1"/>
      <w:numFmt w:val="bullet"/>
      <w:lvlText w:val=""/>
      <w:lvlJc w:val="left"/>
      <w:pPr>
        <w:ind w:left="5040" w:hanging="360"/>
      </w:pPr>
      <w:rPr>
        <w:rFonts w:ascii="Symbol" w:hAnsi="Symbol" w:hint="default"/>
      </w:rPr>
    </w:lvl>
    <w:lvl w:ilvl="7" w:tplc="84705312">
      <w:start w:val="1"/>
      <w:numFmt w:val="bullet"/>
      <w:lvlText w:val="o"/>
      <w:lvlJc w:val="left"/>
      <w:pPr>
        <w:ind w:left="5760" w:hanging="360"/>
      </w:pPr>
      <w:rPr>
        <w:rFonts w:ascii="Courier New" w:hAnsi="Courier New" w:cs="Courier New" w:hint="default"/>
      </w:rPr>
    </w:lvl>
    <w:lvl w:ilvl="8" w:tplc="2A9CE940">
      <w:start w:val="1"/>
      <w:numFmt w:val="bullet"/>
      <w:lvlText w:val=""/>
      <w:lvlJc w:val="left"/>
      <w:pPr>
        <w:ind w:left="6480" w:hanging="360"/>
      </w:pPr>
      <w:rPr>
        <w:rFonts w:ascii="Wingdings" w:hAnsi="Wingdings" w:hint="default"/>
      </w:rPr>
    </w:lvl>
  </w:abstractNum>
  <w:abstractNum w:abstractNumId="119">
    <w:nsid w:val="4203379F"/>
    <w:multiLevelType w:val="hybridMultilevel"/>
    <w:tmpl w:val="FA0AE294"/>
    <w:lvl w:ilvl="0" w:tplc="0419000F">
      <w:start w:val="1"/>
      <w:numFmt w:val="decimal"/>
      <w:lvlText w:val="%1."/>
      <w:lvlJc w:val="left"/>
      <w:pPr>
        <w:ind w:left="720" w:hanging="360"/>
      </w:p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120">
    <w:nsid w:val="43177954"/>
    <w:multiLevelType w:val="hybridMultilevel"/>
    <w:tmpl w:val="DB7CA5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1">
    <w:nsid w:val="43AB341A"/>
    <w:multiLevelType w:val="hybridMultilevel"/>
    <w:tmpl w:val="ED627F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nsid w:val="45021CB9"/>
    <w:multiLevelType w:val="hybridMultilevel"/>
    <w:tmpl w:val="216A59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nsid w:val="4583685E"/>
    <w:multiLevelType w:val="hybridMultilevel"/>
    <w:tmpl w:val="3906FF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4">
    <w:nsid w:val="45F33D0B"/>
    <w:multiLevelType w:val="hybridMultilevel"/>
    <w:tmpl w:val="2110CC10"/>
    <w:lvl w:ilvl="0" w:tplc="04090001">
      <w:start w:val="1"/>
      <w:numFmt w:val="bullet"/>
      <w:lvlText w:val=""/>
      <w:lvlJc w:val="left"/>
      <w:pPr>
        <w:ind w:left="107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25">
    <w:nsid w:val="468F1581"/>
    <w:multiLevelType w:val="hybridMultilevel"/>
    <w:tmpl w:val="7360A1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nsid w:val="46F146B1"/>
    <w:multiLevelType w:val="hybridMultilevel"/>
    <w:tmpl w:val="4E7660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nsid w:val="48B05663"/>
    <w:multiLevelType w:val="hybridMultilevel"/>
    <w:tmpl w:val="DBD034B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28">
    <w:nsid w:val="48CC7927"/>
    <w:multiLevelType w:val="hybridMultilevel"/>
    <w:tmpl w:val="254C5558"/>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9">
    <w:nsid w:val="490E5F8D"/>
    <w:multiLevelType w:val="hybridMultilevel"/>
    <w:tmpl w:val="D818AEAC"/>
    <w:lvl w:ilvl="0" w:tplc="04190001">
      <w:start w:val="1"/>
      <w:numFmt w:val="decimal"/>
      <w:lvlText w:val="%1."/>
      <w:lvlJc w:val="left"/>
      <w:pPr>
        <w:ind w:left="1069" w:hanging="360"/>
      </w:pPr>
      <w:rPr>
        <w:rFonts w:hint="default"/>
      </w:rPr>
    </w:lvl>
    <w:lvl w:ilvl="1" w:tplc="04190003" w:tentative="1">
      <w:start w:val="1"/>
      <w:numFmt w:val="lowerLetter"/>
      <w:lvlText w:val="%2."/>
      <w:lvlJc w:val="left"/>
      <w:pPr>
        <w:ind w:left="1789" w:hanging="360"/>
      </w:pPr>
    </w:lvl>
    <w:lvl w:ilvl="2" w:tplc="04190005" w:tentative="1">
      <w:start w:val="1"/>
      <w:numFmt w:val="lowerRoman"/>
      <w:lvlText w:val="%3."/>
      <w:lvlJc w:val="right"/>
      <w:pPr>
        <w:ind w:left="2509" w:hanging="180"/>
      </w:pPr>
    </w:lvl>
    <w:lvl w:ilvl="3" w:tplc="04190001" w:tentative="1">
      <w:start w:val="1"/>
      <w:numFmt w:val="decimal"/>
      <w:lvlText w:val="%4."/>
      <w:lvlJc w:val="left"/>
      <w:pPr>
        <w:ind w:left="3229" w:hanging="360"/>
      </w:pPr>
    </w:lvl>
    <w:lvl w:ilvl="4" w:tplc="04190003" w:tentative="1">
      <w:start w:val="1"/>
      <w:numFmt w:val="lowerLetter"/>
      <w:lvlText w:val="%5."/>
      <w:lvlJc w:val="left"/>
      <w:pPr>
        <w:ind w:left="3949" w:hanging="360"/>
      </w:pPr>
    </w:lvl>
    <w:lvl w:ilvl="5" w:tplc="04190005" w:tentative="1">
      <w:start w:val="1"/>
      <w:numFmt w:val="lowerRoman"/>
      <w:lvlText w:val="%6."/>
      <w:lvlJc w:val="right"/>
      <w:pPr>
        <w:ind w:left="4669" w:hanging="180"/>
      </w:pPr>
    </w:lvl>
    <w:lvl w:ilvl="6" w:tplc="04190001" w:tentative="1">
      <w:start w:val="1"/>
      <w:numFmt w:val="decimal"/>
      <w:lvlText w:val="%7."/>
      <w:lvlJc w:val="left"/>
      <w:pPr>
        <w:ind w:left="5389" w:hanging="360"/>
      </w:pPr>
    </w:lvl>
    <w:lvl w:ilvl="7" w:tplc="04190003" w:tentative="1">
      <w:start w:val="1"/>
      <w:numFmt w:val="lowerLetter"/>
      <w:lvlText w:val="%8."/>
      <w:lvlJc w:val="left"/>
      <w:pPr>
        <w:ind w:left="6109" w:hanging="360"/>
      </w:pPr>
    </w:lvl>
    <w:lvl w:ilvl="8" w:tplc="04190005" w:tentative="1">
      <w:start w:val="1"/>
      <w:numFmt w:val="lowerRoman"/>
      <w:lvlText w:val="%9."/>
      <w:lvlJc w:val="right"/>
      <w:pPr>
        <w:ind w:left="6829" w:hanging="180"/>
      </w:pPr>
    </w:lvl>
  </w:abstractNum>
  <w:abstractNum w:abstractNumId="130">
    <w:nsid w:val="493425E3"/>
    <w:multiLevelType w:val="hybridMultilevel"/>
    <w:tmpl w:val="FA0AE294"/>
    <w:lvl w:ilvl="0" w:tplc="0419000F">
      <w:start w:val="1"/>
      <w:numFmt w:val="decimal"/>
      <w:lvlText w:val="%1."/>
      <w:lvlJc w:val="left"/>
      <w:pPr>
        <w:ind w:left="786" w:hanging="360"/>
      </w:p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131">
    <w:nsid w:val="4B6658C2"/>
    <w:multiLevelType w:val="hybridMultilevel"/>
    <w:tmpl w:val="EEE2E5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nsid w:val="4B694EAE"/>
    <w:multiLevelType w:val="hybridMultilevel"/>
    <w:tmpl w:val="5994FD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3">
    <w:nsid w:val="4BBB0E90"/>
    <w:multiLevelType w:val="hybridMultilevel"/>
    <w:tmpl w:val="AF6A0CF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4">
    <w:nsid w:val="4C0776F2"/>
    <w:multiLevelType w:val="hybridMultilevel"/>
    <w:tmpl w:val="D79E8A2E"/>
    <w:lvl w:ilvl="0" w:tplc="04190001">
      <w:start w:val="1"/>
      <w:numFmt w:val="bullet"/>
      <w:lvlText w:val=""/>
      <w:lvlJc w:val="left"/>
      <w:pPr>
        <w:ind w:left="1428" w:hanging="360"/>
      </w:pPr>
      <w:rPr>
        <w:rFonts w:ascii="Symbol" w:hAnsi="Symbol" w:hint="default"/>
      </w:rPr>
    </w:lvl>
    <w:lvl w:ilvl="1" w:tplc="04190003">
      <w:start w:val="1"/>
      <w:numFmt w:val="bullet"/>
      <w:lvlText w:val="o"/>
      <w:lvlJc w:val="left"/>
      <w:pPr>
        <w:ind w:left="2148" w:hanging="360"/>
      </w:pPr>
      <w:rPr>
        <w:rFonts w:ascii="Courier New" w:hAnsi="Courier New" w:cs="Courier New" w:hint="default"/>
      </w:rPr>
    </w:lvl>
    <w:lvl w:ilvl="2" w:tplc="04190005">
      <w:start w:val="1"/>
      <w:numFmt w:val="bullet"/>
      <w:lvlText w:val=""/>
      <w:lvlJc w:val="left"/>
      <w:pPr>
        <w:ind w:left="2868" w:hanging="360"/>
      </w:pPr>
      <w:rPr>
        <w:rFonts w:ascii="Wingdings" w:hAnsi="Wingdings" w:hint="default"/>
      </w:rPr>
    </w:lvl>
    <w:lvl w:ilvl="3" w:tplc="04190001">
      <w:start w:val="1"/>
      <w:numFmt w:val="bullet"/>
      <w:lvlText w:val=""/>
      <w:lvlJc w:val="left"/>
      <w:pPr>
        <w:ind w:left="3588" w:hanging="360"/>
      </w:pPr>
      <w:rPr>
        <w:rFonts w:ascii="Symbol" w:hAnsi="Symbol" w:hint="default"/>
      </w:rPr>
    </w:lvl>
    <w:lvl w:ilvl="4" w:tplc="04190003">
      <w:start w:val="1"/>
      <w:numFmt w:val="bullet"/>
      <w:lvlText w:val="o"/>
      <w:lvlJc w:val="left"/>
      <w:pPr>
        <w:ind w:left="4308" w:hanging="360"/>
      </w:pPr>
      <w:rPr>
        <w:rFonts w:ascii="Courier New" w:hAnsi="Courier New" w:cs="Courier New" w:hint="default"/>
      </w:rPr>
    </w:lvl>
    <w:lvl w:ilvl="5" w:tplc="04190005">
      <w:start w:val="1"/>
      <w:numFmt w:val="bullet"/>
      <w:lvlText w:val=""/>
      <w:lvlJc w:val="left"/>
      <w:pPr>
        <w:ind w:left="5028" w:hanging="360"/>
      </w:pPr>
      <w:rPr>
        <w:rFonts w:ascii="Wingdings" w:hAnsi="Wingdings" w:hint="default"/>
      </w:rPr>
    </w:lvl>
    <w:lvl w:ilvl="6" w:tplc="04190001">
      <w:start w:val="1"/>
      <w:numFmt w:val="bullet"/>
      <w:lvlText w:val=""/>
      <w:lvlJc w:val="left"/>
      <w:pPr>
        <w:ind w:left="5748" w:hanging="360"/>
      </w:pPr>
      <w:rPr>
        <w:rFonts w:ascii="Symbol" w:hAnsi="Symbol" w:hint="default"/>
      </w:rPr>
    </w:lvl>
    <w:lvl w:ilvl="7" w:tplc="04190003">
      <w:start w:val="1"/>
      <w:numFmt w:val="bullet"/>
      <w:lvlText w:val="o"/>
      <w:lvlJc w:val="left"/>
      <w:pPr>
        <w:ind w:left="6468" w:hanging="360"/>
      </w:pPr>
      <w:rPr>
        <w:rFonts w:ascii="Courier New" w:hAnsi="Courier New" w:cs="Courier New" w:hint="default"/>
      </w:rPr>
    </w:lvl>
    <w:lvl w:ilvl="8" w:tplc="04190005">
      <w:start w:val="1"/>
      <w:numFmt w:val="bullet"/>
      <w:lvlText w:val=""/>
      <w:lvlJc w:val="left"/>
      <w:pPr>
        <w:ind w:left="7188" w:hanging="360"/>
      </w:pPr>
      <w:rPr>
        <w:rFonts w:ascii="Wingdings" w:hAnsi="Wingdings" w:hint="default"/>
      </w:rPr>
    </w:lvl>
  </w:abstractNum>
  <w:abstractNum w:abstractNumId="135">
    <w:nsid w:val="4C0A6F7B"/>
    <w:multiLevelType w:val="hybridMultilevel"/>
    <w:tmpl w:val="0420A2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6">
    <w:nsid w:val="4DAC018E"/>
    <w:multiLevelType w:val="hybridMultilevel"/>
    <w:tmpl w:val="B3D47B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7">
    <w:nsid w:val="4DB85E48"/>
    <w:multiLevelType w:val="hybridMultilevel"/>
    <w:tmpl w:val="63169F7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8">
    <w:nsid w:val="4FBF2500"/>
    <w:multiLevelType w:val="hybridMultilevel"/>
    <w:tmpl w:val="6DB63BEE"/>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139">
    <w:nsid w:val="50627989"/>
    <w:multiLevelType w:val="hybridMultilevel"/>
    <w:tmpl w:val="9392E9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0">
    <w:nsid w:val="51D92ED0"/>
    <w:multiLevelType w:val="hybridMultilevel"/>
    <w:tmpl w:val="61CE8308"/>
    <w:lvl w:ilvl="0" w:tplc="04190001">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141">
    <w:nsid w:val="52070ACA"/>
    <w:multiLevelType w:val="hybridMultilevel"/>
    <w:tmpl w:val="1C5C71A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42">
    <w:nsid w:val="52223686"/>
    <w:multiLevelType w:val="hybridMultilevel"/>
    <w:tmpl w:val="CC8A4F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3">
    <w:nsid w:val="531C289A"/>
    <w:multiLevelType w:val="hybridMultilevel"/>
    <w:tmpl w:val="B0FC51F2"/>
    <w:lvl w:ilvl="0" w:tplc="04190001">
      <w:start w:val="1"/>
      <w:numFmt w:val="bullet"/>
      <w:lvlText w:val=""/>
      <w:lvlJc w:val="left"/>
      <w:pPr>
        <w:ind w:left="1400" w:hanging="360"/>
      </w:pPr>
      <w:rPr>
        <w:rFonts w:ascii="Symbol" w:hAnsi="Symbol" w:hint="default"/>
      </w:rPr>
    </w:lvl>
    <w:lvl w:ilvl="1" w:tplc="04190003">
      <w:start w:val="1"/>
      <w:numFmt w:val="bullet"/>
      <w:lvlText w:val="o"/>
      <w:lvlJc w:val="left"/>
      <w:pPr>
        <w:ind w:left="2120" w:hanging="360"/>
      </w:pPr>
      <w:rPr>
        <w:rFonts w:ascii="Courier New" w:hAnsi="Courier New" w:hint="default"/>
      </w:rPr>
    </w:lvl>
    <w:lvl w:ilvl="2" w:tplc="04190005">
      <w:start w:val="1"/>
      <w:numFmt w:val="bullet"/>
      <w:lvlText w:val=""/>
      <w:lvlJc w:val="left"/>
      <w:pPr>
        <w:ind w:left="2840" w:hanging="360"/>
      </w:pPr>
      <w:rPr>
        <w:rFonts w:ascii="Wingdings" w:hAnsi="Wingdings" w:hint="default"/>
      </w:rPr>
    </w:lvl>
    <w:lvl w:ilvl="3" w:tplc="04190001">
      <w:start w:val="1"/>
      <w:numFmt w:val="bullet"/>
      <w:lvlText w:val=""/>
      <w:lvlJc w:val="left"/>
      <w:pPr>
        <w:ind w:left="3560" w:hanging="360"/>
      </w:pPr>
      <w:rPr>
        <w:rFonts w:ascii="Symbol" w:hAnsi="Symbol" w:hint="default"/>
      </w:rPr>
    </w:lvl>
    <w:lvl w:ilvl="4" w:tplc="04190003">
      <w:start w:val="1"/>
      <w:numFmt w:val="bullet"/>
      <w:lvlText w:val="o"/>
      <w:lvlJc w:val="left"/>
      <w:pPr>
        <w:ind w:left="4280" w:hanging="360"/>
      </w:pPr>
      <w:rPr>
        <w:rFonts w:ascii="Courier New" w:hAnsi="Courier New" w:hint="default"/>
      </w:rPr>
    </w:lvl>
    <w:lvl w:ilvl="5" w:tplc="04190005">
      <w:start w:val="1"/>
      <w:numFmt w:val="bullet"/>
      <w:lvlText w:val=""/>
      <w:lvlJc w:val="left"/>
      <w:pPr>
        <w:ind w:left="5000" w:hanging="360"/>
      </w:pPr>
      <w:rPr>
        <w:rFonts w:ascii="Wingdings" w:hAnsi="Wingdings" w:hint="default"/>
      </w:rPr>
    </w:lvl>
    <w:lvl w:ilvl="6" w:tplc="04190001">
      <w:start w:val="1"/>
      <w:numFmt w:val="bullet"/>
      <w:lvlText w:val=""/>
      <w:lvlJc w:val="left"/>
      <w:pPr>
        <w:ind w:left="5720" w:hanging="360"/>
      </w:pPr>
      <w:rPr>
        <w:rFonts w:ascii="Symbol" w:hAnsi="Symbol" w:hint="default"/>
      </w:rPr>
    </w:lvl>
    <w:lvl w:ilvl="7" w:tplc="04190003">
      <w:start w:val="1"/>
      <w:numFmt w:val="bullet"/>
      <w:lvlText w:val="o"/>
      <w:lvlJc w:val="left"/>
      <w:pPr>
        <w:ind w:left="6440" w:hanging="360"/>
      </w:pPr>
      <w:rPr>
        <w:rFonts w:ascii="Courier New" w:hAnsi="Courier New" w:hint="default"/>
      </w:rPr>
    </w:lvl>
    <w:lvl w:ilvl="8" w:tplc="04190005">
      <w:start w:val="1"/>
      <w:numFmt w:val="bullet"/>
      <w:lvlText w:val=""/>
      <w:lvlJc w:val="left"/>
      <w:pPr>
        <w:ind w:left="7160" w:hanging="360"/>
      </w:pPr>
      <w:rPr>
        <w:rFonts w:ascii="Wingdings" w:hAnsi="Wingdings" w:hint="default"/>
      </w:rPr>
    </w:lvl>
  </w:abstractNum>
  <w:abstractNum w:abstractNumId="144">
    <w:nsid w:val="546B4F2C"/>
    <w:multiLevelType w:val="hybridMultilevel"/>
    <w:tmpl w:val="2DA6A85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5">
    <w:nsid w:val="546F6D99"/>
    <w:multiLevelType w:val="hybridMultilevel"/>
    <w:tmpl w:val="C75479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6">
    <w:nsid w:val="55DD3B2E"/>
    <w:multiLevelType w:val="hybridMultilevel"/>
    <w:tmpl w:val="3C54E0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7">
    <w:nsid w:val="55EB5709"/>
    <w:multiLevelType w:val="hybridMultilevel"/>
    <w:tmpl w:val="92DA52C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8">
    <w:nsid w:val="568D3A08"/>
    <w:multiLevelType w:val="multilevel"/>
    <w:tmpl w:val="2B84AD1E"/>
    <w:styleLink w:val="a"/>
    <w:lvl w:ilvl="0">
      <w:start w:val="1"/>
      <w:numFmt w:val="bullet"/>
      <w:pStyle w:val="a0"/>
      <w:lvlText w:val=""/>
      <w:lvlJc w:val="left"/>
      <w:pPr>
        <w:tabs>
          <w:tab w:val="num" w:pos="720"/>
        </w:tabs>
        <w:ind w:left="720" w:hanging="360"/>
      </w:pPr>
      <w:rPr>
        <w:rFonts w:ascii="Symbol" w:hAnsi="Symbol"/>
        <w:sz w:val="24"/>
      </w:rPr>
    </w:lvl>
    <w:lvl w:ilvl="1">
      <w:start w:val="1"/>
      <w:numFmt w:val="bullet"/>
      <w:lvlText w:val="o"/>
      <w:lvlJc w:val="left"/>
      <w:pPr>
        <w:tabs>
          <w:tab w:val="num" w:pos="1620"/>
        </w:tabs>
        <w:ind w:left="162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49">
    <w:nsid w:val="5722092C"/>
    <w:multiLevelType w:val="hybridMultilevel"/>
    <w:tmpl w:val="274CF6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0">
    <w:nsid w:val="576E57C2"/>
    <w:multiLevelType w:val="hybridMultilevel"/>
    <w:tmpl w:val="FD68454E"/>
    <w:lvl w:ilvl="0" w:tplc="04190001">
      <w:start w:val="1"/>
      <w:numFmt w:val="bullet"/>
      <w:lvlText w:val=""/>
      <w:lvlJc w:val="left"/>
      <w:pPr>
        <w:ind w:left="1068" w:hanging="360"/>
      </w:pPr>
      <w:rPr>
        <w:rFonts w:ascii="Symbol" w:hAnsi="Symbol" w:hint="default"/>
        <w:b w:val="0"/>
        <w:i w:val="0"/>
        <w:caps w:val="0"/>
        <w:strike w:val="0"/>
        <w:dstrike w:val="0"/>
        <w:shadow w:val="0"/>
        <w:emboss w:val="0"/>
        <w:imprint w:val="0"/>
        <w:vanish w:val="0"/>
        <w:vertAlign w:val="baseline"/>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51">
    <w:nsid w:val="582A15F4"/>
    <w:multiLevelType w:val="hybridMultilevel"/>
    <w:tmpl w:val="DAEA05E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2">
    <w:nsid w:val="583655F2"/>
    <w:multiLevelType w:val="hybridMultilevel"/>
    <w:tmpl w:val="46C442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3">
    <w:nsid w:val="585D2F16"/>
    <w:multiLevelType w:val="hybridMultilevel"/>
    <w:tmpl w:val="4A9A8962"/>
    <w:lvl w:ilvl="0" w:tplc="59EE5178">
      <w:start w:val="1"/>
      <w:numFmt w:val="bullet"/>
      <w:lvlText w:val="–"/>
      <w:lvlJc w:val="left"/>
      <w:pPr>
        <w:ind w:left="360" w:hanging="360"/>
      </w:pPr>
      <w:rPr>
        <w:rFonts w:ascii="Times New Roman" w:hAnsi="Times New Roman" w:cs="Times New Roman" w:hint="default"/>
        <w:b w:val="0"/>
        <w:i w:val="0"/>
        <w:caps w:val="0"/>
        <w:strike w:val="0"/>
        <w:dstrike w:val="0"/>
        <w:shadow w:val="0"/>
        <w:emboss w:val="0"/>
        <w:imprint w:val="0"/>
        <w:vanish w:val="0"/>
        <w:vertAlign w:val="baseline"/>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4">
    <w:nsid w:val="59891AE9"/>
    <w:multiLevelType w:val="hybridMultilevel"/>
    <w:tmpl w:val="17F695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5">
    <w:nsid w:val="5B8B3F9D"/>
    <w:multiLevelType w:val="hybridMultilevel"/>
    <w:tmpl w:val="3B4074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6">
    <w:nsid w:val="5C0A3C62"/>
    <w:multiLevelType w:val="hybridMultilevel"/>
    <w:tmpl w:val="893055D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7">
    <w:nsid w:val="5E4D6D4C"/>
    <w:multiLevelType w:val="hybridMultilevel"/>
    <w:tmpl w:val="ABC07570"/>
    <w:lvl w:ilvl="0" w:tplc="04190001">
      <w:start w:val="1"/>
      <w:numFmt w:val="bullet"/>
      <w:lvlText w:val=""/>
      <w:lvlJc w:val="left"/>
      <w:pPr>
        <w:ind w:left="720" w:hanging="360"/>
      </w:pPr>
      <w:rPr>
        <w:rFonts w:ascii="Symbol" w:hAnsi="Symbol" w:hint="default"/>
      </w:rPr>
    </w:lvl>
    <w:lvl w:ilvl="1" w:tplc="04190003">
      <w:start w:val="1"/>
      <w:numFmt w:val="lowerLetter"/>
      <w:lvlText w:val="%2."/>
      <w:lvlJc w:val="left"/>
      <w:pPr>
        <w:ind w:left="1440" w:hanging="360"/>
      </w:pPr>
    </w:lvl>
    <w:lvl w:ilvl="2" w:tplc="04190005">
      <w:start w:val="1"/>
      <w:numFmt w:val="lowerRoman"/>
      <w:lvlText w:val="%3."/>
      <w:lvlJc w:val="right"/>
      <w:pPr>
        <w:ind w:left="2160" w:hanging="180"/>
      </w:pPr>
    </w:lvl>
    <w:lvl w:ilvl="3" w:tplc="04190001">
      <w:start w:val="1"/>
      <w:numFmt w:val="decimal"/>
      <w:lvlText w:val="%4."/>
      <w:lvlJc w:val="left"/>
      <w:pPr>
        <w:ind w:left="2771" w:hanging="360"/>
      </w:pPr>
    </w:lvl>
    <w:lvl w:ilvl="4" w:tplc="04190003">
      <w:start w:val="1"/>
      <w:numFmt w:val="lowerLetter"/>
      <w:lvlText w:val="%5."/>
      <w:lvlJc w:val="left"/>
      <w:pPr>
        <w:ind w:left="3600" w:hanging="360"/>
      </w:pPr>
    </w:lvl>
    <w:lvl w:ilvl="5" w:tplc="04190005">
      <w:start w:val="1"/>
      <w:numFmt w:val="lowerRoman"/>
      <w:lvlText w:val="%6."/>
      <w:lvlJc w:val="right"/>
      <w:pPr>
        <w:ind w:left="4320" w:hanging="180"/>
      </w:pPr>
    </w:lvl>
    <w:lvl w:ilvl="6" w:tplc="04190001">
      <w:start w:val="1"/>
      <w:numFmt w:val="decimal"/>
      <w:lvlText w:val="%7."/>
      <w:lvlJc w:val="left"/>
      <w:pPr>
        <w:ind w:left="5040" w:hanging="360"/>
      </w:pPr>
    </w:lvl>
    <w:lvl w:ilvl="7" w:tplc="04190003">
      <w:start w:val="1"/>
      <w:numFmt w:val="lowerLetter"/>
      <w:lvlText w:val="%8."/>
      <w:lvlJc w:val="left"/>
      <w:pPr>
        <w:ind w:left="5760" w:hanging="360"/>
      </w:pPr>
    </w:lvl>
    <w:lvl w:ilvl="8" w:tplc="04190005">
      <w:start w:val="1"/>
      <w:numFmt w:val="lowerRoman"/>
      <w:lvlText w:val="%9."/>
      <w:lvlJc w:val="right"/>
      <w:pPr>
        <w:ind w:left="6480" w:hanging="180"/>
      </w:pPr>
    </w:lvl>
  </w:abstractNum>
  <w:abstractNum w:abstractNumId="158">
    <w:nsid w:val="5EF7720A"/>
    <w:multiLevelType w:val="hybridMultilevel"/>
    <w:tmpl w:val="52C00F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9">
    <w:nsid w:val="5F046CFC"/>
    <w:multiLevelType w:val="hybridMultilevel"/>
    <w:tmpl w:val="96AE19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0">
    <w:nsid w:val="600150B2"/>
    <w:multiLevelType w:val="hybridMultilevel"/>
    <w:tmpl w:val="FEBC38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1">
    <w:nsid w:val="6012558B"/>
    <w:multiLevelType w:val="hybridMultilevel"/>
    <w:tmpl w:val="E32829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2">
    <w:nsid w:val="617D494D"/>
    <w:multiLevelType w:val="hybridMultilevel"/>
    <w:tmpl w:val="C9A087A6"/>
    <w:lvl w:ilvl="0" w:tplc="04190001">
      <w:start w:val="1"/>
      <w:numFmt w:val="bullet"/>
      <w:lvlText w:val=""/>
      <w:lvlJc w:val="left"/>
      <w:pPr>
        <w:ind w:left="363" w:hanging="360"/>
      </w:pPr>
      <w:rPr>
        <w:rFonts w:ascii="Symbol" w:hAnsi="Symbol" w:hint="default"/>
      </w:rPr>
    </w:lvl>
    <w:lvl w:ilvl="1" w:tplc="04190003" w:tentative="1">
      <w:start w:val="1"/>
      <w:numFmt w:val="bullet"/>
      <w:lvlText w:val="o"/>
      <w:lvlJc w:val="left"/>
      <w:pPr>
        <w:ind w:left="1083" w:hanging="360"/>
      </w:pPr>
      <w:rPr>
        <w:rFonts w:ascii="Courier New" w:hAnsi="Courier New" w:cs="Courier New" w:hint="default"/>
      </w:rPr>
    </w:lvl>
    <w:lvl w:ilvl="2" w:tplc="04190005" w:tentative="1">
      <w:start w:val="1"/>
      <w:numFmt w:val="bullet"/>
      <w:lvlText w:val=""/>
      <w:lvlJc w:val="left"/>
      <w:pPr>
        <w:ind w:left="1803" w:hanging="360"/>
      </w:pPr>
      <w:rPr>
        <w:rFonts w:ascii="Wingdings" w:hAnsi="Wingdings" w:hint="default"/>
      </w:rPr>
    </w:lvl>
    <w:lvl w:ilvl="3" w:tplc="04190001" w:tentative="1">
      <w:start w:val="1"/>
      <w:numFmt w:val="bullet"/>
      <w:lvlText w:val=""/>
      <w:lvlJc w:val="left"/>
      <w:pPr>
        <w:ind w:left="2523" w:hanging="360"/>
      </w:pPr>
      <w:rPr>
        <w:rFonts w:ascii="Symbol" w:hAnsi="Symbol" w:hint="default"/>
      </w:rPr>
    </w:lvl>
    <w:lvl w:ilvl="4" w:tplc="04190003" w:tentative="1">
      <w:start w:val="1"/>
      <w:numFmt w:val="bullet"/>
      <w:lvlText w:val="o"/>
      <w:lvlJc w:val="left"/>
      <w:pPr>
        <w:ind w:left="3243" w:hanging="360"/>
      </w:pPr>
      <w:rPr>
        <w:rFonts w:ascii="Courier New" w:hAnsi="Courier New" w:cs="Courier New" w:hint="default"/>
      </w:rPr>
    </w:lvl>
    <w:lvl w:ilvl="5" w:tplc="04190005" w:tentative="1">
      <w:start w:val="1"/>
      <w:numFmt w:val="bullet"/>
      <w:lvlText w:val=""/>
      <w:lvlJc w:val="left"/>
      <w:pPr>
        <w:ind w:left="3963" w:hanging="360"/>
      </w:pPr>
      <w:rPr>
        <w:rFonts w:ascii="Wingdings" w:hAnsi="Wingdings" w:hint="default"/>
      </w:rPr>
    </w:lvl>
    <w:lvl w:ilvl="6" w:tplc="04190001" w:tentative="1">
      <w:start w:val="1"/>
      <w:numFmt w:val="bullet"/>
      <w:lvlText w:val=""/>
      <w:lvlJc w:val="left"/>
      <w:pPr>
        <w:ind w:left="4683" w:hanging="360"/>
      </w:pPr>
      <w:rPr>
        <w:rFonts w:ascii="Symbol" w:hAnsi="Symbol" w:hint="default"/>
      </w:rPr>
    </w:lvl>
    <w:lvl w:ilvl="7" w:tplc="04190003" w:tentative="1">
      <w:start w:val="1"/>
      <w:numFmt w:val="bullet"/>
      <w:lvlText w:val="o"/>
      <w:lvlJc w:val="left"/>
      <w:pPr>
        <w:ind w:left="5403" w:hanging="360"/>
      </w:pPr>
      <w:rPr>
        <w:rFonts w:ascii="Courier New" w:hAnsi="Courier New" w:cs="Courier New" w:hint="default"/>
      </w:rPr>
    </w:lvl>
    <w:lvl w:ilvl="8" w:tplc="04190005" w:tentative="1">
      <w:start w:val="1"/>
      <w:numFmt w:val="bullet"/>
      <w:lvlText w:val=""/>
      <w:lvlJc w:val="left"/>
      <w:pPr>
        <w:ind w:left="6123" w:hanging="360"/>
      </w:pPr>
      <w:rPr>
        <w:rFonts w:ascii="Wingdings" w:hAnsi="Wingdings" w:hint="default"/>
      </w:rPr>
    </w:lvl>
  </w:abstractNum>
  <w:abstractNum w:abstractNumId="163">
    <w:nsid w:val="61E42AEF"/>
    <w:multiLevelType w:val="hybridMultilevel"/>
    <w:tmpl w:val="A720EA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4">
    <w:nsid w:val="624F40F9"/>
    <w:multiLevelType w:val="hybridMultilevel"/>
    <w:tmpl w:val="88A82F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5">
    <w:nsid w:val="62E6683E"/>
    <w:multiLevelType w:val="hybridMultilevel"/>
    <w:tmpl w:val="D2DCE35E"/>
    <w:lvl w:ilvl="0" w:tplc="0419000F">
      <w:start w:val="1"/>
      <w:numFmt w:val="bullet"/>
      <w:lvlText w:val=""/>
      <w:lvlJc w:val="left"/>
      <w:pPr>
        <w:ind w:left="720" w:hanging="360"/>
      </w:pPr>
      <w:rPr>
        <w:rFonts w:ascii="Symbol" w:hAnsi="Symbol" w:hint="default"/>
      </w:rPr>
    </w:lvl>
    <w:lvl w:ilvl="1" w:tplc="04190019">
      <w:start w:val="1"/>
      <w:numFmt w:val="bullet"/>
      <w:lvlText w:val="o"/>
      <w:lvlJc w:val="left"/>
      <w:pPr>
        <w:ind w:left="1440" w:hanging="360"/>
      </w:pPr>
      <w:rPr>
        <w:rFonts w:ascii="Courier New" w:hAnsi="Courier New" w:cs="Courier New" w:hint="default"/>
      </w:rPr>
    </w:lvl>
    <w:lvl w:ilvl="2" w:tplc="0419001B">
      <w:start w:val="1"/>
      <w:numFmt w:val="bullet"/>
      <w:lvlText w:val=""/>
      <w:lvlJc w:val="left"/>
      <w:pPr>
        <w:ind w:left="2160" w:hanging="360"/>
      </w:pPr>
      <w:rPr>
        <w:rFonts w:ascii="Wingdings" w:hAnsi="Wingdings" w:hint="default"/>
      </w:rPr>
    </w:lvl>
    <w:lvl w:ilvl="3" w:tplc="0419000F">
      <w:start w:val="1"/>
      <w:numFmt w:val="bullet"/>
      <w:lvlText w:val=""/>
      <w:lvlJc w:val="left"/>
      <w:pPr>
        <w:ind w:left="2880" w:hanging="360"/>
      </w:pPr>
      <w:rPr>
        <w:rFonts w:ascii="Symbol" w:hAnsi="Symbol" w:hint="default"/>
      </w:rPr>
    </w:lvl>
    <w:lvl w:ilvl="4" w:tplc="04190019">
      <w:start w:val="1"/>
      <w:numFmt w:val="bullet"/>
      <w:lvlText w:val="o"/>
      <w:lvlJc w:val="left"/>
      <w:pPr>
        <w:ind w:left="3600" w:hanging="360"/>
      </w:pPr>
      <w:rPr>
        <w:rFonts w:ascii="Courier New" w:hAnsi="Courier New" w:cs="Courier New" w:hint="default"/>
      </w:rPr>
    </w:lvl>
    <w:lvl w:ilvl="5" w:tplc="0419001B">
      <w:start w:val="1"/>
      <w:numFmt w:val="bullet"/>
      <w:lvlText w:val=""/>
      <w:lvlJc w:val="left"/>
      <w:pPr>
        <w:ind w:left="4320" w:hanging="360"/>
      </w:pPr>
      <w:rPr>
        <w:rFonts w:ascii="Wingdings" w:hAnsi="Wingdings" w:hint="default"/>
      </w:rPr>
    </w:lvl>
    <w:lvl w:ilvl="6" w:tplc="0419000F">
      <w:start w:val="1"/>
      <w:numFmt w:val="bullet"/>
      <w:lvlText w:val=""/>
      <w:lvlJc w:val="left"/>
      <w:pPr>
        <w:ind w:left="5040" w:hanging="360"/>
      </w:pPr>
      <w:rPr>
        <w:rFonts w:ascii="Symbol" w:hAnsi="Symbol" w:hint="default"/>
      </w:rPr>
    </w:lvl>
    <w:lvl w:ilvl="7" w:tplc="04190019">
      <w:start w:val="1"/>
      <w:numFmt w:val="bullet"/>
      <w:lvlText w:val="o"/>
      <w:lvlJc w:val="left"/>
      <w:pPr>
        <w:ind w:left="5760" w:hanging="360"/>
      </w:pPr>
      <w:rPr>
        <w:rFonts w:ascii="Courier New" w:hAnsi="Courier New" w:cs="Courier New" w:hint="default"/>
      </w:rPr>
    </w:lvl>
    <w:lvl w:ilvl="8" w:tplc="0419001B">
      <w:start w:val="1"/>
      <w:numFmt w:val="bullet"/>
      <w:lvlText w:val=""/>
      <w:lvlJc w:val="left"/>
      <w:pPr>
        <w:ind w:left="6480" w:hanging="360"/>
      </w:pPr>
      <w:rPr>
        <w:rFonts w:ascii="Wingdings" w:hAnsi="Wingdings" w:hint="default"/>
      </w:rPr>
    </w:lvl>
  </w:abstractNum>
  <w:abstractNum w:abstractNumId="166">
    <w:nsid w:val="6370149A"/>
    <w:multiLevelType w:val="hybridMultilevel"/>
    <w:tmpl w:val="FA0AE294"/>
    <w:lvl w:ilvl="0" w:tplc="0419000F">
      <w:start w:val="1"/>
      <w:numFmt w:val="decimal"/>
      <w:lvlText w:val="%1."/>
      <w:lvlJc w:val="left"/>
      <w:pPr>
        <w:ind w:left="720" w:hanging="360"/>
      </w:p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167">
    <w:nsid w:val="64667421"/>
    <w:multiLevelType w:val="hybridMultilevel"/>
    <w:tmpl w:val="EB62CB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8">
    <w:nsid w:val="64DE5C8B"/>
    <w:multiLevelType w:val="hybridMultilevel"/>
    <w:tmpl w:val="F5741B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9">
    <w:nsid w:val="65205968"/>
    <w:multiLevelType w:val="hybridMultilevel"/>
    <w:tmpl w:val="3B32719C"/>
    <w:lvl w:ilvl="0" w:tplc="07746A2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0">
    <w:nsid w:val="65732923"/>
    <w:multiLevelType w:val="hybridMultilevel"/>
    <w:tmpl w:val="B4F4AB8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71">
    <w:nsid w:val="685F41AD"/>
    <w:multiLevelType w:val="hybridMultilevel"/>
    <w:tmpl w:val="A93AA07A"/>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2">
    <w:nsid w:val="689560FE"/>
    <w:multiLevelType w:val="hybridMultilevel"/>
    <w:tmpl w:val="9C40C0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3">
    <w:nsid w:val="68997697"/>
    <w:multiLevelType w:val="multilevel"/>
    <w:tmpl w:val="D160FF0A"/>
    <w:lvl w:ilvl="0">
      <w:start w:val="1"/>
      <w:numFmt w:val="decimal"/>
      <w:lvlText w:val="%1."/>
      <w:lvlJc w:val="left"/>
      <w:pPr>
        <w:ind w:left="720" w:hanging="360"/>
      </w:pPr>
      <w:rPr>
        <w:rFonts w:cs="Times New Roman" w:hint="default"/>
        <w:color w:val="auto"/>
      </w:rPr>
    </w:lvl>
    <w:lvl w:ilvl="1">
      <w:start w:val="1"/>
      <w:numFmt w:val="decimal"/>
      <w:isLgl/>
      <w:lvlText w:val="%1.%2."/>
      <w:lvlJc w:val="left"/>
      <w:pPr>
        <w:ind w:left="1430" w:hanging="720"/>
      </w:pPr>
      <w:rPr>
        <w:rFonts w:cs="Times New Roman" w:hint="default"/>
      </w:rPr>
    </w:lvl>
    <w:lvl w:ilvl="2">
      <w:start w:val="1"/>
      <w:numFmt w:val="decimal"/>
      <w:isLgl/>
      <w:lvlText w:val="%1.%2.%3."/>
      <w:lvlJc w:val="left"/>
      <w:pPr>
        <w:ind w:left="1778" w:hanging="720"/>
      </w:pPr>
      <w:rPr>
        <w:rFonts w:cs="Times New Roman" w:hint="default"/>
      </w:rPr>
    </w:lvl>
    <w:lvl w:ilvl="3">
      <w:start w:val="1"/>
      <w:numFmt w:val="decimal"/>
      <w:isLgl/>
      <w:lvlText w:val="%1.%2.%3.%4."/>
      <w:lvlJc w:val="left"/>
      <w:pPr>
        <w:ind w:left="2487" w:hanging="1080"/>
      </w:pPr>
      <w:rPr>
        <w:rFonts w:cs="Times New Roman" w:hint="default"/>
      </w:rPr>
    </w:lvl>
    <w:lvl w:ilvl="4">
      <w:start w:val="1"/>
      <w:numFmt w:val="decimal"/>
      <w:isLgl/>
      <w:lvlText w:val="%1.%2.%3.%4.%5."/>
      <w:lvlJc w:val="left"/>
      <w:pPr>
        <w:ind w:left="3196" w:hanging="1440"/>
      </w:pPr>
      <w:rPr>
        <w:rFonts w:cs="Times New Roman" w:hint="default"/>
      </w:rPr>
    </w:lvl>
    <w:lvl w:ilvl="5">
      <w:start w:val="1"/>
      <w:numFmt w:val="decimal"/>
      <w:isLgl/>
      <w:lvlText w:val="%1.%2.%3.%4.%5.%6."/>
      <w:lvlJc w:val="left"/>
      <w:pPr>
        <w:ind w:left="3545" w:hanging="1440"/>
      </w:pPr>
      <w:rPr>
        <w:rFonts w:cs="Times New Roman" w:hint="default"/>
      </w:rPr>
    </w:lvl>
    <w:lvl w:ilvl="6">
      <w:start w:val="1"/>
      <w:numFmt w:val="decimal"/>
      <w:isLgl/>
      <w:lvlText w:val="%1.%2.%3.%4.%5.%6.%7."/>
      <w:lvlJc w:val="left"/>
      <w:pPr>
        <w:ind w:left="4254" w:hanging="1800"/>
      </w:pPr>
      <w:rPr>
        <w:rFonts w:cs="Times New Roman" w:hint="default"/>
      </w:rPr>
    </w:lvl>
    <w:lvl w:ilvl="7">
      <w:start w:val="1"/>
      <w:numFmt w:val="decimal"/>
      <w:isLgl/>
      <w:lvlText w:val="%1.%2.%3.%4.%5.%6.%7.%8."/>
      <w:lvlJc w:val="left"/>
      <w:pPr>
        <w:ind w:left="4963" w:hanging="2160"/>
      </w:pPr>
      <w:rPr>
        <w:rFonts w:cs="Times New Roman" w:hint="default"/>
      </w:rPr>
    </w:lvl>
    <w:lvl w:ilvl="8">
      <w:start w:val="1"/>
      <w:numFmt w:val="decimal"/>
      <w:isLgl/>
      <w:lvlText w:val="%1.%2.%3.%4.%5.%6.%7.%8.%9."/>
      <w:lvlJc w:val="left"/>
      <w:pPr>
        <w:ind w:left="5312" w:hanging="2160"/>
      </w:pPr>
      <w:rPr>
        <w:rFonts w:cs="Times New Roman" w:hint="default"/>
      </w:rPr>
    </w:lvl>
  </w:abstractNum>
  <w:abstractNum w:abstractNumId="174">
    <w:nsid w:val="68E273D4"/>
    <w:multiLevelType w:val="hybridMultilevel"/>
    <w:tmpl w:val="D88885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5">
    <w:nsid w:val="68FA7CC9"/>
    <w:multiLevelType w:val="hybridMultilevel"/>
    <w:tmpl w:val="1BB8D6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6">
    <w:nsid w:val="68FE18B1"/>
    <w:multiLevelType w:val="hybridMultilevel"/>
    <w:tmpl w:val="064836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7">
    <w:nsid w:val="690E041F"/>
    <w:multiLevelType w:val="hybridMultilevel"/>
    <w:tmpl w:val="8FB46618"/>
    <w:lvl w:ilvl="0" w:tplc="47A4AE5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8">
    <w:nsid w:val="697E6408"/>
    <w:multiLevelType w:val="hybridMultilevel"/>
    <w:tmpl w:val="8B5A73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9">
    <w:nsid w:val="69DA1893"/>
    <w:multiLevelType w:val="hybridMultilevel"/>
    <w:tmpl w:val="D7B011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0">
    <w:nsid w:val="6A200EAD"/>
    <w:multiLevelType w:val="multilevel"/>
    <w:tmpl w:val="DA86F996"/>
    <w:lvl w:ilvl="0">
      <w:start w:val="1"/>
      <w:numFmt w:val="decimal"/>
      <w:lvlText w:val="%1)"/>
      <w:lvlJc w:val="left"/>
      <w:pPr>
        <w:ind w:left="1086" w:hanging="360"/>
      </w:pPr>
      <w:rPr>
        <w:rFonts w:hint="default"/>
      </w:rPr>
    </w:lvl>
    <w:lvl w:ilvl="1" w:tentative="1">
      <w:start w:val="1"/>
      <w:numFmt w:val="lowerLetter"/>
      <w:lvlText w:val="%2."/>
      <w:lvlJc w:val="left"/>
      <w:pPr>
        <w:ind w:left="1806" w:hanging="360"/>
      </w:pPr>
    </w:lvl>
    <w:lvl w:ilvl="2" w:tentative="1">
      <w:start w:val="1"/>
      <w:numFmt w:val="lowerRoman"/>
      <w:lvlText w:val="%3."/>
      <w:lvlJc w:val="right"/>
      <w:pPr>
        <w:ind w:left="2526" w:hanging="180"/>
      </w:pPr>
    </w:lvl>
    <w:lvl w:ilvl="3" w:tentative="1">
      <w:start w:val="1"/>
      <w:numFmt w:val="decimal"/>
      <w:lvlText w:val="%4."/>
      <w:lvlJc w:val="left"/>
      <w:pPr>
        <w:ind w:left="3246" w:hanging="360"/>
      </w:pPr>
    </w:lvl>
    <w:lvl w:ilvl="4" w:tentative="1">
      <w:start w:val="1"/>
      <w:numFmt w:val="lowerLetter"/>
      <w:lvlText w:val="%5."/>
      <w:lvlJc w:val="left"/>
      <w:pPr>
        <w:ind w:left="3966" w:hanging="360"/>
      </w:pPr>
    </w:lvl>
    <w:lvl w:ilvl="5" w:tentative="1">
      <w:start w:val="1"/>
      <w:numFmt w:val="lowerRoman"/>
      <w:lvlText w:val="%6."/>
      <w:lvlJc w:val="right"/>
      <w:pPr>
        <w:ind w:left="4686" w:hanging="180"/>
      </w:pPr>
    </w:lvl>
    <w:lvl w:ilvl="6" w:tentative="1">
      <w:start w:val="1"/>
      <w:numFmt w:val="decimal"/>
      <w:lvlText w:val="%7."/>
      <w:lvlJc w:val="left"/>
      <w:pPr>
        <w:ind w:left="5406" w:hanging="360"/>
      </w:pPr>
    </w:lvl>
    <w:lvl w:ilvl="7" w:tentative="1">
      <w:start w:val="1"/>
      <w:numFmt w:val="lowerLetter"/>
      <w:lvlText w:val="%8."/>
      <w:lvlJc w:val="left"/>
      <w:pPr>
        <w:ind w:left="6126" w:hanging="360"/>
      </w:pPr>
    </w:lvl>
    <w:lvl w:ilvl="8" w:tentative="1">
      <w:start w:val="1"/>
      <w:numFmt w:val="lowerRoman"/>
      <w:lvlText w:val="%9."/>
      <w:lvlJc w:val="right"/>
      <w:pPr>
        <w:ind w:left="6846" w:hanging="180"/>
      </w:pPr>
    </w:lvl>
  </w:abstractNum>
  <w:abstractNum w:abstractNumId="181">
    <w:nsid w:val="6A26031E"/>
    <w:multiLevelType w:val="hybridMultilevel"/>
    <w:tmpl w:val="782E14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2">
    <w:nsid w:val="6AF628BC"/>
    <w:multiLevelType w:val="hybridMultilevel"/>
    <w:tmpl w:val="CDC4557A"/>
    <w:lvl w:ilvl="0" w:tplc="04190001">
      <w:start w:val="1"/>
      <w:numFmt w:val="bullet"/>
      <w:lvlText w:val=""/>
      <w:lvlJc w:val="left"/>
      <w:pPr>
        <w:ind w:left="1485" w:hanging="360"/>
      </w:pPr>
      <w:rPr>
        <w:rFonts w:ascii="Symbol" w:hAnsi="Symbol" w:hint="default"/>
      </w:rPr>
    </w:lvl>
    <w:lvl w:ilvl="1" w:tplc="04190003" w:tentative="1">
      <w:start w:val="1"/>
      <w:numFmt w:val="bullet"/>
      <w:lvlText w:val="o"/>
      <w:lvlJc w:val="left"/>
      <w:pPr>
        <w:ind w:left="2205" w:hanging="360"/>
      </w:pPr>
      <w:rPr>
        <w:rFonts w:ascii="Courier New" w:hAnsi="Courier New" w:cs="Courier New" w:hint="default"/>
      </w:rPr>
    </w:lvl>
    <w:lvl w:ilvl="2" w:tplc="04190005" w:tentative="1">
      <w:start w:val="1"/>
      <w:numFmt w:val="bullet"/>
      <w:lvlText w:val=""/>
      <w:lvlJc w:val="left"/>
      <w:pPr>
        <w:ind w:left="2925" w:hanging="360"/>
      </w:pPr>
      <w:rPr>
        <w:rFonts w:ascii="Wingdings" w:hAnsi="Wingdings" w:hint="default"/>
      </w:rPr>
    </w:lvl>
    <w:lvl w:ilvl="3" w:tplc="04190001" w:tentative="1">
      <w:start w:val="1"/>
      <w:numFmt w:val="bullet"/>
      <w:lvlText w:val=""/>
      <w:lvlJc w:val="left"/>
      <w:pPr>
        <w:ind w:left="3645" w:hanging="360"/>
      </w:pPr>
      <w:rPr>
        <w:rFonts w:ascii="Symbol" w:hAnsi="Symbol" w:hint="default"/>
      </w:rPr>
    </w:lvl>
    <w:lvl w:ilvl="4" w:tplc="04190003" w:tentative="1">
      <w:start w:val="1"/>
      <w:numFmt w:val="bullet"/>
      <w:lvlText w:val="o"/>
      <w:lvlJc w:val="left"/>
      <w:pPr>
        <w:ind w:left="4365" w:hanging="360"/>
      </w:pPr>
      <w:rPr>
        <w:rFonts w:ascii="Courier New" w:hAnsi="Courier New" w:cs="Courier New" w:hint="default"/>
      </w:rPr>
    </w:lvl>
    <w:lvl w:ilvl="5" w:tplc="04190005" w:tentative="1">
      <w:start w:val="1"/>
      <w:numFmt w:val="bullet"/>
      <w:lvlText w:val=""/>
      <w:lvlJc w:val="left"/>
      <w:pPr>
        <w:ind w:left="5085" w:hanging="360"/>
      </w:pPr>
      <w:rPr>
        <w:rFonts w:ascii="Wingdings" w:hAnsi="Wingdings" w:hint="default"/>
      </w:rPr>
    </w:lvl>
    <w:lvl w:ilvl="6" w:tplc="04190001" w:tentative="1">
      <w:start w:val="1"/>
      <w:numFmt w:val="bullet"/>
      <w:lvlText w:val=""/>
      <w:lvlJc w:val="left"/>
      <w:pPr>
        <w:ind w:left="5805" w:hanging="360"/>
      </w:pPr>
      <w:rPr>
        <w:rFonts w:ascii="Symbol" w:hAnsi="Symbol" w:hint="default"/>
      </w:rPr>
    </w:lvl>
    <w:lvl w:ilvl="7" w:tplc="04190003" w:tentative="1">
      <w:start w:val="1"/>
      <w:numFmt w:val="bullet"/>
      <w:lvlText w:val="o"/>
      <w:lvlJc w:val="left"/>
      <w:pPr>
        <w:ind w:left="6525" w:hanging="360"/>
      </w:pPr>
      <w:rPr>
        <w:rFonts w:ascii="Courier New" w:hAnsi="Courier New" w:cs="Courier New" w:hint="default"/>
      </w:rPr>
    </w:lvl>
    <w:lvl w:ilvl="8" w:tplc="04190005" w:tentative="1">
      <w:start w:val="1"/>
      <w:numFmt w:val="bullet"/>
      <w:lvlText w:val=""/>
      <w:lvlJc w:val="left"/>
      <w:pPr>
        <w:ind w:left="7245" w:hanging="360"/>
      </w:pPr>
      <w:rPr>
        <w:rFonts w:ascii="Wingdings" w:hAnsi="Wingdings" w:hint="default"/>
      </w:rPr>
    </w:lvl>
  </w:abstractNum>
  <w:abstractNum w:abstractNumId="183">
    <w:nsid w:val="6CCF1005"/>
    <w:multiLevelType w:val="hybridMultilevel"/>
    <w:tmpl w:val="689E0762"/>
    <w:lvl w:ilvl="0" w:tplc="75C0A6F8">
      <w:start w:val="1"/>
      <w:numFmt w:val="bullet"/>
      <w:lvlText w:val=""/>
      <w:lvlJc w:val="left"/>
      <w:pPr>
        <w:ind w:left="1428" w:hanging="360"/>
      </w:pPr>
      <w:rPr>
        <w:rFonts w:ascii="Symbol" w:hAnsi="Symbol" w:hint="default"/>
      </w:rPr>
    </w:lvl>
    <w:lvl w:ilvl="1" w:tplc="04190019">
      <w:start w:val="1"/>
      <w:numFmt w:val="bullet"/>
      <w:lvlText w:val="o"/>
      <w:lvlJc w:val="left"/>
      <w:pPr>
        <w:ind w:left="2148" w:hanging="360"/>
      </w:pPr>
      <w:rPr>
        <w:rFonts w:ascii="Courier New" w:hAnsi="Courier New" w:cs="Courier New" w:hint="default"/>
      </w:rPr>
    </w:lvl>
    <w:lvl w:ilvl="2" w:tplc="0419001B">
      <w:start w:val="1"/>
      <w:numFmt w:val="bullet"/>
      <w:lvlText w:val=""/>
      <w:lvlJc w:val="left"/>
      <w:pPr>
        <w:ind w:left="2868" w:hanging="360"/>
      </w:pPr>
      <w:rPr>
        <w:rFonts w:ascii="Wingdings" w:hAnsi="Wingdings" w:hint="default"/>
      </w:rPr>
    </w:lvl>
    <w:lvl w:ilvl="3" w:tplc="0419000F">
      <w:start w:val="1"/>
      <w:numFmt w:val="bullet"/>
      <w:lvlText w:val=""/>
      <w:lvlJc w:val="left"/>
      <w:pPr>
        <w:ind w:left="3588" w:hanging="360"/>
      </w:pPr>
      <w:rPr>
        <w:rFonts w:ascii="Symbol" w:hAnsi="Symbol" w:hint="default"/>
      </w:rPr>
    </w:lvl>
    <w:lvl w:ilvl="4" w:tplc="04190019">
      <w:start w:val="1"/>
      <w:numFmt w:val="bullet"/>
      <w:lvlText w:val="o"/>
      <w:lvlJc w:val="left"/>
      <w:pPr>
        <w:ind w:left="4308" w:hanging="360"/>
      </w:pPr>
      <w:rPr>
        <w:rFonts w:ascii="Courier New" w:hAnsi="Courier New" w:cs="Courier New" w:hint="default"/>
      </w:rPr>
    </w:lvl>
    <w:lvl w:ilvl="5" w:tplc="0419001B">
      <w:start w:val="1"/>
      <w:numFmt w:val="bullet"/>
      <w:lvlText w:val=""/>
      <w:lvlJc w:val="left"/>
      <w:pPr>
        <w:ind w:left="5028" w:hanging="360"/>
      </w:pPr>
      <w:rPr>
        <w:rFonts w:ascii="Wingdings" w:hAnsi="Wingdings" w:hint="default"/>
      </w:rPr>
    </w:lvl>
    <w:lvl w:ilvl="6" w:tplc="0419000F">
      <w:start w:val="1"/>
      <w:numFmt w:val="bullet"/>
      <w:lvlText w:val=""/>
      <w:lvlJc w:val="left"/>
      <w:pPr>
        <w:ind w:left="5748" w:hanging="360"/>
      </w:pPr>
      <w:rPr>
        <w:rFonts w:ascii="Symbol" w:hAnsi="Symbol" w:hint="default"/>
      </w:rPr>
    </w:lvl>
    <w:lvl w:ilvl="7" w:tplc="04190019">
      <w:start w:val="1"/>
      <w:numFmt w:val="bullet"/>
      <w:lvlText w:val="o"/>
      <w:lvlJc w:val="left"/>
      <w:pPr>
        <w:ind w:left="6468" w:hanging="360"/>
      </w:pPr>
      <w:rPr>
        <w:rFonts w:ascii="Courier New" w:hAnsi="Courier New" w:cs="Courier New" w:hint="default"/>
      </w:rPr>
    </w:lvl>
    <w:lvl w:ilvl="8" w:tplc="0419001B">
      <w:start w:val="1"/>
      <w:numFmt w:val="bullet"/>
      <w:lvlText w:val=""/>
      <w:lvlJc w:val="left"/>
      <w:pPr>
        <w:ind w:left="7188" w:hanging="360"/>
      </w:pPr>
      <w:rPr>
        <w:rFonts w:ascii="Wingdings" w:hAnsi="Wingdings" w:hint="default"/>
      </w:rPr>
    </w:lvl>
  </w:abstractNum>
  <w:abstractNum w:abstractNumId="184">
    <w:nsid w:val="6CD906F3"/>
    <w:multiLevelType w:val="hybridMultilevel"/>
    <w:tmpl w:val="7172B07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85">
    <w:nsid w:val="6D657BB0"/>
    <w:multiLevelType w:val="hybridMultilevel"/>
    <w:tmpl w:val="CA5A6A16"/>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186">
    <w:nsid w:val="6D7B61B9"/>
    <w:multiLevelType w:val="hybridMultilevel"/>
    <w:tmpl w:val="57FCE8E4"/>
    <w:lvl w:ilvl="0" w:tplc="0419000F">
      <w:start w:val="1"/>
      <w:numFmt w:val="decimal"/>
      <w:lvlText w:val="%1."/>
      <w:lvlJc w:val="left"/>
      <w:pPr>
        <w:ind w:left="720" w:hanging="360"/>
      </w:pPr>
    </w:lvl>
    <w:lvl w:ilvl="1" w:tplc="2ACC332C">
      <w:numFmt w:val="bullet"/>
      <w:lvlText w:val="•"/>
      <w:lvlJc w:val="left"/>
      <w:pPr>
        <w:ind w:left="1440" w:hanging="360"/>
      </w:pPr>
      <w:rPr>
        <w:rFonts w:ascii="Times New Roman" w:eastAsiaTheme="minorHAnsi" w:hAnsi="Times New Roman" w:cs="Times New Roman"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7">
    <w:nsid w:val="6E67370B"/>
    <w:multiLevelType w:val="hybridMultilevel"/>
    <w:tmpl w:val="B38809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8">
    <w:nsid w:val="6E8702EA"/>
    <w:multiLevelType w:val="hybridMultilevel"/>
    <w:tmpl w:val="0158F6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9">
    <w:nsid w:val="6EC60249"/>
    <w:multiLevelType w:val="hybridMultilevel"/>
    <w:tmpl w:val="C1CC509C"/>
    <w:lvl w:ilvl="0" w:tplc="47A4AE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0">
    <w:nsid w:val="6EED5549"/>
    <w:multiLevelType w:val="hybridMultilevel"/>
    <w:tmpl w:val="EA7E7C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1">
    <w:nsid w:val="70C61937"/>
    <w:multiLevelType w:val="hybridMultilevel"/>
    <w:tmpl w:val="8A706A58"/>
    <w:lvl w:ilvl="0" w:tplc="59EE5178">
      <w:start w:val="1"/>
      <w:numFmt w:val="bullet"/>
      <w:lvlText w:val="–"/>
      <w:lvlJc w:val="left"/>
      <w:pPr>
        <w:ind w:left="1068" w:hanging="360"/>
      </w:pPr>
      <w:rPr>
        <w:rFonts w:ascii="Times New Roman" w:hAnsi="Times New Roman" w:cs="Times New Roman" w:hint="default"/>
        <w:b w:val="0"/>
        <w:i w:val="0"/>
        <w:caps w:val="0"/>
        <w:strike w:val="0"/>
        <w:dstrike w:val="0"/>
        <w:shadow w:val="0"/>
        <w:emboss w:val="0"/>
        <w:imprint w:val="0"/>
        <w:vanish w:val="0"/>
        <w:vertAlign w:val="baseline"/>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92">
    <w:nsid w:val="70E70ED2"/>
    <w:multiLevelType w:val="hybridMultilevel"/>
    <w:tmpl w:val="75F0EB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3">
    <w:nsid w:val="71935C68"/>
    <w:multiLevelType w:val="multilevel"/>
    <w:tmpl w:val="51D6D66A"/>
    <w:lvl w:ilvl="0">
      <w:start w:val="1"/>
      <w:numFmt w:val="decimal"/>
      <w:lvlText w:val="%1."/>
      <w:lvlJc w:val="left"/>
      <w:pPr>
        <w:ind w:left="720" w:hanging="360"/>
      </w:pPr>
    </w:lvl>
    <w:lvl w:ilvl="1">
      <w:start w:val="1"/>
      <w:numFmt w:val="decimal"/>
      <w:isLgl/>
      <w:lvlText w:val="%1.%2."/>
      <w:lvlJc w:val="left"/>
      <w:pPr>
        <w:ind w:left="1146" w:hanging="720"/>
      </w:pPr>
      <w:rPr>
        <w:rFonts w:hint="default"/>
        <w:sz w:val="28"/>
        <w:szCs w:val="28"/>
      </w:rPr>
    </w:lvl>
    <w:lvl w:ilvl="2">
      <w:start w:val="1"/>
      <w:numFmt w:val="decimal"/>
      <w:isLgl/>
      <w:lvlText w:val="%1.%2.%3."/>
      <w:lvlJc w:val="left"/>
      <w:pPr>
        <w:ind w:left="1212" w:hanging="720"/>
      </w:pPr>
      <w:rPr>
        <w:rFonts w:hint="default"/>
      </w:rPr>
    </w:lvl>
    <w:lvl w:ilvl="3">
      <w:start w:val="1"/>
      <w:numFmt w:val="decimal"/>
      <w:isLgl/>
      <w:lvlText w:val="%1.%2.%3.%4."/>
      <w:lvlJc w:val="left"/>
      <w:pPr>
        <w:ind w:left="1638" w:hanging="108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2130" w:hanging="1440"/>
      </w:pPr>
      <w:rPr>
        <w:rFonts w:hint="default"/>
      </w:rPr>
    </w:lvl>
    <w:lvl w:ilvl="6">
      <w:start w:val="1"/>
      <w:numFmt w:val="decimal"/>
      <w:isLgl/>
      <w:lvlText w:val="%1.%2.%3.%4.%5.%6.%7."/>
      <w:lvlJc w:val="left"/>
      <w:pPr>
        <w:ind w:left="2556" w:hanging="1800"/>
      </w:pPr>
      <w:rPr>
        <w:rFonts w:hint="default"/>
      </w:rPr>
    </w:lvl>
    <w:lvl w:ilvl="7">
      <w:start w:val="1"/>
      <w:numFmt w:val="decimal"/>
      <w:isLgl/>
      <w:lvlText w:val="%1.%2.%3.%4.%5.%6.%7.%8."/>
      <w:lvlJc w:val="left"/>
      <w:pPr>
        <w:ind w:left="2622" w:hanging="1800"/>
      </w:pPr>
      <w:rPr>
        <w:rFonts w:hint="default"/>
      </w:rPr>
    </w:lvl>
    <w:lvl w:ilvl="8">
      <w:start w:val="1"/>
      <w:numFmt w:val="decimal"/>
      <w:isLgl/>
      <w:lvlText w:val="%1.%2.%3.%4.%5.%6.%7.%8.%9."/>
      <w:lvlJc w:val="left"/>
      <w:pPr>
        <w:ind w:left="3048" w:hanging="2160"/>
      </w:pPr>
      <w:rPr>
        <w:rFonts w:hint="default"/>
      </w:rPr>
    </w:lvl>
  </w:abstractNum>
  <w:abstractNum w:abstractNumId="194">
    <w:nsid w:val="71D84C6C"/>
    <w:multiLevelType w:val="hybridMultilevel"/>
    <w:tmpl w:val="382A26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5">
    <w:nsid w:val="7221289F"/>
    <w:multiLevelType w:val="hybridMultilevel"/>
    <w:tmpl w:val="1202587A"/>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96">
    <w:nsid w:val="73AE1D4A"/>
    <w:multiLevelType w:val="hybridMultilevel"/>
    <w:tmpl w:val="B8B0CAE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7">
    <w:nsid w:val="742D435F"/>
    <w:multiLevelType w:val="hybridMultilevel"/>
    <w:tmpl w:val="BC2674D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8">
    <w:nsid w:val="743442AF"/>
    <w:multiLevelType w:val="hybridMultilevel"/>
    <w:tmpl w:val="FF203C7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9">
    <w:nsid w:val="749E304D"/>
    <w:multiLevelType w:val="hybridMultilevel"/>
    <w:tmpl w:val="6EBA5AA6"/>
    <w:lvl w:ilvl="0" w:tplc="47A4AE50">
      <w:start w:val="1"/>
      <w:numFmt w:val="bullet"/>
      <w:lvlText w:val=""/>
      <w:lvlJc w:val="left"/>
      <w:pPr>
        <w:ind w:left="1429" w:hanging="360"/>
      </w:pPr>
      <w:rPr>
        <w:rFonts w:ascii="Symbol" w:hAnsi="Symbol"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00">
    <w:nsid w:val="753A7C39"/>
    <w:multiLevelType w:val="hybridMultilevel"/>
    <w:tmpl w:val="C108EC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1">
    <w:nsid w:val="753E2B24"/>
    <w:multiLevelType w:val="hybridMultilevel"/>
    <w:tmpl w:val="9EA6F6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2">
    <w:nsid w:val="78187DA5"/>
    <w:multiLevelType w:val="hybridMultilevel"/>
    <w:tmpl w:val="EC16C1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3">
    <w:nsid w:val="781F172B"/>
    <w:multiLevelType w:val="hybridMultilevel"/>
    <w:tmpl w:val="0D1656A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4">
    <w:nsid w:val="782D254B"/>
    <w:multiLevelType w:val="hybridMultilevel"/>
    <w:tmpl w:val="2A2E9B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5">
    <w:nsid w:val="785C3107"/>
    <w:multiLevelType w:val="hybridMultilevel"/>
    <w:tmpl w:val="2CB69704"/>
    <w:lvl w:ilvl="0" w:tplc="8FA093FC">
      <w:start w:val="1"/>
      <w:numFmt w:val="bullet"/>
      <w:lvlText w:val=""/>
      <w:lvlJc w:val="left"/>
      <w:pPr>
        <w:ind w:left="720" w:hanging="360"/>
      </w:pPr>
      <w:rPr>
        <w:rFonts w:ascii="Symbol" w:hAnsi="Symbol" w:hint="default"/>
      </w:rPr>
    </w:lvl>
    <w:lvl w:ilvl="1" w:tplc="04190019">
      <w:start w:val="1"/>
      <w:numFmt w:val="bullet"/>
      <w:lvlText w:val="o"/>
      <w:lvlJc w:val="left"/>
      <w:pPr>
        <w:ind w:left="1440" w:hanging="360"/>
      </w:pPr>
      <w:rPr>
        <w:rFonts w:ascii="Courier New" w:hAnsi="Courier New" w:cs="Courier New" w:hint="default"/>
      </w:rPr>
    </w:lvl>
    <w:lvl w:ilvl="2" w:tplc="0419001B">
      <w:start w:val="1"/>
      <w:numFmt w:val="bullet"/>
      <w:lvlText w:val=""/>
      <w:lvlJc w:val="left"/>
      <w:pPr>
        <w:ind w:left="2160" w:hanging="360"/>
      </w:pPr>
      <w:rPr>
        <w:rFonts w:ascii="Wingdings" w:hAnsi="Wingdings" w:hint="default"/>
      </w:rPr>
    </w:lvl>
    <w:lvl w:ilvl="3" w:tplc="0419000F">
      <w:start w:val="1"/>
      <w:numFmt w:val="bullet"/>
      <w:lvlText w:val=""/>
      <w:lvlJc w:val="left"/>
      <w:pPr>
        <w:ind w:left="2880" w:hanging="360"/>
      </w:pPr>
      <w:rPr>
        <w:rFonts w:ascii="Symbol" w:hAnsi="Symbol" w:hint="default"/>
      </w:rPr>
    </w:lvl>
    <w:lvl w:ilvl="4" w:tplc="04190019">
      <w:start w:val="1"/>
      <w:numFmt w:val="bullet"/>
      <w:lvlText w:val="o"/>
      <w:lvlJc w:val="left"/>
      <w:pPr>
        <w:ind w:left="3600" w:hanging="360"/>
      </w:pPr>
      <w:rPr>
        <w:rFonts w:ascii="Courier New" w:hAnsi="Courier New" w:cs="Courier New" w:hint="default"/>
      </w:rPr>
    </w:lvl>
    <w:lvl w:ilvl="5" w:tplc="0419001B">
      <w:start w:val="1"/>
      <w:numFmt w:val="bullet"/>
      <w:lvlText w:val=""/>
      <w:lvlJc w:val="left"/>
      <w:pPr>
        <w:ind w:left="4320" w:hanging="360"/>
      </w:pPr>
      <w:rPr>
        <w:rFonts w:ascii="Wingdings" w:hAnsi="Wingdings" w:hint="default"/>
      </w:rPr>
    </w:lvl>
    <w:lvl w:ilvl="6" w:tplc="0419000F">
      <w:start w:val="1"/>
      <w:numFmt w:val="bullet"/>
      <w:lvlText w:val=""/>
      <w:lvlJc w:val="left"/>
      <w:pPr>
        <w:ind w:left="5040" w:hanging="360"/>
      </w:pPr>
      <w:rPr>
        <w:rFonts w:ascii="Symbol" w:hAnsi="Symbol" w:hint="default"/>
      </w:rPr>
    </w:lvl>
    <w:lvl w:ilvl="7" w:tplc="04190019">
      <w:start w:val="1"/>
      <w:numFmt w:val="bullet"/>
      <w:lvlText w:val="o"/>
      <w:lvlJc w:val="left"/>
      <w:pPr>
        <w:ind w:left="5760" w:hanging="360"/>
      </w:pPr>
      <w:rPr>
        <w:rFonts w:ascii="Courier New" w:hAnsi="Courier New" w:cs="Courier New" w:hint="default"/>
      </w:rPr>
    </w:lvl>
    <w:lvl w:ilvl="8" w:tplc="0419001B">
      <w:start w:val="1"/>
      <w:numFmt w:val="bullet"/>
      <w:lvlText w:val=""/>
      <w:lvlJc w:val="left"/>
      <w:pPr>
        <w:ind w:left="6480" w:hanging="360"/>
      </w:pPr>
      <w:rPr>
        <w:rFonts w:ascii="Wingdings" w:hAnsi="Wingdings" w:hint="default"/>
      </w:rPr>
    </w:lvl>
  </w:abstractNum>
  <w:abstractNum w:abstractNumId="206">
    <w:nsid w:val="785D4F74"/>
    <w:multiLevelType w:val="hybridMultilevel"/>
    <w:tmpl w:val="D84EBC32"/>
    <w:lvl w:ilvl="0" w:tplc="04190001">
      <w:start w:val="1"/>
      <w:numFmt w:val="bullet"/>
      <w:lvlText w:val=""/>
      <w:lvlJc w:val="left"/>
      <w:pPr>
        <w:ind w:left="1428" w:hanging="360"/>
      </w:pPr>
      <w:rPr>
        <w:rFonts w:ascii="Symbol" w:hAnsi="Symbol" w:hint="default"/>
      </w:rPr>
    </w:lvl>
    <w:lvl w:ilvl="1" w:tplc="04190003">
      <w:start w:val="1"/>
      <w:numFmt w:val="bullet"/>
      <w:lvlText w:val="o"/>
      <w:lvlJc w:val="left"/>
      <w:pPr>
        <w:ind w:left="2148" w:hanging="360"/>
      </w:pPr>
      <w:rPr>
        <w:rFonts w:ascii="Courier New" w:hAnsi="Courier New" w:cs="Courier New" w:hint="default"/>
      </w:rPr>
    </w:lvl>
    <w:lvl w:ilvl="2" w:tplc="04190005">
      <w:start w:val="1"/>
      <w:numFmt w:val="bullet"/>
      <w:lvlText w:val=""/>
      <w:lvlJc w:val="left"/>
      <w:pPr>
        <w:ind w:left="2868" w:hanging="360"/>
      </w:pPr>
      <w:rPr>
        <w:rFonts w:ascii="Wingdings" w:hAnsi="Wingdings" w:hint="default"/>
      </w:rPr>
    </w:lvl>
    <w:lvl w:ilvl="3" w:tplc="04190001">
      <w:start w:val="1"/>
      <w:numFmt w:val="bullet"/>
      <w:lvlText w:val=""/>
      <w:lvlJc w:val="left"/>
      <w:pPr>
        <w:ind w:left="3588" w:hanging="360"/>
      </w:pPr>
      <w:rPr>
        <w:rFonts w:ascii="Symbol" w:hAnsi="Symbol" w:hint="default"/>
      </w:rPr>
    </w:lvl>
    <w:lvl w:ilvl="4" w:tplc="04190003">
      <w:start w:val="1"/>
      <w:numFmt w:val="bullet"/>
      <w:lvlText w:val="o"/>
      <w:lvlJc w:val="left"/>
      <w:pPr>
        <w:ind w:left="4308" w:hanging="360"/>
      </w:pPr>
      <w:rPr>
        <w:rFonts w:ascii="Courier New" w:hAnsi="Courier New" w:cs="Courier New" w:hint="default"/>
      </w:rPr>
    </w:lvl>
    <w:lvl w:ilvl="5" w:tplc="04190005">
      <w:start w:val="1"/>
      <w:numFmt w:val="bullet"/>
      <w:lvlText w:val=""/>
      <w:lvlJc w:val="left"/>
      <w:pPr>
        <w:ind w:left="5028" w:hanging="360"/>
      </w:pPr>
      <w:rPr>
        <w:rFonts w:ascii="Wingdings" w:hAnsi="Wingdings" w:hint="default"/>
      </w:rPr>
    </w:lvl>
    <w:lvl w:ilvl="6" w:tplc="04190001">
      <w:start w:val="1"/>
      <w:numFmt w:val="bullet"/>
      <w:lvlText w:val=""/>
      <w:lvlJc w:val="left"/>
      <w:pPr>
        <w:ind w:left="5748" w:hanging="360"/>
      </w:pPr>
      <w:rPr>
        <w:rFonts w:ascii="Symbol" w:hAnsi="Symbol" w:hint="default"/>
      </w:rPr>
    </w:lvl>
    <w:lvl w:ilvl="7" w:tplc="04190003">
      <w:start w:val="1"/>
      <w:numFmt w:val="bullet"/>
      <w:lvlText w:val="o"/>
      <w:lvlJc w:val="left"/>
      <w:pPr>
        <w:ind w:left="6468" w:hanging="360"/>
      </w:pPr>
      <w:rPr>
        <w:rFonts w:ascii="Courier New" w:hAnsi="Courier New" w:cs="Courier New" w:hint="default"/>
      </w:rPr>
    </w:lvl>
    <w:lvl w:ilvl="8" w:tplc="04190005">
      <w:start w:val="1"/>
      <w:numFmt w:val="bullet"/>
      <w:lvlText w:val=""/>
      <w:lvlJc w:val="left"/>
      <w:pPr>
        <w:ind w:left="7188" w:hanging="360"/>
      </w:pPr>
      <w:rPr>
        <w:rFonts w:ascii="Wingdings" w:hAnsi="Wingdings" w:hint="default"/>
      </w:rPr>
    </w:lvl>
  </w:abstractNum>
  <w:abstractNum w:abstractNumId="207">
    <w:nsid w:val="78801F2D"/>
    <w:multiLevelType w:val="hybridMultilevel"/>
    <w:tmpl w:val="5148B1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8">
    <w:nsid w:val="79643248"/>
    <w:multiLevelType w:val="hybridMultilevel"/>
    <w:tmpl w:val="50BE17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9">
    <w:nsid w:val="79A62B1A"/>
    <w:multiLevelType w:val="hybridMultilevel"/>
    <w:tmpl w:val="5B3CA1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0">
    <w:nsid w:val="7A6D03E0"/>
    <w:multiLevelType w:val="hybridMultilevel"/>
    <w:tmpl w:val="CE368A5E"/>
    <w:lvl w:ilvl="0" w:tplc="C0D8C3A0">
      <w:start w:val="1"/>
      <w:numFmt w:val="bullet"/>
      <w:lvlText w:val=""/>
      <w:lvlJc w:val="left"/>
      <w:pPr>
        <w:ind w:left="720" w:hanging="360"/>
      </w:pPr>
      <w:rPr>
        <w:rFonts w:ascii="Symbol" w:hAnsi="Symbol" w:hint="default"/>
      </w:rPr>
    </w:lvl>
    <w:lvl w:ilvl="1" w:tplc="57524422" w:tentative="1">
      <w:start w:val="1"/>
      <w:numFmt w:val="bullet"/>
      <w:lvlText w:val="o"/>
      <w:lvlJc w:val="left"/>
      <w:pPr>
        <w:ind w:left="1440" w:hanging="360"/>
      </w:pPr>
      <w:rPr>
        <w:rFonts w:ascii="Courier New" w:hAnsi="Courier New" w:cs="Courier New" w:hint="default"/>
      </w:rPr>
    </w:lvl>
    <w:lvl w:ilvl="2" w:tplc="5B24D752" w:tentative="1">
      <w:start w:val="1"/>
      <w:numFmt w:val="bullet"/>
      <w:lvlText w:val=""/>
      <w:lvlJc w:val="left"/>
      <w:pPr>
        <w:ind w:left="2160" w:hanging="360"/>
      </w:pPr>
      <w:rPr>
        <w:rFonts w:ascii="Wingdings" w:hAnsi="Wingdings" w:hint="default"/>
      </w:rPr>
    </w:lvl>
    <w:lvl w:ilvl="3" w:tplc="F8BE5CC4" w:tentative="1">
      <w:start w:val="1"/>
      <w:numFmt w:val="bullet"/>
      <w:lvlText w:val=""/>
      <w:lvlJc w:val="left"/>
      <w:pPr>
        <w:ind w:left="2880" w:hanging="360"/>
      </w:pPr>
      <w:rPr>
        <w:rFonts w:ascii="Symbol" w:hAnsi="Symbol" w:hint="default"/>
      </w:rPr>
    </w:lvl>
    <w:lvl w:ilvl="4" w:tplc="3A10DDA0" w:tentative="1">
      <w:start w:val="1"/>
      <w:numFmt w:val="bullet"/>
      <w:lvlText w:val="o"/>
      <w:lvlJc w:val="left"/>
      <w:pPr>
        <w:ind w:left="3600" w:hanging="360"/>
      </w:pPr>
      <w:rPr>
        <w:rFonts w:ascii="Courier New" w:hAnsi="Courier New" w:cs="Courier New" w:hint="default"/>
      </w:rPr>
    </w:lvl>
    <w:lvl w:ilvl="5" w:tplc="FA60C56E" w:tentative="1">
      <w:start w:val="1"/>
      <w:numFmt w:val="bullet"/>
      <w:lvlText w:val=""/>
      <w:lvlJc w:val="left"/>
      <w:pPr>
        <w:ind w:left="4320" w:hanging="360"/>
      </w:pPr>
      <w:rPr>
        <w:rFonts w:ascii="Wingdings" w:hAnsi="Wingdings" w:hint="default"/>
      </w:rPr>
    </w:lvl>
    <w:lvl w:ilvl="6" w:tplc="AE709E2E" w:tentative="1">
      <w:start w:val="1"/>
      <w:numFmt w:val="bullet"/>
      <w:lvlText w:val=""/>
      <w:lvlJc w:val="left"/>
      <w:pPr>
        <w:ind w:left="5040" w:hanging="360"/>
      </w:pPr>
      <w:rPr>
        <w:rFonts w:ascii="Symbol" w:hAnsi="Symbol" w:hint="default"/>
      </w:rPr>
    </w:lvl>
    <w:lvl w:ilvl="7" w:tplc="ED28B704" w:tentative="1">
      <w:start w:val="1"/>
      <w:numFmt w:val="bullet"/>
      <w:lvlText w:val="o"/>
      <w:lvlJc w:val="left"/>
      <w:pPr>
        <w:ind w:left="5760" w:hanging="360"/>
      </w:pPr>
      <w:rPr>
        <w:rFonts w:ascii="Courier New" w:hAnsi="Courier New" w:cs="Courier New" w:hint="default"/>
      </w:rPr>
    </w:lvl>
    <w:lvl w:ilvl="8" w:tplc="A1F00FB2" w:tentative="1">
      <w:start w:val="1"/>
      <w:numFmt w:val="bullet"/>
      <w:lvlText w:val=""/>
      <w:lvlJc w:val="left"/>
      <w:pPr>
        <w:ind w:left="6480" w:hanging="360"/>
      </w:pPr>
      <w:rPr>
        <w:rFonts w:ascii="Wingdings" w:hAnsi="Wingdings" w:hint="default"/>
      </w:rPr>
    </w:lvl>
  </w:abstractNum>
  <w:abstractNum w:abstractNumId="211">
    <w:nsid w:val="7A7239E2"/>
    <w:multiLevelType w:val="multilevel"/>
    <w:tmpl w:val="A30ED34E"/>
    <w:lvl w:ilvl="0">
      <w:start w:val="1"/>
      <w:numFmt w:val="decimal"/>
      <w:lvlText w:val="%1."/>
      <w:lvlJc w:val="left"/>
      <w:pPr>
        <w:ind w:left="1069"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212">
    <w:nsid w:val="7AA86530"/>
    <w:multiLevelType w:val="hybridMultilevel"/>
    <w:tmpl w:val="430215B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3">
    <w:nsid w:val="7AB9523E"/>
    <w:multiLevelType w:val="hybridMultilevel"/>
    <w:tmpl w:val="A8462F7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14">
    <w:nsid w:val="7B36180E"/>
    <w:multiLevelType w:val="hybridMultilevel"/>
    <w:tmpl w:val="F1C6E2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5">
    <w:nsid w:val="7CDF5510"/>
    <w:multiLevelType w:val="hybridMultilevel"/>
    <w:tmpl w:val="FB046F82"/>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16">
    <w:nsid w:val="7D2723F8"/>
    <w:multiLevelType w:val="hybridMultilevel"/>
    <w:tmpl w:val="14E86C9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7">
    <w:nsid w:val="7E3A4B42"/>
    <w:multiLevelType w:val="hybridMultilevel"/>
    <w:tmpl w:val="B8344C92"/>
    <w:lvl w:ilvl="0" w:tplc="0144DE1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8">
    <w:nsid w:val="7FBD5996"/>
    <w:multiLevelType w:val="hybridMultilevel"/>
    <w:tmpl w:val="153CE8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48"/>
  </w:num>
  <w:num w:numId="2">
    <w:abstractNumId w:val="117"/>
  </w:num>
  <w:num w:numId="3">
    <w:abstractNumId w:val="153"/>
  </w:num>
  <w:num w:numId="4">
    <w:abstractNumId w:val="122"/>
  </w:num>
  <w:num w:numId="5">
    <w:abstractNumId w:val="92"/>
  </w:num>
  <w:num w:numId="6">
    <w:abstractNumId w:val="80"/>
  </w:num>
  <w:num w:numId="7">
    <w:abstractNumId w:val="189"/>
  </w:num>
  <w:num w:numId="8">
    <w:abstractNumId w:val="210"/>
  </w:num>
  <w:num w:numId="9">
    <w:abstractNumId w:val="204"/>
  </w:num>
  <w:num w:numId="10">
    <w:abstractNumId w:val="23"/>
  </w:num>
  <w:num w:numId="11">
    <w:abstractNumId w:val="200"/>
  </w:num>
  <w:num w:numId="12">
    <w:abstractNumId w:val="187"/>
  </w:num>
  <w:num w:numId="13">
    <w:abstractNumId w:val="93"/>
  </w:num>
  <w:num w:numId="14">
    <w:abstractNumId w:val="138"/>
  </w:num>
  <w:num w:numId="15">
    <w:abstractNumId w:val="162"/>
  </w:num>
  <w:num w:numId="16">
    <w:abstractNumId w:val="202"/>
  </w:num>
  <w:num w:numId="17">
    <w:abstractNumId w:val="38"/>
  </w:num>
  <w:num w:numId="18">
    <w:abstractNumId w:val="24"/>
  </w:num>
  <w:num w:numId="19">
    <w:abstractNumId w:val="175"/>
  </w:num>
  <w:num w:numId="20">
    <w:abstractNumId w:val="130"/>
  </w:num>
  <w:num w:numId="21">
    <w:abstractNumId w:val="97"/>
  </w:num>
  <w:num w:numId="22">
    <w:abstractNumId w:val="67"/>
  </w:num>
  <w:num w:numId="23">
    <w:abstractNumId w:val="166"/>
  </w:num>
  <w:num w:numId="24">
    <w:abstractNumId w:val="119"/>
  </w:num>
  <w:num w:numId="25">
    <w:abstractNumId w:val="99"/>
  </w:num>
  <w:num w:numId="26">
    <w:abstractNumId w:val="20"/>
  </w:num>
  <w:num w:numId="27">
    <w:abstractNumId w:val="109"/>
  </w:num>
  <w:num w:numId="28">
    <w:abstractNumId w:val="149"/>
  </w:num>
  <w:num w:numId="29">
    <w:abstractNumId w:val="14"/>
  </w:num>
  <w:num w:numId="30">
    <w:abstractNumId w:val="86"/>
  </w:num>
  <w:num w:numId="31">
    <w:abstractNumId w:val="69"/>
  </w:num>
  <w:num w:numId="32">
    <w:abstractNumId w:val="25"/>
  </w:num>
  <w:num w:numId="33">
    <w:abstractNumId w:val="155"/>
  </w:num>
  <w:num w:numId="34">
    <w:abstractNumId w:val="193"/>
  </w:num>
  <w:num w:numId="35">
    <w:abstractNumId w:val="146"/>
  </w:num>
  <w:num w:numId="36">
    <w:abstractNumId w:val="54"/>
  </w:num>
  <w:num w:numId="37">
    <w:abstractNumId w:val="218"/>
  </w:num>
  <w:num w:numId="38">
    <w:abstractNumId w:val="66"/>
  </w:num>
  <w:num w:numId="39">
    <w:abstractNumId w:val="90"/>
  </w:num>
  <w:num w:numId="40">
    <w:abstractNumId w:val="173"/>
  </w:num>
  <w:num w:numId="41">
    <w:abstractNumId w:val="124"/>
  </w:num>
  <w:num w:numId="42">
    <w:abstractNumId w:val="143"/>
  </w:num>
  <w:num w:numId="43">
    <w:abstractNumId w:val="43"/>
  </w:num>
  <w:num w:numId="44">
    <w:abstractNumId w:val="39"/>
  </w:num>
  <w:num w:numId="45">
    <w:abstractNumId w:val="156"/>
  </w:num>
  <w:num w:numId="46">
    <w:abstractNumId w:val="207"/>
  </w:num>
  <w:num w:numId="47">
    <w:abstractNumId w:val="83"/>
  </w:num>
  <w:num w:numId="48">
    <w:abstractNumId w:val="13"/>
  </w:num>
  <w:num w:numId="49">
    <w:abstractNumId w:val="151"/>
  </w:num>
  <w:num w:numId="50">
    <w:abstractNumId w:val="18"/>
  </w:num>
  <w:num w:numId="51">
    <w:abstractNumId w:val="12"/>
  </w:num>
  <w:num w:numId="52">
    <w:abstractNumId w:val="100"/>
  </w:num>
  <w:num w:numId="53">
    <w:abstractNumId w:val="177"/>
  </w:num>
  <w:num w:numId="54">
    <w:abstractNumId w:val="199"/>
  </w:num>
  <w:num w:numId="55">
    <w:abstractNumId w:val="30"/>
  </w:num>
  <w:num w:numId="56">
    <w:abstractNumId w:val="33"/>
  </w:num>
  <w:num w:numId="57">
    <w:abstractNumId w:val="4"/>
  </w:num>
  <w:num w:numId="58">
    <w:abstractNumId w:val="120"/>
  </w:num>
  <w:num w:numId="59">
    <w:abstractNumId w:val="164"/>
  </w:num>
  <w:num w:numId="60">
    <w:abstractNumId w:val="94"/>
  </w:num>
  <w:num w:numId="61">
    <w:abstractNumId w:val="29"/>
  </w:num>
  <w:num w:numId="62">
    <w:abstractNumId w:val="79"/>
  </w:num>
  <w:num w:numId="63">
    <w:abstractNumId w:val="217"/>
  </w:num>
  <w:num w:numId="64">
    <w:abstractNumId w:val="147"/>
  </w:num>
  <w:num w:numId="65">
    <w:abstractNumId w:val="22"/>
  </w:num>
  <w:num w:numId="66">
    <w:abstractNumId w:val="32"/>
  </w:num>
  <w:num w:numId="67">
    <w:abstractNumId w:val="17"/>
  </w:num>
  <w:num w:numId="68">
    <w:abstractNumId w:val="139"/>
  </w:num>
  <w:num w:numId="69">
    <w:abstractNumId w:val="95"/>
  </w:num>
  <w:num w:numId="70">
    <w:abstractNumId w:val="34"/>
  </w:num>
  <w:num w:numId="71">
    <w:abstractNumId w:val="163"/>
  </w:num>
  <w:num w:numId="72">
    <w:abstractNumId w:val="214"/>
  </w:num>
  <w:num w:numId="73">
    <w:abstractNumId w:val="42"/>
  </w:num>
  <w:num w:numId="74">
    <w:abstractNumId w:val="26"/>
  </w:num>
  <w:num w:numId="75">
    <w:abstractNumId w:val="171"/>
  </w:num>
  <w:num w:numId="76">
    <w:abstractNumId w:val="57"/>
  </w:num>
  <w:num w:numId="77">
    <w:abstractNumId w:val="36"/>
  </w:num>
  <w:num w:numId="78">
    <w:abstractNumId w:val="98"/>
  </w:num>
  <w:num w:numId="79">
    <w:abstractNumId w:val="28"/>
  </w:num>
  <w:num w:numId="80">
    <w:abstractNumId w:val="78"/>
  </w:num>
  <w:num w:numId="81">
    <w:abstractNumId w:val="51"/>
  </w:num>
  <w:num w:numId="82">
    <w:abstractNumId w:val="49"/>
  </w:num>
  <w:num w:numId="83">
    <w:abstractNumId w:val="121"/>
  </w:num>
  <w:num w:numId="84">
    <w:abstractNumId w:val="116"/>
  </w:num>
  <w:num w:numId="85">
    <w:abstractNumId w:val="142"/>
  </w:num>
  <w:num w:numId="86">
    <w:abstractNumId w:val="123"/>
  </w:num>
  <w:num w:numId="87">
    <w:abstractNumId w:val="178"/>
  </w:num>
  <w:num w:numId="88">
    <w:abstractNumId w:val="44"/>
  </w:num>
  <w:num w:numId="89">
    <w:abstractNumId w:val="40"/>
  </w:num>
  <w:num w:numId="90">
    <w:abstractNumId w:val="107"/>
  </w:num>
  <w:num w:numId="91">
    <w:abstractNumId w:val="115"/>
  </w:num>
  <w:num w:numId="92">
    <w:abstractNumId w:val="2"/>
  </w:num>
  <w:num w:numId="93">
    <w:abstractNumId w:val="192"/>
  </w:num>
  <w:num w:numId="94">
    <w:abstractNumId w:val="76"/>
  </w:num>
  <w:num w:numId="95">
    <w:abstractNumId w:val="135"/>
  </w:num>
  <w:num w:numId="96">
    <w:abstractNumId w:val="158"/>
  </w:num>
  <w:num w:numId="97">
    <w:abstractNumId w:val="56"/>
  </w:num>
  <w:num w:numId="98">
    <w:abstractNumId w:val="196"/>
  </w:num>
  <w:num w:numId="99">
    <w:abstractNumId w:val="216"/>
  </w:num>
  <w:num w:numId="100">
    <w:abstractNumId w:val="61"/>
  </w:num>
  <w:num w:numId="101">
    <w:abstractNumId w:val="161"/>
  </w:num>
  <w:num w:numId="102">
    <w:abstractNumId w:val="197"/>
  </w:num>
  <w:num w:numId="103">
    <w:abstractNumId w:val="212"/>
  </w:num>
  <w:num w:numId="104">
    <w:abstractNumId w:val="71"/>
  </w:num>
  <w:num w:numId="105">
    <w:abstractNumId w:val="133"/>
  </w:num>
  <w:num w:numId="106">
    <w:abstractNumId w:val="31"/>
  </w:num>
  <w:num w:numId="107">
    <w:abstractNumId w:val="104"/>
  </w:num>
  <w:num w:numId="108">
    <w:abstractNumId w:val="168"/>
  </w:num>
  <w:num w:numId="109">
    <w:abstractNumId w:val="160"/>
  </w:num>
  <w:num w:numId="110">
    <w:abstractNumId w:val="73"/>
  </w:num>
  <w:num w:numId="111">
    <w:abstractNumId w:val="47"/>
  </w:num>
  <w:num w:numId="112">
    <w:abstractNumId w:val="136"/>
  </w:num>
  <w:num w:numId="113">
    <w:abstractNumId w:val="194"/>
  </w:num>
  <w:num w:numId="114">
    <w:abstractNumId w:val="8"/>
  </w:num>
  <w:num w:numId="115">
    <w:abstractNumId w:val="176"/>
  </w:num>
  <w:num w:numId="116">
    <w:abstractNumId w:val="52"/>
  </w:num>
  <w:num w:numId="117">
    <w:abstractNumId w:val="211"/>
  </w:num>
  <w:num w:numId="118">
    <w:abstractNumId w:val="64"/>
  </w:num>
  <w:num w:numId="119">
    <w:abstractNumId w:val="82"/>
  </w:num>
  <w:num w:numId="120">
    <w:abstractNumId w:val="85"/>
  </w:num>
  <w:num w:numId="121">
    <w:abstractNumId w:val="182"/>
  </w:num>
  <w:num w:numId="122">
    <w:abstractNumId w:val="140"/>
  </w:num>
  <w:num w:numId="123">
    <w:abstractNumId w:val="180"/>
  </w:num>
  <w:num w:numId="124">
    <w:abstractNumId w:val="145"/>
  </w:num>
  <w:num w:numId="125">
    <w:abstractNumId w:val="105"/>
  </w:num>
  <w:num w:numId="126">
    <w:abstractNumId w:val="112"/>
  </w:num>
  <w:num w:numId="127">
    <w:abstractNumId w:val="87"/>
  </w:num>
  <w:num w:numId="128">
    <w:abstractNumId w:val="167"/>
  </w:num>
  <w:num w:numId="129">
    <w:abstractNumId w:val="45"/>
  </w:num>
  <w:num w:numId="130">
    <w:abstractNumId w:val="102"/>
  </w:num>
  <w:num w:numId="131">
    <w:abstractNumId w:val="113"/>
  </w:num>
  <w:num w:numId="132">
    <w:abstractNumId w:val="154"/>
  </w:num>
  <w:num w:numId="133">
    <w:abstractNumId w:val="159"/>
  </w:num>
  <w:num w:numId="134">
    <w:abstractNumId w:val="5"/>
  </w:num>
  <w:num w:numId="135">
    <w:abstractNumId w:val="208"/>
  </w:num>
  <w:num w:numId="136">
    <w:abstractNumId w:val="41"/>
  </w:num>
  <w:num w:numId="137">
    <w:abstractNumId w:val="16"/>
  </w:num>
  <w:num w:numId="138">
    <w:abstractNumId w:val="10"/>
  </w:num>
  <w:num w:numId="139">
    <w:abstractNumId w:val="108"/>
  </w:num>
  <w:num w:numId="140">
    <w:abstractNumId w:val="106"/>
  </w:num>
  <w:num w:numId="141">
    <w:abstractNumId w:val="15"/>
  </w:num>
  <w:num w:numId="142">
    <w:abstractNumId w:val="184"/>
  </w:num>
  <w:num w:numId="143">
    <w:abstractNumId w:val="165"/>
  </w:num>
  <w:num w:numId="144">
    <w:abstractNumId w:val="53"/>
  </w:num>
  <w:num w:numId="145">
    <w:abstractNumId w:val="183"/>
  </w:num>
  <w:num w:numId="146">
    <w:abstractNumId w:val="91"/>
  </w:num>
  <w:num w:numId="147">
    <w:abstractNumId w:val="68"/>
  </w:num>
  <w:num w:numId="148">
    <w:abstractNumId w:val="48"/>
  </w:num>
  <w:num w:numId="149">
    <w:abstractNumId w:val="88"/>
  </w:num>
  <w:num w:numId="150">
    <w:abstractNumId w:val="213"/>
  </w:num>
  <w:num w:numId="151">
    <w:abstractNumId w:val="11"/>
  </w:num>
  <w:num w:numId="152">
    <w:abstractNumId w:val="118"/>
  </w:num>
  <w:num w:numId="153">
    <w:abstractNumId w:val="170"/>
  </w:num>
  <w:num w:numId="154">
    <w:abstractNumId w:val="59"/>
  </w:num>
  <w:num w:numId="155">
    <w:abstractNumId w:val="134"/>
  </w:num>
  <w:num w:numId="156">
    <w:abstractNumId w:val="206"/>
  </w:num>
  <w:num w:numId="157">
    <w:abstractNumId w:val="205"/>
  </w:num>
  <w:num w:numId="158">
    <w:abstractNumId w:val="58"/>
  </w:num>
  <w:num w:numId="159">
    <w:abstractNumId w:val="6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0">
    <w:abstractNumId w:val="1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1">
    <w:abstractNumId w:val="10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2">
    <w:abstractNumId w:val="15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3">
    <w:abstractNumId w:val="72"/>
  </w:num>
  <w:num w:numId="164">
    <w:abstractNumId w:val="141"/>
  </w:num>
  <w:num w:numId="165">
    <w:abstractNumId w:val="74"/>
  </w:num>
  <w:num w:numId="166">
    <w:abstractNumId w:val="129"/>
  </w:num>
  <w:num w:numId="167">
    <w:abstractNumId w:val="46"/>
  </w:num>
  <w:num w:numId="168">
    <w:abstractNumId w:val="27"/>
  </w:num>
  <w:num w:numId="169">
    <w:abstractNumId w:val="35"/>
  </w:num>
  <w:num w:numId="170">
    <w:abstractNumId w:val="174"/>
  </w:num>
  <w:num w:numId="171">
    <w:abstractNumId w:val="179"/>
  </w:num>
  <w:num w:numId="172">
    <w:abstractNumId w:val="50"/>
  </w:num>
  <w:num w:numId="173">
    <w:abstractNumId w:val="77"/>
  </w:num>
  <w:num w:numId="174">
    <w:abstractNumId w:val="125"/>
  </w:num>
  <w:num w:numId="175">
    <w:abstractNumId w:val="114"/>
  </w:num>
  <w:num w:numId="176">
    <w:abstractNumId w:val="195"/>
  </w:num>
  <w:num w:numId="177">
    <w:abstractNumId w:val="128"/>
  </w:num>
  <w:num w:numId="178">
    <w:abstractNumId w:val="126"/>
  </w:num>
  <w:num w:numId="179">
    <w:abstractNumId w:val="21"/>
  </w:num>
  <w:num w:numId="180">
    <w:abstractNumId w:val="144"/>
  </w:num>
  <w:num w:numId="181">
    <w:abstractNumId w:val="172"/>
  </w:num>
  <w:num w:numId="182">
    <w:abstractNumId w:val="132"/>
  </w:num>
  <w:num w:numId="183">
    <w:abstractNumId w:val="89"/>
  </w:num>
  <w:num w:numId="184">
    <w:abstractNumId w:val="209"/>
  </w:num>
  <w:num w:numId="185">
    <w:abstractNumId w:val="103"/>
  </w:num>
  <w:num w:numId="186">
    <w:abstractNumId w:val="131"/>
  </w:num>
  <w:num w:numId="187">
    <w:abstractNumId w:val="63"/>
  </w:num>
  <w:num w:numId="188">
    <w:abstractNumId w:val="75"/>
  </w:num>
  <w:num w:numId="189">
    <w:abstractNumId w:val="201"/>
  </w:num>
  <w:num w:numId="190">
    <w:abstractNumId w:val="70"/>
  </w:num>
  <w:num w:numId="191">
    <w:abstractNumId w:val="84"/>
  </w:num>
  <w:num w:numId="192">
    <w:abstractNumId w:val="188"/>
  </w:num>
  <w:num w:numId="193">
    <w:abstractNumId w:val="0"/>
  </w:num>
  <w:num w:numId="194">
    <w:abstractNumId w:val="191"/>
  </w:num>
  <w:num w:numId="195">
    <w:abstractNumId w:val="215"/>
  </w:num>
  <w:num w:numId="196">
    <w:abstractNumId w:val="198"/>
  </w:num>
  <w:num w:numId="197">
    <w:abstractNumId w:val="9"/>
  </w:num>
  <w:num w:numId="198">
    <w:abstractNumId w:val="203"/>
  </w:num>
  <w:num w:numId="199">
    <w:abstractNumId w:val="150"/>
  </w:num>
  <w:num w:numId="200">
    <w:abstractNumId w:val="55"/>
  </w:num>
  <w:num w:numId="201">
    <w:abstractNumId w:val="6"/>
  </w:num>
  <w:num w:numId="202">
    <w:abstractNumId w:val="96"/>
  </w:num>
  <w:num w:numId="203">
    <w:abstractNumId w:val="186"/>
  </w:num>
  <w:num w:numId="204">
    <w:abstractNumId w:val="127"/>
  </w:num>
  <w:num w:numId="205">
    <w:abstractNumId w:val="185"/>
  </w:num>
  <w:num w:numId="206">
    <w:abstractNumId w:val="7"/>
  </w:num>
  <w:num w:numId="207">
    <w:abstractNumId w:val="62"/>
  </w:num>
  <w:num w:numId="208">
    <w:abstractNumId w:val="190"/>
  </w:num>
  <w:num w:numId="209">
    <w:abstractNumId w:val="19"/>
  </w:num>
  <w:num w:numId="210">
    <w:abstractNumId w:val="81"/>
  </w:num>
  <w:num w:numId="211">
    <w:abstractNumId w:val="60"/>
  </w:num>
  <w:num w:numId="212">
    <w:abstractNumId w:val="169"/>
  </w:num>
  <w:num w:numId="213">
    <w:abstractNumId w:val="3"/>
  </w:num>
  <w:num w:numId="214">
    <w:abstractNumId w:val="111"/>
  </w:num>
  <w:num w:numId="215">
    <w:abstractNumId w:val="137"/>
  </w:num>
  <w:num w:numId="216">
    <w:abstractNumId w:val="181"/>
  </w:num>
  <w:num w:numId="217">
    <w:abstractNumId w:val="152"/>
  </w:num>
  <w:numIdMacAtCleanup w:val="21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autoHyphenation/>
  <w:characterSpacingControl w:val="doNotCompress"/>
  <w:footnotePr>
    <w:footnote w:id="-1"/>
    <w:footnote w:id="0"/>
  </w:footnotePr>
  <w:endnotePr>
    <w:endnote w:id="-1"/>
    <w:endnote w:id="0"/>
  </w:endnotePr>
  <w:compat/>
  <w:rsids>
    <w:rsidRoot w:val="00FA68CA"/>
    <w:rsid w:val="000052A9"/>
    <w:rsid w:val="0001647D"/>
    <w:rsid w:val="00022EEC"/>
    <w:rsid w:val="000340BE"/>
    <w:rsid w:val="00045DC3"/>
    <w:rsid w:val="0006753F"/>
    <w:rsid w:val="00076E91"/>
    <w:rsid w:val="00082315"/>
    <w:rsid w:val="00084B75"/>
    <w:rsid w:val="000A5541"/>
    <w:rsid w:val="000A59A9"/>
    <w:rsid w:val="000D408B"/>
    <w:rsid w:val="000F275F"/>
    <w:rsid w:val="00107216"/>
    <w:rsid w:val="00120062"/>
    <w:rsid w:val="00121931"/>
    <w:rsid w:val="00121E40"/>
    <w:rsid w:val="00130D52"/>
    <w:rsid w:val="001359E1"/>
    <w:rsid w:val="00137670"/>
    <w:rsid w:val="00151D82"/>
    <w:rsid w:val="00157C27"/>
    <w:rsid w:val="00162582"/>
    <w:rsid w:val="00164853"/>
    <w:rsid w:val="00196565"/>
    <w:rsid w:val="001B3F24"/>
    <w:rsid w:val="001D42E7"/>
    <w:rsid w:val="001D77D5"/>
    <w:rsid w:val="001E40EE"/>
    <w:rsid w:val="002035FD"/>
    <w:rsid w:val="002043FA"/>
    <w:rsid w:val="00205A00"/>
    <w:rsid w:val="00212C57"/>
    <w:rsid w:val="00237D63"/>
    <w:rsid w:val="00242FF2"/>
    <w:rsid w:val="00264FA9"/>
    <w:rsid w:val="00292A28"/>
    <w:rsid w:val="002A1CD2"/>
    <w:rsid w:val="002A36CC"/>
    <w:rsid w:val="002A672C"/>
    <w:rsid w:val="002A6B1D"/>
    <w:rsid w:val="002B3850"/>
    <w:rsid w:val="002B56AC"/>
    <w:rsid w:val="002B660C"/>
    <w:rsid w:val="002C305F"/>
    <w:rsid w:val="002C62D6"/>
    <w:rsid w:val="002E0B58"/>
    <w:rsid w:val="002E1297"/>
    <w:rsid w:val="002F375F"/>
    <w:rsid w:val="0030113C"/>
    <w:rsid w:val="00307928"/>
    <w:rsid w:val="00312B41"/>
    <w:rsid w:val="003145B8"/>
    <w:rsid w:val="0031657E"/>
    <w:rsid w:val="0031676C"/>
    <w:rsid w:val="00322AA6"/>
    <w:rsid w:val="00336792"/>
    <w:rsid w:val="00337B67"/>
    <w:rsid w:val="00337CE5"/>
    <w:rsid w:val="00344489"/>
    <w:rsid w:val="003471B3"/>
    <w:rsid w:val="003626B9"/>
    <w:rsid w:val="00366CB3"/>
    <w:rsid w:val="00382D4E"/>
    <w:rsid w:val="00383B46"/>
    <w:rsid w:val="003918D3"/>
    <w:rsid w:val="003C3B36"/>
    <w:rsid w:val="003D6E0B"/>
    <w:rsid w:val="003E3E60"/>
    <w:rsid w:val="003F2964"/>
    <w:rsid w:val="003F42F5"/>
    <w:rsid w:val="003F4F0C"/>
    <w:rsid w:val="004002D8"/>
    <w:rsid w:val="00404819"/>
    <w:rsid w:val="004103D8"/>
    <w:rsid w:val="00413409"/>
    <w:rsid w:val="004158B0"/>
    <w:rsid w:val="00415AFC"/>
    <w:rsid w:val="0042221F"/>
    <w:rsid w:val="00425162"/>
    <w:rsid w:val="00433CB0"/>
    <w:rsid w:val="00450182"/>
    <w:rsid w:val="00460D2A"/>
    <w:rsid w:val="00470F31"/>
    <w:rsid w:val="004861B2"/>
    <w:rsid w:val="00487626"/>
    <w:rsid w:val="004A12B5"/>
    <w:rsid w:val="004B06AD"/>
    <w:rsid w:val="004B4F85"/>
    <w:rsid w:val="004B73BD"/>
    <w:rsid w:val="004D6C65"/>
    <w:rsid w:val="004E7FC7"/>
    <w:rsid w:val="004F799F"/>
    <w:rsid w:val="005072C9"/>
    <w:rsid w:val="00527267"/>
    <w:rsid w:val="00551271"/>
    <w:rsid w:val="00555767"/>
    <w:rsid w:val="005564B0"/>
    <w:rsid w:val="00557302"/>
    <w:rsid w:val="00575903"/>
    <w:rsid w:val="0058069F"/>
    <w:rsid w:val="00591B4B"/>
    <w:rsid w:val="005A0F81"/>
    <w:rsid w:val="005A39DB"/>
    <w:rsid w:val="005B04E8"/>
    <w:rsid w:val="005B0BCE"/>
    <w:rsid w:val="005C0D0B"/>
    <w:rsid w:val="005C57D0"/>
    <w:rsid w:val="005D1FAB"/>
    <w:rsid w:val="005E7D58"/>
    <w:rsid w:val="0060171B"/>
    <w:rsid w:val="00602F72"/>
    <w:rsid w:val="006038D6"/>
    <w:rsid w:val="006100D8"/>
    <w:rsid w:val="00610290"/>
    <w:rsid w:val="00610B1A"/>
    <w:rsid w:val="00623B6F"/>
    <w:rsid w:val="00640982"/>
    <w:rsid w:val="00642464"/>
    <w:rsid w:val="00652F68"/>
    <w:rsid w:val="00657D32"/>
    <w:rsid w:val="00676385"/>
    <w:rsid w:val="0068402F"/>
    <w:rsid w:val="00693359"/>
    <w:rsid w:val="006A6F80"/>
    <w:rsid w:val="006C6596"/>
    <w:rsid w:val="006C6819"/>
    <w:rsid w:val="006D0CB9"/>
    <w:rsid w:val="006D4C35"/>
    <w:rsid w:val="006E23A6"/>
    <w:rsid w:val="006E57AB"/>
    <w:rsid w:val="006F26A3"/>
    <w:rsid w:val="006F7E53"/>
    <w:rsid w:val="00703B9E"/>
    <w:rsid w:val="0071245F"/>
    <w:rsid w:val="00716FF1"/>
    <w:rsid w:val="007350A7"/>
    <w:rsid w:val="00737DC0"/>
    <w:rsid w:val="00743C5C"/>
    <w:rsid w:val="00746812"/>
    <w:rsid w:val="00753D01"/>
    <w:rsid w:val="0075491F"/>
    <w:rsid w:val="0077245A"/>
    <w:rsid w:val="00776113"/>
    <w:rsid w:val="0078327C"/>
    <w:rsid w:val="0079066E"/>
    <w:rsid w:val="007A135F"/>
    <w:rsid w:val="007B5C5D"/>
    <w:rsid w:val="007C74B4"/>
    <w:rsid w:val="007C7811"/>
    <w:rsid w:val="007F12C8"/>
    <w:rsid w:val="00804B99"/>
    <w:rsid w:val="00825033"/>
    <w:rsid w:val="008351C5"/>
    <w:rsid w:val="00835CAE"/>
    <w:rsid w:val="008364BC"/>
    <w:rsid w:val="00842AFD"/>
    <w:rsid w:val="00843464"/>
    <w:rsid w:val="0084485A"/>
    <w:rsid w:val="00873B50"/>
    <w:rsid w:val="008850CF"/>
    <w:rsid w:val="0088677B"/>
    <w:rsid w:val="00890A6B"/>
    <w:rsid w:val="00894438"/>
    <w:rsid w:val="008B2B35"/>
    <w:rsid w:val="008C5550"/>
    <w:rsid w:val="008C6511"/>
    <w:rsid w:val="008D4DB5"/>
    <w:rsid w:val="008D7DC3"/>
    <w:rsid w:val="0090282F"/>
    <w:rsid w:val="00917C1B"/>
    <w:rsid w:val="00917F18"/>
    <w:rsid w:val="009202E6"/>
    <w:rsid w:val="00940739"/>
    <w:rsid w:val="00953E60"/>
    <w:rsid w:val="00965086"/>
    <w:rsid w:val="009906A5"/>
    <w:rsid w:val="00995422"/>
    <w:rsid w:val="009A6D90"/>
    <w:rsid w:val="009B217C"/>
    <w:rsid w:val="009B4C56"/>
    <w:rsid w:val="009C083A"/>
    <w:rsid w:val="009C36AA"/>
    <w:rsid w:val="009C4CCA"/>
    <w:rsid w:val="009E6BF2"/>
    <w:rsid w:val="009F2271"/>
    <w:rsid w:val="00A00CBF"/>
    <w:rsid w:val="00A0239C"/>
    <w:rsid w:val="00A05AE6"/>
    <w:rsid w:val="00A148AD"/>
    <w:rsid w:val="00A21C20"/>
    <w:rsid w:val="00A527AE"/>
    <w:rsid w:val="00A602CF"/>
    <w:rsid w:val="00A62FE1"/>
    <w:rsid w:val="00A635D0"/>
    <w:rsid w:val="00A72236"/>
    <w:rsid w:val="00A73051"/>
    <w:rsid w:val="00A9151B"/>
    <w:rsid w:val="00AA0FA4"/>
    <w:rsid w:val="00AC5325"/>
    <w:rsid w:val="00AD07B2"/>
    <w:rsid w:val="00AD6A6C"/>
    <w:rsid w:val="00AE0A7E"/>
    <w:rsid w:val="00AE29CA"/>
    <w:rsid w:val="00AE5A0E"/>
    <w:rsid w:val="00AE670E"/>
    <w:rsid w:val="00B10E33"/>
    <w:rsid w:val="00B27913"/>
    <w:rsid w:val="00B37E05"/>
    <w:rsid w:val="00B40949"/>
    <w:rsid w:val="00B42D89"/>
    <w:rsid w:val="00B44A48"/>
    <w:rsid w:val="00B5457A"/>
    <w:rsid w:val="00B87B1D"/>
    <w:rsid w:val="00B9496B"/>
    <w:rsid w:val="00BB0A35"/>
    <w:rsid w:val="00BC37B9"/>
    <w:rsid w:val="00BF5EA3"/>
    <w:rsid w:val="00C01FD3"/>
    <w:rsid w:val="00C334F2"/>
    <w:rsid w:val="00C34FE0"/>
    <w:rsid w:val="00C517F1"/>
    <w:rsid w:val="00C528E3"/>
    <w:rsid w:val="00C54B64"/>
    <w:rsid w:val="00C843BE"/>
    <w:rsid w:val="00C85CEF"/>
    <w:rsid w:val="00C90A43"/>
    <w:rsid w:val="00CA2BC1"/>
    <w:rsid w:val="00CA304F"/>
    <w:rsid w:val="00CA3C77"/>
    <w:rsid w:val="00CA4E2A"/>
    <w:rsid w:val="00CA63D2"/>
    <w:rsid w:val="00CA683E"/>
    <w:rsid w:val="00CB75E6"/>
    <w:rsid w:val="00CC64B9"/>
    <w:rsid w:val="00CD4DD0"/>
    <w:rsid w:val="00CE0C43"/>
    <w:rsid w:val="00CE1C0E"/>
    <w:rsid w:val="00CE5B83"/>
    <w:rsid w:val="00CE78A3"/>
    <w:rsid w:val="00D04FF3"/>
    <w:rsid w:val="00D33E76"/>
    <w:rsid w:val="00D41F28"/>
    <w:rsid w:val="00D5548B"/>
    <w:rsid w:val="00D6257F"/>
    <w:rsid w:val="00D94D51"/>
    <w:rsid w:val="00DB03C1"/>
    <w:rsid w:val="00DB40DA"/>
    <w:rsid w:val="00DC7E02"/>
    <w:rsid w:val="00E24833"/>
    <w:rsid w:val="00E2715C"/>
    <w:rsid w:val="00E31C10"/>
    <w:rsid w:val="00E465B0"/>
    <w:rsid w:val="00E72509"/>
    <w:rsid w:val="00E76CC8"/>
    <w:rsid w:val="00E965F0"/>
    <w:rsid w:val="00EA32CE"/>
    <w:rsid w:val="00EA69DE"/>
    <w:rsid w:val="00EA71BA"/>
    <w:rsid w:val="00ED6592"/>
    <w:rsid w:val="00EF0495"/>
    <w:rsid w:val="00F04BE0"/>
    <w:rsid w:val="00F0656B"/>
    <w:rsid w:val="00F159A6"/>
    <w:rsid w:val="00F2389D"/>
    <w:rsid w:val="00F345A7"/>
    <w:rsid w:val="00F355DB"/>
    <w:rsid w:val="00F5401E"/>
    <w:rsid w:val="00F5546A"/>
    <w:rsid w:val="00F756A2"/>
    <w:rsid w:val="00F7598F"/>
    <w:rsid w:val="00F906CC"/>
    <w:rsid w:val="00F91892"/>
    <w:rsid w:val="00FA68CA"/>
    <w:rsid w:val="00FA7019"/>
    <w:rsid w:val="00FB05DD"/>
    <w:rsid w:val="00FB27B2"/>
    <w:rsid w:val="00FB3815"/>
    <w:rsid w:val="00FC30B6"/>
    <w:rsid w:val="00FE0FC1"/>
    <w:rsid w:val="00FF1852"/>
    <w:rsid w:val="00FF5C04"/>
    <w:rsid w:val="00FF789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rules v:ext="edit">
        <o:r id="V:Rule60" type="connector" idref="#_x0000_s1128"/>
        <o:r id="V:Rule61" type="connector" idref="#_x0000_s1037"/>
        <o:r id="V:Rule62" type="connector" idref="#_x0000_s1063"/>
        <o:r id="V:Rule63" type="connector" idref="#_x0000_s1135"/>
        <o:r id="V:Rule64" type="connector" idref="#_x0000_s1046"/>
        <o:r id="V:Rule65" type="connector" idref="#_x0000_s1034"/>
        <o:r id="V:Rule66" type="connector" idref="#_x0000_s1064"/>
        <o:r id="V:Rule67" type="connector" idref="#_x0000_s1142"/>
        <o:r id="V:Rule68" type="connector" idref="#_x0000_s1150"/>
        <o:r id="V:Rule69" type="connector" idref="#_x0000_s1053"/>
        <o:r id="V:Rule70" type="connector" idref="#_x0000_s1113"/>
        <o:r id="V:Rule71" type="connector" idref="#_x0000_s1081"/>
        <o:r id="V:Rule72" type="connector" idref="#_x0000_s1054"/>
        <o:r id="V:Rule73" type="connector" idref="#_x0000_s1168"/>
        <o:r id="V:Rule74" type="connector" idref="#_x0000_s1173"/>
        <o:r id="V:Rule75" type="connector" idref="#_x0000_s1035"/>
        <o:r id="V:Rule76" type="connector" idref="#_x0000_s1099"/>
        <o:r id="V:Rule77" type="connector" idref="#_x0000_s1151"/>
        <o:r id="V:Rule78" type="connector" idref="#_x0000_s1044"/>
        <o:r id="V:Rule79" type="connector" idref="#_x0000_s1100"/>
        <o:r id="V:Rule80" type="connector" idref="#_x0000_s1127"/>
        <o:r id="V:Rule81" type="connector" idref="#_x0000_s1097"/>
        <o:r id="V:Rule82" type="connector" idref="#_x0000_s1169"/>
        <o:r id="V:Rule83" type="connector" idref="#_x0000_s1141"/>
        <o:r id="V:Rule84" type="connector" idref="#_x0000_s1126"/>
        <o:r id="V:Rule85" type="connector" idref="#_x0000_s1079"/>
        <o:r id="V:Rule86" type="connector" idref="#_x0000_s1062"/>
        <o:r id="V:Rule87" type="connector" idref="#_x0000_s1170"/>
        <o:r id="V:Rule88" type="connector" idref="#_x0000_s1133"/>
        <o:r id="V:Rule89" type="connector" idref="#_x0000_s1181"/>
        <o:r id="V:Rule90" type="connector" idref="#_x0000_s1115"/>
        <o:r id="V:Rule91" type="connector" idref="#_x0000_s1134"/>
        <o:r id="V:Rule92" type="connector" idref="#_x0000_s1080"/>
        <o:r id="V:Rule93" type="connector" idref="#_x0000_s1101"/>
        <o:r id="V:Rule94" type="connector" idref="#_x0000_s1071"/>
        <o:r id="V:Rule95" type="connector" idref="#_x0000_s1045"/>
        <o:r id="V:Rule96" type="connector" idref="#_x0000_s1116"/>
        <o:r id="V:Rule97" type="connector" idref="#_x0000_s1070"/>
        <o:r id="V:Rule98" type="connector" idref="#_x0000_s1043"/>
        <o:r id="V:Rule99" type="connector" idref="#_x0000_s1103"/>
        <o:r id="V:Rule100" type="connector" idref="#_x0000_s1102"/>
        <o:r id="V:Rule101" type="connector" idref="#_x0000_s1143"/>
        <o:r id="V:Rule102" type="connector" idref="#_x0000_s1180"/>
        <o:r id="V:Rule103" type="connector" idref="#_x0000_s1114"/>
        <o:r id="V:Rule104" type="connector" idref="#_x0000_s1052"/>
        <o:r id="V:Rule105" type="connector" idref="#_x0000_s1174"/>
        <o:r id="V:Rule106" type="connector" idref="#_x0000_s1111"/>
        <o:r id="V:Rule107" type="connector" idref="#_x0000_s1055"/>
        <o:r id="V:Rule108" type="connector" idref="#_x0000_s1033"/>
        <o:r id="V:Rule109" type="connector" idref="#_x0000_s1172"/>
        <o:r id="V:Rule110" type="connector" idref="#_x0000_s1065"/>
        <o:r id="V:Rule111" type="connector" idref="#_x0000_s1182"/>
        <o:r id="V:Rule112" type="connector" idref="#_x0000_s1152"/>
        <o:r id="V:Rule113" type="connector" idref="#_x0000_s1098"/>
        <o:r id="V:Rule114" type="connector" idref="#_x0000_s1175"/>
        <o:r id="V:Rule115" type="connector" idref="#_x0000_s1153"/>
        <o:r id="V:Rule116" type="connector" idref="#_x0000_s1036"/>
        <o:r id="V:Rule117" type="connector" idref="#_x0000_s1112"/>
        <o:r id="V:Rule118" type="connector" idref="#_x0000_s1171"/>
      </o:rules>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2"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383B46"/>
  </w:style>
  <w:style w:type="paragraph" w:styleId="1">
    <w:name w:val="heading 1"/>
    <w:basedOn w:val="a1"/>
    <w:next w:val="a1"/>
    <w:link w:val="10"/>
    <w:uiPriority w:val="9"/>
    <w:qFormat/>
    <w:rsid w:val="006C659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1"/>
    <w:next w:val="a1"/>
    <w:link w:val="20"/>
    <w:uiPriority w:val="9"/>
    <w:qFormat/>
    <w:rsid w:val="008351C5"/>
    <w:pPr>
      <w:keepNext/>
      <w:spacing w:after="0" w:line="240" w:lineRule="auto"/>
      <w:jc w:val="center"/>
      <w:outlineLvl w:val="1"/>
    </w:pPr>
    <w:rPr>
      <w:rFonts w:ascii="Arial" w:hAnsi="Arial" w:cs="Arial"/>
      <w:b/>
      <w:bCs/>
      <w:sz w:val="28"/>
      <w:lang w:eastAsia="ru-RU"/>
    </w:rPr>
  </w:style>
  <w:style w:type="paragraph" w:styleId="3">
    <w:name w:val="heading 3"/>
    <w:basedOn w:val="a1"/>
    <w:next w:val="a1"/>
    <w:link w:val="30"/>
    <w:uiPriority w:val="9"/>
    <w:qFormat/>
    <w:rsid w:val="008351C5"/>
    <w:pPr>
      <w:keepNext/>
      <w:spacing w:after="0" w:line="240" w:lineRule="auto"/>
      <w:jc w:val="both"/>
      <w:outlineLvl w:val="2"/>
    </w:pPr>
    <w:rPr>
      <w:rFonts w:ascii="Arial" w:hAnsi="Arial" w:cs="Arial"/>
      <w:bCs/>
      <w:sz w:val="28"/>
      <w:lang w:eastAsia="ru-RU"/>
    </w:rPr>
  </w:style>
  <w:style w:type="paragraph" w:styleId="4">
    <w:name w:val="heading 4"/>
    <w:basedOn w:val="a1"/>
    <w:link w:val="40"/>
    <w:uiPriority w:val="9"/>
    <w:qFormat/>
    <w:rsid w:val="008850CF"/>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Subtitle"/>
    <w:basedOn w:val="a1"/>
    <w:link w:val="a6"/>
    <w:uiPriority w:val="11"/>
    <w:qFormat/>
    <w:rsid w:val="00B42D89"/>
    <w:pPr>
      <w:spacing w:after="0" w:line="240" w:lineRule="auto"/>
      <w:ind w:left="-540"/>
    </w:pPr>
    <w:rPr>
      <w:rFonts w:ascii="Times New Roman" w:eastAsia="Times New Roman" w:hAnsi="Times New Roman" w:cs="Times New Roman"/>
      <w:sz w:val="28"/>
      <w:szCs w:val="28"/>
      <w:lang w:eastAsia="ru-RU"/>
    </w:rPr>
  </w:style>
  <w:style w:type="character" w:customStyle="1" w:styleId="a6">
    <w:name w:val="Подзаголовок Знак"/>
    <w:basedOn w:val="a2"/>
    <w:link w:val="a5"/>
    <w:uiPriority w:val="11"/>
    <w:rsid w:val="00B42D89"/>
    <w:rPr>
      <w:rFonts w:ascii="Times New Roman" w:eastAsia="Times New Roman" w:hAnsi="Times New Roman" w:cs="Times New Roman"/>
      <w:sz w:val="28"/>
      <w:szCs w:val="28"/>
      <w:lang w:eastAsia="ru-RU"/>
    </w:rPr>
  </w:style>
  <w:style w:type="paragraph" w:customStyle="1" w:styleId="a0">
    <w:name w:val="Отчет Маркированный"/>
    <w:basedOn w:val="a1"/>
    <w:rsid w:val="00F04BE0"/>
    <w:pPr>
      <w:numPr>
        <w:numId w:val="2"/>
      </w:numPr>
      <w:spacing w:after="0" w:line="360" w:lineRule="auto"/>
      <w:jc w:val="both"/>
    </w:pPr>
    <w:rPr>
      <w:rFonts w:ascii="Times New Roman" w:eastAsia="Times New Roman" w:hAnsi="Times New Roman" w:cs="Times New Roman"/>
      <w:sz w:val="28"/>
      <w:szCs w:val="24"/>
      <w:lang w:eastAsia="ru-RU"/>
    </w:rPr>
  </w:style>
  <w:style w:type="numbering" w:customStyle="1" w:styleId="a">
    <w:name w:val="Стиль маркированный"/>
    <w:rsid w:val="00F04BE0"/>
    <w:pPr>
      <w:numPr>
        <w:numId w:val="1"/>
      </w:numPr>
    </w:pPr>
  </w:style>
  <w:style w:type="paragraph" w:styleId="a7">
    <w:name w:val="List Paragraph"/>
    <w:aliases w:val="A_маркированный_список,List Paragraph"/>
    <w:basedOn w:val="a1"/>
    <w:link w:val="a8"/>
    <w:uiPriority w:val="34"/>
    <w:qFormat/>
    <w:rsid w:val="00F04BE0"/>
    <w:pPr>
      <w:ind w:left="720"/>
      <w:contextualSpacing/>
    </w:pPr>
  </w:style>
  <w:style w:type="paragraph" w:styleId="a9">
    <w:name w:val="Revision"/>
    <w:hidden/>
    <w:uiPriority w:val="99"/>
    <w:semiHidden/>
    <w:rsid w:val="00FB05DD"/>
    <w:pPr>
      <w:spacing w:after="0" w:line="240" w:lineRule="auto"/>
    </w:pPr>
  </w:style>
  <w:style w:type="paragraph" w:styleId="aa">
    <w:name w:val="Balloon Text"/>
    <w:basedOn w:val="a1"/>
    <w:link w:val="ab"/>
    <w:uiPriority w:val="99"/>
    <w:semiHidden/>
    <w:unhideWhenUsed/>
    <w:rsid w:val="00FB05DD"/>
    <w:pPr>
      <w:spacing w:after="0" w:line="240" w:lineRule="auto"/>
    </w:pPr>
    <w:rPr>
      <w:rFonts w:ascii="Tahoma" w:hAnsi="Tahoma" w:cs="Tahoma"/>
      <w:sz w:val="16"/>
      <w:szCs w:val="16"/>
    </w:rPr>
  </w:style>
  <w:style w:type="character" w:customStyle="1" w:styleId="ab">
    <w:name w:val="Текст выноски Знак"/>
    <w:basedOn w:val="a2"/>
    <w:link w:val="aa"/>
    <w:uiPriority w:val="99"/>
    <w:semiHidden/>
    <w:rsid w:val="00FB05DD"/>
    <w:rPr>
      <w:rFonts w:ascii="Tahoma" w:hAnsi="Tahoma" w:cs="Tahoma"/>
      <w:sz w:val="16"/>
      <w:szCs w:val="16"/>
    </w:rPr>
  </w:style>
  <w:style w:type="character" w:styleId="ac">
    <w:name w:val="annotation reference"/>
    <w:basedOn w:val="a2"/>
    <w:uiPriority w:val="99"/>
    <w:semiHidden/>
    <w:unhideWhenUsed/>
    <w:rsid w:val="0031676C"/>
    <w:rPr>
      <w:sz w:val="16"/>
      <w:szCs w:val="16"/>
    </w:rPr>
  </w:style>
  <w:style w:type="paragraph" w:styleId="ad">
    <w:name w:val="annotation text"/>
    <w:basedOn w:val="a1"/>
    <w:link w:val="ae"/>
    <w:uiPriority w:val="99"/>
    <w:unhideWhenUsed/>
    <w:rsid w:val="0031676C"/>
    <w:pPr>
      <w:spacing w:line="240" w:lineRule="auto"/>
    </w:pPr>
    <w:rPr>
      <w:sz w:val="20"/>
      <w:szCs w:val="20"/>
    </w:rPr>
  </w:style>
  <w:style w:type="character" w:customStyle="1" w:styleId="ae">
    <w:name w:val="Текст примечания Знак"/>
    <w:basedOn w:val="a2"/>
    <w:link w:val="ad"/>
    <w:uiPriority w:val="99"/>
    <w:rsid w:val="0031676C"/>
    <w:rPr>
      <w:sz w:val="20"/>
      <w:szCs w:val="20"/>
    </w:rPr>
  </w:style>
  <w:style w:type="paragraph" w:styleId="af">
    <w:name w:val="annotation subject"/>
    <w:basedOn w:val="ad"/>
    <w:next w:val="ad"/>
    <w:link w:val="af0"/>
    <w:uiPriority w:val="99"/>
    <w:semiHidden/>
    <w:unhideWhenUsed/>
    <w:rsid w:val="0031676C"/>
    <w:rPr>
      <w:b/>
      <w:bCs/>
    </w:rPr>
  </w:style>
  <w:style w:type="character" w:customStyle="1" w:styleId="af0">
    <w:name w:val="Тема примечания Знак"/>
    <w:basedOn w:val="ae"/>
    <w:link w:val="af"/>
    <w:uiPriority w:val="99"/>
    <w:semiHidden/>
    <w:rsid w:val="0031676C"/>
    <w:rPr>
      <w:b/>
      <w:bCs/>
    </w:rPr>
  </w:style>
  <w:style w:type="character" w:styleId="af1">
    <w:name w:val="Emphasis"/>
    <w:basedOn w:val="a2"/>
    <w:qFormat/>
    <w:rsid w:val="00843464"/>
    <w:rPr>
      <w:i/>
      <w:iCs/>
    </w:rPr>
  </w:style>
  <w:style w:type="character" w:customStyle="1" w:styleId="20">
    <w:name w:val="Заголовок 2 Знак"/>
    <w:basedOn w:val="a2"/>
    <w:link w:val="2"/>
    <w:uiPriority w:val="9"/>
    <w:rsid w:val="008351C5"/>
    <w:rPr>
      <w:rFonts w:ascii="Arial" w:hAnsi="Arial" w:cs="Arial"/>
      <w:b/>
      <w:bCs/>
      <w:sz w:val="28"/>
      <w:lang w:eastAsia="ru-RU"/>
    </w:rPr>
  </w:style>
  <w:style w:type="character" w:customStyle="1" w:styleId="30">
    <w:name w:val="Заголовок 3 Знак"/>
    <w:basedOn w:val="a2"/>
    <w:link w:val="3"/>
    <w:uiPriority w:val="9"/>
    <w:rsid w:val="008351C5"/>
    <w:rPr>
      <w:rFonts w:ascii="Arial" w:hAnsi="Arial" w:cs="Arial"/>
      <w:bCs/>
      <w:sz w:val="28"/>
      <w:lang w:eastAsia="ru-RU"/>
    </w:rPr>
  </w:style>
  <w:style w:type="paragraph" w:styleId="af2">
    <w:name w:val="Normal (Web)"/>
    <w:basedOn w:val="a1"/>
    <w:uiPriority w:val="99"/>
    <w:unhideWhenUsed/>
    <w:rsid w:val="008351C5"/>
    <w:pPr>
      <w:spacing w:after="0" w:line="300" w:lineRule="atLeast"/>
      <w:ind w:left="150" w:right="150" w:firstLine="375"/>
    </w:pPr>
    <w:rPr>
      <w:rFonts w:ascii="Arial" w:eastAsia="Times New Roman" w:hAnsi="Arial" w:cs="Arial"/>
      <w:sz w:val="20"/>
      <w:szCs w:val="20"/>
      <w:lang w:eastAsia="ru-RU"/>
    </w:rPr>
  </w:style>
  <w:style w:type="paragraph" w:customStyle="1" w:styleId="Default">
    <w:name w:val="Default"/>
    <w:rsid w:val="008351C5"/>
    <w:pPr>
      <w:autoSpaceDE w:val="0"/>
      <w:autoSpaceDN w:val="0"/>
      <w:adjustRightInd w:val="0"/>
    </w:pPr>
    <w:rPr>
      <w:rFonts w:ascii="Times New Roman" w:eastAsia="Times New Roman" w:hAnsi="Times New Roman" w:cs="Times New Roman"/>
      <w:color w:val="000000"/>
      <w:sz w:val="24"/>
      <w:szCs w:val="24"/>
    </w:rPr>
  </w:style>
  <w:style w:type="character" w:styleId="af3">
    <w:name w:val="Hyperlink"/>
    <w:basedOn w:val="a2"/>
    <w:uiPriority w:val="99"/>
    <w:unhideWhenUsed/>
    <w:rsid w:val="00C843BE"/>
    <w:rPr>
      <w:color w:val="0000FF"/>
      <w:u w:val="single"/>
    </w:rPr>
  </w:style>
  <w:style w:type="paragraph" w:styleId="af4">
    <w:name w:val="header"/>
    <w:basedOn w:val="a1"/>
    <w:link w:val="11"/>
    <w:uiPriority w:val="99"/>
    <w:rsid w:val="002A6B1D"/>
    <w:pPr>
      <w:tabs>
        <w:tab w:val="center" w:pos="4536"/>
        <w:tab w:val="right" w:pos="9072"/>
      </w:tabs>
      <w:spacing w:after="0" w:line="240" w:lineRule="auto"/>
    </w:pPr>
    <w:rPr>
      <w:rFonts w:ascii="Times New Roman" w:eastAsia="Times New Roman" w:hAnsi="Times New Roman" w:cs="Times New Roman"/>
      <w:sz w:val="20"/>
      <w:szCs w:val="20"/>
      <w:lang w:eastAsia="ru-RU"/>
    </w:rPr>
  </w:style>
  <w:style w:type="character" w:customStyle="1" w:styleId="af5">
    <w:name w:val="Верхний колонтитул Знак"/>
    <w:basedOn w:val="a2"/>
    <w:link w:val="af4"/>
    <w:uiPriority w:val="99"/>
    <w:rsid w:val="002A6B1D"/>
  </w:style>
  <w:style w:type="character" w:styleId="af6">
    <w:name w:val="page number"/>
    <w:basedOn w:val="a2"/>
    <w:uiPriority w:val="99"/>
    <w:rsid w:val="002A6B1D"/>
  </w:style>
  <w:style w:type="character" w:customStyle="1" w:styleId="11">
    <w:name w:val="Верхний колонтитул Знак1"/>
    <w:basedOn w:val="a2"/>
    <w:link w:val="af4"/>
    <w:uiPriority w:val="99"/>
    <w:locked/>
    <w:rsid w:val="002A6B1D"/>
    <w:rPr>
      <w:rFonts w:ascii="Times New Roman" w:eastAsia="Times New Roman" w:hAnsi="Times New Roman" w:cs="Times New Roman"/>
      <w:sz w:val="20"/>
      <w:szCs w:val="20"/>
      <w:lang w:eastAsia="ru-RU"/>
    </w:rPr>
  </w:style>
  <w:style w:type="character" w:styleId="af7">
    <w:name w:val="Strong"/>
    <w:basedOn w:val="a2"/>
    <w:uiPriority w:val="22"/>
    <w:qFormat/>
    <w:rsid w:val="002A6B1D"/>
    <w:rPr>
      <w:b/>
      <w:bCs/>
    </w:rPr>
  </w:style>
  <w:style w:type="character" w:customStyle="1" w:styleId="apple-converted-space">
    <w:name w:val="apple-converted-space"/>
    <w:basedOn w:val="a2"/>
    <w:rsid w:val="002A6B1D"/>
  </w:style>
  <w:style w:type="table" w:styleId="af8">
    <w:name w:val="Table Grid"/>
    <w:basedOn w:val="a3"/>
    <w:uiPriority w:val="59"/>
    <w:rsid w:val="002A1CD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8">
    <w:name w:val="Абзац списка Знак"/>
    <w:aliases w:val="A_маркированный_список Знак,List Paragraph Знак"/>
    <w:basedOn w:val="a2"/>
    <w:link w:val="a7"/>
    <w:uiPriority w:val="99"/>
    <w:locked/>
    <w:rsid w:val="00162582"/>
  </w:style>
  <w:style w:type="character" w:customStyle="1" w:styleId="10">
    <w:name w:val="Заголовок 1 Знак"/>
    <w:basedOn w:val="a2"/>
    <w:link w:val="1"/>
    <w:uiPriority w:val="9"/>
    <w:rsid w:val="006C6596"/>
    <w:rPr>
      <w:rFonts w:asciiTheme="majorHAnsi" w:eastAsiaTheme="majorEastAsia" w:hAnsiTheme="majorHAnsi" w:cstheme="majorBidi"/>
      <w:b/>
      <w:bCs/>
      <w:color w:val="365F91" w:themeColor="accent1" w:themeShade="BF"/>
      <w:sz w:val="28"/>
      <w:szCs w:val="28"/>
    </w:rPr>
  </w:style>
  <w:style w:type="character" w:customStyle="1" w:styleId="HTML">
    <w:name w:val="Стандартный HTML Знак"/>
    <w:basedOn w:val="a2"/>
    <w:link w:val="HTML0"/>
    <w:uiPriority w:val="99"/>
    <w:semiHidden/>
    <w:rsid w:val="006C6596"/>
    <w:rPr>
      <w:rFonts w:ascii="Courier New" w:eastAsia="Times New Roman" w:hAnsi="Courier New" w:cs="Courier New"/>
      <w:sz w:val="20"/>
      <w:szCs w:val="20"/>
      <w:lang w:eastAsia="ru-RU"/>
    </w:rPr>
  </w:style>
  <w:style w:type="paragraph" w:styleId="HTML0">
    <w:name w:val="HTML Preformatted"/>
    <w:basedOn w:val="a1"/>
    <w:link w:val="HTML"/>
    <w:uiPriority w:val="99"/>
    <w:semiHidden/>
    <w:unhideWhenUsed/>
    <w:rsid w:val="006C65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1">
    <w:name w:val="Стандартный HTML Знак1"/>
    <w:basedOn w:val="a2"/>
    <w:link w:val="HTML0"/>
    <w:uiPriority w:val="99"/>
    <w:semiHidden/>
    <w:rsid w:val="006C6596"/>
    <w:rPr>
      <w:rFonts w:ascii="Consolas" w:hAnsi="Consolas" w:cs="Consolas"/>
      <w:sz w:val="20"/>
      <w:szCs w:val="20"/>
    </w:rPr>
  </w:style>
  <w:style w:type="paragraph" w:customStyle="1" w:styleId="12">
    <w:name w:val="Абзац списка1"/>
    <w:basedOn w:val="a1"/>
    <w:rsid w:val="006C6596"/>
    <w:pPr>
      <w:spacing w:after="0" w:line="240" w:lineRule="auto"/>
      <w:ind w:left="720"/>
    </w:pPr>
    <w:rPr>
      <w:rFonts w:ascii="Cambria" w:eastAsia="MS Mincho" w:hAnsi="Cambria" w:cs="Times New Roman"/>
      <w:sz w:val="24"/>
      <w:szCs w:val="24"/>
      <w:lang w:eastAsia="ja-JP"/>
    </w:rPr>
  </w:style>
  <w:style w:type="paragraph" w:styleId="af9">
    <w:name w:val="footnote text"/>
    <w:basedOn w:val="a1"/>
    <w:link w:val="afa"/>
    <w:uiPriority w:val="99"/>
    <w:semiHidden/>
    <w:unhideWhenUsed/>
    <w:rsid w:val="006C6596"/>
    <w:pPr>
      <w:widowControl w:val="0"/>
      <w:autoSpaceDE w:val="0"/>
      <w:autoSpaceDN w:val="0"/>
      <w:adjustRightInd w:val="0"/>
      <w:spacing w:after="0" w:line="240" w:lineRule="auto"/>
      <w:ind w:firstLine="720"/>
      <w:jc w:val="both"/>
    </w:pPr>
    <w:rPr>
      <w:rFonts w:ascii="Arial" w:eastAsia="Times New Roman" w:hAnsi="Arial" w:cs="Arial"/>
      <w:sz w:val="20"/>
      <w:szCs w:val="20"/>
      <w:lang w:eastAsia="ru-RU"/>
    </w:rPr>
  </w:style>
  <w:style w:type="character" w:customStyle="1" w:styleId="afa">
    <w:name w:val="Текст сноски Знак"/>
    <w:basedOn w:val="a2"/>
    <w:link w:val="af9"/>
    <w:uiPriority w:val="99"/>
    <w:semiHidden/>
    <w:rsid w:val="006C6596"/>
    <w:rPr>
      <w:rFonts w:ascii="Arial" w:eastAsia="Times New Roman" w:hAnsi="Arial" w:cs="Arial"/>
      <w:sz w:val="20"/>
      <w:szCs w:val="20"/>
      <w:lang w:eastAsia="ru-RU"/>
    </w:rPr>
  </w:style>
  <w:style w:type="character" w:styleId="afb">
    <w:name w:val="footnote reference"/>
    <w:semiHidden/>
    <w:unhideWhenUsed/>
    <w:rsid w:val="006C6596"/>
    <w:rPr>
      <w:vertAlign w:val="superscript"/>
    </w:rPr>
  </w:style>
  <w:style w:type="paragraph" w:styleId="afc">
    <w:name w:val="No Spacing"/>
    <w:uiPriority w:val="1"/>
    <w:qFormat/>
    <w:rsid w:val="006C6596"/>
    <w:pPr>
      <w:spacing w:after="0" w:line="240" w:lineRule="auto"/>
    </w:pPr>
    <w:rPr>
      <w:rFonts w:ascii="Calibri" w:eastAsia="Times New Roman" w:hAnsi="Calibri" w:cs="Times New Roman"/>
      <w:lang w:eastAsia="ru-RU"/>
    </w:rPr>
  </w:style>
  <w:style w:type="paragraph" w:customStyle="1" w:styleId="afd">
    <w:name w:val="Знак"/>
    <w:basedOn w:val="a1"/>
    <w:autoRedefine/>
    <w:rsid w:val="006C6596"/>
    <w:pPr>
      <w:spacing w:after="160" w:line="240" w:lineRule="exact"/>
      <w:jc w:val="both"/>
    </w:pPr>
    <w:rPr>
      <w:rFonts w:ascii="Verdana" w:eastAsia="Times New Roman" w:hAnsi="Verdana" w:cs="Times New Roman"/>
      <w:sz w:val="20"/>
      <w:szCs w:val="20"/>
      <w:lang w:val="en-US"/>
    </w:rPr>
  </w:style>
  <w:style w:type="paragraph" w:styleId="21">
    <w:name w:val="Body Text 2"/>
    <w:basedOn w:val="a1"/>
    <w:link w:val="22"/>
    <w:rsid w:val="006C6596"/>
    <w:pPr>
      <w:widowControl w:val="0"/>
      <w:autoSpaceDE w:val="0"/>
      <w:autoSpaceDN w:val="0"/>
      <w:adjustRightInd w:val="0"/>
      <w:spacing w:after="120" w:line="480" w:lineRule="auto"/>
      <w:ind w:firstLine="720"/>
      <w:jc w:val="both"/>
    </w:pPr>
    <w:rPr>
      <w:rFonts w:ascii="Arial" w:eastAsia="Times New Roman" w:hAnsi="Arial" w:cs="Arial"/>
      <w:sz w:val="18"/>
      <w:szCs w:val="18"/>
      <w:lang w:eastAsia="ru-RU"/>
    </w:rPr>
  </w:style>
  <w:style w:type="character" w:customStyle="1" w:styleId="22">
    <w:name w:val="Основной текст 2 Знак"/>
    <w:basedOn w:val="a2"/>
    <w:link w:val="21"/>
    <w:rsid w:val="006C6596"/>
    <w:rPr>
      <w:rFonts w:ascii="Arial" w:eastAsia="Times New Roman" w:hAnsi="Arial" w:cs="Arial"/>
      <w:sz w:val="18"/>
      <w:szCs w:val="18"/>
      <w:lang w:eastAsia="ru-RU"/>
    </w:rPr>
  </w:style>
  <w:style w:type="numbering" w:customStyle="1" w:styleId="13">
    <w:name w:val="Нет списка1"/>
    <w:next w:val="a4"/>
    <w:uiPriority w:val="99"/>
    <w:semiHidden/>
    <w:unhideWhenUsed/>
    <w:rsid w:val="006C6596"/>
  </w:style>
  <w:style w:type="character" w:customStyle="1" w:styleId="style9">
    <w:name w:val="style9"/>
    <w:basedOn w:val="a2"/>
    <w:rsid w:val="006C6596"/>
  </w:style>
  <w:style w:type="paragraph" w:styleId="afe">
    <w:name w:val="footer"/>
    <w:basedOn w:val="a1"/>
    <w:link w:val="aff"/>
    <w:uiPriority w:val="99"/>
    <w:unhideWhenUsed/>
    <w:rsid w:val="006C6596"/>
    <w:pPr>
      <w:tabs>
        <w:tab w:val="center" w:pos="4677"/>
        <w:tab w:val="right" w:pos="9355"/>
      </w:tabs>
      <w:spacing w:after="0" w:line="240" w:lineRule="auto"/>
    </w:pPr>
  </w:style>
  <w:style w:type="character" w:customStyle="1" w:styleId="aff">
    <w:name w:val="Нижний колонтитул Знак"/>
    <w:basedOn w:val="a2"/>
    <w:link w:val="afe"/>
    <w:uiPriority w:val="99"/>
    <w:rsid w:val="006C6596"/>
  </w:style>
  <w:style w:type="paragraph" w:customStyle="1" w:styleId="23">
    <w:name w:val="Абзац списка2"/>
    <w:basedOn w:val="a1"/>
    <w:rsid w:val="006C6596"/>
    <w:pPr>
      <w:spacing w:after="0" w:line="240" w:lineRule="auto"/>
      <w:ind w:left="720"/>
    </w:pPr>
    <w:rPr>
      <w:rFonts w:ascii="Cambria" w:eastAsia="MS Mincho" w:hAnsi="Cambria" w:cs="Times New Roman"/>
      <w:sz w:val="24"/>
      <w:szCs w:val="24"/>
      <w:lang w:eastAsia="ja-JP"/>
    </w:rPr>
  </w:style>
  <w:style w:type="paragraph" w:customStyle="1" w:styleId="14">
    <w:name w:val="Обычно 1"/>
    <w:aliases w:val="5"/>
    <w:basedOn w:val="a1"/>
    <w:rsid w:val="006C6596"/>
    <w:pPr>
      <w:spacing w:after="0" w:line="360" w:lineRule="auto"/>
      <w:ind w:firstLine="709"/>
      <w:jc w:val="both"/>
    </w:pPr>
    <w:rPr>
      <w:rFonts w:ascii="Times New Roman" w:eastAsia="Times New Roman" w:hAnsi="Times New Roman" w:cs="Times New Roman"/>
      <w:sz w:val="28"/>
      <w:szCs w:val="28"/>
      <w:lang w:eastAsia="ru-RU"/>
    </w:rPr>
  </w:style>
  <w:style w:type="character" w:customStyle="1" w:styleId="dash041e005f0431005f044b005f0447005f043d005f044b005f0439005f005fchar1char1">
    <w:name w:val="dash041e_005f0431_005f044b_005f0447_005f043d_005f044b_005f0439_005f_005fchar1__char1"/>
    <w:basedOn w:val="a2"/>
    <w:rsid w:val="006C6596"/>
    <w:rPr>
      <w:rFonts w:ascii="Times New Roman" w:hAnsi="Times New Roman" w:cs="Times New Roman" w:hint="default"/>
      <w:strike w:val="0"/>
      <w:dstrike w:val="0"/>
      <w:sz w:val="24"/>
      <w:szCs w:val="24"/>
      <w:u w:val="none"/>
      <w:effect w:val="none"/>
    </w:rPr>
  </w:style>
  <w:style w:type="paragraph" w:customStyle="1" w:styleId="dash041e005f0431005f044b005f0447005f043d005f044b005f0439">
    <w:name w:val="dash041e_005f0431_005f044b_005f0447_005f043d_005f044b_005f0439"/>
    <w:basedOn w:val="a1"/>
    <w:rsid w:val="006C6596"/>
    <w:pPr>
      <w:spacing w:after="0" w:line="240" w:lineRule="auto"/>
    </w:pPr>
    <w:rPr>
      <w:rFonts w:ascii="Times New Roman" w:eastAsia="Times New Roman" w:hAnsi="Times New Roman" w:cs="Times New Roman"/>
      <w:sz w:val="24"/>
      <w:szCs w:val="24"/>
      <w:lang w:eastAsia="ru-RU"/>
    </w:rPr>
  </w:style>
  <w:style w:type="character" w:customStyle="1" w:styleId="dash041704300433043e043b043e0432043e043a00201char1">
    <w:name w:val="dash0417_0430_0433_043e_043b_043e_0432_043e_043a_00201__char1"/>
    <w:basedOn w:val="a2"/>
    <w:rsid w:val="006C6596"/>
    <w:rPr>
      <w:rFonts w:ascii="Times New Roman" w:hAnsi="Times New Roman" w:cs="Times New Roman" w:hint="default"/>
      <w:b/>
      <w:bCs/>
      <w:strike w:val="0"/>
      <w:dstrike w:val="0"/>
      <w:color w:val="000000"/>
      <w:sz w:val="48"/>
      <w:szCs w:val="48"/>
      <w:u w:val="none"/>
      <w:effect w:val="none"/>
    </w:rPr>
  </w:style>
  <w:style w:type="character" w:customStyle="1" w:styleId="dash0417005f0430005f0433005f043e005f043b005f043e005f0432005f043e005f043a005f00201005f005fchar1char1">
    <w:name w:val="dash0417_005f0430_005f0433_005f043e_005f043b_005f043e_005f0432_005f043e_005f043a_005f00201_005f_005fchar1__char1"/>
    <w:basedOn w:val="a2"/>
    <w:rsid w:val="006C6596"/>
    <w:rPr>
      <w:rFonts w:ascii="Times New Roman" w:hAnsi="Times New Roman" w:cs="Times New Roman" w:hint="default"/>
      <w:b/>
      <w:bCs/>
      <w:smallCaps/>
      <w:strike w:val="0"/>
      <w:dstrike w:val="0"/>
      <w:sz w:val="36"/>
      <w:szCs w:val="36"/>
      <w:u w:val="none"/>
      <w:effect w:val="none"/>
    </w:rPr>
  </w:style>
  <w:style w:type="character" w:customStyle="1" w:styleId="dash041e0431044b0447043d044b0439char1">
    <w:name w:val="dash041e_0431_044b_0447_043d_044b_0439__char1"/>
    <w:basedOn w:val="a2"/>
    <w:rsid w:val="006C6596"/>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1"/>
    <w:rsid w:val="006C6596"/>
    <w:pPr>
      <w:spacing w:after="0" w:line="240" w:lineRule="auto"/>
    </w:pPr>
    <w:rPr>
      <w:rFonts w:ascii="Times New Roman" w:eastAsia="Times New Roman" w:hAnsi="Times New Roman" w:cs="Times New Roman"/>
      <w:sz w:val="24"/>
      <w:szCs w:val="24"/>
      <w:lang w:eastAsia="ru-RU"/>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basedOn w:val="a2"/>
    <w:rsid w:val="006C6596"/>
    <w:rPr>
      <w:rFonts w:ascii="Times New Roman" w:hAnsi="Times New Roman" w:cs="Times New Roman" w:hint="default"/>
      <w:strike w:val="0"/>
      <w:dstrike w:val="0"/>
      <w:sz w:val="24"/>
      <w:szCs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1"/>
    <w:rsid w:val="006C6596"/>
    <w:pPr>
      <w:spacing w:after="120" w:line="240" w:lineRule="auto"/>
      <w:ind w:left="280"/>
    </w:pPr>
    <w:rPr>
      <w:rFonts w:ascii="Times New Roman" w:eastAsia="Times New Roman" w:hAnsi="Times New Roman" w:cs="Times New Roman"/>
      <w:sz w:val="24"/>
      <w:szCs w:val="24"/>
      <w:lang w:eastAsia="ru-RU"/>
    </w:rPr>
  </w:style>
  <w:style w:type="character" w:customStyle="1" w:styleId="dash041d043e0432044b0439char1">
    <w:name w:val="dash041d_043e_0432_044b_0439__char1"/>
    <w:basedOn w:val="a2"/>
    <w:rsid w:val="006C6596"/>
    <w:rPr>
      <w:rFonts w:ascii="Times New Roman" w:hAnsi="Times New Roman" w:cs="Times New Roman" w:hint="default"/>
      <w:strike w:val="0"/>
      <w:dstrike w:val="0"/>
      <w:sz w:val="28"/>
      <w:szCs w:val="28"/>
      <w:u w:val="none"/>
      <w:effect w:val="none"/>
    </w:rPr>
  </w:style>
  <w:style w:type="paragraph" w:customStyle="1" w:styleId="dash041d043e0432044b0439">
    <w:name w:val="dash041d_043e_0432_044b_0439"/>
    <w:basedOn w:val="a1"/>
    <w:rsid w:val="006C6596"/>
    <w:pPr>
      <w:spacing w:after="0" w:line="360" w:lineRule="atLeast"/>
      <w:ind w:firstLine="440"/>
      <w:jc w:val="both"/>
    </w:pPr>
    <w:rPr>
      <w:rFonts w:ascii="Times New Roman" w:eastAsia="Times New Roman" w:hAnsi="Times New Roman" w:cs="Times New Roman"/>
      <w:sz w:val="28"/>
      <w:szCs w:val="28"/>
      <w:lang w:eastAsia="ru-RU"/>
    </w:rPr>
  </w:style>
  <w:style w:type="character" w:customStyle="1" w:styleId="achar1">
    <w:name w:val="a__char1"/>
    <w:basedOn w:val="a2"/>
    <w:rsid w:val="006C6596"/>
    <w:rPr>
      <w:rFonts w:ascii="Arial" w:hAnsi="Arial" w:cs="Arial" w:hint="default"/>
      <w:strike w:val="0"/>
      <w:dstrike w:val="0"/>
      <w:sz w:val="22"/>
      <w:szCs w:val="22"/>
      <w:u w:val="none"/>
      <w:effect w:val="none"/>
    </w:rPr>
  </w:style>
  <w:style w:type="paragraph" w:customStyle="1" w:styleId="aff0">
    <w:name w:val="a"/>
    <w:basedOn w:val="a1"/>
    <w:rsid w:val="006C6596"/>
    <w:pPr>
      <w:spacing w:line="260" w:lineRule="atLeast"/>
      <w:ind w:left="720"/>
    </w:pPr>
    <w:rPr>
      <w:rFonts w:ascii="Arial" w:eastAsia="Times New Roman" w:hAnsi="Arial" w:cs="Arial"/>
      <w:lang w:eastAsia="ru-RU"/>
    </w:rPr>
  </w:style>
  <w:style w:type="paragraph" w:customStyle="1" w:styleId="31">
    <w:name w:val="Абзац списка3"/>
    <w:basedOn w:val="a1"/>
    <w:rsid w:val="006C6596"/>
    <w:pPr>
      <w:spacing w:after="0" w:line="240" w:lineRule="auto"/>
      <w:ind w:left="720"/>
    </w:pPr>
    <w:rPr>
      <w:rFonts w:ascii="Cambria" w:eastAsia="MS Mincho" w:hAnsi="Cambria" w:cs="Times New Roman"/>
      <w:sz w:val="24"/>
      <w:szCs w:val="24"/>
      <w:lang w:eastAsia="ja-JP"/>
    </w:rPr>
  </w:style>
  <w:style w:type="paragraph" w:styleId="aff1">
    <w:name w:val="Body Text"/>
    <w:basedOn w:val="a1"/>
    <w:link w:val="aff2"/>
    <w:uiPriority w:val="99"/>
    <w:semiHidden/>
    <w:unhideWhenUsed/>
    <w:rsid w:val="006C6596"/>
    <w:pPr>
      <w:spacing w:after="120" w:line="259" w:lineRule="auto"/>
    </w:pPr>
  </w:style>
  <w:style w:type="character" w:customStyle="1" w:styleId="aff2">
    <w:name w:val="Основной текст Знак"/>
    <w:basedOn w:val="a2"/>
    <w:link w:val="aff1"/>
    <w:uiPriority w:val="99"/>
    <w:semiHidden/>
    <w:rsid w:val="006C6596"/>
  </w:style>
  <w:style w:type="paragraph" w:customStyle="1" w:styleId="aff3">
    <w:name w:val="Текст абзаца"/>
    <w:basedOn w:val="a1"/>
    <w:link w:val="aff4"/>
    <w:qFormat/>
    <w:rsid w:val="006C6596"/>
    <w:pPr>
      <w:spacing w:after="0" w:line="240" w:lineRule="auto"/>
      <w:ind w:firstLine="709"/>
      <w:jc w:val="both"/>
    </w:pPr>
    <w:rPr>
      <w:rFonts w:ascii="Times New Roman" w:eastAsia="MS Mincho" w:hAnsi="Times New Roman" w:cs="Times New Roman"/>
      <w:sz w:val="20"/>
      <w:szCs w:val="20"/>
    </w:rPr>
  </w:style>
  <w:style w:type="character" w:customStyle="1" w:styleId="aff4">
    <w:name w:val="Текст абзаца Знак"/>
    <w:link w:val="aff3"/>
    <w:locked/>
    <w:rsid w:val="006C6596"/>
    <w:rPr>
      <w:rFonts w:ascii="Times New Roman" w:eastAsia="MS Mincho" w:hAnsi="Times New Roman" w:cs="Times New Roman"/>
      <w:sz w:val="20"/>
      <w:szCs w:val="20"/>
    </w:rPr>
  </w:style>
  <w:style w:type="paragraph" w:styleId="aff5">
    <w:name w:val="Body Text Indent"/>
    <w:basedOn w:val="a1"/>
    <w:link w:val="aff6"/>
    <w:semiHidden/>
    <w:unhideWhenUsed/>
    <w:rsid w:val="008850CF"/>
    <w:pPr>
      <w:spacing w:after="120"/>
      <w:ind w:left="283"/>
    </w:pPr>
  </w:style>
  <w:style w:type="character" w:customStyle="1" w:styleId="aff6">
    <w:name w:val="Основной текст с отступом Знак"/>
    <w:basedOn w:val="a2"/>
    <w:link w:val="aff5"/>
    <w:semiHidden/>
    <w:rsid w:val="008850CF"/>
  </w:style>
  <w:style w:type="character" w:customStyle="1" w:styleId="40">
    <w:name w:val="Заголовок 4 Знак"/>
    <w:basedOn w:val="a2"/>
    <w:link w:val="4"/>
    <w:uiPriority w:val="9"/>
    <w:rsid w:val="008850CF"/>
    <w:rPr>
      <w:rFonts w:ascii="Times New Roman" w:eastAsia="Times New Roman" w:hAnsi="Times New Roman" w:cs="Times New Roman"/>
      <w:b/>
      <w:bCs/>
      <w:sz w:val="24"/>
      <w:szCs w:val="24"/>
      <w:lang w:eastAsia="ru-RU"/>
    </w:rPr>
  </w:style>
  <w:style w:type="character" w:customStyle="1" w:styleId="15">
    <w:name w:val="Таблица 1 Знак"/>
    <w:link w:val="16"/>
    <w:locked/>
    <w:rsid w:val="008850CF"/>
    <w:rPr>
      <w:rFonts w:ascii="Times New Roman" w:eastAsia="Calibri" w:hAnsi="Times New Roman" w:cs="Times New Roman"/>
      <w:color w:val="000000"/>
      <w:spacing w:val="-8"/>
      <w:sz w:val="24"/>
      <w:szCs w:val="24"/>
      <w:shd w:val="clear" w:color="auto" w:fill="FFFFFF"/>
      <w:lang w:eastAsia="zh-CN"/>
    </w:rPr>
  </w:style>
  <w:style w:type="paragraph" w:customStyle="1" w:styleId="16">
    <w:name w:val="Таблица 1"/>
    <w:basedOn w:val="a1"/>
    <w:link w:val="15"/>
    <w:rsid w:val="008850CF"/>
    <w:pPr>
      <w:widowControl w:val="0"/>
      <w:shd w:val="clear" w:color="auto" w:fill="FFFFFF"/>
      <w:autoSpaceDE w:val="0"/>
      <w:autoSpaceDN w:val="0"/>
      <w:adjustRightInd w:val="0"/>
      <w:spacing w:after="0" w:line="240" w:lineRule="auto"/>
      <w:jc w:val="both"/>
    </w:pPr>
    <w:rPr>
      <w:rFonts w:ascii="Times New Roman" w:eastAsia="Calibri" w:hAnsi="Times New Roman" w:cs="Times New Roman"/>
      <w:color w:val="000000"/>
      <w:spacing w:val="-8"/>
      <w:sz w:val="24"/>
      <w:szCs w:val="24"/>
      <w:lang w:eastAsia="zh-CN"/>
    </w:rPr>
  </w:style>
  <w:style w:type="paragraph" w:customStyle="1" w:styleId="style90">
    <w:name w:val="style90"/>
    <w:basedOn w:val="a1"/>
    <w:rsid w:val="001D42E7"/>
    <w:pPr>
      <w:spacing w:before="100" w:beforeAutospacing="1" w:after="100" w:afterAutospacing="1" w:line="240" w:lineRule="auto"/>
      <w:ind w:firstLine="709"/>
    </w:pPr>
    <w:rPr>
      <w:rFonts w:ascii="Times New Roman" w:eastAsia="Times New Roman" w:hAnsi="Times New Roman" w:cs="Times New Roman"/>
      <w:sz w:val="24"/>
      <w:szCs w:val="24"/>
      <w:lang w:eastAsia="ru-RU"/>
    </w:rPr>
  </w:style>
  <w:style w:type="paragraph" w:customStyle="1" w:styleId="24">
    <w:name w:val="стиль24"/>
    <w:basedOn w:val="a1"/>
    <w:rsid w:val="001D42E7"/>
    <w:pPr>
      <w:spacing w:before="68" w:after="136" w:line="240" w:lineRule="auto"/>
    </w:pPr>
    <w:rPr>
      <w:rFonts w:ascii="Verdana" w:eastAsia="Times New Roman" w:hAnsi="Verdana" w:cs="Times New Roman"/>
      <w:sz w:val="15"/>
      <w:szCs w:val="15"/>
      <w:lang w:eastAsia="ru-RU"/>
    </w:rPr>
  </w:style>
  <w:style w:type="paragraph" w:customStyle="1" w:styleId="c0">
    <w:name w:val="c0"/>
    <w:basedOn w:val="a1"/>
    <w:rsid w:val="001D42E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andard">
    <w:name w:val="Standard"/>
    <w:rsid w:val="001D42E7"/>
    <w:pPr>
      <w:widowControl w:val="0"/>
      <w:suppressAutoHyphens/>
      <w:autoSpaceDN w:val="0"/>
      <w:spacing w:after="0" w:line="240" w:lineRule="auto"/>
    </w:pPr>
    <w:rPr>
      <w:rFonts w:ascii="Times New Roman" w:eastAsia="WenQuanYi Micro Hei" w:hAnsi="Times New Roman" w:cs="Lohit Hindi"/>
      <w:kern w:val="3"/>
      <w:sz w:val="24"/>
      <w:szCs w:val="24"/>
      <w:lang w:eastAsia="zh-CN" w:bidi="hi-IN"/>
    </w:rPr>
  </w:style>
  <w:style w:type="paragraph" w:customStyle="1" w:styleId="Textbody">
    <w:name w:val="Text body"/>
    <w:basedOn w:val="Standard"/>
    <w:rsid w:val="001D42E7"/>
    <w:pPr>
      <w:spacing w:after="120"/>
    </w:pPr>
  </w:style>
  <w:style w:type="paragraph" w:customStyle="1" w:styleId="Footnote">
    <w:name w:val="Footnote"/>
    <w:basedOn w:val="Standard"/>
    <w:rsid w:val="001D42E7"/>
    <w:pPr>
      <w:suppressLineNumbers/>
      <w:ind w:left="339" w:hanging="339"/>
    </w:pPr>
    <w:rPr>
      <w:sz w:val="20"/>
      <w:szCs w:val="20"/>
    </w:rPr>
  </w:style>
  <w:style w:type="paragraph" w:customStyle="1" w:styleId="25">
    <w:name w:val="Основной текст (2)"/>
    <w:basedOn w:val="a1"/>
    <w:rsid w:val="001D42E7"/>
    <w:pPr>
      <w:widowControl w:val="0"/>
      <w:shd w:val="clear" w:color="auto" w:fill="FFFFFF"/>
      <w:autoSpaceDN w:val="0"/>
      <w:spacing w:before="180" w:after="180" w:line="0" w:lineRule="atLeast"/>
      <w:ind w:hanging="780"/>
      <w:jc w:val="both"/>
    </w:pPr>
    <w:rPr>
      <w:rFonts w:ascii="Arial" w:eastAsia="Arial" w:hAnsi="Arial" w:cs="Arial"/>
      <w:kern w:val="3"/>
      <w:sz w:val="15"/>
      <w:szCs w:val="15"/>
      <w:lang w:eastAsia="zh-CN" w:bidi="hi-IN"/>
    </w:rPr>
  </w:style>
  <w:style w:type="paragraph" w:customStyle="1" w:styleId="32">
    <w:name w:val="Заголовок №3"/>
    <w:basedOn w:val="a1"/>
    <w:rsid w:val="001D42E7"/>
    <w:pPr>
      <w:widowControl w:val="0"/>
      <w:shd w:val="clear" w:color="auto" w:fill="FFFFFF"/>
      <w:autoSpaceDN w:val="0"/>
      <w:spacing w:after="180" w:line="0" w:lineRule="atLeast"/>
      <w:ind w:hanging="920"/>
      <w:jc w:val="center"/>
      <w:outlineLvl w:val="2"/>
    </w:pPr>
    <w:rPr>
      <w:rFonts w:ascii="Arial" w:eastAsia="Arial" w:hAnsi="Arial" w:cs="Arial"/>
      <w:b/>
      <w:bCs/>
      <w:kern w:val="3"/>
      <w:sz w:val="15"/>
      <w:szCs w:val="15"/>
      <w:lang w:eastAsia="zh-CN" w:bidi="hi-IN"/>
    </w:rPr>
  </w:style>
  <w:style w:type="character" w:customStyle="1" w:styleId="FootnoteSymbol">
    <w:name w:val="Footnote Symbol"/>
    <w:rsid w:val="001D42E7"/>
    <w:rPr>
      <w:position w:val="0"/>
      <w:vertAlign w:val="superscript"/>
    </w:rPr>
  </w:style>
  <w:style w:type="paragraph" w:customStyle="1" w:styleId="western">
    <w:name w:val="western"/>
    <w:basedOn w:val="a1"/>
    <w:rsid w:val="001D42E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mw-headline">
    <w:name w:val="mw-headline"/>
    <w:basedOn w:val="a2"/>
    <w:rsid w:val="001D42E7"/>
  </w:style>
  <w:style w:type="character" w:customStyle="1" w:styleId="mw-editsection">
    <w:name w:val="mw-editsection"/>
    <w:basedOn w:val="a2"/>
    <w:rsid w:val="001D42E7"/>
  </w:style>
  <w:style w:type="character" w:customStyle="1" w:styleId="mw-editsection-bracket">
    <w:name w:val="mw-editsection-bracket"/>
    <w:basedOn w:val="a2"/>
    <w:rsid w:val="001D42E7"/>
  </w:style>
  <w:style w:type="character" w:customStyle="1" w:styleId="mw-editsection-divider">
    <w:name w:val="mw-editsection-divider"/>
    <w:basedOn w:val="a2"/>
    <w:rsid w:val="001D42E7"/>
  </w:style>
  <w:style w:type="character" w:customStyle="1" w:styleId="w">
    <w:name w:val="w"/>
    <w:basedOn w:val="a2"/>
    <w:rsid w:val="001D42E7"/>
  </w:style>
  <w:style w:type="character" w:customStyle="1" w:styleId="mw-editsection1">
    <w:name w:val="mw-editsection1"/>
    <w:basedOn w:val="a2"/>
    <w:rsid w:val="001D42E7"/>
  </w:style>
  <w:style w:type="character" w:customStyle="1" w:styleId="mw-editsection-divider1">
    <w:name w:val="mw-editsection-divider1"/>
    <w:basedOn w:val="a2"/>
    <w:rsid w:val="001D42E7"/>
    <w:rPr>
      <w:color w:val="555555"/>
    </w:rPr>
  </w:style>
  <w:style w:type="paragraph" w:styleId="aff7">
    <w:name w:val="Document Map"/>
    <w:basedOn w:val="a1"/>
    <w:link w:val="aff8"/>
    <w:uiPriority w:val="99"/>
    <w:semiHidden/>
    <w:unhideWhenUsed/>
    <w:rsid w:val="001D42E7"/>
    <w:pPr>
      <w:spacing w:after="0" w:line="240" w:lineRule="auto"/>
    </w:pPr>
    <w:rPr>
      <w:rFonts w:ascii="Tahoma" w:hAnsi="Tahoma" w:cs="Tahoma"/>
      <w:sz w:val="16"/>
      <w:szCs w:val="16"/>
    </w:rPr>
  </w:style>
  <w:style w:type="character" w:customStyle="1" w:styleId="aff8">
    <w:name w:val="Схема документа Знак"/>
    <w:basedOn w:val="a2"/>
    <w:link w:val="aff7"/>
    <w:uiPriority w:val="99"/>
    <w:semiHidden/>
    <w:rsid w:val="001D42E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0802549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pravo.gov.ru/proxy/ips/?docbody=&amp;prevDoc=102342708&amp;backlink=1&amp;&amp;nd=102125846" TargetMode="External"/><Relationship Id="rId13" Type="http://schemas.openxmlformats.org/officeDocument/2006/relationships/hyperlink" Target="http://pravo.gov.ru/proxy/ips/?docbody=&amp;prevDoc=102342708&amp;backlink=1&amp;&amp;nd=102104940" TargetMode="External"/><Relationship Id="rId18" Type="http://schemas.openxmlformats.org/officeDocument/2006/relationships/footer" Target="footer3.xml"/><Relationship Id="rId26" Type="http://schemas.openxmlformats.org/officeDocument/2006/relationships/image" Target="media/image2.jpeg"/><Relationship Id="rId39" Type="http://schemas.openxmlformats.org/officeDocument/2006/relationships/hyperlink" Target="http://&#1084;&#1080;&#1085;&#1086;&#1073;&#1088;&#1085;&#1072;&#1091;&#1082;&#1080;.&#1088;&#1092;" TargetMode="External"/><Relationship Id="rId3" Type="http://schemas.openxmlformats.org/officeDocument/2006/relationships/styles" Target="styles.xml"/><Relationship Id="rId21" Type="http://schemas.openxmlformats.org/officeDocument/2006/relationships/hyperlink" Target="http://www.netapplications.com/" TargetMode="External"/><Relationship Id="rId34" Type="http://schemas.openxmlformats.org/officeDocument/2006/relationships/image" Target="media/image8.jpeg"/><Relationship Id="rId42" Type="http://schemas.openxmlformats.org/officeDocument/2006/relationships/hyperlink" Target="http://www.uidru.cdutt.ru/" TargetMode="External"/><Relationship Id="rId47"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pravo.gov.ru/proxy/ips/?docbody=&amp;prevDoc=102342708&amp;backlink=1&amp;&amp;nd=102126197" TargetMode="External"/><Relationship Id="rId17" Type="http://schemas.openxmlformats.org/officeDocument/2006/relationships/footer" Target="footer2.xml"/><Relationship Id="rId25" Type="http://schemas.openxmlformats.org/officeDocument/2006/relationships/image" Target="media/image1.jpeg"/><Relationship Id="rId33" Type="http://schemas.openxmlformats.org/officeDocument/2006/relationships/image" Target="media/image7.jpeg"/><Relationship Id="rId38" Type="http://schemas.openxmlformats.org/officeDocument/2006/relationships/hyperlink" Target="http://yuid.ru/" TargetMode="Externa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4.xml"/><Relationship Id="rId29" Type="http://schemas.openxmlformats.org/officeDocument/2006/relationships/image" Target="media/image5.png"/><Relationship Id="rId41" Type="http://schemas.openxmlformats.org/officeDocument/2006/relationships/hyperlink" Target="http://www.raop.ru/index.php?id=11"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pravo.gov.ru/proxy/ips/?docbody=&amp;prevDoc=102342708&amp;backlink=1&amp;&amp;nd=102324769" TargetMode="External"/><Relationship Id="rId24" Type="http://schemas.openxmlformats.org/officeDocument/2006/relationships/hyperlink" Target="http://www.oszone.net/24040/OS_and_browsers_April_2014_stats" TargetMode="External"/><Relationship Id="rId32" Type="http://schemas.openxmlformats.org/officeDocument/2006/relationships/oleObject" Target="embeddings/oleObject2.bin"/><Relationship Id="rId37" Type="http://schemas.openxmlformats.org/officeDocument/2006/relationships/hyperlink" Target="URL:http://pedsovet.org/" TargetMode="External"/><Relationship Id="rId40" Type="http://schemas.openxmlformats.org/officeDocument/2006/relationships/hyperlink" Target="http://www.school.edu.ru/default.asp"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hyperlink" Target="http://news.softodrom.ru/ap/b13035.shtml" TargetMode="External"/><Relationship Id="rId28" Type="http://schemas.openxmlformats.org/officeDocument/2006/relationships/image" Target="media/image4.jpeg"/><Relationship Id="rId36" Type="http://schemas.openxmlformats.org/officeDocument/2006/relationships/hyperlink" Target="http://www.openclass.ru/io/10/mazilkina" TargetMode="External"/><Relationship Id="rId10" Type="http://schemas.openxmlformats.org/officeDocument/2006/relationships/hyperlink" Target="http://pravo.gov.ru/proxy/ips/?docbody=&amp;prevDoc=102342708&amp;backlink=1&amp;&amp;nd=102285020" TargetMode="External"/><Relationship Id="rId19" Type="http://schemas.openxmlformats.org/officeDocument/2006/relationships/header" Target="header3.xml"/><Relationship Id="rId31" Type="http://schemas.openxmlformats.org/officeDocument/2006/relationships/image" Target="media/image6.png"/><Relationship Id="rId44" Type="http://schemas.openxmlformats.org/officeDocument/2006/relationships/hyperlink" Target="http://xn--80abucjiibhv9a.xn--p1ai/%D0%B4%D0%BE%D0%BA%D1%83%D0%BC%D0%B5%D0%BD%D1%82%D1%8B/2365/%D1%84%D0%B0%D0%B9%D0%BB/736/12.05.17-%D0%9F%D1%80%D0%B8%D0%BA%D0%B0%D0%B7_413.pdf" TargetMode="External"/><Relationship Id="rId4" Type="http://schemas.openxmlformats.org/officeDocument/2006/relationships/settings" Target="settings.xml"/><Relationship Id="rId9" Type="http://schemas.openxmlformats.org/officeDocument/2006/relationships/hyperlink" Target="http://pravo.gov.ru/proxy/ips/?docbody=&amp;prevDoc=102342708&amp;backlink=1&amp;&amp;nd=102117215" TargetMode="External"/><Relationship Id="rId14" Type="http://schemas.openxmlformats.org/officeDocument/2006/relationships/footer" Target="footer1.xml"/><Relationship Id="rId22" Type="http://schemas.openxmlformats.org/officeDocument/2006/relationships/hyperlink" Target="https://www.openstat.ru/counter:meta/trends/report/os" TargetMode="External"/><Relationship Id="rId27" Type="http://schemas.openxmlformats.org/officeDocument/2006/relationships/image" Target="media/image3.jpeg"/><Relationship Id="rId30" Type="http://schemas.openxmlformats.org/officeDocument/2006/relationships/oleObject" Target="embeddings/oleObject1.bin"/><Relationship Id="rId35" Type="http://schemas.openxmlformats.org/officeDocument/2006/relationships/hyperlink" Target="http://academy.odoportal.ru/documents/%20akadem/bibl/technology/interaction/9.2.htm" TargetMode="External"/><Relationship Id="rId43" Type="http://schemas.openxmlformats.org/officeDocument/2006/relationships/hyperlink" Target="http://www.gibdd.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D00EA3-5D94-4C4E-87EB-A3C6194AD1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TotalTime>
  <Pages>1</Pages>
  <Words>59465</Words>
  <Characters>338952</Characters>
  <Application>Microsoft Office Word</Application>
  <DocSecurity>0</DocSecurity>
  <Lines>2824</Lines>
  <Paragraphs>795</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397622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nakimova</dc:creator>
  <cp:lastModifiedBy>школа</cp:lastModifiedBy>
  <cp:revision>8</cp:revision>
  <cp:lastPrinted>2014-12-02T15:50:00Z</cp:lastPrinted>
  <dcterms:created xsi:type="dcterms:W3CDTF">2014-12-02T11:59:00Z</dcterms:created>
  <dcterms:modified xsi:type="dcterms:W3CDTF">2015-06-22T07:37:00Z</dcterms:modified>
</cp:coreProperties>
</file>